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410"/>
        </w:tabs>
        <w:jc w:val="center"/>
        <w:rPr>
          <w:b/>
          <w:color w:val="auto"/>
          <w:sz w:val="22"/>
          <w:szCs w:val="22"/>
        </w:rPr>
      </w:pPr>
    </w:p>
    <w:p w:rsidR="00EA3627" w:rsidRPr="007C586F" w:rsidRDefault="00EA3627" w:rsidP="0036271E">
      <w:pPr>
        <w:tabs>
          <w:tab w:val="left" w:pos="720"/>
          <w:tab w:val="left" w:pos="1440"/>
          <w:tab w:val="left" w:pos="2160"/>
          <w:tab w:val="left" w:pos="2880"/>
          <w:tab w:val="left" w:pos="3600"/>
          <w:tab w:val="left" w:pos="4320"/>
          <w:tab w:val="left" w:pos="5040"/>
          <w:tab w:val="left" w:pos="5760"/>
          <w:tab w:val="left" w:pos="6480"/>
          <w:tab w:val="left" w:pos="7410"/>
        </w:tabs>
        <w:jc w:val="center"/>
        <w:rPr>
          <w:b/>
          <w:i w:val="0"/>
          <w:color w:val="auto"/>
          <w:sz w:val="22"/>
          <w:szCs w:val="22"/>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410"/>
        </w:tabs>
        <w:jc w:val="center"/>
        <w:rPr>
          <w:b/>
          <w:i w:val="0"/>
          <w:color w:val="auto"/>
          <w:sz w:val="22"/>
          <w:szCs w:val="22"/>
        </w:rPr>
      </w:pPr>
    </w:p>
    <w:p w:rsidR="00B57B69" w:rsidRPr="007C586F" w:rsidRDefault="00DE23AC" w:rsidP="00DE23AC">
      <w:pPr>
        <w:tabs>
          <w:tab w:val="left" w:pos="720"/>
          <w:tab w:val="left" w:pos="1440"/>
          <w:tab w:val="left" w:pos="2160"/>
          <w:tab w:val="left" w:pos="2880"/>
          <w:tab w:val="left" w:pos="3600"/>
          <w:tab w:val="left" w:pos="4320"/>
          <w:tab w:val="left" w:pos="5040"/>
          <w:tab w:val="left" w:pos="5760"/>
          <w:tab w:val="left" w:pos="6480"/>
          <w:tab w:val="left" w:pos="7410"/>
        </w:tabs>
        <w:spacing w:line="320" w:lineRule="atLeast"/>
        <w:jc w:val="center"/>
        <w:rPr>
          <w:b/>
          <w:i w:val="0"/>
          <w:color w:val="auto"/>
          <w:sz w:val="22"/>
          <w:szCs w:val="22"/>
        </w:rPr>
      </w:pPr>
      <w:r w:rsidRPr="007C586F">
        <w:rPr>
          <w:b/>
          <w:i w:val="0"/>
          <w:color w:val="auto"/>
          <w:sz w:val="22"/>
          <w:szCs w:val="22"/>
        </w:rPr>
        <w:t>T.C.</w:t>
      </w:r>
    </w:p>
    <w:p w:rsidR="00B57B69" w:rsidRPr="007C586F" w:rsidRDefault="00B57B69" w:rsidP="00DE23AC">
      <w:pPr>
        <w:tabs>
          <w:tab w:val="left" w:pos="720"/>
          <w:tab w:val="left" w:pos="1440"/>
          <w:tab w:val="left" w:pos="2160"/>
          <w:tab w:val="left" w:pos="2880"/>
          <w:tab w:val="left" w:pos="3600"/>
          <w:tab w:val="left" w:pos="4320"/>
          <w:tab w:val="left" w:pos="5040"/>
          <w:tab w:val="left" w:pos="5760"/>
          <w:tab w:val="left" w:pos="6480"/>
          <w:tab w:val="left" w:pos="7410"/>
        </w:tabs>
        <w:spacing w:line="320" w:lineRule="atLeast"/>
        <w:jc w:val="center"/>
        <w:rPr>
          <w:b/>
          <w:bCs w:val="0"/>
          <w:i w:val="0"/>
          <w:color w:val="auto"/>
        </w:rPr>
      </w:pPr>
      <w:r w:rsidRPr="007C586F">
        <w:rPr>
          <w:b/>
          <w:bCs w:val="0"/>
          <w:i w:val="0"/>
          <w:color w:val="auto"/>
        </w:rPr>
        <w:t xml:space="preserve">ADNAN MENDERES ÜNİVERSİTESİ </w:t>
      </w:r>
    </w:p>
    <w:p w:rsidR="00B57B69" w:rsidRPr="007C586F" w:rsidRDefault="00B57B69" w:rsidP="00DE23AC">
      <w:pPr>
        <w:tabs>
          <w:tab w:val="left" w:pos="720"/>
          <w:tab w:val="left" w:pos="1440"/>
          <w:tab w:val="left" w:pos="2160"/>
          <w:tab w:val="left" w:pos="2880"/>
          <w:tab w:val="left" w:pos="3600"/>
          <w:tab w:val="left" w:pos="4320"/>
          <w:tab w:val="left" w:pos="5040"/>
          <w:tab w:val="left" w:pos="5760"/>
          <w:tab w:val="left" w:pos="6480"/>
          <w:tab w:val="left" w:pos="7410"/>
        </w:tabs>
        <w:spacing w:line="320" w:lineRule="atLeast"/>
        <w:jc w:val="center"/>
        <w:rPr>
          <w:b/>
          <w:bCs w:val="0"/>
          <w:i w:val="0"/>
          <w:color w:val="auto"/>
        </w:rPr>
      </w:pPr>
      <w:r w:rsidRPr="007C586F">
        <w:rPr>
          <w:b/>
          <w:bCs w:val="0"/>
          <w:i w:val="0"/>
          <w:color w:val="auto"/>
        </w:rPr>
        <w:t>FEN BİLİMLERİ ENSTİTÜSÜ</w:t>
      </w:r>
    </w:p>
    <w:p w:rsidR="00B57B69" w:rsidRPr="007C586F" w:rsidRDefault="00B57B69" w:rsidP="00DE23AC">
      <w:pPr>
        <w:tabs>
          <w:tab w:val="left" w:pos="720"/>
          <w:tab w:val="left" w:pos="1440"/>
          <w:tab w:val="left" w:pos="2160"/>
          <w:tab w:val="left" w:pos="2880"/>
          <w:tab w:val="left" w:pos="3600"/>
          <w:tab w:val="left" w:pos="4320"/>
          <w:tab w:val="left" w:pos="5040"/>
          <w:tab w:val="left" w:pos="5760"/>
          <w:tab w:val="left" w:pos="6480"/>
          <w:tab w:val="left" w:pos="7410"/>
        </w:tabs>
        <w:spacing w:line="320" w:lineRule="atLeast"/>
        <w:jc w:val="center"/>
        <w:rPr>
          <w:b/>
          <w:bCs w:val="0"/>
          <w:i w:val="0"/>
          <w:color w:val="auto"/>
        </w:rPr>
      </w:pPr>
      <w:r w:rsidRPr="007C586F">
        <w:rPr>
          <w:b/>
          <w:bCs w:val="0"/>
          <w:i w:val="0"/>
          <w:color w:val="auto"/>
        </w:rPr>
        <w:t>BAHÇE BİTKİLERİ ANABİLİM DALI</w:t>
      </w:r>
    </w:p>
    <w:p w:rsidR="00B57B69" w:rsidRPr="007C586F" w:rsidRDefault="00871895" w:rsidP="00DE23AC">
      <w:pPr>
        <w:tabs>
          <w:tab w:val="left" w:pos="720"/>
          <w:tab w:val="left" w:pos="1440"/>
          <w:tab w:val="left" w:pos="2160"/>
          <w:tab w:val="left" w:pos="2880"/>
          <w:tab w:val="left" w:pos="3600"/>
          <w:tab w:val="left" w:pos="4320"/>
          <w:tab w:val="left" w:pos="5040"/>
          <w:tab w:val="left" w:pos="5760"/>
          <w:tab w:val="left" w:pos="6480"/>
          <w:tab w:val="left" w:pos="7410"/>
        </w:tabs>
        <w:spacing w:line="320" w:lineRule="atLeast"/>
        <w:jc w:val="center"/>
        <w:rPr>
          <w:b/>
          <w:bCs w:val="0"/>
          <w:i w:val="0"/>
          <w:color w:val="auto"/>
        </w:rPr>
      </w:pPr>
      <w:r w:rsidRPr="007C586F">
        <w:rPr>
          <w:b/>
          <w:bCs w:val="0"/>
          <w:i w:val="0"/>
          <w:color w:val="auto"/>
        </w:rPr>
        <w:t>201</w:t>
      </w:r>
      <w:r w:rsidR="00B82FB6" w:rsidRPr="007C586F">
        <w:rPr>
          <w:b/>
          <w:bCs w:val="0"/>
          <w:i w:val="0"/>
          <w:color w:val="auto"/>
        </w:rPr>
        <w:t>7</w:t>
      </w:r>
      <w:r w:rsidR="00B57B69" w:rsidRPr="007C586F">
        <w:rPr>
          <w:b/>
          <w:bCs w:val="0"/>
          <w:i w:val="0"/>
          <w:color w:val="auto"/>
        </w:rPr>
        <w:t>-YL</w:t>
      </w:r>
      <w:r w:rsidR="00046AB4" w:rsidRPr="007C586F">
        <w:rPr>
          <w:b/>
          <w:bCs w:val="0"/>
          <w:i w:val="0"/>
          <w:color w:val="auto"/>
        </w:rPr>
        <w:t>-0</w:t>
      </w:r>
      <w:r w:rsidR="00AD639B" w:rsidRPr="007C586F">
        <w:rPr>
          <w:b/>
          <w:bCs w:val="0"/>
          <w:i w:val="0"/>
          <w:color w:val="auto"/>
        </w:rPr>
        <w:t>25</w:t>
      </w:r>
    </w:p>
    <w:p w:rsidR="00046AB4" w:rsidRPr="007C586F" w:rsidRDefault="00046AB4" w:rsidP="00DE23AC">
      <w:pPr>
        <w:tabs>
          <w:tab w:val="left" w:pos="720"/>
          <w:tab w:val="left" w:pos="1440"/>
          <w:tab w:val="left" w:pos="2160"/>
          <w:tab w:val="left" w:pos="2880"/>
          <w:tab w:val="left" w:pos="3600"/>
          <w:tab w:val="left" w:pos="4320"/>
          <w:tab w:val="left" w:pos="5040"/>
          <w:tab w:val="left" w:pos="5760"/>
          <w:tab w:val="left" w:pos="6480"/>
          <w:tab w:val="left" w:pos="7410"/>
        </w:tabs>
        <w:spacing w:line="320" w:lineRule="atLeast"/>
        <w:jc w:val="center"/>
        <w:rPr>
          <w:b/>
          <w:bCs w:val="0"/>
          <w:i w:val="0"/>
          <w:color w:val="auto"/>
          <w:sz w:val="22"/>
          <w:szCs w:val="22"/>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410"/>
        </w:tabs>
        <w:jc w:val="center"/>
        <w:rPr>
          <w:b/>
          <w:bCs w:val="0"/>
          <w:i w:val="0"/>
          <w:color w:val="auto"/>
          <w:sz w:val="22"/>
          <w:szCs w:val="22"/>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410"/>
        </w:tabs>
        <w:jc w:val="center"/>
        <w:rPr>
          <w:b/>
          <w:bCs w:val="0"/>
          <w:i w:val="0"/>
          <w:color w:val="auto"/>
          <w:sz w:val="22"/>
          <w:szCs w:val="22"/>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410"/>
        </w:tabs>
        <w:jc w:val="center"/>
        <w:rPr>
          <w:b/>
          <w:bCs w:val="0"/>
          <w:i w:val="0"/>
          <w:color w:val="auto"/>
          <w:sz w:val="22"/>
          <w:szCs w:val="22"/>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410"/>
        </w:tabs>
        <w:jc w:val="center"/>
        <w:rPr>
          <w:i w:val="0"/>
          <w:color w:val="auto"/>
          <w:sz w:val="22"/>
          <w:szCs w:val="22"/>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410"/>
        </w:tabs>
        <w:jc w:val="center"/>
        <w:rPr>
          <w:i w:val="0"/>
          <w:color w:val="auto"/>
          <w:sz w:val="22"/>
          <w:szCs w:val="22"/>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410"/>
        </w:tabs>
        <w:jc w:val="center"/>
        <w:rPr>
          <w:i w:val="0"/>
          <w:color w:val="auto"/>
          <w:sz w:val="22"/>
          <w:szCs w:val="22"/>
        </w:rPr>
      </w:pPr>
    </w:p>
    <w:sdt>
      <w:sdtPr>
        <w:rPr>
          <w:rStyle w:val="DKapak-Heading1Char"/>
          <w:b w:val="0"/>
          <w:color w:val="auto"/>
        </w:rPr>
        <w:id w:val="517732643"/>
        <w:placeholder>
          <w:docPart w:val="5EB38008BFBB4ADFAFA34445619C476A"/>
        </w:placeholder>
      </w:sdtPr>
      <w:sdtContent>
        <w:p w:rsidR="00B57B69" w:rsidRPr="007C586F" w:rsidRDefault="000B50E4" w:rsidP="00DE23AC">
          <w:pPr>
            <w:spacing w:line="320" w:lineRule="atLeast"/>
            <w:jc w:val="center"/>
            <w:rPr>
              <w:b/>
              <w:i w:val="0"/>
              <w:color w:val="auto"/>
              <w:sz w:val="28"/>
              <w:szCs w:val="28"/>
            </w:rPr>
          </w:pPr>
          <w:sdt>
            <w:sdtPr>
              <w:rPr>
                <w:b/>
                <w:bCs w:val="0"/>
                <w:i w:val="0"/>
                <w:caps/>
                <w:color w:val="auto"/>
                <w:spacing w:val="-1"/>
                <w:sz w:val="32"/>
                <w:szCs w:val="32"/>
              </w:rPr>
              <w:id w:val="-1697075090"/>
              <w:placeholder>
                <w:docPart w:val="680CC401E40743558C344A69A7B49730"/>
              </w:placeholder>
            </w:sdtPr>
            <w:sdtContent>
              <w:sdt>
                <w:sdtPr>
                  <w:rPr>
                    <w:b/>
                    <w:bCs w:val="0"/>
                    <w:i w:val="0"/>
                    <w:caps/>
                    <w:color w:val="auto"/>
                    <w:spacing w:val="-1"/>
                    <w:sz w:val="32"/>
                    <w:szCs w:val="32"/>
                  </w:rPr>
                  <w:id w:val="-573441995"/>
                  <w:placeholder>
                    <w:docPart w:val="B516E288CDB74C36A0470E4AD2D7C2E3"/>
                  </w:placeholder>
                </w:sdtPr>
                <w:sdtContent>
                  <w:r w:rsidR="008F3784" w:rsidRPr="007C586F">
                    <w:rPr>
                      <w:b/>
                      <w:i w:val="0"/>
                      <w:color w:val="auto"/>
                      <w:sz w:val="32"/>
                      <w:szCs w:val="32"/>
                    </w:rPr>
                    <w:t>‘YAMALAK SARISI’ ZEYTİN</w:t>
                  </w:r>
                  <w:r w:rsidR="006F3FD6" w:rsidRPr="007C586F">
                    <w:rPr>
                      <w:b/>
                      <w:i w:val="0"/>
                      <w:color w:val="auto"/>
                      <w:sz w:val="32"/>
                      <w:szCs w:val="32"/>
                    </w:rPr>
                    <w:t xml:space="preserve"> (</w:t>
                  </w:r>
                  <w:r w:rsidR="006F3FD6" w:rsidRPr="007C586F">
                    <w:rPr>
                      <w:b/>
                      <w:color w:val="auto"/>
                      <w:sz w:val="32"/>
                      <w:szCs w:val="32"/>
                    </w:rPr>
                    <w:t>Olea europaea</w:t>
                  </w:r>
                  <w:r w:rsidR="006F3FD6" w:rsidRPr="007C586F">
                    <w:rPr>
                      <w:b/>
                      <w:i w:val="0"/>
                      <w:color w:val="auto"/>
                      <w:sz w:val="32"/>
                      <w:szCs w:val="32"/>
                    </w:rPr>
                    <w:t xml:space="preserve"> L.)</w:t>
                  </w:r>
                  <w:r w:rsidR="008F3784" w:rsidRPr="007C586F">
                    <w:rPr>
                      <w:b/>
                      <w:i w:val="0"/>
                      <w:color w:val="auto"/>
                      <w:sz w:val="32"/>
                      <w:szCs w:val="32"/>
                    </w:rPr>
                    <w:t xml:space="preserve"> FİDANLARINDA SU STRESİ VE OSMOPROTEKTAN UYGULAMASININ FİZYOLOJİK VE MORFOLOJİK DEĞİŞİMLER ÜZERİNE ETKİSİNİN BELİRLENMESİ </w:t>
                  </w:r>
                </w:sdtContent>
              </w:sdt>
            </w:sdtContent>
          </w:sdt>
        </w:p>
      </w:sdtContent>
    </w:sdt>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val="0"/>
          <w:color w:val="auto"/>
          <w:sz w:val="28"/>
          <w:szCs w:val="28"/>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val="0"/>
          <w:color w:val="auto"/>
          <w:sz w:val="22"/>
          <w:szCs w:val="22"/>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val="0"/>
          <w:color w:val="auto"/>
          <w:sz w:val="22"/>
          <w:szCs w:val="22"/>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val="0"/>
          <w:color w:val="auto"/>
          <w:sz w:val="22"/>
          <w:szCs w:val="22"/>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val="0"/>
          <w:color w:val="auto"/>
          <w:sz w:val="22"/>
          <w:szCs w:val="22"/>
        </w:rPr>
      </w:pPr>
    </w:p>
    <w:p w:rsidR="00DE23AC" w:rsidRPr="007C586F" w:rsidRDefault="00DE23AC"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val="0"/>
          <w:color w:val="auto"/>
          <w:sz w:val="22"/>
          <w:szCs w:val="22"/>
        </w:rPr>
      </w:pPr>
    </w:p>
    <w:p w:rsidR="00DE23AC" w:rsidRPr="007C586F" w:rsidRDefault="00DF0478"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val="0"/>
          <w:i w:val="0"/>
          <w:color w:val="auto"/>
        </w:rPr>
      </w:pPr>
      <w:r w:rsidRPr="007C586F">
        <w:rPr>
          <w:b/>
          <w:bCs w:val="0"/>
          <w:i w:val="0"/>
          <w:color w:val="auto"/>
        </w:rPr>
        <w:t>Hale AKYÜZ</w:t>
      </w:r>
    </w:p>
    <w:p w:rsidR="00DE23AC" w:rsidRPr="007C586F" w:rsidRDefault="00DE23AC"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val="0"/>
          <w:i w:val="0"/>
          <w:color w:val="auto"/>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val="0"/>
          <w:i w:val="0"/>
          <w:color w:val="auto"/>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val="0"/>
          <w:i w:val="0"/>
          <w:color w:val="auto"/>
        </w:rPr>
      </w:pPr>
      <w:r w:rsidRPr="007C586F">
        <w:rPr>
          <w:b/>
          <w:bCs w:val="0"/>
          <w:i w:val="0"/>
          <w:color w:val="auto"/>
        </w:rPr>
        <w:t>Tez Danışmanı:</w:t>
      </w:r>
    </w:p>
    <w:sdt>
      <w:sdtPr>
        <w:rPr>
          <w:rStyle w:val="DKapak-Heading3Char"/>
        </w:rPr>
        <w:id w:val="213474934"/>
        <w:placeholder>
          <w:docPart w:val="7E663AC78E5C437CA0123CCDC41E4AEE"/>
        </w:placeholder>
      </w:sdtPr>
      <w:sdtEndPr>
        <w:rPr>
          <w:rStyle w:val="DKapak-Heading3Char"/>
          <w:b/>
        </w:rPr>
      </w:sdtEndPr>
      <w:sdtContent>
        <w:p w:rsidR="00871895" w:rsidRPr="007C586F" w:rsidRDefault="00871895" w:rsidP="00871895">
          <w:pPr>
            <w:pStyle w:val="DKapak-Heading3"/>
            <w:rPr>
              <w:rStyle w:val="DKapak-Heading3Char"/>
              <w:b/>
            </w:rPr>
          </w:pPr>
          <w:r w:rsidRPr="007C586F">
            <w:rPr>
              <w:rStyle w:val="DKapak-Heading3Char"/>
              <w:b/>
            </w:rPr>
            <w:t xml:space="preserve">Prof. Dr. Engin ERTAN </w:t>
          </w:r>
        </w:p>
        <w:p w:rsidR="00871895" w:rsidRPr="007C586F" w:rsidRDefault="00871895" w:rsidP="00871895">
          <w:pPr>
            <w:pStyle w:val="DKapak-Heading3"/>
            <w:rPr>
              <w:b w:val="0"/>
            </w:rPr>
          </w:pPr>
          <w:r w:rsidRPr="007C586F">
            <w:rPr>
              <w:rStyle w:val="DKapak-Heading3Char"/>
              <w:b/>
            </w:rPr>
            <w:t>Yrd. Doç. Dr. Selin AKÇAY</w:t>
          </w:r>
        </w:p>
      </w:sdtContent>
    </w:sdt>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val="0"/>
          <w:color w:val="auto"/>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val="0"/>
          <w:color w:val="auto"/>
        </w:rPr>
      </w:pPr>
    </w:p>
    <w:p w:rsidR="00B57B69" w:rsidRDefault="00B57B69" w:rsidP="000B50E4">
      <w:pPr>
        <w:tabs>
          <w:tab w:val="left" w:pos="720"/>
          <w:tab w:val="left" w:pos="1440"/>
          <w:tab w:val="left" w:pos="2160"/>
          <w:tab w:val="left" w:pos="2880"/>
          <w:tab w:val="left" w:pos="3600"/>
          <w:tab w:val="left" w:pos="4320"/>
          <w:tab w:val="left" w:pos="5040"/>
          <w:tab w:val="left" w:pos="5760"/>
          <w:tab w:val="left" w:pos="6480"/>
          <w:tab w:val="left" w:pos="7200"/>
          <w:tab w:val="left" w:pos="7920"/>
        </w:tabs>
        <w:rPr>
          <w:i w:val="0"/>
          <w:color w:val="auto"/>
        </w:rPr>
      </w:pPr>
    </w:p>
    <w:p w:rsidR="000B50E4" w:rsidRPr="007C586F" w:rsidRDefault="000B50E4" w:rsidP="000B50E4">
      <w:pPr>
        <w:tabs>
          <w:tab w:val="left" w:pos="720"/>
          <w:tab w:val="left" w:pos="1440"/>
          <w:tab w:val="left" w:pos="2160"/>
          <w:tab w:val="left" w:pos="2880"/>
          <w:tab w:val="left" w:pos="3600"/>
          <w:tab w:val="left" w:pos="4320"/>
          <w:tab w:val="left" w:pos="5040"/>
          <w:tab w:val="left" w:pos="5760"/>
          <w:tab w:val="left" w:pos="6480"/>
          <w:tab w:val="left" w:pos="7200"/>
          <w:tab w:val="left" w:pos="7920"/>
        </w:tabs>
        <w:rPr>
          <w:i w:val="0"/>
          <w:color w:val="auto"/>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val="0"/>
          <w:color w:val="auto"/>
        </w:rPr>
      </w:pPr>
    </w:p>
    <w:p w:rsidR="00B57B69" w:rsidRPr="007C586F" w:rsidRDefault="00B57B69" w:rsidP="0036271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val="0"/>
          <w:i w:val="0"/>
          <w:color w:val="auto"/>
        </w:rPr>
      </w:pPr>
      <w:r w:rsidRPr="007C586F">
        <w:rPr>
          <w:b/>
          <w:bCs w:val="0"/>
          <w:i w:val="0"/>
          <w:color w:val="auto"/>
        </w:rPr>
        <w:t>AYDIN</w:t>
      </w:r>
    </w:p>
    <w:p w:rsidR="003A4A81" w:rsidRPr="007C586F" w:rsidRDefault="003A4A81" w:rsidP="003A4A81">
      <w:pPr>
        <w:spacing w:line="320" w:lineRule="exact"/>
        <w:jc w:val="center"/>
        <w:rPr>
          <w:b/>
          <w:i w:val="0"/>
          <w:color w:val="auto"/>
          <w:sz w:val="22"/>
          <w:szCs w:val="22"/>
        </w:rPr>
      </w:pPr>
    </w:p>
    <w:p w:rsidR="003A4A81" w:rsidRPr="007C586F" w:rsidRDefault="003A4A81" w:rsidP="003A4A81">
      <w:pPr>
        <w:spacing w:line="320" w:lineRule="exact"/>
        <w:jc w:val="center"/>
        <w:rPr>
          <w:b/>
          <w:i w:val="0"/>
          <w:color w:val="auto"/>
          <w:sz w:val="22"/>
          <w:szCs w:val="22"/>
        </w:rPr>
        <w:sectPr w:rsidR="003A4A81" w:rsidRPr="007C586F" w:rsidSect="00251FAE">
          <w:pgSz w:w="10319" w:h="14572" w:code="13"/>
          <w:pgMar w:top="1418" w:right="1134" w:bottom="1418" w:left="1871" w:header="851" w:footer="709" w:gutter="0"/>
          <w:pgNumType w:fmt="lowerRoman"/>
          <w:cols w:space="708"/>
          <w:docGrid w:linePitch="360"/>
        </w:sectPr>
      </w:pPr>
    </w:p>
    <w:p w:rsidR="00065149" w:rsidRPr="007C586F" w:rsidRDefault="00685AAC" w:rsidP="00685AAC">
      <w:pPr>
        <w:pStyle w:val="AralkYok"/>
        <w:rPr>
          <w:color w:val="auto"/>
          <w:sz w:val="22"/>
          <w:szCs w:val="22"/>
        </w:rPr>
      </w:pPr>
      <w:r>
        <w:rPr>
          <w:noProof/>
        </w:rPr>
        <w:lastRenderedPageBreak/>
        <w:drawing>
          <wp:inline distT="0" distB="0" distL="0" distR="0" wp14:anchorId="7F6DB67E" wp14:editId="2EFF01B3">
            <wp:extent cx="4641012" cy="5724162"/>
            <wp:effectExtent l="0" t="0" r="762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066"/>
                    <a:stretch/>
                  </pic:blipFill>
                  <pic:spPr bwMode="auto">
                    <a:xfrm>
                      <a:off x="0" y="0"/>
                      <a:ext cx="4644390" cy="5728328"/>
                    </a:xfrm>
                    <a:prstGeom prst="rect">
                      <a:avLst/>
                    </a:prstGeom>
                    <a:ln>
                      <a:noFill/>
                    </a:ln>
                    <a:extLst>
                      <a:ext uri="{53640926-AAD7-44D8-BBD7-CCE9431645EC}">
                        <a14:shadowObscured xmlns:a14="http://schemas.microsoft.com/office/drawing/2010/main"/>
                      </a:ext>
                    </a:extLst>
                  </pic:spPr>
                </pic:pic>
              </a:graphicData>
            </a:graphic>
          </wp:inline>
        </w:drawing>
      </w:r>
    </w:p>
    <w:p w:rsidR="00065149" w:rsidRPr="007C586F" w:rsidRDefault="00065149" w:rsidP="00DE23AC">
      <w:pPr>
        <w:spacing w:line="320" w:lineRule="exact"/>
        <w:rPr>
          <w:i w:val="0"/>
          <w:color w:val="auto"/>
          <w:sz w:val="22"/>
          <w:szCs w:val="22"/>
        </w:rPr>
      </w:pPr>
    </w:p>
    <w:p w:rsidR="00065149" w:rsidRPr="007C586F" w:rsidRDefault="00065149" w:rsidP="00DE23AC">
      <w:pPr>
        <w:rPr>
          <w:color w:val="auto"/>
        </w:rPr>
      </w:pPr>
    </w:p>
    <w:p w:rsidR="00065149" w:rsidRPr="007C586F" w:rsidRDefault="00065149" w:rsidP="00DE23AC">
      <w:pPr>
        <w:rPr>
          <w:color w:val="auto"/>
        </w:rPr>
      </w:pPr>
    </w:p>
    <w:p w:rsidR="00DE23AC" w:rsidRPr="007C586F" w:rsidRDefault="00DE23AC" w:rsidP="000D6FFE">
      <w:pPr>
        <w:rPr>
          <w:color w:val="auto"/>
        </w:rPr>
      </w:pPr>
    </w:p>
    <w:p w:rsidR="00685AAC" w:rsidRDefault="00685AAC" w:rsidP="003A4A81">
      <w:pPr>
        <w:rPr>
          <w:color w:val="auto"/>
        </w:rPr>
      </w:pPr>
    </w:p>
    <w:p w:rsidR="00685AAC" w:rsidRDefault="00685AAC" w:rsidP="003A4A81">
      <w:pPr>
        <w:rPr>
          <w:color w:val="auto"/>
        </w:rPr>
      </w:pPr>
    </w:p>
    <w:p w:rsidR="00685AAC" w:rsidRDefault="00685AAC" w:rsidP="003A4A81">
      <w:pPr>
        <w:rPr>
          <w:color w:val="auto"/>
        </w:rPr>
      </w:pPr>
    </w:p>
    <w:p w:rsidR="00685AAC" w:rsidRDefault="00685AAC" w:rsidP="003A4A81">
      <w:pPr>
        <w:rPr>
          <w:color w:val="auto"/>
        </w:rPr>
      </w:pPr>
    </w:p>
    <w:p w:rsidR="00685AAC" w:rsidRDefault="00685AAC" w:rsidP="003A4A81">
      <w:pPr>
        <w:rPr>
          <w:color w:val="auto"/>
        </w:rPr>
      </w:pPr>
    </w:p>
    <w:p w:rsidR="003A4A81" w:rsidRPr="007C586F" w:rsidRDefault="00251FAE" w:rsidP="003A4A81">
      <w:pPr>
        <w:rPr>
          <w:color w:val="auto"/>
        </w:rPr>
      </w:pPr>
      <w:r w:rsidRPr="007C586F">
        <w:rPr>
          <w:noProof/>
          <w:color w:val="auto"/>
        </w:rPr>
        <w:lastRenderedPageBreak/>
        <mc:AlternateContent>
          <mc:Choice Requires="wps">
            <w:drawing>
              <wp:anchor distT="0" distB="0" distL="114300" distR="114300" simplePos="0" relativeHeight="251680256" behindDoc="0" locked="0" layoutInCell="1" allowOverlap="1" wp14:anchorId="41D0957D" wp14:editId="7A03A430">
                <wp:simplePos x="0" y="0"/>
                <wp:positionH relativeFrom="column">
                  <wp:posOffset>-341718</wp:posOffset>
                </wp:positionH>
                <wp:positionV relativeFrom="paragraph">
                  <wp:posOffset>-616651</wp:posOffset>
                </wp:positionV>
                <wp:extent cx="1466194" cy="1087821"/>
                <wp:effectExtent l="0" t="0" r="1270" b="0"/>
                <wp:wrapNone/>
                <wp:docPr id="11" name="Metin Kutusu 11"/>
                <wp:cNvGraphicFramePr/>
                <a:graphic xmlns:a="http://schemas.openxmlformats.org/drawingml/2006/main">
                  <a:graphicData uri="http://schemas.microsoft.com/office/word/2010/wordprocessingShape">
                    <wps:wsp>
                      <wps:cNvSpPr txBox="1"/>
                      <wps:spPr>
                        <a:xfrm>
                          <a:off x="0" y="0"/>
                          <a:ext cx="1466194" cy="1087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50E4" w:rsidRDefault="000B5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11" o:spid="_x0000_s1026" type="#_x0000_t202" style="position:absolute;margin-left:-26.9pt;margin-top:-48.55pt;width:115.45pt;height:85.6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" fillcolor="white [3201]" stroked="f" strokeweight=".5pt">
                <v:textbox>
                  <w:txbxContent>
                    <w:p w:rsidR="005B0A27" w:rsidRDefault="005B0A27"/>
                  </w:txbxContent>
                </v:textbox>
              </v:shape>
            </w:pict>
          </mc:Fallback>
        </mc:AlternateContent>
      </w: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DE23AC" w:rsidRPr="007C586F" w:rsidRDefault="00DE23AC" w:rsidP="000D6FFE">
      <w:pPr>
        <w:rPr>
          <w:color w:val="auto"/>
        </w:rPr>
      </w:pPr>
    </w:p>
    <w:p w:rsidR="001B4834" w:rsidRPr="007C586F" w:rsidRDefault="00DE23AC" w:rsidP="008727EE">
      <w:pPr>
        <w:spacing w:line="320" w:lineRule="atLeast"/>
        <w:jc w:val="center"/>
        <w:rPr>
          <w:b/>
          <w:i w:val="0"/>
          <w:color w:val="auto"/>
          <w:szCs w:val="22"/>
        </w:rPr>
      </w:pPr>
      <w:r w:rsidRPr="007C586F">
        <w:rPr>
          <w:b/>
          <w:i w:val="0"/>
          <w:color w:val="auto"/>
          <w:szCs w:val="22"/>
        </w:rPr>
        <w:lastRenderedPageBreak/>
        <w:t>T.C.</w:t>
      </w:r>
    </w:p>
    <w:p w:rsidR="00B57B69" w:rsidRPr="007C586F" w:rsidRDefault="00B57B69" w:rsidP="008727EE">
      <w:pPr>
        <w:spacing w:line="320" w:lineRule="atLeast"/>
        <w:jc w:val="center"/>
        <w:rPr>
          <w:b/>
          <w:i w:val="0"/>
          <w:color w:val="auto"/>
          <w:szCs w:val="22"/>
        </w:rPr>
      </w:pPr>
      <w:r w:rsidRPr="007C586F">
        <w:rPr>
          <w:b/>
          <w:i w:val="0"/>
          <w:color w:val="auto"/>
          <w:szCs w:val="22"/>
        </w:rPr>
        <w:t>ADNAN MENDERES ÜNİVERSİTESİ</w:t>
      </w:r>
    </w:p>
    <w:p w:rsidR="00B57B69" w:rsidRPr="007C586F" w:rsidRDefault="00B57B69" w:rsidP="008727EE">
      <w:pPr>
        <w:spacing w:line="320" w:lineRule="atLeast"/>
        <w:jc w:val="center"/>
        <w:rPr>
          <w:b/>
          <w:i w:val="0"/>
          <w:color w:val="auto"/>
          <w:szCs w:val="22"/>
        </w:rPr>
      </w:pPr>
      <w:r w:rsidRPr="007C586F">
        <w:rPr>
          <w:b/>
          <w:i w:val="0"/>
          <w:color w:val="auto"/>
          <w:szCs w:val="22"/>
        </w:rPr>
        <w:t>FEN BİLİMLERİ ENSTİTÜSÜ MÜDÜRLÜĞÜNE</w:t>
      </w:r>
    </w:p>
    <w:p w:rsidR="00B57B69" w:rsidRPr="007C586F" w:rsidRDefault="00B57B69" w:rsidP="008727EE">
      <w:pPr>
        <w:spacing w:line="320" w:lineRule="atLeast"/>
        <w:jc w:val="center"/>
        <w:rPr>
          <w:b/>
          <w:i w:val="0"/>
          <w:color w:val="auto"/>
          <w:sz w:val="22"/>
          <w:szCs w:val="22"/>
        </w:rPr>
      </w:pPr>
      <w:r w:rsidRPr="007C586F">
        <w:rPr>
          <w:b/>
          <w:i w:val="0"/>
          <w:color w:val="auto"/>
          <w:szCs w:val="22"/>
        </w:rPr>
        <w:t>AYDIN</w:t>
      </w:r>
    </w:p>
    <w:p w:rsidR="00B57B69" w:rsidRPr="007C586F" w:rsidRDefault="00B57B69" w:rsidP="008727EE">
      <w:pPr>
        <w:spacing w:line="320" w:lineRule="atLeast"/>
        <w:jc w:val="center"/>
        <w:rPr>
          <w:i w:val="0"/>
          <w:color w:val="auto"/>
          <w:sz w:val="22"/>
          <w:szCs w:val="22"/>
        </w:rPr>
      </w:pPr>
    </w:p>
    <w:p w:rsidR="003603C3" w:rsidRPr="007C586F" w:rsidRDefault="003603C3" w:rsidP="008727EE">
      <w:pPr>
        <w:spacing w:line="320" w:lineRule="atLeast"/>
        <w:jc w:val="center"/>
        <w:rPr>
          <w:i w:val="0"/>
          <w:color w:val="auto"/>
          <w:sz w:val="22"/>
          <w:szCs w:val="22"/>
        </w:rPr>
      </w:pPr>
    </w:p>
    <w:p w:rsidR="00B57B69" w:rsidRPr="007C586F" w:rsidRDefault="00B57B69" w:rsidP="003603C3">
      <w:pPr>
        <w:autoSpaceDE w:val="0"/>
        <w:autoSpaceDN w:val="0"/>
        <w:adjustRightInd w:val="0"/>
        <w:spacing w:after="240" w:line="320" w:lineRule="atLeast"/>
        <w:jc w:val="both"/>
        <w:rPr>
          <w:i w:val="0"/>
          <w:color w:val="auto"/>
          <w:sz w:val="22"/>
          <w:szCs w:val="22"/>
        </w:rPr>
      </w:pPr>
      <w:r w:rsidRPr="007C586F">
        <w:rPr>
          <w:i w:val="0"/>
          <w:color w:val="auto"/>
          <w:sz w:val="22"/>
          <w:szCs w:val="22"/>
        </w:rPr>
        <w:t>Bu tezde sunulan tüm bilgi ve sonuçların, bilimsel yöntemlerle yürütülen gerçek deney ve gözlemler çerçevesinde tarafımdan elde edildiğini, çalışmada bana ait olmayan tüm veri, düşünce, sonuç ve bilgilere bilimsel etik kuralların gereği olarak eksiksiz şekilde uygun atıf yaptığımı ve kaynak göstererek belirttiğimi beyan ederim.</w:t>
      </w:r>
    </w:p>
    <w:p w:rsidR="00B57B69" w:rsidRPr="007C586F" w:rsidRDefault="00B57B69" w:rsidP="008727EE">
      <w:pPr>
        <w:tabs>
          <w:tab w:val="left" w:leader="dot" w:pos="8280"/>
        </w:tabs>
        <w:spacing w:line="480" w:lineRule="auto"/>
        <w:ind w:left="5400"/>
        <w:jc w:val="center"/>
        <w:rPr>
          <w:i w:val="0"/>
          <w:color w:val="auto"/>
        </w:rPr>
      </w:pPr>
    </w:p>
    <w:p w:rsidR="00B57B69" w:rsidRPr="007C586F" w:rsidRDefault="00B57B69" w:rsidP="008727EE">
      <w:pPr>
        <w:tabs>
          <w:tab w:val="left" w:leader="dot" w:pos="8280"/>
        </w:tabs>
        <w:spacing w:line="480" w:lineRule="auto"/>
        <w:ind w:left="5400"/>
        <w:jc w:val="center"/>
        <w:rPr>
          <w:i w:val="0"/>
          <w:color w:val="auto"/>
        </w:rPr>
      </w:pPr>
    </w:p>
    <w:p w:rsidR="00B57B69" w:rsidRPr="007C586F" w:rsidRDefault="00E42350" w:rsidP="00DE23AC">
      <w:pPr>
        <w:tabs>
          <w:tab w:val="left" w:leader="dot" w:pos="8280"/>
        </w:tabs>
        <w:spacing w:line="480" w:lineRule="auto"/>
        <w:ind w:left="5400"/>
        <w:jc w:val="right"/>
        <w:rPr>
          <w:i w:val="0"/>
          <w:color w:val="auto"/>
          <w:sz w:val="22"/>
          <w:szCs w:val="22"/>
        </w:rPr>
      </w:pPr>
      <w:proofErr w:type="gramStart"/>
      <w:r w:rsidRPr="007C586F">
        <w:rPr>
          <w:i w:val="0"/>
          <w:color w:val="auto"/>
          <w:sz w:val="22"/>
          <w:szCs w:val="22"/>
        </w:rPr>
        <w:t>04</w:t>
      </w:r>
      <w:r w:rsidR="000A47E0" w:rsidRPr="007C586F">
        <w:rPr>
          <w:i w:val="0"/>
          <w:color w:val="auto"/>
          <w:sz w:val="22"/>
          <w:szCs w:val="22"/>
        </w:rPr>
        <w:t>/</w:t>
      </w:r>
      <w:r w:rsidRPr="007C586F">
        <w:rPr>
          <w:i w:val="0"/>
          <w:color w:val="auto"/>
          <w:sz w:val="22"/>
          <w:szCs w:val="22"/>
        </w:rPr>
        <w:t>07</w:t>
      </w:r>
      <w:r w:rsidR="003B103B" w:rsidRPr="007C586F">
        <w:rPr>
          <w:i w:val="0"/>
          <w:color w:val="auto"/>
          <w:sz w:val="22"/>
          <w:szCs w:val="22"/>
        </w:rPr>
        <w:t>/201</w:t>
      </w:r>
      <w:r w:rsidR="00B82FB6" w:rsidRPr="007C586F">
        <w:rPr>
          <w:i w:val="0"/>
          <w:color w:val="auto"/>
          <w:sz w:val="22"/>
          <w:szCs w:val="22"/>
        </w:rPr>
        <w:t>7</w:t>
      </w:r>
      <w:proofErr w:type="gramEnd"/>
    </w:p>
    <w:p w:rsidR="003603C3" w:rsidRPr="007C586F" w:rsidRDefault="003603C3" w:rsidP="00DE23AC">
      <w:pPr>
        <w:tabs>
          <w:tab w:val="left" w:leader="dot" w:pos="8280"/>
        </w:tabs>
        <w:spacing w:line="480" w:lineRule="auto"/>
        <w:ind w:left="5400"/>
        <w:jc w:val="right"/>
        <w:rPr>
          <w:i w:val="0"/>
          <w:color w:val="auto"/>
          <w:sz w:val="22"/>
          <w:szCs w:val="22"/>
        </w:rPr>
      </w:pPr>
    </w:p>
    <w:p w:rsidR="00B57B69" w:rsidRPr="007C586F" w:rsidRDefault="000B50E4" w:rsidP="00DE23AC">
      <w:pPr>
        <w:tabs>
          <w:tab w:val="left" w:leader="dot" w:pos="8280"/>
        </w:tabs>
        <w:spacing w:line="480" w:lineRule="auto"/>
        <w:ind w:left="5400"/>
        <w:jc w:val="right"/>
        <w:rPr>
          <w:i w:val="0"/>
          <w:color w:val="auto"/>
          <w:sz w:val="22"/>
          <w:szCs w:val="22"/>
        </w:rPr>
      </w:pPr>
      <w:sdt>
        <w:sdtPr>
          <w:rPr>
            <w:i w:val="0"/>
            <w:color w:val="auto"/>
            <w:sz w:val="22"/>
            <w:szCs w:val="22"/>
          </w:rPr>
          <w:id w:val="-1481222053"/>
          <w:placeholder>
            <w:docPart w:val="785544FDABBB4DCDB673B15FE98D5959"/>
          </w:placeholder>
        </w:sdtPr>
        <w:sdtContent>
          <w:r w:rsidR="008F3784" w:rsidRPr="007C586F">
            <w:rPr>
              <w:i w:val="0"/>
              <w:color w:val="auto"/>
              <w:sz w:val="22"/>
              <w:szCs w:val="22"/>
            </w:rPr>
            <w:t>Hale AKYÜZ</w:t>
          </w:r>
        </w:sdtContent>
      </w:sdt>
    </w:p>
    <w:p w:rsidR="00B57B69" w:rsidRPr="007C586F" w:rsidRDefault="00B57B69" w:rsidP="002B7827">
      <w:pPr>
        <w:rPr>
          <w:i w:val="0"/>
          <w:color w:val="auto"/>
        </w:rPr>
      </w:pPr>
    </w:p>
    <w:p w:rsidR="00B57B69" w:rsidRPr="007C586F" w:rsidRDefault="00B57B69" w:rsidP="004D360E">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p w:rsidR="00B57B69" w:rsidRPr="007C586F" w:rsidRDefault="00B57B69" w:rsidP="002B7827">
      <w:pPr>
        <w:rPr>
          <w:color w:val="auto"/>
        </w:rPr>
      </w:pPr>
    </w:p>
    <w:bookmarkStart w:id="0" w:name="_Toc362985913"/>
    <w:p w:rsidR="003A4A81" w:rsidRPr="007C586F" w:rsidRDefault="003603C3" w:rsidP="003A4A81">
      <w:pPr>
        <w:rPr>
          <w:color w:val="auto"/>
        </w:rPr>
      </w:pPr>
      <w:r w:rsidRPr="007C586F">
        <w:rPr>
          <w:noProof/>
          <w:color w:val="auto"/>
        </w:rPr>
        <w:lastRenderedPageBreak/>
        <mc:AlternateContent>
          <mc:Choice Requires="wps">
            <w:drawing>
              <wp:anchor distT="0" distB="0" distL="114300" distR="114300" simplePos="0" relativeHeight="251681280" behindDoc="0" locked="0" layoutInCell="1" allowOverlap="1" wp14:anchorId="78BEC616" wp14:editId="49C2358C">
                <wp:simplePos x="0" y="0"/>
                <wp:positionH relativeFrom="column">
                  <wp:posOffset>-575442</wp:posOffset>
                </wp:positionH>
                <wp:positionV relativeFrom="paragraph">
                  <wp:posOffset>-629307</wp:posOffset>
                </wp:positionV>
                <wp:extent cx="1466850" cy="1257300"/>
                <wp:effectExtent l="0" t="0" r="19050" b="19050"/>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57300"/>
                        </a:xfrm>
                        <a:prstGeom prst="rect">
                          <a:avLst/>
                        </a:prstGeom>
                        <a:solidFill>
                          <a:srgbClr val="FFFFFF"/>
                        </a:solidFill>
                        <a:ln w="9525">
                          <a:solidFill>
                            <a:schemeClr val="bg1">
                              <a:lumMod val="100000"/>
                              <a:lumOff val="0"/>
                            </a:schemeClr>
                          </a:solidFill>
                          <a:miter lim="800000"/>
                          <a:headEnd/>
                          <a:tailEnd/>
                        </a:ln>
                      </wps:spPr>
                      <wps:txbx>
                        <w:txbxContent>
                          <w:p w:rsidR="000B50E4" w:rsidRDefault="000B50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 o:spid="_x0000_s1027" type="#_x0000_t202" style="position:absolute;margin-left:-45.3pt;margin-top:-49.55pt;width:115.5pt;height:9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" strokecolor="white [3212]">
                <v:textbox>
                  <w:txbxContent>
                    <w:p w:rsidR="005B0A27" w:rsidRDefault="005B0A27"/>
                  </w:txbxContent>
                </v:textbox>
              </v:shape>
            </w:pict>
          </mc:Fallback>
        </mc:AlternateContent>
      </w: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spacing w:after="120" w:line="320" w:lineRule="atLeast"/>
        <w:jc w:val="center"/>
        <w:rPr>
          <w:b/>
          <w:i w:val="0"/>
          <w:color w:val="auto"/>
          <w:sz w:val="26"/>
          <w:szCs w:val="26"/>
        </w:rPr>
      </w:pPr>
    </w:p>
    <w:p w:rsidR="003A4A81" w:rsidRPr="007C586F" w:rsidRDefault="003A4A81" w:rsidP="007C586F">
      <w:pPr>
        <w:spacing w:after="240"/>
        <w:jc w:val="center"/>
        <w:rPr>
          <w:b/>
          <w:i w:val="0"/>
          <w:color w:val="auto"/>
          <w:sz w:val="26"/>
          <w:szCs w:val="26"/>
        </w:rPr>
      </w:pPr>
      <w:r w:rsidRPr="007C586F">
        <w:rPr>
          <w:b/>
          <w:i w:val="0"/>
          <w:color w:val="auto"/>
          <w:sz w:val="26"/>
          <w:szCs w:val="26"/>
        </w:rPr>
        <w:lastRenderedPageBreak/>
        <w:t>ÖZET</w:t>
      </w:r>
    </w:p>
    <w:sdt>
      <w:sdtPr>
        <w:rPr>
          <w:rStyle w:val="KonuBalChar"/>
          <w:rFonts w:cs="Times New Roman"/>
          <w:b w:val="0"/>
          <w:bCs w:val="0"/>
          <w:i w:val="0"/>
          <w:color w:val="auto"/>
          <w:sz w:val="22"/>
          <w:szCs w:val="22"/>
        </w:rPr>
        <w:id w:val="1339274407"/>
        <w:placeholder>
          <w:docPart w:val="CBE0AF4C09AC4B2D88FB83123BF81BA8"/>
        </w:placeholder>
      </w:sdtPr>
      <w:sdtEndPr>
        <w:rPr>
          <w:rStyle w:val="VarsaylanParagrafYazTipi"/>
          <w:rFonts w:eastAsia="Times New Roman"/>
          <w:bCs/>
          <w:i/>
          <w:spacing w:val="0"/>
          <w:kern w:val="0"/>
        </w:rPr>
      </w:sdtEndPr>
      <w:sdtContent>
        <w:sdt>
          <w:sdtPr>
            <w:rPr>
              <w:rStyle w:val="DKapak-Heading1Char"/>
              <w:b w:val="0"/>
              <w:i w:val="0"/>
              <w:color w:val="auto"/>
              <w:sz w:val="22"/>
              <w:szCs w:val="22"/>
            </w:rPr>
            <w:id w:val="66029677"/>
            <w:placeholder>
              <w:docPart w:val="F7FC3500B69E45EC8569A98FDCB09DBD"/>
            </w:placeholder>
          </w:sdtPr>
          <w:sdtContent>
            <w:sdt>
              <w:sdtPr>
                <w:rPr>
                  <w:rStyle w:val="DKapak-Heading1Char"/>
                  <w:b w:val="0"/>
                  <w:color w:val="auto"/>
                  <w:sz w:val="22"/>
                  <w:szCs w:val="22"/>
                </w:rPr>
                <w:id w:val="290041"/>
                <w:placeholder>
                  <w:docPart w:val="353D1DFB49DE4E1680801D8579944D0D"/>
                </w:placeholder>
              </w:sdtPr>
              <w:sdtContent>
                <w:p w:rsidR="003A4A81" w:rsidRPr="007C586F" w:rsidRDefault="00641939" w:rsidP="007C586F">
                  <w:pPr>
                    <w:jc w:val="center"/>
                    <w:rPr>
                      <w:b/>
                      <w:i w:val="0"/>
                      <w:color w:val="auto"/>
                      <w:sz w:val="22"/>
                      <w:szCs w:val="22"/>
                    </w:rPr>
                  </w:pPr>
                  <w:r w:rsidRPr="007C586F">
                    <w:rPr>
                      <w:rStyle w:val="DKapak-Heading1Char"/>
                      <w:b w:val="0"/>
                      <w:color w:val="auto"/>
                      <w:sz w:val="22"/>
                      <w:szCs w:val="22"/>
                    </w:rPr>
                    <w:t>‘</w:t>
                  </w:r>
                  <w:r w:rsidRPr="007C586F">
                    <w:rPr>
                      <w:b/>
                      <w:bCs w:val="0"/>
                      <w:i w:val="0"/>
                      <w:caps/>
                      <w:color w:val="auto"/>
                      <w:sz w:val="22"/>
                      <w:szCs w:val="22"/>
                    </w:rPr>
                    <w:t xml:space="preserve">YAMALAK SARISI’ ZEYTİN </w:t>
                  </w:r>
                  <w:r w:rsidR="008D1B02" w:rsidRPr="007C586F">
                    <w:rPr>
                      <w:b/>
                      <w:bCs w:val="0"/>
                      <w:i w:val="0"/>
                      <w:caps/>
                      <w:color w:val="auto"/>
                      <w:sz w:val="22"/>
                      <w:szCs w:val="22"/>
                    </w:rPr>
                    <w:t>(</w:t>
                  </w:r>
                  <w:r w:rsidR="008D1B02" w:rsidRPr="007C586F">
                    <w:rPr>
                      <w:b/>
                      <w:bCs w:val="0"/>
                      <w:color w:val="auto"/>
                      <w:sz w:val="22"/>
                      <w:szCs w:val="22"/>
                    </w:rPr>
                    <w:t>Olea europaea</w:t>
                  </w:r>
                  <w:r w:rsidR="008D1B02" w:rsidRPr="007C586F">
                    <w:rPr>
                      <w:b/>
                      <w:bCs w:val="0"/>
                      <w:i w:val="0"/>
                      <w:color w:val="auto"/>
                      <w:sz w:val="22"/>
                      <w:szCs w:val="22"/>
                    </w:rPr>
                    <w:t xml:space="preserve"> </w:t>
                  </w:r>
                  <w:r w:rsidR="008D1B02" w:rsidRPr="007C586F">
                    <w:rPr>
                      <w:b/>
                      <w:bCs w:val="0"/>
                      <w:i w:val="0"/>
                      <w:caps/>
                      <w:color w:val="auto"/>
                      <w:sz w:val="22"/>
                      <w:szCs w:val="22"/>
                    </w:rPr>
                    <w:t xml:space="preserve">L.) </w:t>
                  </w:r>
                  <w:r w:rsidRPr="007C586F">
                    <w:rPr>
                      <w:b/>
                      <w:bCs w:val="0"/>
                      <w:i w:val="0"/>
                      <w:caps/>
                      <w:color w:val="auto"/>
                      <w:sz w:val="22"/>
                      <w:szCs w:val="22"/>
                    </w:rPr>
                    <w:t>FİDANLARINDA SU STRESİ VE OSMOPROTEKTAN UYGULAMASININ FİZYOLOJİK VE MORFOLOJİK DEĞİŞİMLER ÜZERİNE ETKİSİNİN BELİRLENMESİ</w:t>
                  </w:r>
                  <w:r w:rsidRPr="007C586F">
                    <w:rPr>
                      <w:rStyle w:val="DKapak-Heading1Char"/>
                      <w:b w:val="0"/>
                      <w:color w:val="auto"/>
                      <w:sz w:val="22"/>
                      <w:szCs w:val="22"/>
                    </w:rPr>
                    <w:t xml:space="preserve"> </w:t>
                  </w:r>
                </w:p>
              </w:sdtContent>
            </w:sdt>
          </w:sdtContent>
        </w:sdt>
      </w:sdtContent>
    </w:sdt>
    <w:sdt>
      <w:sdtPr>
        <w:rPr>
          <w:rFonts w:cs="Times New Roman"/>
          <w:color w:val="auto"/>
        </w:rPr>
        <w:id w:val="-652832753"/>
        <w:placeholder>
          <w:docPart w:val="CBE0AF4C09AC4B2D88FB83123BF81BA8"/>
        </w:placeholder>
      </w:sdtPr>
      <w:sdtContent>
        <w:p w:rsidR="003A4A81" w:rsidRPr="007C586F" w:rsidRDefault="00641939" w:rsidP="007C586F">
          <w:pPr>
            <w:pStyle w:val="AltKonuBal"/>
            <w:spacing w:before="0" w:after="0"/>
            <w:ind w:left="0"/>
            <w:rPr>
              <w:rFonts w:cs="Times New Roman"/>
              <w:color w:val="auto"/>
            </w:rPr>
          </w:pPr>
          <w:r w:rsidRPr="007C586F">
            <w:rPr>
              <w:rFonts w:cs="Times New Roman"/>
              <w:color w:val="auto"/>
            </w:rPr>
            <w:t>Hale AKYÜZ</w:t>
          </w:r>
        </w:p>
      </w:sdtContent>
    </w:sdt>
    <w:p w:rsidR="003A4A81" w:rsidRPr="007C586F" w:rsidRDefault="000B50E4" w:rsidP="007C586F">
      <w:pPr>
        <w:jc w:val="center"/>
        <w:rPr>
          <w:i w:val="0"/>
          <w:color w:val="auto"/>
          <w:sz w:val="22"/>
          <w:szCs w:val="22"/>
        </w:rPr>
      </w:pPr>
      <w:sdt>
        <w:sdtPr>
          <w:rPr>
            <w:i w:val="0"/>
            <w:color w:val="auto"/>
            <w:sz w:val="22"/>
            <w:szCs w:val="22"/>
          </w:rPr>
          <w:id w:val="2002079863"/>
          <w:placeholder>
            <w:docPart w:val="CBE0AF4C09AC4B2D88FB83123BF81BA8"/>
          </w:placeholder>
        </w:sdtPr>
        <w:sdtContent>
          <w:r w:rsidR="003A4A81" w:rsidRPr="007C586F">
            <w:rPr>
              <w:i w:val="0"/>
              <w:color w:val="auto"/>
              <w:sz w:val="22"/>
              <w:szCs w:val="22"/>
            </w:rPr>
            <w:t>Yüksek Lisans</w:t>
          </w:r>
        </w:sdtContent>
      </w:sdt>
      <w:r w:rsidR="003A4A81" w:rsidRPr="007C586F">
        <w:rPr>
          <w:i w:val="0"/>
          <w:color w:val="auto"/>
          <w:sz w:val="22"/>
          <w:szCs w:val="22"/>
        </w:rPr>
        <w:t xml:space="preserve"> Tezi, </w:t>
      </w:r>
      <w:sdt>
        <w:sdtPr>
          <w:rPr>
            <w:i w:val="0"/>
            <w:color w:val="auto"/>
            <w:sz w:val="22"/>
            <w:szCs w:val="22"/>
          </w:rPr>
          <w:id w:val="1300497838"/>
          <w:placeholder>
            <w:docPart w:val="CBE0AF4C09AC4B2D88FB83123BF81BA8"/>
          </w:placeholder>
        </w:sdtPr>
        <w:sdtContent>
          <w:r w:rsidR="003A4A81" w:rsidRPr="007C586F">
            <w:rPr>
              <w:i w:val="0"/>
              <w:color w:val="auto"/>
              <w:sz w:val="22"/>
              <w:szCs w:val="22"/>
            </w:rPr>
            <w:t>Bahçe Bitkileri Anabilim Dalı</w:t>
          </w:r>
        </w:sdtContent>
      </w:sdt>
    </w:p>
    <w:p w:rsidR="003A4A81" w:rsidRPr="007C586F" w:rsidRDefault="003A4A81" w:rsidP="007C586F">
      <w:pPr>
        <w:jc w:val="center"/>
        <w:rPr>
          <w:i w:val="0"/>
          <w:color w:val="auto"/>
          <w:sz w:val="22"/>
          <w:szCs w:val="22"/>
        </w:rPr>
      </w:pPr>
      <w:r w:rsidRPr="007C586F">
        <w:rPr>
          <w:i w:val="0"/>
          <w:color w:val="auto"/>
          <w:sz w:val="22"/>
          <w:szCs w:val="22"/>
        </w:rPr>
        <w:t>Tez Danışmanı: Prof. Dr. Engin ERTAN</w:t>
      </w:r>
    </w:p>
    <w:p w:rsidR="003A4A81" w:rsidRPr="007C586F" w:rsidRDefault="003A4A81" w:rsidP="007C586F">
      <w:pPr>
        <w:jc w:val="center"/>
        <w:rPr>
          <w:i w:val="0"/>
          <w:color w:val="auto"/>
          <w:sz w:val="22"/>
          <w:szCs w:val="22"/>
        </w:rPr>
      </w:pPr>
      <w:r w:rsidRPr="007C586F">
        <w:rPr>
          <w:i w:val="0"/>
          <w:color w:val="auto"/>
          <w:sz w:val="22"/>
          <w:szCs w:val="22"/>
        </w:rPr>
        <w:t>Yrd. Doç.Dr. Selin AKÇAY</w:t>
      </w:r>
    </w:p>
    <w:p w:rsidR="003A4A81" w:rsidRPr="007C586F" w:rsidRDefault="000B50E4" w:rsidP="007C586F">
      <w:pPr>
        <w:jc w:val="center"/>
        <w:rPr>
          <w:i w:val="0"/>
          <w:color w:val="auto"/>
          <w:sz w:val="22"/>
          <w:szCs w:val="22"/>
        </w:rPr>
      </w:pPr>
      <w:sdt>
        <w:sdtPr>
          <w:rPr>
            <w:i w:val="0"/>
            <w:color w:val="auto"/>
            <w:sz w:val="22"/>
            <w:szCs w:val="22"/>
          </w:rPr>
          <w:id w:val="1379044965"/>
          <w:placeholder>
            <w:docPart w:val="CBE0AF4C09AC4B2D88FB83123BF81BA8"/>
          </w:placeholder>
        </w:sdtPr>
        <w:sdtContent>
          <w:r w:rsidR="003A4A81" w:rsidRPr="007C586F">
            <w:rPr>
              <w:i w:val="0"/>
              <w:color w:val="auto"/>
              <w:sz w:val="22"/>
              <w:szCs w:val="22"/>
            </w:rPr>
            <w:t>201</w:t>
          </w:r>
          <w:r w:rsidR="00641939" w:rsidRPr="007C586F">
            <w:rPr>
              <w:i w:val="0"/>
              <w:color w:val="auto"/>
              <w:sz w:val="22"/>
              <w:szCs w:val="22"/>
            </w:rPr>
            <w:t>7</w:t>
          </w:r>
        </w:sdtContent>
      </w:sdt>
      <w:r w:rsidR="003A4A81" w:rsidRPr="007C586F">
        <w:rPr>
          <w:i w:val="0"/>
          <w:color w:val="auto"/>
          <w:sz w:val="22"/>
          <w:szCs w:val="22"/>
        </w:rPr>
        <w:t xml:space="preserve">, </w:t>
      </w:r>
      <w:sdt>
        <w:sdtPr>
          <w:rPr>
            <w:i w:val="0"/>
            <w:color w:val="auto"/>
            <w:sz w:val="22"/>
            <w:szCs w:val="22"/>
          </w:rPr>
          <w:id w:val="527456977"/>
          <w:placeholder>
            <w:docPart w:val="CBE0AF4C09AC4B2D88FB83123BF81BA8"/>
          </w:placeholder>
        </w:sdtPr>
        <w:sdtContent>
          <w:r w:rsidR="00747C7C">
            <w:rPr>
              <w:i w:val="0"/>
              <w:color w:val="auto"/>
              <w:sz w:val="22"/>
              <w:szCs w:val="22"/>
            </w:rPr>
            <w:t>109</w:t>
          </w:r>
          <w:r w:rsidR="003A4A81" w:rsidRPr="007C586F">
            <w:rPr>
              <w:i w:val="0"/>
              <w:color w:val="auto"/>
              <w:sz w:val="22"/>
              <w:szCs w:val="22"/>
            </w:rPr>
            <w:t xml:space="preserve"> sayfa</w:t>
          </w:r>
        </w:sdtContent>
      </w:sdt>
    </w:p>
    <w:sdt>
      <w:sdtPr>
        <w:rPr>
          <w:sz w:val="22"/>
          <w:szCs w:val="22"/>
        </w:rPr>
        <w:id w:val="-1669480747"/>
        <w:placeholder>
          <w:docPart w:val="3BCF568D22EE49CC9401AA84A74F7399"/>
        </w:placeholder>
      </w:sdtPr>
      <w:sdtContent>
        <w:sdt>
          <w:sdtPr>
            <w:rPr>
              <w:sz w:val="22"/>
              <w:szCs w:val="22"/>
            </w:rPr>
            <w:id w:val="-2140712136"/>
            <w:placeholder>
              <w:docPart w:val="F386C1C0987A46BCB441D1EAC9D480FE"/>
            </w:placeholder>
          </w:sdtPr>
          <w:sdtContent>
            <w:p w:rsidR="001C3B1F" w:rsidRDefault="003170BA" w:rsidP="007C586F">
              <w:pPr>
                <w:pStyle w:val="WW-NormalWeb1"/>
                <w:spacing w:before="0" w:after="0" w:line="320" w:lineRule="atLeast"/>
                <w:jc w:val="both"/>
                <w:rPr>
                  <w:sz w:val="22"/>
                  <w:szCs w:val="20"/>
                </w:rPr>
              </w:pPr>
              <w:r w:rsidRPr="007C586F">
                <w:rPr>
                  <w:sz w:val="22"/>
                  <w:szCs w:val="20"/>
                </w:rPr>
                <w:t>Bu çalışma, su s</w:t>
              </w:r>
              <w:r w:rsidR="00547B20" w:rsidRPr="007C586F">
                <w:rPr>
                  <w:sz w:val="22"/>
                  <w:szCs w:val="20"/>
                </w:rPr>
                <w:t>tresi altındaki Yamalak Sarısı</w:t>
              </w:r>
              <w:r w:rsidRPr="007C586F">
                <w:rPr>
                  <w:sz w:val="22"/>
                  <w:szCs w:val="20"/>
                </w:rPr>
                <w:t xml:space="preserve"> çeşidi zeytin fidanlarında meydana gelen fizyolojik ve morfolojik değişimleri ortaya koymak ve osmoprotektan uygulamasının etkilerini belirlemek amacıyla 2015 ve 2016 yıllarında yürütülmüştür. 4×2 m aralık ve mesafe ile deneme alanına yerleştirilen Yamalak Sarısı zeytin fidanlarının</w:t>
              </w:r>
              <w:r w:rsidR="002F0C36" w:rsidRPr="007C586F">
                <w:rPr>
                  <w:sz w:val="22"/>
                  <w:szCs w:val="20"/>
                </w:rPr>
                <w:t>a</w:t>
              </w:r>
              <w:r w:rsidRPr="007C586F">
                <w:rPr>
                  <w:sz w:val="22"/>
                  <w:szCs w:val="20"/>
                </w:rPr>
                <w:t>, gelişme dönemi boyunca 5 farklı düzeyde sulama suyu ve osmoprotektan uygulanmıştır. Fidanlara uygulanan sulama suyu miktarı U1= 4 günde bir eksilen nemin su tutma kapasitesine getirilmesi, U2= 4 günde bir</w:t>
              </w:r>
              <w:r w:rsidR="00EB3326" w:rsidRPr="007C586F">
                <w:rPr>
                  <w:sz w:val="22"/>
                  <w:szCs w:val="20"/>
                </w:rPr>
                <w:t xml:space="preserve"> U1’e uygulanan sulama suyunun %75’inin verilmesi,</w:t>
              </w:r>
              <w:r w:rsidRPr="007C586F">
                <w:rPr>
                  <w:sz w:val="22"/>
                  <w:szCs w:val="20"/>
                </w:rPr>
                <w:t xml:space="preserve"> U3= 4 günde bir </w:t>
              </w:r>
              <w:r w:rsidR="00EB3326" w:rsidRPr="007C586F">
                <w:rPr>
                  <w:sz w:val="22"/>
                  <w:szCs w:val="20"/>
                </w:rPr>
                <w:t>U1’e uygulanan sulama suyunun %50’inin verilmesi</w:t>
              </w:r>
              <w:r w:rsidR="00F36D6C" w:rsidRPr="007C586F">
                <w:rPr>
                  <w:sz w:val="22"/>
                  <w:szCs w:val="20"/>
                </w:rPr>
                <w:t>,</w:t>
              </w:r>
              <w:r w:rsidR="00EB3326" w:rsidRPr="007C586F">
                <w:rPr>
                  <w:sz w:val="22"/>
                  <w:szCs w:val="20"/>
                </w:rPr>
                <w:t xml:space="preserve"> </w:t>
              </w:r>
              <w:r w:rsidRPr="007C586F">
                <w:rPr>
                  <w:sz w:val="22"/>
                  <w:szCs w:val="20"/>
                </w:rPr>
                <w:t xml:space="preserve">U4= 4 günde </w:t>
              </w:r>
              <w:r w:rsidR="00EB3326" w:rsidRPr="007C586F">
                <w:rPr>
                  <w:sz w:val="22"/>
                  <w:szCs w:val="20"/>
                </w:rPr>
                <w:t>U1’e uygulanan sulama suyunun %25’inin verilmesi</w:t>
              </w:r>
              <w:r w:rsidRPr="007C586F">
                <w:rPr>
                  <w:sz w:val="22"/>
                  <w:szCs w:val="20"/>
                </w:rPr>
                <w:t xml:space="preserve"> U5= susuz olacak şekilde düzenlenmiştir. Su stresi uygulamalarına ek olarak, fidanlara osmoprotektan olarak 2015 yılında 4 kez, 2016 yılında 5 kez olacak şekilde %</w:t>
              </w:r>
              <w:r w:rsidR="00547B20" w:rsidRPr="007C586F">
                <w:rPr>
                  <w:sz w:val="22"/>
                  <w:szCs w:val="20"/>
                </w:rPr>
                <w:t xml:space="preserve"> </w:t>
              </w:r>
              <w:proofErr w:type="gramStart"/>
              <w:r w:rsidRPr="007C586F">
                <w:rPr>
                  <w:sz w:val="22"/>
                  <w:szCs w:val="20"/>
                </w:rPr>
                <w:t>0.5</w:t>
              </w:r>
              <w:proofErr w:type="gramEnd"/>
              <w:r w:rsidRPr="007C586F">
                <w:rPr>
                  <w:sz w:val="22"/>
                  <w:szCs w:val="20"/>
                </w:rPr>
                <w:t xml:space="preserve"> dozunda glisin betain (GB) uygulaması yapılmıştır. Ayrıca, su düzeyi ve GB uygulamalarının zeytin fidanlarında fizyolojik etkisini belirlemek amacıyla; GB uygulamaları öncesi ve sonrası olacak şekilde 2015 yılında 7 dönem, 2016 yılında ise 6 dönem olacak şekilde, yaprak oransal su içeriği (YOSİ, %), elektrolit sızıntısı (EC, %), klorofil yoğunluğu (KY) ve yaprak yüzey sıcaklığı (</w:t>
              </w:r>
              <w:r w:rsidRPr="007C586F">
                <w:rPr>
                  <w:sz w:val="22"/>
                  <w:szCs w:val="20"/>
                  <w:vertAlign w:val="superscript"/>
                </w:rPr>
                <w:t>o</w:t>
              </w:r>
              <w:r w:rsidRPr="007C586F">
                <w:rPr>
                  <w:sz w:val="22"/>
                  <w:szCs w:val="20"/>
                </w:rPr>
                <w:t>C) değerleri saptanmıştır. Morfolojik değişimleri saptamak için ise zeytin fidanlarında yaprak sayısı</w:t>
              </w:r>
              <w:r w:rsidR="00547B20" w:rsidRPr="007C586F">
                <w:rPr>
                  <w:sz w:val="22"/>
                  <w:szCs w:val="20"/>
                </w:rPr>
                <w:t xml:space="preserve"> (adet)</w:t>
              </w:r>
              <w:r w:rsidRPr="007C586F">
                <w:rPr>
                  <w:sz w:val="22"/>
                  <w:szCs w:val="20"/>
                </w:rPr>
                <w:t xml:space="preserve"> ve alanı (cm</w:t>
              </w:r>
              <w:r w:rsidRPr="007C586F">
                <w:rPr>
                  <w:sz w:val="22"/>
                  <w:szCs w:val="20"/>
                  <w:vertAlign w:val="superscript"/>
                </w:rPr>
                <w:t>2</w:t>
              </w:r>
              <w:r w:rsidRPr="007C586F">
                <w:rPr>
                  <w:sz w:val="22"/>
                  <w:szCs w:val="20"/>
                </w:rPr>
                <w:t>), ortalama s</w:t>
              </w:r>
              <w:r w:rsidR="00547B20" w:rsidRPr="007C586F">
                <w:rPr>
                  <w:sz w:val="22"/>
                  <w:szCs w:val="20"/>
                </w:rPr>
                <w:t>ürgün boyu (cm),</w:t>
              </w:r>
              <w:r w:rsidRPr="007C586F">
                <w:rPr>
                  <w:sz w:val="22"/>
                  <w:szCs w:val="20"/>
                </w:rPr>
                <w:t xml:space="preserve"> gövde çapı</w:t>
              </w:r>
              <w:r w:rsidR="00547B20" w:rsidRPr="007C586F">
                <w:rPr>
                  <w:sz w:val="22"/>
                  <w:szCs w:val="20"/>
                </w:rPr>
                <w:t xml:space="preserve"> (mm)</w:t>
              </w:r>
              <w:r w:rsidRPr="007C586F">
                <w:rPr>
                  <w:sz w:val="22"/>
                  <w:szCs w:val="20"/>
                </w:rPr>
                <w:t xml:space="preserve"> değerleri ölçülmüştür.  Denemede uygulanan sulama suyu miktarlarının, denemenin yürütüldüğü her iki yılda d</w:t>
              </w:r>
              <w:bookmarkStart w:id="1" w:name="_GoBack"/>
              <w:bookmarkEnd w:id="1"/>
              <w:r w:rsidRPr="007C586F">
                <w:rPr>
                  <w:sz w:val="22"/>
                  <w:szCs w:val="20"/>
                </w:rPr>
                <w:t>a, GB uygulanan koşullarda GB uygulanmayanlara göre daha düşük miktarlarda gerçekleştiği belirlenmiştir. Çalışmada genel olarak %</w:t>
              </w:r>
              <w:r w:rsidR="00547B20" w:rsidRPr="007C586F">
                <w:rPr>
                  <w:sz w:val="22"/>
                  <w:szCs w:val="20"/>
                </w:rPr>
                <w:t xml:space="preserve"> </w:t>
              </w:r>
              <w:r w:rsidR="000D1D77" w:rsidRPr="007C586F">
                <w:rPr>
                  <w:sz w:val="22"/>
                  <w:szCs w:val="20"/>
                </w:rPr>
                <w:t xml:space="preserve">25 </w:t>
              </w:r>
              <w:r w:rsidRPr="007C586F">
                <w:rPr>
                  <w:sz w:val="22"/>
                  <w:szCs w:val="20"/>
                </w:rPr>
                <w:t>su kısıtı ile birlikte GB uygulanmış olan zeytin fidanlarının en iyi gelişim performansını sergilediği, morfolojik değişimler ile de ortaya konmuştur. Su stresi ve osmoprotektan uygulamalarının fizyolojik etkileri ise, dönemlere göre farklılık göstermiş olup, bu anlamda; su stresi ve GB uygulamalarının, YOSİ, EC ve KY üzerine olumlu etkilerinin olduğu saptanmıştır.</w:t>
              </w:r>
            </w:p>
            <w:p w:rsidR="003A4A81" w:rsidRPr="007C586F" w:rsidRDefault="007C586F" w:rsidP="003A4A81">
              <w:pPr>
                <w:pStyle w:val="WW-NormalWeb1"/>
                <w:spacing w:before="0" w:after="240" w:line="300" w:lineRule="atLeast"/>
                <w:jc w:val="both"/>
                <w:rPr>
                  <w:sz w:val="22"/>
                  <w:szCs w:val="22"/>
                </w:rPr>
              </w:pPr>
              <w:r>
                <w:rPr>
                  <w:noProof/>
                  <w:sz w:val="22"/>
                  <w:szCs w:val="20"/>
                  <w:lang w:eastAsia="tr-TR"/>
                </w:rPr>
                <mc:AlternateContent>
                  <mc:Choice Requires="wps">
                    <w:drawing>
                      <wp:anchor distT="0" distB="0" distL="114300" distR="114300" simplePos="0" relativeHeight="251685376" behindDoc="0" locked="0" layoutInCell="1" allowOverlap="1" wp14:anchorId="3A8D29EE" wp14:editId="548E62C8">
                        <wp:simplePos x="0" y="0"/>
                        <wp:positionH relativeFrom="column">
                          <wp:posOffset>-81772</wp:posOffset>
                        </wp:positionH>
                        <wp:positionV relativeFrom="paragraph">
                          <wp:posOffset>23495</wp:posOffset>
                        </wp:positionV>
                        <wp:extent cx="4719320" cy="633730"/>
                        <wp:effectExtent l="0" t="0" r="5080" b="0"/>
                        <wp:wrapNone/>
                        <wp:docPr id="18" name="Metin Kutusu 18"/>
                        <wp:cNvGraphicFramePr/>
                        <a:graphic xmlns:a="http://schemas.openxmlformats.org/drawingml/2006/main">
                          <a:graphicData uri="http://schemas.microsoft.com/office/word/2010/wordprocessingShape">
                            <wps:wsp>
                              <wps:cNvSpPr txBox="1"/>
                              <wps:spPr>
                                <a:xfrm>
                                  <a:off x="0" y="0"/>
                                  <a:ext cx="4719320" cy="633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50E4" w:rsidRPr="007C586F" w:rsidRDefault="000B50E4" w:rsidP="00EC4E9C">
                                    <w:pPr>
                                      <w:pStyle w:val="WW-NormalWeb1"/>
                                      <w:spacing w:before="0" w:after="240" w:line="320" w:lineRule="atLeast"/>
                                      <w:ind w:left="1843" w:hanging="1843"/>
                                      <w:jc w:val="both"/>
                                      <w:rPr>
                                        <w:sz w:val="22"/>
                                        <w:szCs w:val="20"/>
                                      </w:rPr>
                                    </w:pPr>
                                    <w:r w:rsidRPr="007C586F">
                                      <w:rPr>
                                        <w:b/>
                                        <w:sz w:val="22"/>
                                        <w:szCs w:val="20"/>
                                      </w:rPr>
                                      <w:t>Anahtar Kelimeler:</w:t>
                                    </w:r>
                                    <w:r w:rsidRPr="007C586F">
                                      <w:rPr>
                                        <w:sz w:val="22"/>
                                        <w:szCs w:val="20"/>
                                      </w:rPr>
                                      <w:t xml:space="preserve"> Zeytin, Su Stresi, Yaprak Oransal Su İçeriği, Klorofil, Glisin Betain</w:t>
                                    </w:r>
                                  </w:p>
                                  <w:p w:rsidR="000B50E4" w:rsidRDefault="000B5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28" type="#_x0000_t202" style="position:absolute;left:0;text-align:left;margin-left:-6.45pt;margin-top:1.85pt;width:371.6pt;height:49.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" fillcolor="white [3201]" stroked="f" strokeweight=".5pt">
                        <v:textbox>
                          <w:txbxContent>
                            <w:p w:rsidR="007C586F" w:rsidRPr="007C586F" w:rsidRDefault="007C586F" w:rsidP="00EC4E9C">
                              <w:pPr>
                                <w:pStyle w:val="WW-NormalWeb1"/>
                                <w:spacing w:before="0" w:after="240" w:line="320" w:lineRule="atLeast"/>
                                <w:ind w:left="1843" w:hanging="1843"/>
                                <w:jc w:val="both"/>
                                <w:rPr>
                                  <w:sz w:val="22"/>
                                  <w:szCs w:val="20"/>
                                </w:rPr>
                              </w:pPr>
                              <w:r w:rsidRPr="007C586F">
                                <w:rPr>
                                  <w:b/>
                                  <w:sz w:val="22"/>
                                  <w:szCs w:val="20"/>
                                </w:rPr>
                                <w:t>Anahtar Kelimeler:</w:t>
                              </w:r>
                              <w:r w:rsidRPr="007C586F">
                                <w:rPr>
                                  <w:sz w:val="22"/>
                                  <w:szCs w:val="20"/>
                                </w:rPr>
                                <w:t xml:space="preserve"> Zeytin, Su Stresi, Yaprak Oransal Su İçeriği, Klorofil, Glisin Betain</w:t>
                              </w:r>
                            </w:p>
                            <w:p w:rsidR="007C586F" w:rsidRDefault="007C586F"/>
                          </w:txbxContent>
                        </v:textbox>
                      </v:shape>
                    </w:pict>
                  </mc:Fallback>
                </mc:AlternateContent>
              </w:r>
            </w:p>
            <w:p w:rsidR="003A4A81" w:rsidRPr="007C586F" w:rsidRDefault="00347F25" w:rsidP="003A4A81">
              <w:pPr>
                <w:pStyle w:val="WW-NormalWeb1"/>
                <w:spacing w:before="0" w:after="240" w:line="300" w:lineRule="atLeast"/>
                <w:jc w:val="both"/>
                <w:rPr>
                  <w:sz w:val="22"/>
                  <w:szCs w:val="22"/>
                </w:rPr>
              </w:pPr>
              <w:r w:rsidRPr="007C586F">
                <w:rPr>
                  <w:noProof/>
                  <w:sz w:val="22"/>
                  <w:szCs w:val="22"/>
                  <w:lang w:eastAsia="tr-TR"/>
                </w:rPr>
                <w:lastRenderedPageBreak/>
                <mc:AlternateContent>
                  <mc:Choice Requires="wps">
                    <w:drawing>
                      <wp:anchor distT="0" distB="0" distL="114300" distR="114300" simplePos="0" relativeHeight="251684352" behindDoc="0" locked="0" layoutInCell="1" allowOverlap="1" wp14:anchorId="75706BE5" wp14:editId="74E816D7">
                        <wp:simplePos x="0" y="0"/>
                        <wp:positionH relativeFrom="column">
                          <wp:posOffset>-515138</wp:posOffset>
                        </wp:positionH>
                        <wp:positionV relativeFrom="paragraph">
                          <wp:posOffset>-585120</wp:posOffset>
                        </wp:positionV>
                        <wp:extent cx="1702676" cy="804042"/>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1702676" cy="8040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50E4" w:rsidRDefault="000B5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7" o:spid="_x0000_s1029" type="#_x0000_t202" style="position:absolute;left:0;text-align:left;margin-left:-40.55pt;margin-top:-46.05pt;width:134.05pt;height:63.3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" fillcolor="white [3201]" stroked="f" strokeweight=".5pt">
                        <v:textbox>
                          <w:txbxContent>
                            <w:p w:rsidR="005B0A27" w:rsidRDefault="005B0A27"/>
                          </w:txbxContent>
                        </v:textbox>
                      </v:shape>
                    </w:pict>
                  </mc:Fallback>
                </mc:AlternateContent>
              </w:r>
            </w:p>
            <w:p w:rsidR="003A4A81" w:rsidRPr="007C586F" w:rsidRDefault="003A4A81" w:rsidP="003A4A81">
              <w:pPr>
                <w:pStyle w:val="WW-NormalWeb1"/>
                <w:spacing w:before="0" w:after="240" w:line="300" w:lineRule="atLeast"/>
                <w:jc w:val="both"/>
                <w:rPr>
                  <w:sz w:val="22"/>
                  <w:szCs w:val="22"/>
                </w:rPr>
              </w:pPr>
            </w:p>
            <w:p w:rsidR="003A4A81" w:rsidRPr="007C586F" w:rsidRDefault="003A4A81" w:rsidP="003A4A81">
              <w:pPr>
                <w:pStyle w:val="WW-NormalWeb1"/>
                <w:spacing w:before="0" w:after="240" w:line="300" w:lineRule="atLeast"/>
                <w:jc w:val="both"/>
                <w:rPr>
                  <w:sz w:val="22"/>
                  <w:szCs w:val="22"/>
                </w:rPr>
              </w:pPr>
            </w:p>
            <w:p w:rsidR="003A4A81" w:rsidRPr="007C586F" w:rsidRDefault="003A4A81" w:rsidP="003A4A81">
              <w:pPr>
                <w:pStyle w:val="WW-NormalWeb1"/>
                <w:spacing w:before="0" w:after="240" w:line="300" w:lineRule="atLeast"/>
                <w:jc w:val="both"/>
                <w:rPr>
                  <w:sz w:val="22"/>
                  <w:szCs w:val="22"/>
                </w:rPr>
              </w:pPr>
            </w:p>
            <w:p w:rsidR="003A4A81" w:rsidRPr="007C586F" w:rsidRDefault="003A4A81" w:rsidP="003A4A81">
              <w:pPr>
                <w:pStyle w:val="WW-NormalWeb1"/>
                <w:spacing w:before="0" w:after="240" w:line="300" w:lineRule="atLeast"/>
                <w:jc w:val="both"/>
                <w:rPr>
                  <w:sz w:val="22"/>
                  <w:szCs w:val="22"/>
                </w:rPr>
              </w:pPr>
            </w:p>
            <w:p w:rsidR="003A4A81" w:rsidRPr="007C586F" w:rsidRDefault="003A4A81" w:rsidP="003A4A81">
              <w:pPr>
                <w:pStyle w:val="WW-NormalWeb1"/>
                <w:spacing w:before="0" w:after="240" w:line="300" w:lineRule="atLeast"/>
                <w:jc w:val="both"/>
                <w:rPr>
                  <w:sz w:val="22"/>
                  <w:szCs w:val="22"/>
                </w:rPr>
              </w:pPr>
            </w:p>
            <w:p w:rsidR="003A4A81" w:rsidRPr="007C586F" w:rsidRDefault="003A4A81" w:rsidP="003A4A81">
              <w:pPr>
                <w:pStyle w:val="WW-NormalWeb1"/>
                <w:spacing w:before="0" w:after="240" w:line="300" w:lineRule="atLeast"/>
                <w:jc w:val="both"/>
                <w:rPr>
                  <w:sz w:val="22"/>
                  <w:szCs w:val="22"/>
                </w:rPr>
              </w:pPr>
            </w:p>
            <w:p w:rsidR="003A4A81" w:rsidRPr="007C586F" w:rsidRDefault="003A4A81" w:rsidP="003A4A81">
              <w:pPr>
                <w:pStyle w:val="WW-NormalWeb1"/>
                <w:spacing w:before="0" w:after="240" w:line="300" w:lineRule="atLeast"/>
                <w:jc w:val="both"/>
                <w:rPr>
                  <w:sz w:val="22"/>
                  <w:szCs w:val="22"/>
                </w:rPr>
              </w:pPr>
            </w:p>
            <w:p w:rsidR="003A4A81" w:rsidRPr="007C586F" w:rsidRDefault="003A4A81" w:rsidP="003A4A81">
              <w:pPr>
                <w:pStyle w:val="WW-NormalWeb1"/>
                <w:spacing w:before="0" w:after="240" w:line="300" w:lineRule="atLeast"/>
                <w:jc w:val="both"/>
                <w:rPr>
                  <w:sz w:val="22"/>
                  <w:szCs w:val="22"/>
                </w:rPr>
              </w:pPr>
            </w:p>
            <w:p w:rsidR="003A4A81" w:rsidRPr="007C586F" w:rsidRDefault="003A4A81" w:rsidP="003A4A81">
              <w:pPr>
                <w:pStyle w:val="WW-NormalWeb1"/>
                <w:spacing w:before="0" w:after="240" w:line="300" w:lineRule="atLeast"/>
                <w:jc w:val="both"/>
                <w:rPr>
                  <w:sz w:val="22"/>
                  <w:szCs w:val="22"/>
                </w:rPr>
              </w:pPr>
            </w:p>
            <w:p w:rsidR="003A4A81" w:rsidRPr="007C586F" w:rsidRDefault="000B50E4" w:rsidP="003A4A81">
              <w:pPr>
                <w:pStyle w:val="WW-NormalWeb1"/>
                <w:spacing w:before="0" w:after="240" w:line="300" w:lineRule="atLeast"/>
                <w:jc w:val="both"/>
                <w:rPr>
                  <w:bCs/>
                  <w:sz w:val="22"/>
                  <w:szCs w:val="22"/>
                  <w:lang w:eastAsia="tr-TR"/>
                </w:rPr>
              </w:pPr>
            </w:p>
          </w:sdtContent>
        </w:sdt>
      </w:sdtContent>
    </w:sdt>
    <w:p w:rsidR="003A4A81" w:rsidRPr="007C586F" w:rsidRDefault="003A4A81" w:rsidP="003A4A81">
      <w:pPr>
        <w:tabs>
          <w:tab w:val="left" w:leader="dot" w:pos="6946"/>
        </w:tabs>
        <w:spacing w:after="240" w:line="320" w:lineRule="atLeast"/>
        <w:jc w:val="both"/>
        <w:rPr>
          <w:i w:val="0"/>
          <w:color w:val="auto"/>
          <w:sz w:val="18"/>
          <w:szCs w:val="18"/>
        </w:rPr>
      </w:pPr>
      <w:r w:rsidRPr="007C586F">
        <w:rPr>
          <w:b/>
          <w:i w:val="0"/>
          <w:color w:val="auto"/>
          <w:sz w:val="22"/>
          <w:szCs w:val="22"/>
        </w:rPr>
        <w:t>Anahtar</w:t>
      </w:r>
      <w:r w:rsidRPr="007C586F">
        <w:rPr>
          <w:b/>
          <w:i w:val="0"/>
          <w:color w:val="auto"/>
          <w:spacing w:val="-2"/>
          <w:sz w:val="22"/>
          <w:szCs w:val="22"/>
        </w:rPr>
        <w:t xml:space="preserve"> </w:t>
      </w:r>
    </w:p>
    <w:p w:rsidR="003A4A81" w:rsidRPr="007C586F" w:rsidRDefault="003A4A81" w:rsidP="003A4A81">
      <w:pPr>
        <w:spacing w:after="240"/>
        <w:jc w:val="center"/>
        <w:rPr>
          <w:b/>
          <w:i w:val="0"/>
          <w:color w:val="auto"/>
          <w:sz w:val="26"/>
          <w:szCs w:val="26"/>
        </w:rPr>
      </w:pPr>
      <w:r w:rsidRPr="007C586F">
        <w:rPr>
          <w:b/>
          <w:i w:val="0"/>
          <w:noProof/>
          <w:color w:val="auto"/>
          <w:sz w:val="26"/>
          <w:szCs w:val="26"/>
        </w:rPr>
        <mc:AlternateContent>
          <mc:Choice Requires="wps">
            <w:drawing>
              <wp:anchor distT="0" distB="0" distL="114300" distR="114300" simplePos="0" relativeHeight="251679232" behindDoc="0" locked="0" layoutInCell="1" allowOverlap="1" wp14:anchorId="06C13078" wp14:editId="3C6D1089">
                <wp:simplePos x="0" y="0"/>
                <wp:positionH relativeFrom="column">
                  <wp:posOffset>-67945</wp:posOffset>
                </wp:positionH>
                <wp:positionV relativeFrom="paragraph">
                  <wp:posOffset>-484505</wp:posOffset>
                </wp:positionV>
                <wp:extent cx="655955" cy="584835"/>
                <wp:effectExtent l="0" t="0" r="10795" b="2476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584835"/>
                        </a:xfrm>
                        <a:prstGeom prst="rect">
                          <a:avLst/>
                        </a:prstGeom>
                        <a:solidFill>
                          <a:srgbClr val="FFFFFF"/>
                        </a:solidFill>
                        <a:ln w="9525">
                          <a:solidFill>
                            <a:srgbClr val="FFFFFF"/>
                          </a:solidFill>
                          <a:miter lim="800000"/>
                          <a:headEnd/>
                          <a:tailEnd/>
                        </a:ln>
                      </wps:spPr>
                      <wps:txbx>
                        <w:txbxContent>
                          <w:p w:rsidR="000B50E4" w:rsidRDefault="000B50E4" w:rsidP="003A4A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 o:spid="_x0000_s1030" type="#_x0000_t202" style="position:absolute;left:0;text-align:left;margin-left:-5.35pt;margin-top:-38.15pt;width:51.65pt;height:46.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" strokecolor="white">
                <v:textbox>
                  <w:txbxContent>
                    <w:p w:rsidR="005B0A27" w:rsidRDefault="005B0A27" w:rsidP="003A4A81"/>
                  </w:txbxContent>
                </v:textbox>
              </v:shape>
            </w:pict>
          </mc:Fallback>
        </mc:AlternateContent>
      </w:r>
    </w:p>
    <w:p w:rsidR="003A4A81" w:rsidRPr="007C586F" w:rsidRDefault="003A4A81" w:rsidP="003A4A81">
      <w:pPr>
        <w:spacing w:after="240"/>
        <w:jc w:val="center"/>
        <w:rPr>
          <w:b/>
          <w:i w:val="0"/>
          <w:color w:val="auto"/>
          <w:sz w:val="26"/>
          <w:szCs w:val="26"/>
        </w:rPr>
      </w:pPr>
    </w:p>
    <w:p w:rsidR="003A4A81" w:rsidRPr="007C586F" w:rsidRDefault="003A4A81" w:rsidP="003A4A81">
      <w:pPr>
        <w:spacing w:after="240"/>
        <w:jc w:val="center"/>
        <w:rPr>
          <w:b/>
          <w:i w:val="0"/>
          <w:color w:val="auto"/>
          <w:sz w:val="26"/>
          <w:szCs w:val="26"/>
        </w:rPr>
      </w:pPr>
    </w:p>
    <w:p w:rsidR="003A4A81" w:rsidRPr="007C586F" w:rsidRDefault="003A4A81" w:rsidP="003A4A81">
      <w:pPr>
        <w:spacing w:after="240"/>
        <w:jc w:val="center"/>
        <w:rPr>
          <w:b/>
          <w:i w:val="0"/>
          <w:color w:val="auto"/>
          <w:sz w:val="26"/>
          <w:szCs w:val="26"/>
        </w:rPr>
      </w:pPr>
    </w:p>
    <w:p w:rsidR="003A4A81" w:rsidRPr="007C586F" w:rsidRDefault="003A4A81" w:rsidP="003A4A81">
      <w:pPr>
        <w:spacing w:after="240"/>
        <w:jc w:val="center"/>
        <w:rPr>
          <w:b/>
          <w:i w:val="0"/>
          <w:color w:val="auto"/>
          <w:sz w:val="26"/>
          <w:szCs w:val="26"/>
        </w:rPr>
      </w:pPr>
    </w:p>
    <w:p w:rsidR="003A4A81" w:rsidRPr="007C586F" w:rsidRDefault="003A4A81" w:rsidP="003A4A81">
      <w:pPr>
        <w:spacing w:after="240"/>
        <w:jc w:val="center"/>
        <w:rPr>
          <w:b/>
          <w:i w:val="0"/>
          <w:color w:val="auto"/>
          <w:sz w:val="26"/>
          <w:szCs w:val="26"/>
        </w:rPr>
      </w:pPr>
    </w:p>
    <w:p w:rsidR="003A4A81" w:rsidRPr="007C586F" w:rsidRDefault="003A4A81" w:rsidP="003A4A81">
      <w:pPr>
        <w:spacing w:after="240"/>
        <w:jc w:val="center"/>
        <w:rPr>
          <w:b/>
          <w:i w:val="0"/>
          <w:color w:val="auto"/>
          <w:sz w:val="26"/>
          <w:szCs w:val="26"/>
        </w:rPr>
      </w:pPr>
    </w:p>
    <w:p w:rsidR="003A4A81" w:rsidRDefault="003A4A81" w:rsidP="003A4A81">
      <w:pPr>
        <w:spacing w:after="240"/>
        <w:jc w:val="center"/>
        <w:rPr>
          <w:b/>
          <w:i w:val="0"/>
          <w:color w:val="auto"/>
          <w:sz w:val="26"/>
          <w:szCs w:val="26"/>
        </w:rPr>
      </w:pPr>
    </w:p>
    <w:p w:rsidR="007C586F" w:rsidRPr="007C586F" w:rsidRDefault="007C586F" w:rsidP="003A4A81">
      <w:pPr>
        <w:spacing w:after="240"/>
        <w:jc w:val="center"/>
        <w:rPr>
          <w:b/>
          <w:i w:val="0"/>
          <w:color w:val="auto"/>
          <w:sz w:val="26"/>
          <w:szCs w:val="26"/>
        </w:rPr>
      </w:pPr>
    </w:p>
    <w:p w:rsidR="003A4A81" w:rsidRPr="007C586F" w:rsidRDefault="003A4A81" w:rsidP="003A4A81">
      <w:pPr>
        <w:spacing w:after="240"/>
        <w:jc w:val="center"/>
        <w:rPr>
          <w:b/>
          <w:i w:val="0"/>
          <w:color w:val="auto"/>
          <w:sz w:val="26"/>
          <w:szCs w:val="26"/>
        </w:rPr>
      </w:pPr>
    </w:p>
    <w:p w:rsidR="003A4A81" w:rsidRPr="007C586F" w:rsidRDefault="003A4A81" w:rsidP="003A4A81">
      <w:pPr>
        <w:spacing w:after="240"/>
        <w:jc w:val="center"/>
        <w:rPr>
          <w:b/>
          <w:i w:val="0"/>
          <w:color w:val="auto"/>
          <w:sz w:val="26"/>
          <w:szCs w:val="26"/>
        </w:rPr>
      </w:pPr>
      <w:r w:rsidRPr="007C586F">
        <w:rPr>
          <w:b/>
          <w:i w:val="0"/>
          <w:color w:val="auto"/>
          <w:sz w:val="26"/>
          <w:szCs w:val="26"/>
        </w:rPr>
        <w:lastRenderedPageBreak/>
        <w:t>ABSTRACT</w:t>
      </w:r>
    </w:p>
    <w:sdt>
      <w:sdtPr>
        <w:rPr>
          <w:rStyle w:val="KonuBalChar"/>
        </w:rPr>
        <w:id w:val="1085956416"/>
        <w:placeholder>
          <w:docPart w:val="655E4CE7D01444C286175F96C04776AA"/>
        </w:placeholder>
      </w:sdtPr>
      <w:sdtContent>
        <w:p w:rsidR="003A4A81" w:rsidRPr="007C586F" w:rsidRDefault="003A4A81" w:rsidP="00EC4E9C">
          <w:pPr>
            <w:pStyle w:val="KonuBal"/>
            <w:spacing w:after="0"/>
            <w:rPr>
              <w:rFonts w:eastAsia="Times New Roman" w:cs="Times New Roman"/>
              <w:spacing w:val="0"/>
              <w:kern w:val="0"/>
              <w:szCs w:val="24"/>
            </w:rPr>
          </w:pPr>
          <w:r w:rsidRPr="007C586F">
            <w:rPr>
              <w:rStyle w:val="KonuBalChar"/>
              <w:b/>
            </w:rPr>
            <w:t>EFFECTS OF</w:t>
          </w:r>
          <w:r w:rsidRPr="007C586F">
            <w:rPr>
              <w:rStyle w:val="KonuBalChar"/>
            </w:rPr>
            <w:t xml:space="preserve"> </w:t>
          </w:r>
          <w:r w:rsidRPr="007C586F">
            <w:rPr>
              <w:szCs w:val="24"/>
            </w:rPr>
            <w:t xml:space="preserve">WATER STRESS AND OSMOPROTECTANT APPLICATIONS ON THE PHYSIOLOGICAL AND MORPHOLOGICAL PROPERTIES OF THE </w:t>
          </w:r>
          <w:r w:rsidR="00641939" w:rsidRPr="007C586F">
            <w:rPr>
              <w:szCs w:val="24"/>
            </w:rPr>
            <w:t xml:space="preserve">‘YAMALAK SARISI’ OLIVE </w:t>
          </w:r>
          <w:r w:rsidR="008D1B02" w:rsidRPr="007C586F">
            <w:rPr>
              <w:szCs w:val="24"/>
            </w:rPr>
            <w:t>(</w:t>
          </w:r>
          <w:r w:rsidR="008D1B02" w:rsidRPr="007C586F">
            <w:rPr>
              <w:i/>
              <w:szCs w:val="24"/>
            </w:rPr>
            <w:t>Olea europaea</w:t>
          </w:r>
          <w:r w:rsidR="008D1B02" w:rsidRPr="007C586F">
            <w:rPr>
              <w:szCs w:val="24"/>
            </w:rPr>
            <w:t xml:space="preserve"> L.) </w:t>
          </w:r>
          <w:r w:rsidRPr="007C586F">
            <w:rPr>
              <w:szCs w:val="24"/>
            </w:rPr>
            <w:t xml:space="preserve">NURSERY TREES </w:t>
          </w:r>
          <w:r w:rsidR="00641939" w:rsidRPr="007C586F">
            <w:rPr>
              <w:szCs w:val="24"/>
            </w:rPr>
            <w:t xml:space="preserve"> </w:t>
          </w:r>
        </w:p>
      </w:sdtContent>
    </w:sdt>
    <w:p w:rsidR="003A4A81" w:rsidRPr="007C586F" w:rsidRDefault="00641939" w:rsidP="00EC4E9C">
      <w:pPr>
        <w:jc w:val="center"/>
        <w:rPr>
          <w:i w:val="0"/>
          <w:color w:val="auto"/>
          <w:sz w:val="22"/>
          <w:szCs w:val="22"/>
        </w:rPr>
      </w:pPr>
      <w:r w:rsidRPr="007C586F">
        <w:rPr>
          <w:i w:val="0"/>
          <w:color w:val="auto"/>
          <w:sz w:val="22"/>
          <w:szCs w:val="22"/>
        </w:rPr>
        <w:t>Hale AKYÜZ</w:t>
      </w:r>
    </w:p>
    <w:p w:rsidR="003A4A81" w:rsidRPr="007C586F" w:rsidRDefault="003A4A81" w:rsidP="00EC4E9C">
      <w:pPr>
        <w:jc w:val="center"/>
        <w:rPr>
          <w:i w:val="0"/>
          <w:color w:val="auto"/>
          <w:sz w:val="22"/>
          <w:szCs w:val="22"/>
        </w:rPr>
      </w:pPr>
      <w:r w:rsidRPr="007C586F">
        <w:rPr>
          <w:i w:val="0"/>
          <w:color w:val="auto"/>
          <w:sz w:val="22"/>
          <w:szCs w:val="22"/>
        </w:rPr>
        <w:t>M.Sc. Thesis, Department of Horticulture</w:t>
      </w:r>
    </w:p>
    <w:p w:rsidR="003A4A81" w:rsidRPr="007C586F" w:rsidRDefault="003A4A81" w:rsidP="00EC4E9C">
      <w:pPr>
        <w:jc w:val="center"/>
        <w:rPr>
          <w:i w:val="0"/>
          <w:color w:val="auto"/>
          <w:sz w:val="22"/>
          <w:szCs w:val="22"/>
        </w:rPr>
      </w:pPr>
      <w:r w:rsidRPr="007C586F">
        <w:rPr>
          <w:i w:val="0"/>
          <w:color w:val="auto"/>
          <w:sz w:val="22"/>
          <w:szCs w:val="22"/>
        </w:rPr>
        <w:t>Supervisor: Prof. Dr. Engin ERTAN</w:t>
      </w:r>
    </w:p>
    <w:p w:rsidR="003A4A81" w:rsidRPr="007C586F" w:rsidRDefault="003A4A81" w:rsidP="00EC4E9C">
      <w:pPr>
        <w:jc w:val="center"/>
        <w:rPr>
          <w:i w:val="0"/>
          <w:color w:val="auto"/>
          <w:sz w:val="22"/>
          <w:szCs w:val="22"/>
        </w:rPr>
      </w:pPr>
      <w:r w:rsidRPr="007C586F">
        <w:rPr>
          <w:i w:val="0"/>
          <w:color w:val="auto"/>
          <w:sz w:val="22"/>
          <w:szCs w:val="22"/>
        </w:rPr>
        <w:t>Assist Prof Dr. Selin AKÇAY</w:t>
      </w:r>
    </w:p>
    <w:p w:rsidR="003A4A81" w:rsidRPr="007C586F" w:rsidRDefault="003A4A81" w:rsidP="00EC4E9C">
      <w:pPr>
        <w:jc w:val="center"/>
        <w:rPr>
          <w:i w:val="0"/>
          <w:color w:val="auto"/>
          <w:sz w:val="22"/>
          <w:szCs w:val="22"/>
        </w:rPr>
      </w:pPr>
      <w:r w:rsidRPr="007C586F">
        <w:rPr>
          <w:i w:val="0"/>
          <w:color w:val="auto"/>
          <w:sz w:val="22"/>
          <w:szCs w:val="22"/>
        </w:rPr>
        <w:t>201</w:t>
      </w:r>
      <w:r w:rsidR="00641939" w:rsidRPr="007C586F">
        <w:rPr>
          <w:i w:val="0"/>
          <w:color w:val="auto"/>
          <w:sz w:val="22"/>
          <w:szCs w:val="22"/>
        </w:rPr>
        <w:t>7</w:t>
      </w:r>
      <w:r w:rsidRPr="007C586F">
        <w:rPr>
          <w:i w:val="0"/>
          <w:color w:val="auto"/>
          <w:sz w:val="22"/>
          <w:szCs w:val="22"/>
        </w:rPr>
        <w:t xml:space="preserve">, </w:t>
      </w:r>
      <w:r w:rsidR="00747C7C">
        <w:rPr>
          <w:i w:val="0"/>
          <w:color w:val="auto"/>
          <w:sz w:val="22"/>
          <w:szCs w:val="22"/>
        </w:rPr>
        <w:t>109</w:t>
      </w:r>
      <w:r w:rsidRPr="007C586F">
        <w:rPr>
          <w:i w:val="0"/>
          <w:color w:val="auto"/>
          <w:sz w:val="22"/>
          <w:szCs w:val="22"/>
        </w:rPr>
        <w:t xml:space="preserve"> pages</w:t>
      </w:r>
    </w:p>
    <w:p w:rsidR="005E3F33" w:rsidRPr="00EC4E9C" w:rsidRDefault="00EC4E9C" w:rsidP="00EC4E9C">
      <w:pPr>
        <w:tabs>
          <w:tab w:val="left" w:pos="426"/>
        </w:tabs>
        <w:spacing w:after="240" w:line="320" w:lineRule="atLeast"/>
        <w:jc w:val="both"/>
        <w:rPr>
          <w:i w:val="0"/>
          <w:color w:val="auto"/>
          <w:sz w:val="22"/>
          <w:szCs w:val="20"/>
        </w:rPr>
      </w:pPr>
      <w:r>
        <w:rPr>
          <w:i w:val="0"/>
          <w:noProof/>
          <w:color w:val="auto"/>
          <w:sz w:val="22"/>
          <w:szCs w:val="20"/>
        </w:rPr>
        <mc:AlternateContent>
          <mc:Choice Requires="wps">
            <w:drawing>
              <wp:anchor distT="0" distB="0" distL="114300" distR="114300" simplePos="0" relativeHeight="251690496" behindDoc="0" locked="0" layoutInCell="1" allowOverlap="1" wp14:anchorId="3F20204D" wp14:editId="4E83FD38">
                <wp:simplePos x="0" y="0"/>
                <wp:positionH relativeFrom="column">
                  <wp:posOffset>-91912</wp:posOffset>
                </wp:positionH>
                <wp:positionV relativeFrom="paragraph">
                  <wp:posOffset>5146675</wp:posOffset>
                </wp:positionV>
                <wp:extent cx="4843183" cy="461727"/>
                <wp:effectExtent l="0" t="0" r="0" b="0"/>
                <wp:wrapNone/>
                <wp:docPr id="36" name="Metin Kutusu 36"/>
                <wp:cNvGraphicFramePr/>
                <a:graphic xmlns:a="http://schemas.openxmlformats.org/drawingml/2006/main">
                  <a:graphicData uri="http://schemas.microsoft.com/office/word/2010/wordprocessingShape">
                    <wps:wsp>
                      <wps:cNvSpPr txBox="1"/>
                      <wps:spPr>
                        <a:xfrm>
                          <a:off x="0" y="0"/>
                          <a:ext cx="4843183" cy="4617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50E4" w:rsidRPr="00EC4E9C" w:rsidRDefault="000B50E4" w:rsidP="00EC4E9C">
                            <w:pPr>
                              <w:tabs>
                                <w:tab w:val="left" w:pos="426"/>
                              </w:tabs>
                              <w:spacing w:after="240" w:line="240" w:lineRule="atLeast"/>
                              <w:ind w:left="1276" w:hanging="1276"/>
                              <w:jc w:val="both"/>
                              <w:rPr>
                                <w:i w:val="0"/>
                                <w:color w:val="auto"/>
                                <w:spacing w:val="1"/>
                                <w:sz w:val="22"/>
                                <w:szCs w:val="20"/>
                              </w:rPr>
                            </w:pPr>
                            <w:r w:rsidRPr="00EC4E9C">
                              <w:rPr>
                                <w:b/>
                                <w:bCs w:val="0"/>
                                <w:i w:val="0"/>
                                <w:color w:val="auto"/>
                                <w:sz w:val="22"/>
                                <w:szCs w:val="20"/>
                              </w:rPr>
                              <w:t>Key Words:</w:t>
                            </w:r>
                            <w:r w:rsidRPr="00EC4E9C">
                              <w:rPr>
                                <w:b/>
                                <w:bCs w:val="0"/>
                                <w:i w:val="0"/>
                                <w:color w:val="auto"/>
                                <w:spacing w:val="3"/>
                                <w:sz w:val="22"/>
                                <w:szCs w:val="20"/>
                              </w:rPr>
                              <w:t xml:space="preserve"> </w:t>
                            </w:r>
                            <w:r w:rsidRPr="00EC4E9C">
                              <w:rPr>
                                <w:i w:val="0"/>
                                <w:color w:val="auto"/>
                                <w:sz w:val="22"/>
                                <w:szCs w:val="20"/>
                              </w:rPr>
                              <w:t>Olive, Water Stress, Leaf Relative Water Content, Chlorophyll,</w:t>
                            </w:r>
                            <w:r w:rsidRPr="00EC4E9C">
                              <w:rPr>
                                <w:i w:val="0"/>
                                <w:color w:val="auto"/>
                                <w:szCs w:val="22"/>
                              </w:rPr>
                              <w:t xml:space="preserve"> </w:t>
                            </w:r>
                            <w:r w:rsidRPr="00EC4E9C">
                              <w:rPr>
                                <w:i w:val="0"/>
                                <w:color w:val="auto"/>
                                <w:sz w:val="22"/>
                                <w:szCs w:val="20"/>
                              </w:rPr>
                              <w:t>Glycine Betaine</w:t>
                            </w:r>
                          </w:p>
                          <w:p w:rsidR="000B50E4" w:rsidRDefault="000B50E4" w:rsidP="00EC4E9C">
                            <w:pPr>
                              <w:spacing w:after="240" w:line="240" w:lineRule="atLeast"/>
                              <w:ind w:left="1276" w:hanging="12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36" o:spid="_x0000_s1031" type="#_x0000_t202" style="position:absolute;left:0;text-align:left;margin-left:-7.25pt;margin-top:405.25pt;width:381.35pt;height:36.3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" fillcolor="white [3201]" stroked="f" strokeweight=".5pt">
                <v:textbox>
                  <w:txbxContent>
                    <w:p w:rsidR="00EC4E9C" w:rsidRPr="00EC4E9C" w:rsidRDefault="00EC4E9C" w:rsidP="00EC4E9C">
                      <w:pPr>
                        <w:tabs>
                          <w:tab w:val="left" w:pos="426"/>
                        </w:tabs>
                        <w:spacing w:after="240" w:line="240" w:lineRule="atLeast"/>
                        <w:ind w:left="1276" w:hanging="1276"/>
                        <w:jc w:val="both"/>
                        <w:rPr>
                          <w:i w:val="0"/>
                          <w:color w:val="auto"/>
                          <w:spacing w:val="1"/>
                          <w:sz w:val="22"/>
                          <w:szCs w:val="20"/>
                        </w:rPr>
                      </w:pPr>
                      <w:r w:rsidRPr="00EC4E9C">
                        <w:rPr>
                          <w:b/>
                          <w:bCs w:val="0"/>
                          <w:i w:val="0"/>
                          <w:color w:val="auto"/>
                          <w:sz w:val="22"/>
                          <w:szCs w:val="20"/>
                        </w:rPr>
                        <w:t>Key Words:</w:t>
                      </w:r>
                      <w:r w:rsidRPr="00EC4E9C">
                        <w:rPr>
                          <w:b/>
                          <w:bCs w:val="0"/>
                          <w:i w:val="0"/>
                          <w:color w:val="auto"/>
                          <w:spacing w:val="3"/>
                          <w:sz w:val="22"/>
                          <w:szCs w:val="20"/>
                        </w:rPr>
                        <w:t xml:space="preserve"> </w:t>
                      </w:r>
                      <w:r w:rsidRPr="00EC4E9C">
                        <w:rPr>
                          <w:i w:val="0"/>
                          <w:color w:val="auto"/>
                          <w:sz w:val="22"/>
                          <w:szCs w:val="20"/>
                        </w:rPr>
                        <w:t>Olive, Water Stress, Leaf Relative Water Content, Chlorophyll,</w:t>
                      </w:r>
                      <w:r w:rsidRPr="00EC4E9C">
                        <w:rPr>
                          <w:i w:val="0"/>
                          <w:color w:val="auto"/>
                          <w:szCs w:val="22"/>
                        </w:rPr>
                        <w:t xml:space="preserve"> </w:t>
                      </w:r>
                      <w:r w:rsidRPr="00EC4E9C">
                        <w:rPr>
                          <w:i w:val="0"/>
                          <w:color w:val="auto"/>
                          <w:sz w:val="22"/>
                          <w:szCs w:val="20"/>
                        </w:rPr>
                        <w:t>Glycine Betaine</w:t>
                      </w:r>
                    </w:p>
                    <w:p w:rsidR="00EC4E9C" w:rsidRDefault="00EC4E9C" w:rsidP="00EC4E9C">
                      <w:pPr>
                        <w:spacing w:after="240" w:line="240" w:lineRule="atLeast"/>
                        <w:ind w:left="1276" w:hanging="1276"/>
                      </w:pPr>
                    </w:p>
                  </w:txbxContent>
                </v:textbox>
              </v:shape>
            </w:pict>
          </mc:Fallback>
        </mc:AlternateContent>
      </w:r>
      <w:r w:rsidR="00BA7280" w:rsidRPr="00EC4E9C">
        <w:rPr>
          <w:i w:val="0"/>
          <w:color w:val="auto"/>
          <w:sz w:val="22"/>
          <w:szCs w:val="20"/>
        </w:rPr>
        <w:t xml:space="preserve">This study was carried out in 2015-2016 in order to </w:t>
      </w:r>
      <w:proofErr w:type="gramStart"/>
      <w:r w:rsidR="00BA7280" w:rsidRPr="00EC4E9C">
        <w:rPr>
          <w:i w:val="0"/>
          <w:color w:val="auto"/>
          <w:sz w:val="22"/>
          <w:szCs w:val="20"/>
        </w:rPr>
        <w:t>reveal  the</w:t>
      </w:r>
      <w:proofErr w:type="gramEnd"/>
      <w:r w:rsidR="00BA7280" w:rsidRPr="00EC4E9C">
        <w:rPr>
          <w:i w:val="0"/>
          <w:color w:val="auto"/>
          <w:sz w:val="22"/>
          <w:szCs w:val="20"/>
        </w:rPr>
        <w:t xml:space="preserve"> physiological and morphological changes of the “Yamalak Sarısı” varieties of nursery trees under water stress and to determine the effects of osmoprotectant application. </w:t>
      </w:r>
      <w:proofErr w:type="gramStart"/>
      <w:r w:rsidR="00BA7280" w:rsidRPr="00EC4E9C">
        <w:rPr>
          <w:i w:val="0"/>
          <w:color w:val="auto"/>
          <w:sz w:val="22"/>
          <w:szCs w:val="20"/>
        </w:rPr>
        <w:t xml:space="preserve">“Yamalak Sarısı” varieties of nursery trees were planted with the distance </w:t>
      </w:r>
      <w:r w:rsidR="00962997" w:rsidRPr="00EC4E9C">
        <w:rPr>
          <w:i w:val="0"/>
          <w:color w:val="auto"/>
          <w:sz w:val="22"/>
          <w:szCs w:val="20"/>
        </w:rPr>
        <w:t>of</w:t>
      </w:r>
      <w:r w:rsidR="00BA7280" w:rsidRPr="00EC4E9C">
        <w:rPr>
          <w:i w:val="0"/>
          <w:color w:val="auto"/>
          <w:sz w:val="22"/>
          <w:szCs w:val="20"/>
        </w:rPr>
        <w:t xml:space="preserve"> 4x2 m. </w:t>
      </w:r>
      <w:r w:rsidR="00962997" w:rsidRPr="00EC4E9C">
        <w:rPr>
          <w:i w:val="0"/>
          <w:color w:val="auto"/>
          <w:sz w:val="22"/>
          <w:szCs w:val="20"/>
        </w:rPr>
        <w:t>Five different irrigation levels were applied to the trees as follows: U5=rainfed, U1= Field capacity (deficient water amount was given every 4 days), U2= 75% of the U1 level, U3= 50% of the U1 level, U4= 25% of the U1 level.</w:t>
      </w:r>
      <w:r w:rsidR="005E3F33" w:rsidRPr="00EC4E9C">
        <w:rPr>
          <w:i w:val="0"/>
          <w:color w:val="auto"/>
          <w:sz w:val="22"/>
          <w:szCs w:val="20"/>
        </w:rPr>
        <w:t xml:space="preserve"> </w:t>
      </w:r>
      <w:proofErr w:type="gramEnd"/>
      <w:r w:rsidR="00962997" w:rsidRPr="00EC4E9C">
        <w:rPr>
          <w:i w:val="0"/>
          <w:color w:val="auto"/>
          <w:sz w:val="22"/>
          <w:szCs w:val="20"/>
        </w:rPr>
        <w:t xml:space="preserve">In addition to water stress, glycine betaine (GB) was applied to the “Yamalak Sarısı” varieties of nursery trees for four times in 2015 and five times in 2016 on a </w:t>
      </w:r>
      <w:proofErr w:type="gramStart"/>
      <w:r w:rsidR="00962997" w:rsidRPr="00EC4E9C">
        <w:rPr>
          <w:i w:val="0"/>
          <w:color w:val="auto"/>
          <w:sz w:val="22"/>
          <w:szCs w:val="20"/>
        </w:rPr>
        <w:t>0.5</w:t>
      </w:r>
      <w:proofErr w:type="gramEnd"/>
      <w:r w:rsidR="00962997" w:rsidRPr="00EC4E9C">
        <w:rPr>
          <w:i w:val="0"/>
          <w:color w:val="auto"/>
          <w:sz w:val="22"/>
          <w:szCs w:val="20"/>
        </w:rPr>
        <w:t xml:space="preserve">% dose as an osmoprotectant. </w:t>
      </w:r>
      <w:proofErr w:type="gramStart"/>
      <w:r w:rsidR="00962997" w:rsidRPr="00EC4E9C">
        <w:rPr>
          <w:i w:val="0"/>
          <w:color w:val="auto"/>
          <w:sz w:val="22"/>
          <w:szCs w:val="20"/>
        </w:rPr>
        <w:t xml:space="preserve">In order to determine the physiological effect of different water levels and GB applications onto the  “Yamalak Sarısı” varieties of nursery, the values of leaf relative water content (RWC, %), electrolyte leakage (EC, %), chlorophyll density (CD) and leaf surface temperature (˚C) were defined during 7 periods in 2015 and 6 periods in 2016, before and after the GB applications. </w:t>
      </w:r>
      <w:proofErr w:type="gramEnd"/>
      <w:r w:rsidR="00BA7280" w:rsidRPr="00EC4E9C">
        <w:rPr>
          <w:i w:val="0"/>
          <w:color w:val="auto"/>
          <w:sz w:val="22"/>
          <w:szCs w:val="20"/>
        </w:rPr>
        <w:t>In order to determine the morphological changes, leaf number and leaf area (cm</w:t>
      </w:r>
      <w:r w:rsidR="00BA7280" w:rsidRPr="00EC4E9C">
        <w:rPr>
          <w:i w:val="0"/>
          <w:color w:val="auto"/>
          <w:sz w:val="22"/>
          <w:szCs w:val="20"/>
          <w:vertAlign w:val="superscript"/>
        </w:rPr>
        <w:t>2</w:t>
      </w:r>
      <w:r w:rsidR="00BA7280" w:rsidRPr="00EC4E9C">
        <w:rPr>
          <w:i w:val="0"/>
          <w:color w:val="auto"/>
          <w:sz w:val="22"/>
          <w:szCs w:val="20"/>
        </w:rPr>
        <w:t>) were measured.</w:t>
      </w:r>
      <w:r w:rsidR="005E3F33" w:rsidRPr="00EC4E9C">
        <w:rPr>
          <w:i w:val="0"/>
          <w:color w:val="auto"/>
          <w:sz w:val="22"/>
          <w:szCs w:val="20"/>
        </w:rPr>
        <w:t xml:space="preserve"> </w:t>
      </w:r>
      <w:r w:rsidR="00BA7280" w:rsidRPr="00EC4E9C">
        <w:rPr>
          <w:i w:val="0"/>
          <w:color w:val="auto"/>
          <w:sz w:val="22"/>
          <w:szCs w:val="20"/>
        </w:rPr>
        <w:t>In order to determine the morphological changes in olive nursery trees, leaf number (number) and leaf area (cm</w:t>
      </w:r>
      <w:r w:rsidR="00BA7280" w:rsidRPr="00EC4E9C">
        <w:rPr>
          <w:i w:val="0"/>
          <w:color w:val="auto"/>
          <w:sz w:val="22"/>
          <w:szCs w:val="20"/>
          <w:vertAlign w:val="superscript"/>
        </w:rPr>
        <w:t>2</w:t>
      </w:r>
      <w:r w:rsidR="00BA7280" w:rsidRPr="00EC4E9C">
        <w:rPr>
          <w:i w:val="0"/>
          <w:color w:val="auto"/>
          <w:sz w:val="22"/>
          <w:szCs w:val="20"/>
        </w:rPr>
        <w:t>), average shoot size</w:t>
      </w:r>
      <w:r w:rsidR="005E3F33" w:rsidRPr="00EC4E9C">
        <w:rPr>
          <w:i w:val="0"/>
          <w:color w:val="auto"/>
          <w:sz w:val="22"/>
          <w:szCs w:val="20"/>
        </w:rPr>
        <w:t>s</w:t>
      </w:r>
      <w:r w:rsidR="00BA7280" w:rsidRPr="00EC4E9C">
        <w:rPr>
          <w:i w:val="0"/>
          <w:color w:val="auto"/>
          <w:sz w:val="22"/>
          <w:szCs w:val="20"/>
        </w:rPr>
        <w:t xml:space="preserve"> (cm), stem diameter (mm) were measured</w:t>
      </w:r>
      <w:r w:rsidR="005E3F33" w:rsidRPr="00EC4E9C">
        <w:rPr>
          <w:i w:val="0"/>
          <w:color w:val="auto"/>
          <w:sz w:val="22"/>
          <w:szCs w:val="20"/>
        </w:rPr>
        <w:t>. The amount of irrigation water applied in the study were found to be lower under the conditions where GB was applied than the ones where GB was not applied in each year when tis trial was conducted. As to morphological changes it was found that olive nursery trees with a 25% water deficit level and GB application had the best growth performance. The physiological effects of water stress and osmoprotectant applications were different according to periods, and in this sense, it was determined that water stress and GB applications had positive effects on RWC, EC and CD application.</w:t>
      </w:r>
    </w:p>
    <w:p w:rsidR="003A4A81" w:rsidRPr="007C586F" w:rsidRDefault="003A4A81" w:rsidP="003A4A81">
      <w:pPr>
        <w:rPr>
          <w:color w:val="auto"/>
        </w:rPr>
      </w:pPr>
    </w:p>
    <w:p w:rsidR="003A4A81" w:rsidRPr="007C586F" w:rsidRDefault="003A4A81" w:rsidP="003A4A81">
      <w:pPr>
        <w:rPr>
          <w:color w:val="auto"/>
        </w:rPr>
      </w:pPr>
    </w:p>
    <w:p w:rsidR="003A4A81" w:rsidRPr="007C586F" w:rsidRDefault="00EC4E9C" w:rsidP="003A4A81">
      <w:pPr>
        <w:rPr>
          <w:color w:val="auto"/>
        </w:rPr>
      </w:pPr>
      <w:r w:rsidRPr="007C586F">
        <w:rPr>
          <w:noProof/>
          <w:color w:val="auto"/>
        </w:rPr>
        <w:lastRenderedPageBreak/>
        <mc:AlternateContent>
          <mc:Choice Requires="wps">
            <w:drawing>
              <wp:anchor distT="0" distB="0" distL="114300" distR="114300" simplePos="0" relativeHeight="251682304" behindDoc="0" locked="0" layoutInCell="1" allowOverlap="1" wp14:anchorId="38961F9E" wp14:editId="7247B4CE">
                <wp:simplePos x="0" y="0"/>
                <wp:positionH relativeFrom="column">
                  <wp:posOffset>-632460</wp:posOffset>
                </wp:positionH>
                <wp:positionV relativeFrom="paragraph">
                  <wp:posOffset>-517525</wp:posOffset>
                </wp:positionV>
                <wp:extent cx="1466850" cy="1257300"/>
                <wp:effectExtent l="0" t="0" r="19050" b="1905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57300"/>
                        </a:xfrm>
                        <a:prstGeom prst="rect">
                          <a:avLst/>
                        </a:prstGeom>
                        <a:solidFill>
                          <a:srgbClr val="FFFFFF"/>
                        </a:solidFill>
                        <a:ln w="9525">
                          <a:solidFill>
                            <a:schemeClr val="bg1">
                              <a:lumMod val="100000"/>
                              <a:lumOff val="0"/>
                            </a:schemeClr>
                          </a:solidFill>
                          <a:miter lim="800000"/>
                          <a:headEnd/>
                          <a:tailEnd/>
                        </a:ln>
                      </wps:spPr>
                      <wps:txbx>
                        <w:txbxContent>
                          <w:p w:rsidR="000B50E4" w:rsidRDefault="000B50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 o:spid="_x0000_s1032" type="#_x0000_t202" style="position:absolute;margin-left:-49.8pt;margin-top:-40.75pt;width:115.5pt;height:9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" strokecolor="white [3212]">
                <v:textbox>
                  <w:txbxContent>
                    <w:p w:rsidR="005B0A27" w:rsidRDefault="005B0A27"/>
                  </w:txbxContent>
                </v:textbox>
              </v:shape>
            </w:pict>
          </mc:Fallback>
        </mc:AlternateContent>
      </w: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47F25" w:rsidRPr="007C586F" w:rsidRDefault="00347F25" w:rsidP="003A4A81">
      <w:pPr>
        <w:rPr>
          <w:color w:val="auto"/>
        </w:rPr>
      </w:pPr>
    </w:p>
    <w:p w:rsidR="003A4A81" w:rsidRDefault="003A4A81" w:rsidP="003A4A81">
      <w:pPr>
        <w:rPr>
          <w:color w:val="auto"/>
        </w:rPr>
      </w:pPr>
    </w:p>
    <w:p w:rsidR="003F4E58" w:rsidRPr="007C586F" w:rsidRDefault="003F4E58" w:rsidP="003A4A81">
      <w:pPr>
        <w:rPr>
          <w:color w:val="auto"/>
        </w:rPr>
      </w:pPr>
    </w:p>
    <w:p w:rsidR="003A4A81" w:rsidRPr="007C586F" w:rsidRDefault="003A4A81" w:rsidP="003A4A81">
      <w:pPr>
        <w:rPr>
          <w:color w:val="auto"/>
        </w:rPr>
      </w:pPr>
    </w:p>
    <w:p w:rsidR="003A4A81" w:rsidRPr="007C586F" w:rsidRDefault="003A4A81" w:rsidP="003A4A81">
      <w:pPr>
        <w:rPr>
          <w:color w:val="auto"/>
        </w:rPr>
      </w:pPr>
    </w:p>
    <w:p w:rsidR="003603C3" w:rsidRPr="007C586F" w:rsidRDefault="003603C3" w:rsidP="003A4A81">
      <w:pPr>
        <w:rPr>
          <w:color w:val="auto"/>
        </w:rPr>
      </w:pPr>
    </w:p>
    <w:p w:rsidR="003A4A81" w:rsidRPr="007C586F" w:rsidRDefault="003A4A81" w:rsidP="00747C7C">
      <w:pPr>
        <w:spacing w:before="240" w:after="240" w:line="320" w:lineRule="atLeast"/>
        <w:jc w:val="center"/>
        <w:rPr>
          <w:b/>
          <w:i w:val="0"/>
          <w:color w:val="auto"/>
          <w:sz w:val="26"/>
          <w:szCs w:val="26"/>
        </w:rPr>
      </w:pPr>
      <w:r w:rsidRPr="007C586F">
        <w:rPr>
          <w:b/>
          <w:i w:val="0"/>
          <w:color w:val="auto"/>
          <w:sz w:val="26"/>
          <w:szCs w:val="26"/>
        </w:rPr>
        <w:lastRenderedPageBreak/>
        <w:t>ÖNSÖZ</w:t>
      </w:r>
    </w:p>
    <w:p w:rsidR="001C3B1F" w:rsidRPr="007C586F" w:rsidRDefault="001C3B1F" w:rsidP="00747C7C">
      <w:pPr>
        <w:tabs>
          <w:tab w:val="left" w:pos="5420"/>
        </w:tabs>
        <w:spacing w:before="240" w:after="240" w:line="320" w:lineRule="atLeast"/>
        <w:jc w:val="both"/>
        <w:rPr>
          <w:i w:val="0"/>
          <w:color w:val="auto"/>
          <w:sz w:val="22"/>
          <w:szCs w:val="22"/>
        </w:rPr>
      </w:pPr>
      <w:proofErr w:type="gramStart"/>
      <w:r w:rsidRPr="007C586F">
        <w:rPr>
          <w:i w:val="0"/>
          <w:color w:val="auto"/>
          <w:sz w:val="22"/>
          <w:szCs w:val="22"/>
        </w:rPr>
        <w:t>Yamalak S</w:t>
      </w:r>
      <w:r w:rsidR="00326077" w:rsidRPr="007C586F">
        <w:rPr>
          <w:i w:val="0"/>
          <w:color w:val="auto"/>
          <w:sz w:val="22"/>
          <w:szCs w:val="22"/>
        </w:rPr>
        <w:t>arısı zeytin çeşidi fidanlarının glisin betain uygulaması yapılarak</w:t>
      </w:r>
      <w:r w:rsidRPr="007C586F">
        <w:rPr>
          <w:i w:val="0"/>
          <w:color w:val="auto"/>
          <w:sz w:val="22"/>
          <w:szCs w:val="22"/>
        </w:rPr>
        <w:t xml:space="preserve"> su stres koşulları altında ortaya koydukları fizyolojik ve morfolojik reaksiyonlarını inceleyerek, </w:t>
      </w:r>
      <w:r w:rsidR="00326077" w:rsidRPr="007C586F">
        <w:rPr>
          <w:i w:val="0"/>
          <w:color w:val="auto"/>
          <w:sz w:val="22"/>
          <w:szCs w:val="22"/>
        </w:rPr>
        <w:t xml:space="preserve">en uygun sulama dozunu bulmak amacıyla yapılan </w:t>
      </w:r>
      <w:r w:rsidRPr="007C586F">
        <w:rPr>
          <w:i w:val="0"/>
          <w:color w:val="auto"/>
          <w:sz w:val="22"/>
          <w:szCs w:val="22"/>
        </w:rPr>
        <w:t xml:space="preserve">denemede, yüksek lisans öğrenimim süresince, tezimin planlanması, yürütülmesi ve yazımı aşamalarında kıymetli bilgi ve tecrübeleriyle beni yönlendiren Sayın Hocalarım Prof. Dr. Engin ERTAN ve Yrd. </w:t>
      </w:r>
      <w:proofErr w:type="gramEnd"/>
      <w:r w:rsidRPr="007C586F">
        <w:rPr>
          <w:i w:val="0"/>
          <w:color w:val="auto"/>
          <w:sz w:val="22"/>
          <w:szCs w:val="22"/>
        </w:rPr>
        <w:t>Doç. Dr. Selin AKÇAY' a,</w:t>
      </w:r>
    </w:p>
    <w:p w:rsidR="001C3B1F" w:rsidRPr="007C586F" w:rsidRDefault="001C3B1F" w:rsidP="00747C7C">
      <w:pPr>
        <w:tabs>
          <w:tab w:val="left" w:pos="5420"/>
        </w:tabs>
        <w:spacing w:before="240" w:after="240" w:line="320" w:lineRule="atLeast"/>
        <w:jc w:val="both"/>
        <w:rPr>
          <w:i w:val="0"/>
          <w:color w:val="auto"/>
          <w:sz w:val="22"/>
          <w:szCs w:val="22"/>
        </w:rPr>
      </w:pPr>
      <w:r w:rsidRPr="007C586F">
        <w:rPr>
          <w:i w:val="0"/>
          <w:color w:val="auto"/>
          <w:sz w:val="22"/>
          <w:szCs w:val="22"/>
        </w:rPr>
        <w:t>Tez projemi maddi olarak destekleyen Adnan Menderes Üniversitesi Rektörlüğü Bilimsel Araştırma Projeleri Birimi’ne,</w:t>
      </w:r>
    </w:p>
    <w:p w:rsidR="001C3B1F" w:rsidRPr="007C586F" w:rsidRDefault="001C3B1F" w:rsidP="00747C7C">
      <w:pPr>
        <w:tabs>
          <w:tab w:val="left" w:pos="5420"/>
        </w:tabs>
        <w:spacing w:before="240" w:after="240" w:line="320" w:lineRule="atLeast"/>
        <w:jc w:val="both"/>
        <w:rPr>
          <w:i w:val="0"/>
          <w:color w:val="auto"/>
          <w:sz w:val="22"/>
          <w:szCs w:val="22"/>
        </w:rPr>
      </w:pPr>
      <w:r w:rsidRPr="007C586F">
        <w:rPr>
          <w:i w:val="0"/>
          <w:color w:val="auto"/>
          <w:sz w:val="22"/>
          <w:szCs w:val="22"/>
        </w:rPr>
        <w:t xml:space="preserve">Tez çalışmamın yürütülmesi sırasında laboratuvar araç- gereçlerinden faydalandığım Prof. Dr Gonca GÜNVER DALKILIÇ,  Doç. Dr. Uğur ŞİRİN, Doç. Dr. Ayhan YILDIZ, Prof. Dr. İbrahim ÇAKMAK hocalarıma, </w:t>
      </w:r>
    </w:p>
    <w:p w:rsidR="001C3B1F" w:rsidRPr="007C586F" w:rsidRDefault="001C3B1F" w:rsidP="00747C7C">
      <w:pPr>
        <w:tabs>
          <w:tab w:val="left" w:pos="5420"/>
        </w:tabs>
        <w:spacing w:before="240" w:after="240" w:line="320" w:lineRule="atLeast"/>
        <w:jc w:val="both"/>
        <w:rPr>
          <w:i w:val="0"/>
          <w:color w:val="auto"/>
          <w:sz w:val="22"/>
          <w:szCs w:val="22"/>
        </w:rPr>
      </w:pPr>
      <w:r w:rsidRPr="007C586F">
        <w:rPr>
          <w:i w:val="0"/>
          <w:color w:val="auto"/>
          <w:sz w:val="22"/>
          <w:szCs w:val="22"/>
        </w:rPr>
        <w:t>Tez çalışmamın yürütülmesi sırasında gerek değerli bilgilerinden gerekse elindeki olanaklarından faydalanmam için bana yardımcı olan tüm Bahçe Bitkileri Bölümü saygıdeğer hocalarıma,</w:t>
      </w:r>
    </w:p>
    <w:p w:rsidR="001C3B1F" w:rsidRPr="007C586F" w:rsidRDefault="001C3B1F" w:rsidP="00747C7C">
      <w:pPr>
        <w:tabs>
          <w:tab w:val="left" w:pos="5420"/>
        </w:tabs>
        <w:spacing w:before="240" w:after="240" w:line="320" w:lineRule="atLeast"/>
        <w:jc w:val="both"/>
        <w:rPr>
          <w:i w:val="0"/>
          <w:color w:val="auto"/>
          <w:sz w:val="22"/>
          <w:szCs w:val="22"/>
        </w:rPr>
      </w:pPr>
      <w:r w:rsidRPr="007C586F">
        <w:rPr>
          <w:i w:val="0"/>
          <w:color w:val="auto"/>
          <w:sz w:val="22"/>
          <w:szCs w:val="22"/>
        </w:rPr>
        <w:t>Denememin arazi çalışmalarında destek olan Hasan Hüseyin DUMAN' a, çalışmalarımda ve manevi olarak her türlü desteğini gördüğüm arkadaşlarım Orçun YILMAZ, Ahmet YAKAR, Mehmet KAYALAR’a</w:t>
      </w:r>
    </w:p>
    <w:p w:rsidR="001C3B1F" w:rsidRPr="007C586F" w:rsidRDefault="001C3B1F" w:rsidP="00747C7C">
      <w:pPr>
        <w:tabs>
          <w:tab w:val="left" w:pos="5420"/>
        </w:tabs>
        <w:spacing w:before="240" w:after="240" w:line="320" w:lineRule="atLeast"/>
        <w:jc w:val="both"/>
        <w:rPr>
          <w:i w:val="0"/>
          <w:color w:val="auto"/>
          <w:sz w:val="22"/>
          <w:szCs w:val="22"/>
        </w:rPr>
      </w:pPr>
      <w:r w:rsidRPr="007C586F">
        <w:rPr>
          <w:i w:val="0"/>
          <w:color w:val="auto"/>
          <w:sz w:val="22"/>
          <w:szCs w:val="22"/>
        </w:rPr>
        <w:t>Eğitim hayatım boyunca bana sonsuz desteklerini veren ve bana olan güvenlerinden dolayı değerli aileme; özellikle hayatın bana sunduğu olumlu ve olumsuz tüm durumlarda yanımda olan sevgili annem ve babama,</w:t>
      </w:r>
    </w:p>
    <w:p w:rsidR="001C3B1F" w:rsidRPr="007C586F" w:rsidRDefault="001C3B1F" w:rsidP="00747C7C">
      <w:pPr>
        <w:tabs>
          <w:tab w:val="left" w:pos="5420"/>
        </w:tabs>
        <w:spacing w:before="240" w:after="240" w:line="320" w:lineRule="atLeast"/>
        <w:jc w:val="both"/>
        <w:rPr>
          <w:i w:val="0"/>
          <w:color w:val="auto"/>
          <w:sz w:val="22"/>
          <w:szCs w:val="22"/>
        </w:rPr>
      </w:pPr>
      <w:r w:rsidRPr="007C586F">
        <w:rPr>
          <w:i w:val="0"/>
          <w:color w:val="auto"/>
          <w:sz w:val="22"/>
          <w:szCs w:val="22"/>
        </w:rPr>
        <w:t>Sonsuz teşekkürler.</w:t>
      </w:r>
    </w:p>
    <w:p w:rsidR="003A4A81" w:rsidRPr="007C586F" w:rsidRDefault="001C3B1F" w:rsidP="00747C7C">
      <w:pPr>
        <w:tabs>
          <w:tab w:val="left" w:pos="5420"/>
        </w:tabs>
        <w:spacing w:before="240" w:after="240" w:line="320" w:lineRule="atLeast"/>
        <w:jc w:val="right"/>
        <w:rPr>
          <w:i w:val="0"/>
          <w:color w:val="auto"/>
          <w:sz w:val="22"/>
          <w:szCs w:val="22"/>
        </w:rPr>
      </w:pPr>
      <w:r w:rsidRPr="007C586F">
        <w:rPr>
          <w:i w:val="0"/>
          <w:color w:val="auto"/>
          <w:sz w:val="22"/>
          <w:szCs w:val="22"/>
        </w:rPr>
        <w:t>Hale AKYÜZ</w:t>
      </w:r>
    </w:p>
    <w:p w:rsidR="003A4A81" w:rsidRPr="007C586F" w:rsidRDefault="003A4A81" w:rsidP="003A4A81">
      <w:pPr>
        <w:spacing w:after="240" w:line="320" w:lineRule="atLeast"/>
        <w:jc w:val="right"/>
        <w:rPr>
          <w:i w:val="0"/>
          <w:color w:val="auto"/>
          <w:sz w:val="22"/>
          <w:szCs w:val="22"/>
        </w:rPr>
      </w:pPr>
    </w:p>
    <w:p w:rsidR="003A4A81" w:rsidRPr="007C586F" w:rsidRDefault="003A4A81" w:rsidP="003A4A81">
      <w:pPr>
        <w:spacing w:after="240" w:line="320" w:lineRule="atLeast"/>
        <w:jc w:val="right"/>
        <w:rPr>
          <w:i w:val="0"/>
          <w:color w:val="auto"/>
          <w:sz w:val="22"/>
          <w:szCs w:val="22"/>
        </w:rPr>
      </w:pPr>
    </w:p>
    <w:p w:rsidR="003A4A81" w:rsidRPr="007C586F" w:rsidRDefault="003A4A81" w:rsidP="003A4A81">
      <w:pPr>
        <w:spacing w:after="240" w:line="320" w:lineRule="atLeast"/>
        <w:jc w:val="right"/>
        <w:rPr>
          <w:i w:val="0"/>
          <w:color w:val="auto"/>
          <w:sz w:val="22"/>
          <w:szCs w:val="22"/>
        </w:rPr>
      </w:pPr>
    </w:p>
    <w:p w:rsidR="00AD639B" w:rsidRPr="007C586F" w:rsidRDefault="00AD639B" w:rsidP="003F4E58">
      <w:pPr>
        <w:pStyle w:val="T1"/>
      </w:pPr>
    </w:p>
    <w:p w:rsidR="00AD639B" w:rsidRPr="007C586F" w:rsidRDefault="007C586F" w:rsidP="003F4E58">
      <w:pPr>
        <w:pStyle w:val="T1"/>
      </w:pPr>
      <w:r w:rsidRPr="007C586F">
        <w:rPr>
          <w:noProof/>
        </w:rPr>
        <w:lastRenderedPageBreak/>
        <mc:AlternateContent>
          <mc:Choice Requires="wps">
            <w:drawing>
              <wp:anchor distT="0" distB="0" distL="114300" distR="114300" simplePos="0" relativeHeight="251676160" behindDoc="0" locked="0" layoutInCell="1" allowOverlap="1" wp14:anchorId="43F03CD2" wp14:editId="725A1309">
                <wp:simplePos x="0" y="0"/>
                <wp:positionH relativeFrom="column">
                  <wp:posOffset>-160020</wp:posOffset>
                </wp:positionH>
                <wp:positionV relativeFrom="paragraph">
                  <wp:posOffset>-536575</wp:posOffset>
                </wp:positionV>
                <wp:extent cx="655955" cy="584835"/>
                <wp:effectExtent l="0" t="0" r="10795" b="24765"/>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584835"/>
                        </a:xfrm>
                        <a:prstGeom prst="rect">
                          <a:avLst/>
                        </a:prstGeom>
                        <a:solidFill>
                          <a:srgbClr val="FFFFFF"/>
                        </a:solidFill>
                        <a:ln w="9525">
                          <a:solidFill>
                            <a:srgbClr val="FFFFFF"/>
                          </a:solidFill>
                          <a:miter lim="800000"/>
                          <a:headEnd/>
                          <a:tailEnd/>
                        </a:ln>
                      </wps:spPr>
                      <wps:txbx>
                        <w:txbxContent>
                          <w:p w:rsidR="000B50E4" w:rsidRDefault="000B50E4" w:rsidP="003A4A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 o:spid="_x0000_s1033" type="#_x0000_t202" style="position:absolute;left:0;text-align:left;margin-left:-12.6pt;margin-top:-42.25pt;width:51.65pt;height:46.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" strokecolor="white">
                <v:textbox>
                  <w:txbxContent>
                    <w:p w:rsidR="005B0A27" w:rsidRDefault="005B0A27" w:rsidP="003A4A81"/>
                  </w:txbxContent>
                </v:textbox>
              </v:shape>
            </w:pict>
          </mc:Fallback>
        </mc:AlternateContent>
      </w: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Pr="007C586F" w:rsidRDefault="00AD35D2" w:rsidP="00AD35D2">
      <w:pPr>
        <w:rPr>
          <w:color w:val="auto"/>
        </w:rPr>
      </w:pPr>
    </w:p>
    <w:p w:rsidR="00AD35D2" w:rsidRDefault="00AD35D2" w:rsidP="00AD35D2">
      <w:pPr>
        <w:rPr>
          <w:color w:val="auto"/>
        </w:rPr>
      </w:pPr>
    </w:p>
    <w:p w:rsidR="007C586F" w:rsidRDefault="007C586F" w:rsidP="00AD35D2">
      <w:pPr>
        <w:rPr>
          <w:color w:val="auto"/>
        </w:rPr>
      </w:pPr>
    </w:p>
    <w:p w:rsidR="007C586F" w:rsidRDefault="007C586F" w:rsidP="00AD35D2">
      <w:pPr>
        <w:rPr>
          <w:color w:val="auto"/>
        </w:rPr>
      </w:pPr>
    </w:p>
    <w:p w:rsidR="007C586F" w:rsidRDefault="007C586F" w:rsidP="00AD35D2">
      <w:pPr>
        <w:rPr>
          <w:color w:val="auto"/>
        </w:rPr>
      </w:pPr>
    </w:p>
    <w:p w:rsidR="007C586F" w:rsidRDefault="007C586F" w:rsidP="00AD35D2">
      <w:pPr>
        <w:rPr>
          <w:color w:val="auto"/>
        </w:rPr>
      </w:pPr>
    </w:p>
    <w:p w:rsidR="007C586F" w:rsidRDefault="007C586F" w:rsidP="00AD35D2">
      <w:pPr>
        <w:rPr>
          <w:color w:val="auto"/>
        </w:rPr>
      </w:pPr>
    </w:p>
    <w:p w:rsidR="007C586F" w:rsidRPr="007C586F" w:rsidRDefault="007C586F" w:rsidP="00AD35D2">
      <w:pPr>
        <w:rPr>
          <w:color w:val="auto"/>
        </w:rPr>
      </w:pPr>
    </w:p>
    <w:p w:rsidR="004B4C2C" w:rsidRPr="003F4E58" w:rsidRDefault="004B4C2C" w:rsidP="003F4E58">
      <w:pPr>
        <w:pStyle w:val="T1"/>
      </w:pPr>
      <w:r w:rsidRPr="003F4E58">
        <w:lastRenderedPageBreak/>
        <w:t xml:space="preserve">İÇİNDEKİLER </w:t>
      </w:r>
    </w:p>
    <w:p w:rsidR="004827FF" w:rsidRPr="007C586F" w:rsidRDefault="004827FF" w:rsidP="004827FF">
      <w:pPr>
        <w:tabs>
          <w:tab w:val="left" w:leader="dot" w:pos="6946"/>
          <w:tab w:val="left" w:pos="7088"/>
        </w:tabs>
        <w:spacing w:after="120" w:line="240" w:lineRule="atLeast"/>
        <w:rPr>
          <w:rFonts w:eastAsia="Calibri"/>
          <w:i w:val="0"/>
          <w:color w:val="auto"/>
          <w:sz w:val="22"/>
          <w:szCs w:val="22"/>
        </w:rPr>
      </w:pPr>
      <w:r w:rsidRPr="007C586F">
        <w:rPr>
          <w:rFonts w:eastAsia="Calibri"/>
          <w:i w:val="0"/>
          <w:color w:val="auto"/>
          <w:sz w:val="22"/>
          <w:szCs w:val="22"/>
        </w:rPr>
        <w:t>KABUL ONAY SAYFASI</w:t>
      </w:r>
      <w:r w:rsidRPr="007C586F">
        <w:rPr>
          <w:rFonts w:eastAsia="Calibri"/>
          <w:i w:val="0"/>
          <w:color w:val="auto"/>
          <w:sz w:val="22"/>
          <w:szCs w:val="22"/>
        </w:rPr>
        <w:tab/>
        <w:t>iii</w:t>
      </w:r>
    </w:p>
    <w:p w:rsidR="004827FF" w:rsidRPr="007C586F" w:rsidRDefault="004827FF" w:rsidP="004827FF">
      <w:pPr>
        <w:tabs>
          <w:tab w:val="left" w:leader="dot" w:pos="6946"/>
          <w:tab w:val="left" w:pos="7088"/>
        </w:tabs>
        <w:spacing w:after="120" w:line="240" w:lineRule="atLeast"/>
        <w:rPr>
          <w:rFonts w:eastAsia="Calibri"/>
          <w:bCs w:val="0"/>
          <w:i w:val="0"/>
          <w:color w:val="auto"/>
          <w:sz w:val="22"/>
          <w:szCs w:val="22"/>
        </w:rPr>
      </w:pPr>
      <w:r w:rsidRPr="007C586F">
        <w:rPr>
          <w:rFonts w:eastAsia="Calibri"/>
          <w:i w:val="0"/>
          <w:color w:val="auto"/>
          <w:sz w:val="22"/>
          <w:szCs w:val="22"/>
        </w:rPr>
        <w:t>BİLİMSEL ETİK BİLDİRİM SAYFASI</w:t>
      </w:r>
      <w:r w:rsidRPr="007C586F">
        <w:rPr>
          <w:rFonts w:eastAsia="Calibri"/>
          <w:i w:val="0"/>
          <w:color w:val="auto"/>
          <w:sz w:val="22"/>
          <w:szCs w:val="22"/>
        </w:rPr>
        <w:tab/>
        <w:t>v</w:t>
      </w:r>
    </w:p>
    <w:p w:rsidR="004827FF" w:rsidRPr="007C586F" w:rsidRDefault="004827FF" w:rsidP="004827FF">
      <w:pPr>
        <w:tabs>
          <w:tab w:val="left" w:leader="dot" w:pos="6946"/>
          <w:tab w:val="left" w:pos="7088"/>
        </w:tabs>
        <w:spacing w:after="120" w:line="240" w:lineRule="atLeast"/>
        <w:rPr>
          <w:rFonts w:eastAsia="Calibri"/>
          <w:i w:val="0"/>
          <w:color w:val="auto"/>
          <w:sz w:val="22"/>
          <w:szCs w:val="22"/>
        </w:rPr>
      </w:pPr>
      <w:r w:rsidRPr="007C586F">
        <w:rPr>
          <w:rFonts w:eastAsia="Calibri"/>
          <w:i w:val="0"/>
          <w:color w:val="auto"/>
          <w:sz w:val="22"/>
          <w:szCs w:val="22"/>
        </w:rPr>
        <w:t>ÖZET</w:t>
      </w:r>
      <w:r w:rsidRPr="007C586F">
        <w:rPr>
          <w:rFonts w:eastAsia="Calibri"/>
          <w:i w:val="0"/>
          <w:color w:val="auto"/>
          <w:sz w:val="22"/>
          <w:szCs w:val="22"/>
        </w:rPr>
        <w:tab/>
        <w:t>vii</w:t>
      </w:r>
    </w:p>
    <w:p w:rsidR="004827FF" w:rsidRPr="007C586F" w:rsidRDefault="004827FF" w:rsidP="004827FF">
      <w:pPr>
        <w:tabs>
          <w:tab w:val="left" w:leader="dot" w:pos="6946"/>
          <w:tab w:val="left" w:pos="7088"/>
        </w:tabs>
        <w:spacing w:after="120" w:line="240" w:lineRule="atLeast"/>
        <w:rPr>
          <w:rFonts w:eastAsia="Calibri"/>
          <w:i w:val="0"/>
          <w:color w:val="auto"/>
          <w:sz w:val="22"/>
          <w:szCs w:val="22"/>
        </w:rPr>
      </w:pPr>
      <w:r w:rsidRPr="007C586F">
        <w:rPr>
          <w:rFonts w:eastAsia="Calibri"/>
          <w:i w:val="0"/>
          <w:color w:val="auto"/>
          <w:sz w:val="22"/>
          <w:szCs w:val="22"/>
        </w:rPr>
        <w:t>ABSTRACT</w:t>
      </w:r>
      <w:r w:rsidRPr="007C586F">
        <w:rPr>
          <w:rFonts w:eastAsia="Calibri"/>
          <w:i w:val="0"/>
          <w:color w:val="auto"/>
          <w:sz w:val="22"/>
          <w:szCs w:val="22"/>
        </w:rPr>
        <w:tab/>
        <w:t>ix</w:t>
      </w:r>
    </w:p>
    <w:p w:rsidR="004827FF" w:rsidRPr="007C586F" w:rsidRDefault="004827FF" w:rsidP="004827FF">
      <w:pPr>
        <w:tabs>
          <w:tab w:val="left" w:leader="dot" w:pos="6946"/>
          <w:tab w:val="left" w:pos="7088"/>
        </w:tabs>
        <w:spacing w:after="120" w:line="240" w:lineRule="atLeast"/>
        <w:rPr>
          <w:rFonts w:eastAsia="Calibri"/>
          <w:i w:val="0"/>
          <w:color w:val="auto"/>
          <w:sz w:val="22"/>
          <w:szCs w:val="22"/>
        </w:rPr>
      </w:pPr>
      <w:r w:rsidRPr="007C586F">
        <w:rPr>
          <w:rFonts w:eastAsia="Calibri"/>
          <w:i w:val="0"/>
          <w:color w:val="auto"/>
          <w:sz w:val="22"/>
          <w:szCs w:val="22"/>
        </w:rPr>
        <w:t>ÖNSÖZ</w:t>
      </w:r>
      <w:r w:rsidRPr="007C586F">
        <w:rPr>
          <w:rFonts w:eastAsia="Calibri"/>
          <w:i w:val="0"/>
          <w:color w:val="auto"/>
          <w:sz w:val="22"/>
          <w:szCs w:val="22"/>
        </w:rPr>
        <w:tab/>
        <w:t>xi</w:t>
      </w:r>
    </w:p>
    <w:p w:rsidR="004827FF" w:rsidRPr="007C586F" w:rsidRDefault="004827FF" w:rsidP="004827FF">
      <w:pPr>
        <w:tabs>
          <w:tab w:val="left" w:leader="dot" w:pos="6804"/>
        </w:tabs>
        <w:spacing w:after="120" w:line="240" w:lineRule="atLeast"/>
        <w:rPr>
          <w:rFonts w:eastAsia="Calibri"/>
          <w:bCs w:val="0"/>
          <w:i w:val="0"/>
          <w:color w:val="auto"/>
          <w:sz w:val="22"/>
          <w:szCs w:val="22"/>
        </w:rPr>
      </w:pPr>
      <w:r w:rsidRPr="007C586F">
        <w:rPr>
          <w:rFonts w:eastAsia="Calibri"/>
          <w:i w:val="0"/>
          <w:color w:val="auto"/>
          <w:sz w:val="22"/>
          <w:szCs w:val="22"/>
        </w:rPr>
        <w:t>KISALTMALAR DİZİNİ</w:t>
      </w:r>
      <w:r w:rsidRPr="007C586F">
        <w:rPr>
          <w:rFonts w:eastAsia="Calibri"/>
          <w:i w:val="0"/>
          <w:color w:val="auto"/>
          <w:sz w:val="22"/>
          <w:szCs w:val="22"/>
        </w:rPr>
        <w:tab/>
        <w:t>xvii</w:t>
      </w:r>
    </w:p>
    <w:p w:rsidR="004827FF" w:rsidRPr="007C586F" w:rsidRDefault="004827FF" w:rsidP="004827FF">
      <w:pPr>
        <w:tabs>
          <w:tab w:val="left" w:leader="dot" w:pos="6804"/>
        </w:tabs>
        <w:spacing w:after="120" w:line="240" w:lineRule="atLeast"/>
        <w:rPr>
          <w:rFonts w:eastAsia="Calibri"/>
          <w:i w:val="0"/>
          <w:color w:val="auto"/>
          <w:sz w:val="22"/>
          <w:szCs w:val="22"/>
        </w:rPr>
      </w:pPr>
      <w:r w:rsidRPr="007C586F">
        <w:rPr>
          <w:rFonts w:eastAsia="Calibri"/>
          <w:i w:val="0"/>
          <w:color w:val="auto"/>
          <w:sz w:val="22"/>
          <w:szCs w:val="22"/>
        </w:rPr>
        <w:t>ŞEKİLLER DİZİNİ</w:t>
      </w:r>
      <w:r w:rsidRPr="007C586F">
        <w:rPr>
          <w:rFonts w:eastAsia="Calibri"/>
          <w:i w:val="0"/>
          <w:color w:val="auto"/>
          <w:sz w:val="22"/>
          <w:szCs w:val="22"/>
        </w:rPr>
        <w:tab/>
      </w:r>
      <w:r w:rsidR="00747C7C">
        <w:rPr>
          <w:rFonts w:eastAsia="Calibri"/>
          <w:i w:val="0"/>
          <w:color w:val="auto"/>
          <w:sz w:val="22"/>
          <w:szCs w:val="22"/>
        </w:rPr>
        <w:t>xix</w:t>
      </w:r>
    </w:p>
    <w:p w:rsidR="004827FF" w:rsidRPr="007C586F" w:rsidRDefault="004827FF" w:rsidP="004827FF">
      <w:pPr>
        <w:tabs>
          <w:tab w:val="left" w:leader="dot" w:pos="6804"/>
        </w:tabs>
        <w:spacing w:after="120" w:line="240" w:lineRule="atLeast"/>
        <w:rPr>
          <w:rFonts w:eastAsia="Calibri"/>
          <w:i w:val="0"/>
          <w:color w:val="auto"/>
          <w:sz w:val="22"/>
          <w:szCs w:val="22"/>
        </w:rPr>
      </w:pPr>
      <w:r w:rsidRPr="007C586F">
        <w:rPr>
          <w:rFonts w:eastAsia="Calibri"/>
          <w:i w:val="0"/>
          <w:color w:val="auto"/>
          <w:sz w:val="22"/>
          <w:szCs w:val="22"/>
        </w:rPr>
        <w:t>ÇİZELGELER DİZİNİ</w:t>
      </w:r>
      <w:r w:rsidRPr="007C586F">
        <w:rPr>
          <w:rFonts w:eastAsia="Calibri"/>
          <w:i w:val="0"/>
          <w:color w:val="auto"/>
          <w:sz w:val="22"/>
          <w:szCs w:val="22"/>
        </w:rPr>
        <w:tab/>
        <w:t>x</w:t>
      </w:r>
      <w:r w:rsidR="00747C7C">
        <w:rPr>
          <w:rFonts w:eastAsia="Calibri"/>
          <w:i w:val="0"/>
          <w:color w:val="auto"/>
          <w:sz w:val="22"/>
          <w:szCs w:val="22"/>
        </w:rPr>
        <w:t>xi</w:t>
      </w:r>
    </w:p>
    <w:p w:rsidR="003F4E58" w:rsidRDefault="003F4E58" w:rsidP="003F4E58">
      <w:pPr>
        <w:tabs>
          <w:tab w:val="left" w:leader="dot" w:pos="6946"/>
        </w:tabs>
        <w:spacing w:after="120" w:line="240" w:lineRule="atLeast"/>
        <w:ind w:left="567" w:hanging="567"/>
        <w:jc w:val="both"/>
        <w:rPr>
          <w:i w:val="0"/>
          <w:color w:val="auto"/>
          <w:sz w:val="22"/>
          <w:szCs w:val="22"/>
        </w:rPr>
      </w:pPr>
      <w:r>
        <w:rPr>
          <w:i w:val="0"/>
          <w:color w:val="auto"/>
          <w:sz w:val="22"/>
          <w:szCs w:val="22"/>
        </w:rPr>
        <w:t>1. GİRİŞ</w:t>
      </w:r>
      <w:r>
        <w:rPr>
          <w:i w:val="0"/>
          <w:color w:val="auto"/>
          <w:sz w:val="22"/>
          <w:szCs w:val="22"/>
        </w:rPr>
        <w:tab/>
        <w:t>1</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2. KAYNAK ÖZETLERİ</w:t>
      </w:r>
      <w:r w:rsidRPr="007C586F">
        <w:rPr>
          <w:i w:val="0"/>
          <w:color w:val="auto"/>
          <w:sz w:val="22"/>
          <w:szCs w:val="22"/>
        </w:rPr>
        <w:tab/>
      </w:r>
      <w:r w:rsidR="005B0A27" w:rsidRPr="007C586F">
        <w:rPr>
          <w:i w:val="0"/>
          <w:color w:val="auto"/>
          <w:sz w:val="22"/>
          <w:szCs w:val="22"/>
        </w:rPr>
        <w:t>6</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2.1. Glisin Betain ile İlgili Yapılan Çalışmalar</w:t>
      </w:r>
      <w:r w:rsidRPr="007C586F">
        <w:rPr>
          <w:i w:val="0"/>
          <w:color w:val="auto"/>
          <w:sz w:val="22"/>
          <w:szCs w:val="22"/>
        </w:rPr>
        <w:tab/>
      </w:r>
      <w:r w:rsidR="005B0A27" w:rsidRPr="007C586F">
        <w:rPr>
          <w:i w:val="0"/>
          <w:color w:val="auto"/>
          <w:sz w:val="22"/>
          <w:szCs w:val="22"/>
        </w:rPr>
        <w:t>6</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 2.2. Kuraklık ve Su Stresi ile İlgili Yapılan Çalışmalar</w:t>
      </w:r>
      <w:r w:rsidRPr="007C586F">
        <w:rPr>
          <w:i w:val="0"/>
          <w:color w:val="auto"/>
          <w:sz w:val="22"/>
          <w:szCs w:val="22"/>
        </w:rPr>
        <w:tab/>
      </w:r>
      <w:r w:rsidR="005B0A27" w:rsidRPr="007C586F">
        <w:rPr>
          <w:i w:val="0"/>
          <w:color w:val="auto"/>
          <w:sz w:val="22"/>
          <w:szCs w:val="22"/>
        </w:rPr>
        <w:t>10</w:t>
      </w:r>
    </w:p>
    <w:p w:rsidR="00AD35D2" w:rsidRPr="007C586F" w:rsidRDefault="00AD35D2" w:rsidP="007367A0">
      <w:pPr>
        <w:tabs>
          <w:tab w:val="left" w:leader="dot" w:pos="6946"/>
        </w:tabs>
        <w:spacing w:after="120" w:line="240" w:lineRule="atLeast"/>
        <w:ind w:left="1134" w:hanging="1134"/>
        <w:jc w:val="both"/>
        <w:rPr>
          <w:rFonts w:eastAsia="Calibri"/>
          <w:i w:val="0"/>
          <w:color w:val="auto"/>
          <w:sz w:val="22"/>
          <w:szCs w:val="22"/>
        </w:rPr>
      </w:pPr>
      <w:r w:rsidRPr="007C586F">
        <w:rPr>
          <w:rFonts w:eastAsia="Calibri"/>
          <w:i w:val="0"/>
          <w:color w:val="auto"/>
          <w:sz w:val="22"/>
          <w:szCs w:val="22"/>
        </w:rPr>
        <w:t>3. MATERYAL VE YÖNTEM</w:t>
      </w:r>
      <w:r w:rsidRPr="007C586F">
        <w:rPr>
          <w:rFonts w:eastAsia="Calibri"/>
          <w:i w:val="0"/>
          <w:color w:val="auto"/>
          <w:sz w:val="22"/>
          <w:szCs w:val="22"/>
        </w:rPr>
        <w:tab/>
      </w:r>
      <w:r w:rsidR="005B0A27" w:rsidRPr="007C586F">
        <w:rPr>
          <w:rFonts w:eastAsia="Calibri"/>
          <w:i w:val="0"/>
          <w:color w:val="auto"/>
          <w:sz w:val="22"/>
          <w:szCs w:val="22"/>
        </w:rPr>
        <w:t>15</w:t>
      </w:r>
    </w:p>
    <w:p w:rsidR="00AD35D2" w:rsidRPr="007C586F" w:rsidRDefault="00AD35D2" w:rsidP="007367A0">
      <w:pPr>
        <w:tabs>
          <w:tab w:val="left" w:leader="dot" w:pos="6946"/>
        </w:tabs>
        <w:spacing w:after="120" w:line="240" w:lineRule="atLeast"/>
        <w:ind w:left="1134" w:hanging="1134"/>
        <w:jc w:val="both"/>
        <w:rPr>
          <w:rFonts w:eastAsia="Calibri"/>
          <w:i w:val="0"/>
          <w:color w:val="auto"/>
          <w:sz w:val="22"/>
          <w:szCs w:val="22"/>
        </w:rPr>
      </w:pPr>
      <w:r w:rsidRPr="007C586F">
        <w:rPr>
          <w:rFonts w:eastAsia="Calibri"/>
          <w:i w:val="0"/>
          <w:color w:val="auto"/>
          <w:sz w:val="22"/>
          <w:szCs w:val="22"/>
        </w:rPr>
        <w:t>3.1. Materyal</w:t>
      </w:r>
      <w:r w:rsidRPr="007C586F">
        <w:rPr>
          <w:rFonts w:eastAsia="Calibri"/>
          <w:i w:val="0"/>
          <w:color w:val="auto"/>
          <w:sz w:val="22"/>
          <w:szCs w:val="22"/>
        </w:rPr>
        <w:tab/>
      </w:r>
      <w:r w:rsidR="005B0A27" w:rsidRPr="007C586F">
        <w:rPr>
          <w:rFonts w:eastAsia="Calibri"/>
          <w:i w:val="0"/>
          <w:color w:val="auto"/>
          <w:sz w:val="22"/>
          <w:szCs w:val="22"/>
        </w:rPr>
        <w:t>15</w:t>
      </w:r>
    </w:p>
    <w:p w:rsidR="00AD35D2" w:rsidRPr="007C586F" w:rsidRDefault="00AD35D2" w:rsidP="007367A0">
      <w:pPr>
        <w:tabs>
          <w:tab w:val="left" w:leader="dot" w:pos="6946"/>
        </w:tabs>
        <w:spacing w:after="120" w:line="240" w:lineRule="atLeast"/>
        <w:ind w:left="1134" w:hanging="1134"/>
        <w:jc w:val="both"/>
        <w:rPr>
          <w:rFonts w:eastAsia="Calibri"/>
          <w:i w:val="0"/>
          <w:color w:val="auto"/>
          <w:sz w:val="22"/>
          <w:szCs w:val="22"/>
        </w:rPr>
      </w:pPr>
      <w:r w:rsidRPr="007C586F">
        <w:rPr>
          <w:rFonts w:eastAsia="Calibri"/>
          <w:i w:val="0"/>
          <w:color w:val="auto"/>
          <w:sz w:val="22"/>
          <w:szCs w:val="22"/>
        </w:rPr>
        <w:t>3.1.1. Araştırma Alanı ve İklim Özellikleri</w:t>
      </w:r>
      <w:r w:rsidRPr="007C586F">
        <w:rPr>
          <w:rFonts w:eastAsia="Calibri"/>
          <w:i w:val="0"/>
          <w:color w:val="auto"/>
          <w:sz w:val="22"/>
          <w:szCs w:val="22"/>
        </w:rPr>
        <w:tab/>
      </w:r>
      <w:r w:rsidR="005B0A27" w:rsidRPr="007C586F">
        <w:rPr>
          <w:rFonts w:eastAsia="Calibri"/>
          <w:i w:val="0"/>
          <w:color w:val="auto"/>
          <w:sz w:val="22"/>
          <w:szCs w:val="22"/>
        </w:rPr>
        <w:t>15</w:t>
      </w:r>
    </w:p>
    <w:p w:rsidR="00AD35D2" w:rsidRPr="007C586F" w:rsidRDefault="00AD35D2" w:rsidP="007367A0">
      <w:pPr>
        <w:tabs>
          <w:tab w:val="left" w:leader="dot" w:pos="6946"/>
        </w:tabs>
        <w:spacing w:after="120" w:line="240" w:lineRule="atLeast"/>
        <w:ind w:left="1134" w:hanging="1134"/>
        <w:jc w:val="both"/>
        <w:rPr>
          <w:rFonts w:eastAsia="Calibri"/>
          <w:i w:val="0"/>
          <w:color w:val="auto"/>
          <w:sz w:val="22"/>
          <w:szCs w:val="22"/>
        </w:rPr>
      </w:pPr>
      <w:r w:rsidRPr="007C586F">
        <w:rPr>
          <w:rFonts w:eastAsia="Calibri"/>
          <w:i w:val="0"/>
          <w:color w:val="auto"/>
          <w:sz w:val="22"/>
          <w:szCs w:val="22"/>
        </w:rPr>
        <w:t>3.1.2 Araştırmada Kullanılan Zeytin Çeşidi ve Osmoprotektan</w:t>
      </w:r>
      <w:r w:rsidRPr="007C586F">
        <w:rPr>
          <w:rFonts w:eastAsia="Calibri"/>
          <w:i w:val="0"/>
          <w:color w:val="auto"/>
          <w:sz w:val="22"/>
          <w:szCs w:val="22"/>
        </w:rPr>
        <w:tab/>
      </w:r>
      <w:r w:rsidR="005B0A27" w:rsidRPr="007C586F">
        <w:rPr>
          <w:rFonts w:eastAsia="Calibri"/>
          <w:i w:val="0"/>
          <w:color w:val="auto"/>
          <w:sz w:val="22"/>
          <w:szCs w:val="22"/>
        </w:rPr>
        <w:t>17</w:t>
      </w:r>
    </w:p>
    <w:p w:rsidR="005B0A27" w:rsidRPr="007C586F" w:rsidRDefault="005B0A27"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3.2. Yöntem</w:t>
      </w:r>
      <w:r w:rsidRPr="007C586F">
        <w:rPr>
          <w:i w:val="0"/>
          <w:color w:val="auto"/>
          <w:sz w:val="22"/>
          <w:szCs w:val="22"/>
        </w:rPr>
        <w:tab/>
      </w:r>
      <w:r w:rsidRPr="007C586F">
        <w:rPr>
          <w:i w:val="0"/>
          <w:color w:val="auto"/>
          <w:sz w:val="22"/>
          <w:szCs w:val="22"/>
        </w:rPr>
        <w:tab/>
        <w:t>18</w:t>
      </w:r>
    </w:p>
    <w:p w:rsidR="005B0A27" w:rsidRPr="007C586F" w:rsidRDefault="005B0A27" w:rsidP="007367A0">
      <w:pPr>
        <w:tabs>
          <w:tab w:val="left" w:leader="dot" w:pos="6946"/>
        </w:tabs>
        <w:spacing w:after="120" w:line="240" w:lineRule="atLeast"/>
        <w:ind w:left="1134" w:hanging="1134"/>
        <w:jc w:val="both"/>
        <w:rPr>
          <w:color w:val="auto"/>
          <w:sz w:val="22"/>
          <w:szCs w:val="22"/>
        </w:rPr>
      </w:pPr>
      <w:r w:rsidRPr="007C586F">
        <w:rPr>
          <w:i w:val="0"/>
          <w:color w:val="auto"/>
          <w:sz w:val="22"/>
          <w:szCs w:val="22"/>
        </w:rPr>
        <w:t>3.2.1. Zeytin Fidanlarının Dikimi</w:t>
      </w:r>
      <w:r w:rsidRPr="007C586F">
        <w:rPr>
          <w:i w:val="0"/>
          <w:color w:val="auto"/>
          <w:sz w:val="22"/>
          <w:szCs w:val="22"/>
        </w:rPr>
        <w:tab/>
        <w:t>18</w:t>
      </w:r>
    </w:p>
    <w:p w:rsidR="001A2B12" w:rsidRPr="007C586F" w:rsidRDefault="005B0A27" w:rsidP="007367A0">
      <w:pPr>
        <w:tabs>
          <w:tab w:val="left" w:leader="dot" w:pos="6946"/>
        </w:tabs>
        <w:spacing w:after="120" w:line="240" w:lineRule="atLeast"/>
        <w:ind w:left="1134" w:hanging="1134"/>
        <w:jc w:val="both"/>
        <w:rPr>
          <w:bCs w:val="0"/>
          <w:i w:val="0"/>
          <w:color w:val="auto"/>
          <w:sz w:val="22"/>
          <w:szCs w:val="22"/>
        </w:rPr>
      </w:pPr>
      <w:r w:rsidRPr="007C586F">
        <w:rPr>
          <w:bCs w:val="0"/>
          <w:i w:val="0"/>
          <w:color w:val="auto"/>
          <w:sz w:val="22"/>
          <w:szCs w:val="22"/>
        </w:rPr>
        <w:t>3.2.2.Tarla Kapasitesinin Ölçülmesi</w:t>
      </w:r>
      <w:r w:rsidRPr="007C586F">
        <w:rPr>
          <w:bCs w:val="0"/>
          <w:i w:val="0"/>
          <w:color w:val="auto"/>
          <w:sz w:val="22"/>
          <w:szCs w:val="22"/>
        </w:rPr>
        <w:tab/>
        <w:t>19</w:t>
      </w:r>
    </w:p>
    <w:p w:rsidR="001A2B12" w:rsidRPr="007C586F" w:rsidRDefault="001A2B12" w:rsidP="007367A0">
      <w:pPr>
        <w:tabs>
          <w:tab w:val="left" w:leader="dot" w:pos="6946"/>
        </w:tabs>
        <w:spacing w:after="120" w:line="240" w:lineRule="atLeast"/>
        <w:ind w:left="1134" w:hanging="1134"/>
        <w:jc w:val="both"/>
        <w:rPr>
          <w:i w:val="0"/>
          <w:color w:val="auto"/>
          <w:sz w:val="22"/>
          <w:szCs w:val="22"/>
        </w:rPr>
      </w:pPr>
      <w:r w:rsidRPr="007C586F">
        <w:rPr>
          <w:bCs w:val="0"/>
          <w:i w:val="0"/>
          <w:color w:val="auto"/>
          <w:sz w:val="22"/>
          <w:szCs w:val="22"/>
        </w:rPr>
        <w:t>3.2.3. Osmoprotektan ve Sulama Uygulamaları</w:t>
      </w:r>
      <w:r w:rsidRPr="007C586F">
        <w:rPr>
          <w:bCs w:val="0"/>
          <w:i w:val="0"/>
          <w:color w:val="auto"/>
          <w:sz w:val="22"/>
          <w:szCs w:val="22"/>
        </w:rPr>
        <w:tab/>
        <w:t>20</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3.2.4. Bakım İşlemleri</w:t>
      </w:r>
      <w:r w:rsidRPr="007C586F">
        <w:rPr>
          <w:i w:val="0"/>
          <w:color w:val="auto"/>
          <w:sz w:val="22"/>
          <w:szCs w:val="22"/>
        </w:rPr>
        <w:tab/>
      </w:r>
      <w:r w:rsidR="001A2B12" w:rsidRPr="007C586F">
        <w:rPr>
          <w:i w:val="0"/>
          <w:color w:val="auto"/>
          <w:sz w:val="22"/>
          <w:szCs w:val="22"/>
        </w:rPr>
        <w:t>23</w:t>
      </w:r>
    </w:p>
    <w:p w:rsidR="00AD35D2" w:rsidRPr="007C586F" w:rsidRDefault="00AD35D2" w:rsidP="007367A0">
      <w:pPr>
        <w:tabs>
          <w:tab w:val="left" w:pos="868"/>
          <w:tab w:val="left" w:leader="dot" w:pos="6946"/>
        </w:tabs>
        <w:spacing w:after="120" w:line="240" w:lineRule="atLeast"/>
        <w:ind w:left="1134" w:hanging="1134"/>
        <w:jc w:val="both"/>
        <w:rPr>
          <w:snapToGrid w:val="0"/>
          <w:color w:val="auto"/>
          <w:w w:val="0"/>
          <w:sz w:val="22"/>
          <w:szCs w:val="22"/>
          <w:u w:color="000000"/>
          <w:bdr w:val="none" w:sz="0" w:space="0" w:color="000000"/>
          <w:shd w:val="clear" w:color="000000" w:fill="000000"/>
          <w:lang w:eastAsia="x-none" w:bidi="x-none"/>
        </w:rPr>
      </w:pPr>
      <w:r w:rsidRPr="007C586F">
        <w:rPr>
          <w:i w:val="0"/>
          <w:color w:val="auto"/>
          <w:sz w:val="22"/>
          <w:szCs w:val="22"/>
        </w:rPr>
        <w:t>3.2.5. Zeytin Fidanlarında Yapılan Fizyolojik Analizler</w:t>
      </w:r>
      <w:r w:rsidRPr="007C586F">
        <w:rPr>
          <w:i w:val="0"/>
          <w:color w:val="auto"/>
          <w:sz w:val="22"/>
          <w:szCs w:val="22"/>
        </w:rPr>
        <w:tab/>
      </w:r>
      <w:r w:rsidR="001A2B12" w:rsidRPr="007C586F">
        <w:rPr>
          <w:i w:val="0"/>
          <w:color w:val="auto"/>
          <w:sz w:val="22"/>
          <w:szCs w:val="22"/>
        </w:rPr>
        <w:t>24</w:t>
      </w:r>
    </w:p>
    <w:p w:rsidR="00AD35D2" w:rsidRPr="007C586F" w:rsidRDefault="00AD35D2" w:rsidP="007367A0">
      <w:pPr>
        <w:tabs>
          <w:tab w:val="left" w:leader="dot" w:pos="6946"/>
        </w:tabs>
        <w:autoSpaceDE w:val="0"/>
        <w:autoSpaceDN w:val="0"/>
        <w:adjustRightInd w:val="0"/>
        <w:spacing w:after="120" w:line="240" w:lineRule="atLeast"/>
        <w:ind w:left="1134" w:hanging="1134"/>
        <w:jc w:val="both"/>
        <w:rPr>
          <w:i w:val="0"/>
          <w:iCs/>
          <w:color w:val="auto"/>
          <w:sz w:val="22"/>
          <w:szCs w:val="22"/>
        </w:rPr>
      </w:pPr>
      <w:r w:rsidRPr="007C586F">
        <w:rPr>
          <w:i w:val="0"/>
          <w:iCs/>
          <w:color w:val="auto"/>
          <w:sz w:val="22"/>
          <w:szCs w:val="22"/>
        </w:rPr>
        <w:t>3.2.5.1. Yaprak oransal su içeriği (YOSİ) (%)</w:t>
      </w:r>
      <w:r w:rsidRPr="007C586F">
        <w:rPr>
          <w:i w:val="0"/>
          <w:iCs/>
          <w:color w:val="auto"/>
          <w:sz w:val="22"/>
          <w:szCs w:val="22"/>
        </w:rPr>
        <w:tab/>
      </w:r>
      <w:r w:rsidR="001A2B12" w:rsidRPr="007C586F">
        <w:rPr>
          <w:i w:val="0"/>
          <w:iCs/>
          <w:color w:val="auto"/>
          <w:sz w:val="22"/>
          <w:szCs w:val="22"/>
        </w:rPr>
        <w:t>25</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3.2.5.2. Elektrolit sızıntısı (%)</w:t>
      </w:r>
      <w:r w:rsidRPr="007C586F">
        <w:rPr>
          <w:i w:val="0"/>
          <w:color w:val="auto"/>
          <w:sz w:val="22"/>
          <w:szCs w:val="22"/>
        </w:rPr>
        <w:tab/>
      </w:r>
      <w:r w:rsidR="001A2B12" w:rsidRPr="007C586F">
        <w:rPr>
          <w:i w:val="0"/>
          <w:color w:val="auto"/>
          <w:sz w:val="22"/>
          <w:szCs w:val="22"/>
        </w:rPr>
        <w:t>27</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3.2.5.3. Klorofil yoğunluğu</w:t>
      </w:r>
      <w:r w:rsidRPr="007C586F">
        <w:rPr>
          <w:i w:val="0"/>
          <w:color w:val="auto"/>
          <w:sz w:val="22"/>
          <w:szCs w:val="22"/>
        </w:rPr>
        <w:tab/>
      </w:r>
      <w:r w:rsidR="001A2B12" w:rsidRPr="007C586F">
        <w:rPr>
          <w:i w:val="0"/>
          <w:color w:val="auto"/>
          <w:sz w:val="22"/>
          <w:szCs w:val="22"/>
        </w:rPr>
        <w:t>30</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3.2.5.4. Yaprak yüzey sıcaklığı (˚C)</w:t>
      </w:r>
      <w:r w:rsidRPr="007C586F">
        <w:rPr>
          <w:i w:val="0"/>
          <w:color w:val="auto"/>
          <w:sz w:val="22"/>
          <w:szCs w:val="22"/>
        </w:rPr>
        <w:tab/>
      </w:r>
      <w:r w:rsidR="001A2B12" w:rsidRPr="007C586F">
        <w:rPr>
          <w:i w:val="0"/>
          <w:color w:val="auto"/>
          <w:sz w:val="22"/>
          <w:szCs w:val="22"/>
        </w:rPr>
        <w:t>31</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3.2.6. Zeytin Fidanlarında Yapılan Morfolojik Ölçümler</w:t>
      </w:r>
      <w:r w:rsidRPr="007C586F">
        <w:rPr>
          <w:i w:val="0"/>
          <w:color w:val="auto"/>
          <w:sz w:val="22"/>
          <w:szCs w:val="22"/>
        </w:rPr>
        <w:tab/>
      </w:r>
      <w:r w:rsidR="001A2B12" w:rsidRPr="007C586F">
        <w:rPr>
          <w:i w:val="0"/>
          <w:color w:val="auto"/>
          <w:sz w:val="22"/>
          <w:szCs w:val="22"/>
        </w:rPr>
        <w:t>32</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3.2.6.1. Sürgün uzunluğu (cm)</w:t>
      </w:r>
      <w:r w:rsidRPr="007C586F">
        <w:rPr>
          <w:i w:val="0"/>
          <w:color w:val="auto"/>
          <w:sz w:val="22"/>
          <w:szCs w:val="22"/>
        </w:rPr>
        <w:tab/>
      </w:r>
      <w:r w:rsidR="001D4644" w:rsidRPr="007C586F">
        <w:rPr>
          <w:i w:val="0"/>
          <w:color w:val="auto"/>
          <w:sz w:val="22"/>
          <w:szCs w:val="22"/>
        </w:rPr>
        <w:t>33</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3.2.6.2. Fidan uzunluğu (cm)</w:t>
      </w:r>
      <w:r w:rsidRPr="007C586F">
        <w:rPr>
          <w:i w:val="0"/>
          <w:color w:val="auto"/>
          <w:sz w:val="22"/>
          <w:szCs w:val="22"/>
        </w:rPr>
        <w:tab/>
      </w:r>
      <w:r w:rsidR="001D4644" w:rsidRPr="007C586F">
        <w:rPr>
          <w:i w:val="0"/>
          <w:color w:val="auto"/>
          <w:sz w:val="22"/>
          <w:szCs w:val="22"/>
        </w:rPr>
        <w:t>33</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3.2.6.3. Sürgün yaprak sayısı (adet)</w:t>
      </w:r>
      <w:r w:rsidRPr="007C586F">
        <w:rPr>
          <w:i w:val="0"/>
          <w:color w:val="auto"/>
          <w:sz w:val="22"/>
          <w:szCs w:val="22"/>
        </w:rPr>
        <w:tab/>
      </w:r>
      <w:r w:rsidR="001D4644" w:rsidRPr="007C586F">
        <w:rPr>
          <w:i w:val="0"/>
          <w:color w:val="auto"/>
          <w:sz w:val="22"/>
          <w:szCs w:val="22"/>
        </w:rPr>
        <w:t>33</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lastRenderedPageBreak/>
        <w:t>3.2.6.4. Fidan gövde çapı (mm)</w:t>
      </w:r>
      <w:r w:rsidRPr="007C586F">
        <w:rPr>
          <w:i w:val="0"/>
          <w:color w:val="auto"/>
          <w:sz w:val="22"/>
          <w:szCs w:val="22"/>
        </w:rPr>
        <w:tab/>
      </w:r>
      <w:r w:rsidR="001D4644" w:rsidRPr="007C586F">
        <w:rPr>
          <w:i w:val="0"/>
          <w:color w:val="auto"/>
          <w:sz w:val="22"/>
          <w:szCs w:val="22"/>
        </w:rPr>
        <w:t>33</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3.2.6.5. Yaprak alanı (cm2)</w:t>
      </w:r>
      <w:r w:rsidRPr="007C586F">
        <w:rPr>
          <w:i w:val="0"/>
          <w:color w:val="auto"/>
          <w:sz w:val="22"/>
          <w:szCs w:val="22"/>
        </w:rPr>
        <w:tab/>
      </w:r>
      <w:r w:rsidR="001D4644" w:rsidRPr="007C586F">
        <w:rPr>
          <w:i w:val="0"/>
          <w:color w:val="auto"/>
          <w:sz w:val="22"/>
          <w:szCs w:val="22"/>
        </w:rPr>
        <w:t>33</w:t>
      </w:r>
    </w:p>
    <w:p w:rsidR="00E96A89"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3.2.7. Verilerin Değerlendirilmesi</w:t>
      </w:r>
      <w:r w:rsidRPr="007C586F">
        <w:rPr>
          <w:i w:val="0"/>
          <w:color w:val="auto"/>
          <w:sz w:val="22"/>
          <w:szCs w:val="22"/>
        </w:rPr>
        <w:tab/>
      </w:r>
      <w:r w:rsidR="00E96A89" w:rsidRPr="007C586F">
        <w:rPr>
          <w:i w:val="0"/>
          <w:color w:val="auto"/>
          <w:sz w:val="22"/>
          <w:szCs w:val="22"/>
        </w:rPr>
        <w:t>34</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4.BULGULAR</w:t>
      </w:r>
      <w:r w:rsidRPr="007C586F">
        <w:rPr>
          <w:i w:val="0"/>
          <w:color w:val="auto"/>
          <w:sz w:val="22"/>
          <w:szCs w:val="22"/>
        </w:rPr>
        <w:tab/>
      </w:r>
      <w:r w:rsidR="00E96A89" w:rsidRPr="007C586F">
        <w:rPr>
          <w:i w:val="0"/>
          <w:color w:val="auto"/>
          <w:sz w:val="22"/>
          <w:szCs w:val="22"/>
        </w:rPr>
        <w:t>33</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 Zeytin Fidanlarında Fizyolojik Analizler ile İlgili Bulgular</w:t>
      </w:r>
      <w:r w:rsidRPr="007C586F">
        <w:rPr>
          <w:i w:val="0"/>
          <w:color w:val="auto"/>
          <w:sz w:val="22"/>
          <w:szCs w:val="22"/>
        </w:rPr>
        <w:tab/>
      </w:r>
      <w:r w:rsidR="00E96A89" w:rsidRPr="007C586F">
        <w:rPr>
          <w:i w:val="0"/>
          <w:color w:val="auto"/>
          <w:sz w:val="22"/>
          <w:szCs w:val="22"/>
        </w:rPr>
        <w:t>35</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4.1.1. Yaprak Oransal Su İçeriği (%)</w:t>
      </w:r>
      <w:r w:rsidRPr="007C586F">
        <w:rPr>
          <w:i w:val="0"/>
          <w:color w:val="auto"/>
          <w:sz w:val="22"/>
          <w:szCs w:val="22"/>
        </w:rPr>
        <w:tab/>
      </w:r>
      <w:r w:rsidR="00E96A89" w:rsidRPr="007C586F">
        <w:rPr>
          <w:i w:val="0"/>
          <w:color w:val="auto"/>
          <w:sz w:val="22"/>
          <w:szCs w:val="22"/>
        </w:rPr>
        <w:t>35</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4.1.1.1. 2015 ve 2016 yılı birinci dönem</w:t>
      </w:r>
      <w:r w:rsidRPr="007C586F">
        <w:rPr>
          <w:i w:val="0"/>
          <w:color w:val="auto"/>
          <w:sz w:val="22"/>
          <w:szCs w:val="22"/>
        </w:rPr>
        <w:tab/>
      </w:r>
      <w:r w:rsidR="00E96A89" w:rsidRPr="007C586F">
        <w:rPr>
          <w:i w:val="0"/>
          <w:color w:val="auto"/>
          <w:sz w:val="22"/>
          <w:szCs w:val="22"/>
        </w:rPr>
        <w:t>35</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4.1.1.2. 2015 ve 2016 yılı ikinci dönem </w:t>
      </w:r>
      <w:r w:rsidRPr="007C586F">
        <w:rPr>
          <w:i w:val="0"/>
          <w:color w:val="auto"/>
          <w:sz w:val="22"/>
          <w:szCs w:val="22"/>
        </w:rPr>
        <w:tab/>
      </w:r>
      <w:r w:rsidR="00E96A89" w:rsidRPr="007C586F">
        <w:rPr>
          <w:i w:val="0"/>
          <w:color w:val="auto"/>
          <w:sz w:val="22"/>
          <w:szCs w:val="22"/>
        </w:rPr>
        <w:t>36</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4.1.1.3. 2015 ve 2016 yılı üçüncü dönem </w:t>
      </w:r>
      <w:r w:rsidRPr="007C586F">
        <w:rPr>
          <w:i w:val="0"/>
          <w:color w:val="auto"/>
          <w:sz w:val="22"/>
          <w:szCs w:val="22"/>
        </w:rPr>
        <w:tab/>
      </w:r>
      <w:r w:rsidR="00E96A89" w:rsidRPr="007C586F">
        <w:rPr>
          <w:i w:val="0"/>
          <w:color w:val="auto"/>
          <w:sz w:val="22"/>
          <w:szCs w:val="22"/>
        </w:rPr>
        <w:t>38</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4.1.1.4. 2015 ve 2016 yılı dördüncü dönem</w:t>
      </w:r>
      <w:r w:rsidRPr="007C586F">
        <w:rPr>
          <w:i w:val="0"/>
          <w:color w:val="auto"/>
          <w:sz w:val="22"/>
          <w:szCs w:val="22"/>
        </w:rPr>
        <w:tab/>
      </w:r>
      <w:r w:rsidR="00E96A89" w:rsidRPr="007C586F">
        <w:rPr>
          <w:i w:val="0"/>
          <w:color w:val="auto"/>
          <w:sz w:val="22"/>
          <w:szCs w:val="22"/>
        </w:rPr>
        <w:t>39</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4.1.1.5. 2015 ve 2016 yılı beşinci dönem </w:t>
      </w:r>
      <w:r w:rsidRPr="007C586F">
        <w:rPr>
          <w:i w:val="0"/>
          <w:color w:val="auto"/>
          <w:sz w:val="22"/>
          <w:szCs w:val="22"/>
        </w:rPr>
        <w:tab/>
      </w:r>
      <w:r w:rsidR="00E96A89" w:rsidRPr="007C586F">
        <w:rPr>
          <w:i w:val="0"/>
          <w:color w:val="auto"/>
          <w:sz w:val="22"/>
          <w:szCs w:val="22"/>
        </w:rPr>
        <w:t>41</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4.1.1.6. 2015 ve 2016 yılı altıncı dönem </w:t>
      </w:r>
      <w:r w:rsidRPr="007C586F">
        <w:rPr>
          <w:i w:val="0"/>
          <w:color w:val="auto"/>
          <w:sz w:val="22"/>
          <w:szCs w:val="22"/>
        </w:rPr>
        <w:tab/>
      </w:r>
      <w:r w:rsidR="00E96A89" w:rsidRPr="007C586F">
        <w:rPr>
          <w:i w:val="0"/>
          <w:color w:val="auto"/>
          <w:sz w:val="22"/>
          <w:szCs w:val="22"/>
        </w:rPr>
        <w:t>42</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4.1.1.7. 2015 yılı yedinci dönem </w:t>
      </w:r>
      <w:r w:rsidRPr="007C586F">
        <w:rPr>
          <w:i w:val="0"/>
          <w:color w:val="auto"/>
          <w:sz w:val="22"/>
          <w:szCs w:val="22"/>
        </w:rPr>
        <w:tab/>
      </w:r>
      <w:r w:rsidR="00E96A89" w:rsidRPr="007C586F">
        <w:rPr>
          <w:i w:val="0"/>
          <w:color w:val="auto"/>
          <w:sz w:val="22"/>
          <w:szCs w:val="22"/>
        </w:rPr>
        <w:t>44</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4.1.2. Elektrolit Sızıntısı (%) </w:t>
      </w:r>
      <w:r w:rsidRPr="007C586F">
        <w:rPr>
          <w:i w:val="0"/>
          <w:color w:val="auto"/>
          <w:sz w:val="22"/>
          <w:szCs w:val="22"/>
        </w:rPr>
        <w:tab/>
      </w:r>
      <w:r w:rsidR="00E96A89" w:rsidRPr="007C586F">
        <w:rPr>
          <w:i w:val="0"/>
          <w:color w:val="auto"/>
          <w:sz w:val="22"/>
          <w:szCs w:val="22"/>
        </w:rPr>
        <w:t>47</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4.1.2.1. 2015 ve 2016 yılı birinci dönem</w:t>
      </w:r>
      <w:r w:rsidRPr="007C586F">
        <w:rPr>
          <w:i w:val="0"/>
          <w:color w:val="auto"/>
          <w:sz w:val="22"/>
          <w:szCs w:val="22"/>
        </w:rPr>
        <w:tab/>
      </w:r>
      <w:r w:rsidR="00E96A89" w:rsidRPr="007C586F">
        <w:rPr>
          <w:i w:val="0"/>
          <w:color w:val="auto"/>
          <w:sz w:val="22"/>
          <w:szCs w:val="22"/>
        </w:rPr>
        <w:t>47</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4.1.2.2. 2015 ve 2016 yılı ikinci dönem</w:t>
      </w:r>
      <w:r w:rsidRPr="007C586F">
        <w:rPr>
          <w:i w:val="0"/>
          <w:color w:val="auto"/>
          <w:sz w:val="22"/>
          <w:szCs w:val="22"/>
        </w:rPr>
        <w:tab/>
      </w:r>
      <w:r w:rsidR="00E96A89" w:rsidRPr="007C586F">
        <w:rPr>
          <w:i w:val="0"/>
          <w:color w:val="auto"/>
          <w:sz w:val="22"/>
          <w:szCs w:val="22"/>
        </w:rPr>
        <w:t>48</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4.1.2.3. 2015 ve 2016 yılı üçüncü dönem</w:t>
      </w:r>
      <w:r w:rsidRPr="007C586F">
        <w:rPr>
          <w:i w:val="0"/>
          <w:color w:val="auto"/>
          <w:sz w:val="22"/>
          <w:szCs w:val="22"/>
        </w:rPr>
        <w:tab/>
      </w:r>
      <w:r w:rsidR="00E96A89" w:rsidRPr="007C586F">
        <w:rPr>
          <w:i w:val="0"/>
          <w:color w:val="auto"/>
          <w:sz w:val="22"/>
          <w:szCs w:val="22"/>
        </w:rPr>
        <w:t>50</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4.1.2.4. 2015 ve 2016 yılı dördüncü dönem</w:t>
      </w:r>
      <w:r w:rsidRPr="007C586F">
        <w:rPr>
          <w:i w:val="0"/>
          <w:color w:val="auto"/>
          <w:sz w:val="22"/>
          <w:szCs w:val="22"/>
        </w:rPr>
        <w:tab/>
      </w:r>
      <w:r w:rsidR="00E96A89" w:rsidRPr="007C586F">
        <w:rPr>
          <w:i w:val="0"/>
          <w:color w:val="auto"/>
          <w:sz w:val="22"/>
          <w:szCs w:val="22"/>
        </w:rPr>
        <w:t>51</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4.1.2.5. 2015 ve 2016 yılı beşinci dönem</w:t>
      </w:r>
      <w:r w:rsidRPr="007C586F">
        <w:rPr>
          <w:i w:val="0"/>
          <w:color w:val="auto"/>
          <w:sz w:val="22"/>
          <w:szCs w:val="22"/>
        </w:rPr>
        <w:tab/>
      </w:r>
      <w:r w:rsidR="00E96A89" w:rsidRPr="007C586F">
        <w:rPr>
          <w:i w:val="0"/>
          <w:color w:val="auto"/>
          <w:sz w:val="22"/>
          <w:szCs w:val="22"/>
        </w:rPr>
        <w:t>53</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4.1.2.6. 2015 ve 2016 yılı altıncı dönem</w:t>
      </w:r>
      <w:r w:rsidRPr="007C586F">
        <w:rPr>
          <w:i w:val="0"/>
          <w:color w:val="auto"/>
          <w:sz w:val="22"/>
          <w:szCs w:val="22"/>
        </w:rPr>
        <w:tab/>
      </w:r>
      <w:r w:rsidR="00E96A89" w:rsidRPr="007C586F">
        <w:rPr>
          <w:i w:val="0"/>
          <w:color w:val="auto"/>
          <w:sz w:val="22"/>
          <w:szCs w:val="22"/>
        </w:rPr>
        <w:t>54</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4.1.2.7. 2015 yılı yedinci dönem</w:t>
      </w:r>
      <w:r w:rsidRPr="007C586F">
        <w:rPr>
          <w:i w:val="0"/>
          <w:color w:val="auto"/>
          <w:sz w:val="22"/>
          <w:szCs w:val="22"/>
        </w:rPr>
        <w:tab/>
      </w:r>
      <w:r w:rsidR="00E96A89" w:rsidRPr="007C586F">
        <w:rPr>
          <w:i w:val="0"/>
          <w:color w:val="auto"/>
          <w:sz w:val="22"/>
          <w:szCs w:val="22"/>
        </w:rPr>
        <w:t>55</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4.1.3. Klorofil Yoğunluğu</w:t>
      </w:r>
      <w:r w:rsidRPr="007C586F">
        <w:rPr>
          <w:i w:val="0"/>
          <w:color w:val="auto"/>
          <w:sz w:val="22"/>
          <w:szCs w:val="22"/>
        </w:rPr>
        <w:tab/>
      </w:r>
      <w:r w:rsidR="00E96A89" w:rsidRPr="007C586F">
        <w:rPr>
          <w:i w:val="0"/>
          <w:color w:val="auto"/>
          <w:sz w:val="22"/>
          <w:szCs w:val="22"/>
        </w:rPr>
        <w:t>59</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4.1.3.1. 2015 ve 2016 yılı birinci dönem</w:t>
      </w:r>
      <w:r w:rsidRPr="007C586F">
        <w:rPr>
          <w:i w:val="0"/>
          <w:color w:val="auto"/>
          <w:sz w:val="22"/>
          <w:szCs w:val="22"/>
        </w:rPr>
        <w:tab/>
      </w:r>
      <w:r w:rsidR="00E96A89" w:rsidRPr="007C586F">
        <w:rPr>
          <w:i w:val="0"/>
          <w:color w:val="auto"/>
          <w:sz w:val="22"/>
          <w:szCs w:val="22"/>
        </w:rPr>
        <w:t>59</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4.1.3.2. 2015 ve 2016 yılı ikinci dönem</w:t>
      </w:r>
      <w:r w:rsidRPr="007C586F">
        <w:rPr>
          <w:i w:val="0"/>
          <w:color w:val="auto"/>
          <w:sz w:val="22"/>
          <w:szCs w:val="22"/>
        </w:rPr>
        <w:tab/>
      </w:r>
      <w:r w:rsidR="00E96A89" w:rsidRPr="007C586F">
        <w:rPr>
          <w:i w:val="0"/>
          <w:color w:val="auto"/>
          <w:sz w:val="22"/>
          <w:szCs w:val="22"/>
        </w:rPr>
        <w:t>60</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4.1.3.3. 2015 ve 2016 yılı üçüncü dönem</w:t>
      </w:r>
      <w:r w:rsidRPr="007C586F">
        <w:rPr>
          <w:i w:val="0"/>
          <w:color w:val="auto"/>
          <w:sz w:val="22"/>
          <w:szCs w:val="22"/>
        </w:rPr>
        <w:tab/>
      </w:r>
      <w:r w:rsidR="00B15052" w:rsidRPr="007C586F">
        <w:rPr>
          <w:i w:val="0"/>
          <w:color w:val="auto"/>
          <w:sz w:val="22"/>
          <w:szCs w:val="22"/>
        </w:rPr>
        <w:t>62</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4.1.3.4. 2015 ve 2016 yılı dördüncü dönem</w:t>
      </w:r>
      <w:r w:rsidRPr="007C586F">
        <w:rPr>
          <w:i w:val="0"/>
          <w:color w:val="auto"/>
          <w:sz w:val="22"/>
          <w:szCs w:val="22"/>
        </w:rPr>
        <w:tab/>
      </w:r>
      <w:r w:rsidR="00E804BB" w:rsidRPr="007C586F">
        <w:rPr>
          <w:i w:val="0"/>
          <w:color w:val="auto"/>
          <w:sz w:val="22"/>
          <w:szCs w:val="22"/>
        </w:rPr>
        <w:t>63</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4.1.3.5. 2015 ve 2016 yılı beşinci dönem</w:t>
      </w:r>
      <w:r w:rsidRPr="007C586F">
        <w:rPr>
          <w:i w:val="0"/>
          <w:color w:val="auto"/>
          <w:sz w:val="22"/>
          <w:szCs w:val="22"/>
        </w:rPr>
        <w:tab/>
      </w:r>
      <w:r w:rsidR="00E804BB" w:rsidRPr="007C586F">
        <w:rPr>
          <w:i w:val="0"/>
          <w:color w:val="auto"/>
          <w:sz w:val="22"/>
          <w:szCs w:val="22"/>
        </w:rPr>
        <w:t>64</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4.1.3.6. 2015 ve 2016 yılı altıncı dönem</w:t>
      </w:r>
      <w:r w:rsidRPr="007C586F">
        <w:rPr>
          <w:i w:val="0"/>
          <w:color w:val="auto"/>
          <w:sz w:val="22"/>
          <w:szCs w:val="22"/>
        </w:rPr>
        <w:tab/>
      </w:r>
      <w:r w:rsidR="00E804BB" w:rsidRPr="007C586F">
        <w:rPr>
          <w:i w:val="0"/>
          <w:color w:val="auto"/>
          <w:sz w:val="22"/>
          <w:szCs w:val="22"/>
        </w:rPr>
        <w:t>66</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4.1.3.7. 2015 yılı yedinci dönem</w:t>
      </w:r>
      <w:r w:rsidRPr="007C586F">
        <w:rPr>
          <w:i w:val="0"/>
          <w:color w:val="auto"/>
          <w:sz w:val="22"/>
          <w:szCs w:val="22"/>
        </w:rPr>
        <w:tab/>
      </w:r>
      <w:r w:rsidR="00E804BB" w:rsidRPr="007C586F">
        <w:rPr>
          <w:i w:val="0"/>
          <w:color w:val="auto"/>
          <w:sz w:val="22"/>
          <w:szCs w:val="22"/>
        </w:rPr>
        <w:t>67</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4.1.4. Yaprak Yüzey Sıcaklığı (˚C)</w:t>
      </w:r>
      <w:r w:rsidRPr="007C586F">
        <w:rPr>
          <w:i w:val="0"/>
          <w:color w:val="auto"/>
          <w:sz w:val="22"/>
          <w:szCs w:val="22"/>
        </w:rPr>
        <w:tab/>
      </w:r>
      <w:r w:rsidR="00E804BB" w:rsidRPr="007C586F">
        <w:rPr>
          <w:i w:val="0"/>
          <w:color w:val="auto"/>
          <w:sz w:val="22"/>
          <w:szCs w:val="22"/>
        </w:rPr>
        <w:t>70</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4.1.4.1. 2015 ve 2016 yılı birinci dönem</w:t>
      </w:r>
      <w:r w:rsidRPr="007C586F">
        <w:rPr>
          <w:i w:val="0"/>
          <w:color w:val="auto"/>
          <w:sz w:val="22"/>
          <w:szCs w:val="22"/>
        </w:rPr>
        <w:tab/>
      </w:r>
      <w:r w:rsidR="00E804BB" w:rsidRPr="007C586F">
        <w:rPr>
          <w:i w:val="0"/>
          <w:color w:val="auto"/>
          <w:sz w:val="22"/>
          <w:szCs w:val="22"/>
        </w:rPr>
        <w:t>70</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lastRenderedPageBreak/>
        <w:t>4.1.4.2. 2015 ve 2016 yılı ikinci dönem</w:t>
      </w:r>
      <w:r w:rsidRPr="007C586F">
        <w:rPr>
          <w:i w:val="0"/>
          <w:color w:val="auto"/>
          <w:sz w:val="22"/>
          <w:szCs w:val="22"/>
        </w:rPr>
        <w:tab/>
      </w:r>
      <w:r w:rsidR="00E804BB" w:rsidRPr="007C586F">
        <w:rPr>
          <w:i w:val="0"/>
          <w:color w:val="auto"/>
          <w:sz w:val="22"/>
          <w:szCs w:val="22"/>
        </w:rPr>
        <w:t>72</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4.1.4.3. 2015 ve 2016 yılı üçüncü dönem</w:t>
      </w:r>
      <w:r w:rsidRPr="007C586F">
        <w:rPr>
          <w:i w:val="0"/>
          <w:color w:val="auto"/>
          <w:sz w:val="22"/>
          <w:szCs w:val="22"/>
        </w:rPr>
        <w:tab/>
      </w:r>
      <w:r w:rsidR="00A81789" w:rsidRPr="007C586F">
        <w:rPr>
          <w:i w:val="0"/>
          <w:color w:val="auto"/>
          <w:sz w:val="22"/>
          <w:szCs w:val="22"/>
        </w:rPr>
        <w:t>74</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4.1.4.4. 2015 ve 2016 yılı dördüncü dönem</w:t>
      </w:r>
      <w:r w:rsidRPr="007C586F">
        <w:rPr>
          <w:i w:val="0"/>
          <w:color w:val="auto"/>
          <w:sz w:val="22"/>
          <w:szCs w:val="22"/>
        </w:rPr>
        <w:tab/>
      </w:r>
      <w:r w:rsidR="00A81789" w:rsidRPr="007C586F">
        <w:rPr>
          <w:i w:val="0"/>
          <w:color w:val="auto"/>
          <w:sz w:val="22"/>
          <w:szCs w:val="22"/>
        </w:rPr>
        <w:t>75</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4.1.4.5. 2015 ve 2016 yılı beşinci dönem</w:t>
      </w:r>
      <w:r w:rsidRPr="007C586F">
        <w:rPr>
          <w:i w:val="0"/>
          <w:color w:val="auto"/>
          <w:sz w:val="22"/>
          <w:szCs w:val="22"/>
        </w:rPr>
        <w:tab/>
      </w:r>
      <w:r w:rsidR="00A81789" w:rsidRPr="007C586F">
        <w:rPr>
          <w:i w:val="0"/>
          <w:color w:val="auto"/>
          <w:sz w:val="22"/>
          <w:szCs w:val="22"/>
        </w:rPr>
        <w:t>77</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4.1.4.6. 2015 ve 2016 yılı altıncı dönem</w:t>
      </w:r>
      <w:r w:rsidRPr="007C586F">
        <w:rPr>
          <w:i w:val="0"/>
          <w:color w:val="auto"/>
          <w:sz w:val="22"/>
          <w:szCs w:val="22"/>
        </w:rPr>
        <w:tab/>
      </w:r>
      <w:r w:rsidR="00A81789" w:rsidRPr="007C586F">
        <w:rPr>
          <w:i w:val="0"/>
          <w:color w:val="auto"/>
          <w:sz w:val="22"/>
          <w:szCs w:val="22"/>
        </w:rPr>
        <w:t>78</w:t>
      </w:r>
    </w:p>
    <w:p w:rsidR="00A81789"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4.1.4.7. 2015 yılı yedinci dönem</w:t>
      </w:r>
      <w:r w:rsidRPr="007C586F">
        <w:rPr>
          <w:i w:val="0"/>
          <w:color w:val="auto"/>
          <w:sz w:val="22"/>
          <w:szCs w:val="22"/>
        </w:rPr>
        <w:tab/>
      </w:r>
      <w:r w:rsidR="00A81789" w:rsidRPr="007C586F">
        <w:rPr>
          <w:i w:val="0"/>
          <w:color w:val="auto"/>
          <w:sz w:val="22"/>
          <w:szCs w:val="22"/>
        </w:rPr>
        <w:t>80</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4.2. Zeytin Fidanlarında Morfolojik Analizler ve Bulgular</w:t>
      </w:r>
      <w:r w:rsidRPr="007C586F">
        <w:rPr>
          <w:i w:val="0"/>
          <w:color w:val="auto"/>
          <w:sz w:val="22"/>
          <w:szCs w:val="22"/>
        </w:rPr>
        <w:tab/>
      </w:r>
      <w:r w:rsidR="005828F1" w:rsidRPr="007C586F">
        <w:rPr>
          <w:i w:val="0"/>
          <w:color w:val="auto"/>
          <w:sz w:val="22"/>
          <w:szCs w:val="22"/>
        </w:rPr>
        <w:t>83</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4.2.1. Sürgün Uzunluğu (cm)</w:t>
      </w:r>
      <w:r w:rsidRPr="007C586F">
        <w:rPr>
          <w:i w:val="0"/>
          <w:color w:val="auto"/>
          <w:sz w:val="22"/>
          <w:szCs w:val="22"/>
        </w:rPr>
        <w:tab/>
      </w:r>
      <w:r w:rsidR="005828F1" w:rsidRPr="007C586F">
        <w:rPr>
          <w:i w:val="0"/>
          <w:color w:val="auto"/>
          <w:sz w:val="22"/>
          <w:szCs w:val="22"/>
        </w:rPr>
        <w:t>83</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4.2.2. Fidan Uzunluğu (cm)</w:t>
      </w:r>
      <w:r w:rsidRPr="007C586F">
        <w:rPr>
          <w:i w:val="0"/>
          <w:color w:val="auto"/>
          <w:sz w:val="22"/>
          <w:szCs w:val="22"/>
        </w:rPr>
        <w:tab/>
      </w:r>
      <w:r w:rsidR="005828F1" w:rsidRPr="007C586F">
        <w:rPr>
          <w:i w:val="0"/>
          <w:color w:val="auto"/>
          <w:sz w:val="22"/>
          <w:szCs w:val="22"/>
        </w:rPr>
        <w:t>84</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4.2.3. Sürgün Yaprak Sayısı (adet)</w:t>
      </w:r>
      <w:r w:rsidRPr="007C586F">
        <w:rPr>
          <w:i w:val="0"/>
          <w:color w:val="auto"/>
          <w:sz w:val="22"/>
          <w:szCs w:val="22"/>
        </w:rPr>
        <w:tab/>
      </w:r>
      <w:r w:rsidR="005828F1" w:rsidRPr="007C586F">
        <w:rPr>
          <w:i w:val="0"/>
          <w:color w:val="auto"/>
          <w:sz w:val="22"/>
          <w:szCs w:val="22"/>
        </w:rPr>
        <w:t>86</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4.2.4. Fidan Gövde Çapı (mm)</w:t>
      </w:r>
      <w:r w:rsidRPr="007C586F">
        <w:rPr>
          <w:i w:val="0"/>
          <w:color w:val="auto"/>
          <w:sz w:val="22"/>
          <w:szCs w:val="22"/>
        </w:rPr>
        <w:tab/>
      </w:r>
      <w:r w:rsidR="005828F1" w:rsidRPr="007C586F">
        <w:rPr>
          <w:i w:val="0"/>
          <w:color w:val="auto"/>
          <w:sz w:val="22"/>
          <w:szCs w:val="22"/>
        </w:rPr>
        <w:t>88</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4.2.5. Yaprak Alanı (cm</w:t>
      </w:r>
      <w:r w:rsidRPr="007C586F">
        <w:rPr>
          <w:i w:val="0"/>
          <w:color w:val="auto"/>
          <w:sz w:val="22"/>
          <w:szCs w:val="22"/>
          <w:vertAlign w:val="superscript"/>
        </w:rPr>
        <w:t>2</w:t>
      </w:r>
      <w:r w:rsidRPr="007C586F">
        <w:rPr>
          <w:i w:val="0"/>
          <w:color w:val="auto"/>
          <w:sz w:val="22"/>
          <w:szCs w:val="22"/>
        </w:rPr>
        <w:t>)</w:t>
      </w:r>
      <w:r w:rsidRPr="007C586F">
        <w:rPr>
          <w:i w:val="0"/>
          <w:color w:val="auto"/>
          <w:sz w:val="22"/>
          <w:szCs w:val="22"/>
        </w:rPr>
        <w:tab/>
      </w:r>
      <w:r w:rsidR="005828F1" w:rsidRPr="007C586F">
        <w:rPr>
          <w:i w:val="0"/>
          <w:color w:val="auto"/>
          <w:sz w:val="22"/>
          <w:szCs w:val="22"/>
        </w:rPr>
        <w:t>90</w:t>
      </w:r>
    </w:p>
    <w:p w:rsidR="00AD35D2" w:rsidRPr="007C586F" w:rsidRDefault="00AD35D2" w:rsidP="007367A0">
      <w:pPr>
        <w:pStyle w:val="AralkYok"/>
        <w:tabs>
          <w:tab w:val="left" w:leader="dot" w:pos="6946"/>
        </w:tabs>
        <w:spacing w:after="120" w:line="240" w:lineRule="atLeast"/>
        <w:ind w:left="1134" w:hanging="1134"/>
        <w:jc w:val="both"/>
        <w:rPr>
          <w:color w:val="auto"/>
          <w:sz w:val="22"/>
          <w:szCs w:val="22"/>
        </w:rPr>
      </w:pPr>
      <w:r w:rsidRPr="007C586F">
        <w:rPr>
          <w:i w:val="0"/>
          <w:color w:val="auto"/>
          <w:sz w:val="22"/>
          <w:szCs w:val="22"/>
        </w:rPr>
        <w:t>4.3</w:t>
      </w:r>
      <w:r w:rsidRPr="007C586F">
        <w:rPr>
          <w:color w:val="auto"/>
          <w:sz w:val="22"/>
          <w:szCs w:val="22"/>
        </w:rPr>
        <w:t xml:space="preserve">. </w:t>
      </w:r>
      <w:r w:rsidRPr="007C586F">
        <w:rPr>
          <w:i w:val="0"/>
          <w:color w:val="auto"/>
          <w:sz w:val="22"/>
          <w:szCs w:val="22"/>
        </w:rPr>
        <w:t>Uygulanan Sulama Suyu Miktarı İle İlgili Bulgular</w:t>
      </w:r>
      <w:r w:rsidRPr="007C586F">
        <w:rPr>
          <w:i w:val="0"/>
          <w:color w:val="auto"/>
          <w:sz w:val="22"/>
          <w:szCs w:val="22"/>
        </w:rPr>
        <w:tab/>
      </w:r>
      <w:r w:rsidR="005828F1" w:rsidRPr="007C586F">
        <w:rPr>
          <w:i w:val="0"/>
          <w:color w:val="auto"/>
          <w:sz w:val="22"/>
          <w:szCs w:val="22"/>
        </w:rPr>
        <w:t>91</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5.TARTIŞMA VE SONUÇ </w:t>
      </w:r>
      <w:r w:rsidRPr="007C586F">
        <w:rPr>
          <w:i w:val="0"/>
          <w:color w:val="auto"/>
          <w:sz w:val="22"/>
          <w:szCs w:val="22"/>
        </w:rPr>
        <w:tab/>
      </w:r>
      <w:r w:rsidR="005828F1" w:rsidRPr="007C586F">
        <w:rPr>
          <w:i w:val="0"/>
          <w:color w:val="auto"/>
          <w:sz w:val="22"/>
          <w:szCs w:val="22"/>
        </w:rPr>
        <w:t>93</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KAYNAKLAR</w:t>
      </w:r>
      <w:r w:rsidRPr="007C586F">
        <w:rPr>
          <w:i w:val="0"/>
          <w:color w:val="auto"/>
          <w:sz w:val="22"/>
          <w:szCs w:val="22"/>
        </w:rPr>
        <w:tab/>
        <w:t>103</w:t>
      </w:r>
    </w:p>
    <w:p w:rsidR="00AD35D2" w:rsidRPr="007C586F" w:rsidRDefault="00AD35D2" w:rsidP="007367A0">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ÖZGEÇMİŞ</w:t>
      </w:r>
      <w:r w:rsidRPr="007C586F">
        <w:rPr>
          <w:i w:val="0"/>
          <w:color w:val="auto"/>
          <w:sz w:val="22"/>
          <w:szCs w:val="22"/>
        </w:rPr>
        <w:tab/>
      </w:r>
      <w:r w:rsidRPr="007C586F">
        <w:rPr>
          <w:i w:val="0"/>
          <w:color w:val="auto"/>
          <w:sz w:val="22"/>
          <w:szCs w:val="22"/>
        </w:rPr>
        <w:tab/>
        <w:t>109</w:t>
      </w:r>
    </w:p>
    <w:p w:rsidR="00AD35D2" w:rsidRPr="007C586F" w:rsidRDefault="00AD35D2" w:rsidP="00AD35D2">
      <w:pPr>
        <w:tabs>
          <w:tab w:val="left" w:leader="dot" w:pos="6946"/>
        </w:tabs>
        <w:spacing w:after="120" w:line="240" w:lineRule="atLeast"/>
        <w:ind w:left="1134" w:hanging="1134"/>
        <w:rPr>
          <w:i w:val="0"/>
          <w:color w:val="auto"/>
          <w:sz w:val="22"/>
          <w:szCs w:val="22"/>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7C586F" w:rsidP="004B4C2C">
      <w:pPr>
        <w:spacing w:after="120" w:line="240" w:lineRule="atLeast"/>
        <w:jc w:val="both"/>
        <w:rPr>
          <w:b/>
          <w:i w:val="0"/>
          <w:color w:val="auto"/>
        </w:rPr>
      </w:pPr>
      <w:r>
        <w:rPr>
          <w:noProof/>
          <w:sz w:val="22"/>
          <w:szCs w:val="20"/>
        </w:rPr>
        <w:lastRenderedPageBreak/>
        <mc:AlternateContent>
          <mc:Choice Requires="wps">
            <w:drawing>
              <wp:anchor distT="0" distB="0" distL="114300" distR="114300" simplePos="0" relativeHeight="251687424" behindDoc="0" locked="0" layoutInCell="1" allowOverlap="1" wp14:anchorId="04993CCE" wp14:editId="05BE59F8">
                <wp:simplePos x="0" y="0"/>
                <wp:positionH relativeFrom="column">
                  <wp:posOffset>-456462</wp:posOffset>
                </wp:positionH>
                <wp:positionV relativeFrom="paragraph">
                  <wp:posOffset>-414758</wp:posOffset>
                </wp:positionV>
                <wp:extent cx="1223645" cy="633730"/>
                <wp:effectExtent l="0" t="0" r="0" b="0"/>
                <wp:wrapNone/>
                <wp:docPr id="22" name="Metin Kutusu 22"/>
                <wp:cNvGraphicFramePr/>
                <a:graphic xmlns:a="http://schemas.openxmlformats.org/drawingml/2006/main">
                  <a:graphicData uri="http://schemas.microsoft.com/office/word/2010/wordprocessingShape">
                    <wps:wsp>
                      <wps:cNvSpPr txBox="1"/>
                      <wps:spPr>
                        <a:xfrm>
                          <a:off x="0" y="0"/>
                          <a:ext cx="1223645" cy="633730"/>
                        </a:xfrm>
                        <a:prstGeom prst="rect">
                          <a:avLst/>
                        </a:prstGeom>
                        <a:solidFill>
                          <a:sysClr val="window" lastClr="FFFFFF"/>
                        </a:solidFill>
                        <a:ln w="6350">
                          <a:noFill/>
                        </a:ln>
                        <a:effectLst/>
                      </wps:spPr>
                      <wps:txbx>
                        <w:txbxContent>
                          <w:p w:rsidR="000B50E4" w:rsidRDefault="000B50E4" w:rsidP="007C5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34" type="#_x0000_t202" style="position:absolute;left:0;text-align:left;margin-left:-35.95pt;margin-top:-32.65pt;width:96.35pt;height:49.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" fillcolor="window" stroked="f" strokeweight=".5pt">
                <v:textbox>
                  <w:txbxContent>
                    <w:p w:rsidR="007C586F" w:rsidRDefault="007C586F" w:rsidP="007C586F"/>
                  </w:txbxContent>
                </v:textbox>
              </v:shape>
            </w:pict>
          </mc:Fallback>
        </mc:AlternateContent>
      </w: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Default="00AD639B"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Default="007C586F" w:rsidP="004B4C2C">
      <w:pPr>
        <w:spacing w:after="120" w:line="240" w:lineRule="atLeast"/>
        <w:jc w:val="both"/>
        <w:rPr>
          <w:b/>
          <w:i w:val="0"/>
          <w:color w:val="auto"/>
        </w:rPr>
      </w:pPr>
    </w:p>
    <w:p w:rsidR="007C586F" w:rsidRPr="007C586F" w:rsidRDefault="007C586F"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AD639B" w:rsidRPr="007C586F" w:rsidRDefault="00AD639B" w:rsidP="004B4C2C">
      <w:pPr>
        <w:spacing w:after="120" w:line="240" w:lineRule="atLeast"/>
        <w:jc w:val="both"/>
        <w:rPr>
          <w:b/>
          <w:i w:val="0"/>
          <w:color w:val="auto"/>
        </w:rPr>
      </w:pPr>
    </w:p>
    <w:p w:rsidR="004B4C2C" w:rsidRPr="007C586F" w:rsidRDefault="006C4584" w:rsidP="004B4C2C">
      <w:pPr>
        <w:spacing w:after="120" w:line="240" w:lineRule="atLeast"/>
        <w:jc w:val="both"/>
        <w:rPr>
          <w:b/>
          <w:i w:val="0"/>
          <w:color w:val="auto"/>
          <w:sz w:val="26"/>
          <w:szCs w:val="26"/>
        </w:rPr>
      </w:pPr>
      <w:r w:rsidRPr="007C586F">
        <w:rPr>
          <w:b/>
          <w:i w:val="0"/>
          <w:color w:val="auto"/>
          <w:sz w:val="26"/>
          <w:szCs w:val="26"/>
        </w:rPr>
        <w:lastRenderedPageBreak/>
        <w:t xml:space="preserve">KISALTMALAR </w:t>
      </w:r>
      <w:r w:rsidR="00614240" w:rsidRPr="007C586F">
        <w:rPr>
          <w:b/>
          <w:i w:val="0"/>
          <w:color w:val="auto"/>
          <w:sz w:val="26"/>
          <w:szCs w:val="26"/>
        </w:rPr>
        <w:t>DİZİNİ</w:t>
      </w:r>
    </w:p>
    <w:p w:rsidR="00AD639B" w:rsidRPr="007C586F" w:rsidRDefault="00AD639B" w:rsidP="00AD639B">
      <w:pPr>
        <w:spacing w:after="120" w:line="320" w:lineRule="atLeast"/>
        <w:jc w:val="both"/>
        <w:rPr>
          <w:i w:val="0"/>
          <w:color w:val="auto"/>
          <w:sz w:val="22"/>
          <w:szCs w:val="22"/>
        </w:rPr>
      </w:pPr>
      <w:proofErr w:type="gramStart"/>
      <w:r w:rsidRPr="007C586F">
        <w:rPr>
          <w:i w:val="0"/>
          <w:color w:val="auto"/>
          <w:sz w:val="22"/>
          <w:szCs w:val="22"/>
        </w:rPr>
        <w:t>cm</w:t>
      </w:r>
      <w:proofErr w:type="gramEnd"/>
      <w:r w:rsidRPr="007C586F">
        <w:rPr>
          <w:i w:val="0"/>
          <w:color w:val="auto"/>
          <w:sz w:val="22"/>
          <w:szCs w:val="22"/>
        </w:rPr>
        <w:tab/>
      </w:r>
      <w:r w:rsidRPr="007C586F">
        <w:rPr>
          <w:i w:val="0"/>
          <w:color w:val="auto"/>
          <w:sz w:val="22"/>
          <w:szCs w:val="22"/>
        </w:rPr>
        <w:tab/>
        <w:t>Santimetre</w:t>
      </w:r>
    </w:p>
    <w:p w:rsidR="00AD639B" w:rsidRPr="007C586F" w:rsidRDefault="00AD639B" w:rsidP="00AD639B">
      <w:pPr>
        <w:spacing w:after="120" w:line="320" w:lineRule="atLeast"/>
        <w:jc w:val="both"/>
        <w:rPr>
          <w:i w:val="0"/>
          <w:color w:val="auto"/>
          <w:sz w:val="22"/>
          <w:szCs w:val="22"/>
        </w:rPr>
      </w:pPr>
      <w:r w:rsidRPr="007C586F">
        <w:rPr>
          <w:i w:val="0"/>
          <w:color w:val="auto"/>
          <w:sz w:val="22"/>
          <w:szCs w:val="22"/>
        </w:rPr>
        <w:t xml:space="preserve">EC </w:t>
      </w:r>
      <w:r w:rsidRPr="007C586F">
        <w:rPr>
          <w:i w:val="0"/>
          <w:color w:val="auto"/>
          <w:sz w:val="22"/>
          <w:szCs w:val="22"/>
        </w:rPr>
        <w:tab/>
      </w:r>
      <w:r w:rsidRPr="007C586F">
        <w:rPr>
          <w:i w:val="0"/>
          <w:color w:val="auto"/>
          <w:sz w:val="22"/>
          <w:szCs w:val="22"/>
        </w:rPr>
        <w:tab/>
        <w:t>Elektrolit sızıntısı</w:t>
      </w:r>
    </w:p>
    <w:p w:rsidR="00AD639B" w:rsidRPr="007C586F" w:rsidRDefault="00AD639B" w:rsidP="00AD639B">
      <w:pPr>
        <w:spacing w:after="120" w:line="320" w:lineRule="atLeast"/>
        <w:jc w:val="both"/>
        <w:rPr>
          <w:i w:val="0"/>
          <w:color w:val="auto"/>
          <w:sz w:val="22"/>
          <w:szCs w:val="22"/>
        </w:rPr>
      </w:pPr>
      <w:proofErr w:type="gramStart"/>
      <w:r w:rsidRPr="007C586F">
        <w:rPr>
          <w:i w:val="0"/>
          <w:color w:val="auto"/>
          <w:sz w:val="22"/>
          <w:szCs w:val="22"/>
        </w:rPr>
        <w:t>g</w:t>
      </w:r>
      <w:proofErr w:type="gramEnd"/>
      <w:r w:rsidRPr="007C586F">
        <w:rPr>
          <w:i w:val="0"/>
          <w:color w:val="auto"/>
          <w:sz w:val="22"/>
          <w:szCs w:val="22"/>
        </w:rPr>
        <w:tab/>
      </w:r>
      <w:r w:rsidRPr="007C586F">
        <w:rPr>
          <w:i w:val="0"/>
          <w:color w:val="auto"/>
          <w:sz w:val="22"/>
          <w:szCs w:val="22"/>
        </w:rPr>
        <w:tab/>
        <w:t>Gram</w:t>
      </w:r>
    </w:p>
    <w:p w:rsidR="00AD639B" w:rsidRPr="007C586F" w:rsidRDefault="00614240" w:rsidP="00AD639B">
      <w:pPr>
        <w:spacing w:after="120" w:line="320" w:lineRule="atLeast"/>
        <w:jc w:val="both"/>
        <w:rPr>
          <w:i w:val="0"/>
          <w:color w:val="auto"/>
          <w:sz w:val="22"/>
          <w:szCs w:val="22"/>
        </w:rPr>
      </w:pPr>
      <w:r w:rsidRPr="007C586F">
        <w:rPr>
          <w:i w:val="0"/>
          <w:color w:val="auto"/>
          <w:sz w:val="22"/>
          <w:szCs w:val="22"/>
        </w:rPr>
        <w:t>GB</w:t>
      </w:r>
      <w:r w:rsidRPr="007C586F">
        <w:rPr>
          <w:i w:val="0"/>
          <w:color w:val="auto"/>
          <w:sz w:val="22"/>
          <w:szCs w:val="22"/>
        </w:rPr>
        <w:tab/>
      </w:r>
      <w:r w:rsidR="00323CF6" w:rsidRPr="007C586F">
        <w:rPr>
          <w:i w:val="0"/>
          <w:color w:val="auto"/>
          <w:sz w:val="22"/>
          <w:szCs w:val="22"/>
        </w:rPr>
        <w:tab/>
      </w:r>
      <w:r w:rsidRPr="007C586F">
        <w:rPr>
          <w:i w:val="0"/>
          <w:color w:val="auto"/>
          <w:sz w:val="22"/>
          <w:szCs w:val="22"/>
        </w:rPr>
        <w:t>Glisin betain</w:t>
      </w:r>
    </w:p>
    <w:p w:rsidR="00614240" w:rsidRPr="007C586F" w:rsidRDefault="00614240" w:rsidP="00AD639B">
      <w:pPr>
        <w:spacing w:after="120" w:line="320" w:lineRule="atLeast"/>
        <w:jc w:val="both"/>
        <w:rPr>
          <w:i w:val="0"/>
          <w:color w:val="auto"/>
          <w:sz w:val="22"/>
          <w:szCs w:val="22"/>
        </w:rPr>
      </w:pPr>
      <w:r w:rsidRPr="007C586F">
        <w:rPr>
          <w:i w:val="0"/>
          <w:color w:val="auto"/>
          <w:sz w:val="22"/>
          <w:szCs w:val="22"/>
        </w:rPr>
        <w:t>KY</w:t>
      </w:r>
      <w:r w:rsidRPr="007C586F">
        <w:rPr>
          <w:i w:val="0"/>
          <w:color w:val="auto"/>
          <w:sz w:val="22"/>
          <w:szCs w:val="22"/>
        </w:rPr>
        <w:tab/>
      </w:r>
      <w:r w:rsidR="00323CF6" w:rsidRPr="007C586F">
        <w:rPr>
          <w:i w:val="0"/>
          <w:color w:val="auto"/>
          <w:sz w:val="22"/>
          <w:szCs w:val="22"/>
        </w:rPr>
        <w:tab/>
      </w:r>
      <w:r w:rsidRPr="007C586F">
        <w:rPr>
          <w:i w:val="0"/>
          <w:color w:val="auto"/>
          <w:sz w:val="22"/>
          <w:szCs w:val="22"/>
        </w:rPr>
        <w:t xml:space="preserve">Klorofil yoğunluğu </w:t>
      </w:r>
    </w:p>
    <w:p w:rsidR="00AD639B" w:rsidRPr="007C586F" w:rsidRDefault="00AD639B" w:rsidP="00AD639B">
      <w:pPr>
        <w:spacing w:after="120" w:line="320" w:lineRule="atLeast"/>
        <w:jc w:val="both"/>
        <w:rPr>
          <w:i w:val="0"/>
          <w:color w:val="auto"/>
          <w:sz w:val="22"/>
          <w:szCs w:val="22"/>
        </w:rPr>
      </w:pPr>
      <w:r w:rsidRPr="007C586F">
        <w:rPr>
          <w:i w:val="0"/>
          <w:color w:val="auto"/>
          <w:sz w:val="22"/>
          <w:szCs w:val="22"/>
        </w:rPr>
        <w:t>L</w:t>
      </w:r>
      <w:r w:rsidRPr="007C586F">
        <w:rPr>
          <w:i w:val="0"/>
          <w:color w:val="auto"/>
          <w:sz w:val="22"/>
          <w:szCs w:val="22"/>
        </w:rPr>
        <w:tab/>
      </w:r>
      <w:r w:rsidRPr="007C586F">
        <w:rPr>
          <w:i w:val="0"/>
          <w:color w:val="auto"/>
          <w:sz w:val="22"/>
          <w:szCs w:val="22"/>
        </w:rPr>
        <w:tab/>
        <w:t>Litre</w:t>
      </w:r>
    </w:p>
    <w:p w:rsidR="00AD639B" w:rsidRPr="007C586F" w:rsidRDefault="00AD639B" w:rsidP="00AD639B">
      <w:pPr>
        <w:spacing w:after="120" w:line="320" w:lineRule="atLeast"/>
        <w:jc w:val="both"/>
        <w:rPr>
          <w:i w:val="0"/>
          <w:color w:val="auto"/>
          <w:sz w:val="22"/>
          <w:szCs w:val="22"/>
        </w:rPr>
      </w:pPr>
      <w:proofErr w:type="gramStart"/>
      <w:r w:rsidRPr="007C586F">
        <w:rPr>
          <w:i w:val="0"/>
          <w:color w:val="auto"/>
          <w:sz w:val="22"/>
          <w:szCs w:val="22"/>
        </w:rPr>
        <w:t>mm</w:t>
      </w:r>
      <w:proofErr w:type="gramEnd"/>
      <w:r w:rsidRPr="007C586F">
        <w:rPr>
          <w:i w:val="0"/>
          <w:color w:val="auto"/>
          <w:sz w:val="22"/>
          <w:szCs w:val="22"/>
        </w:rPr>
        <w:tab/>
      </w:r>
      <w:r w:rsidRPr="007C586F">
        <w:rPr>
          <w:i w:val="0"/>
          <w:color w:val="auto"/>
          <w:sz w:val="22"/>
          <w:szCs w:val="22"/>
        </w:rPr>
        <w:tab/>
        <w:t>milimetre</w:t>
      </w:r>
    </w:p>
    <w:p w:rsidR="00AD639B" w:rsidRPr="007C586F" w:rsidRDefault="00C95DCC" w:rsidP="00AD639B">
      <w:pPr>
        <w:spacing w:after="120" w:line="320" w:lineRule="atLeast"/>
        <w:jc w:val="both"/>
        <w:rPr>
          <w:i w:val="0"/>
          <w:color w:val="auto"/>
          <w:sz w:val="22"/>
          <w:szCs w:val="22"/>
        </w:rPr>
      </w:pPr>
      <w:r w:rsidRPr="007C586F">
        <w:rPr>
          <w:i w:val="0"/>
          <w:color w:val="auto"/>
          <w:sz w:val="22"/>
          <w:szCs w:val="22"/>
        </w:rPr>
        <w:t>Ort</w:t>
      </w:r>
      <w:r w:rsidR="00AD639B" w:rsidRPr="007C586F">
        <w:rPr>
          <w:i w:val="0"/>
          <w:color w:val="auto"/>
          <w:sz w:val="22"/>
          <w:szCs w:val="22"/>
        </w:rPr>
        <w:t xml:space="preserve"> </w:t>
      </w:r>
      <w:r w:rsidR="00AD639B" w:rsidRPr="007C586F">
        <w:rPr>
          <w:i w:val="0"/>
          <w:color w:val="auto"/>
          <w:sz w:val="22"/>
          <w:szCs w:val="22"/>
        </w:rPr>
        <w:tab/>
      </w:r>
      <w:r w:rsidR="00AD639B" w:rsidRPr="007C586F">
        <w:rPr>
          <w:i w:val="0"/>
          <w:color w:val="auto"/>
          <w:sz w:val="22"/>
          <w:szCs w:val="22"/>
        </w:rPr>
        <w:tab/>
        <w:t xml:space="preserve">Ortalama </w:t>
      </w:r>
    </w:p>
    <w:p w:rsidR="00614240" w:rsidRPr="007C586F" w:rsidRDefault="00AD639B" w:rsidP="00AD639B">
      <w:pPr>
        <w:spacing w:after="120" w:line="320" w:lineRule="atLeast"/>
        <w:jc w:val="both"/>
        <w:rPr>
          <w:i w:val="0"/>
          <w:color w:val="auto"/>
          <w:sz w:val="22"/>
          <w:szCs w:val="22"/>
        </w:rPr>
      </w:pPr>
      <w:r w:rsidRPr="007C586F">
        <w:rPr>
          <w:i w:val="0"/>
          <w:color w:val="auto"/>
          <w:sz w:val="22"/>
          <w:szCs w:val="22"/>
        </w:rPr>
        <w:t xml:space="preserve">YOSİ </w:t>
      </w:r>
      <w:r w:rsidRPr="007C586F">
        <w:rPr>
          <w:i w:val="0"/>
          <w:color w:val="auto"/>
          <w:sz w:val="22"/>
          <w:szCs w:val="22"/>
        </w:rPr>
        <w:tab/>
        <w:t>Yaprak oransal su içeriği</w:t>
      </w:r>
    </w:p>
    <w:p w:rsidR="00614240" w:rsidRPr="007C586F" w:rsidRDefault="00614240" w:rsidP="00AD639B">
      <w:pPr>
        <w:spacing w:after="120" w:line="320" w:lineRule="atLeast"/>
        <w:jc w:val="both"/>
        <w:rPr>
          <w:i w:val="0"/>
          <w:color w:val="auto"/>
          <w:sz w:val="22"/>
          <w:szCs w:val="22"/>
        </w:rPr>
      </w:pPr>
      <w:r w:rsidRPr="007C586F">
        <w:rPr>
          <w:i w:val="0"/>
          <w:color w:val="auto"/>
          <w:sz w:val="22"/>
          <w:szCs w:val="22"/>
        </w:rPr>
        <w:t>YS</w:t>
      </w:r>
      <w:r w:rsidR="001F2360" w:rsidRPr="007C586F">
        <w:rPr>
          <w:i w:val="0"/>
          <w:color w:val="auto"/>
          <w:sz w:val="22"/>
          <w:szCs w:val="22"/>
        </w:rPr>
        <w:tab/>
      </w:r>
      <w:r w:rsidR="00323CF6" w:rsidRPr="007C586F">
        <w:rPr>
          <w:i w:val="0"/>
          <w:color w:val="auto"/>
          <w:sz w:val="22"/>
          <w:szCs w:val="22"/>
        </w:rPr>
        <w:tab/>
      </w:r>
      <w:r w:rsidR="001F2360" w:rsidRPr="007C586F">
        <w:rPr>
          <w:i w:val="0"/>
          <w:color w:val="auto"/>
          <w:sz w:val="22"/>
          <w:szCs w:val="22"/>
        </w:rPr>
        <w:t>Yaprak yüzey sıcaklığı</w:t>
      </w:r>
    </w:p>
    <w:p w:rsidR="003A4A81" w:rsidRPr="007C586F" w:rsidRDefault="003A4A81" w:rsidP="003A4A81">
      <w:pPr>
        <w:spacing w:line="320" w:lineRule="atLeast"/>
        <w:jc w:val="center"/>
        <w:rPr>
          <w:i w:val="0"/>
          <w:color w:val="auto"/>
          <w:szCs w:val="26"/>
        </w:rPr>
      </w:pPr>
    </w:p>
    <w:p w:rsidR="003A4A81" w:rsidRPr="007C586F" w:rsidRDefault="003A4A81" w:rsidP="003A4A81">
      <w:pPr>
        <w:spacing w:line="320" w:lineRule="atLeast"/>
        <w:jc w:val="center"/>
        <w:rPr>
          <w:i w:val="0"/>
          <w:color w:val="auto"/>
          <w:szCs w:val="26"/>
        </w:rPr>
      </w:pPr>
    </w:p>
    <w:p w:rsidR="003A4A81" w:rsidRPr="007C586F" w:rsidRDefault="003A4A81" w:rsidP="003A4A81">
      <w:pPr>
        <w:spacing w:line="320" w:lineRule="atLeast"/>
        <w:jc w:val="center"/>
        <w:rPr>
          <w:i w:val="0"/>
          <w:color w:val="auto"/>
          <w:szCs w:val="26"/>
        </w:rPr>
      </w:pPr>
    </w:p>
    <w:p w:rsidR="003A4A81" w:rsidRPr="007C586F" w:rsidRDefault="003A4A81" w:rsidP="003A4A81">
      <w:pPr>
        <w:spacing w:line="320" w:lineRule="atLeast"/>
        <w:jc w:val="center"/>
        <w:rPr>
          <w:i w:val="0"/>
          <w:color w:val="auto"/>
          <w:szCs w:val="26"/>
        </w:rPr>
      </w:pPr>
    </w:p>
    <w:p w:rsidR="003A4A81" w:rsidRPr="007C586F" w:rsidRDefault="003A4A81" w:rsidP="003A4A81">
      <w:pPr>
        <w:spacing w:line="320" w:lineRule="atLeast"/>
        <w:jc w:val="center"/>
        <w:rPr>
          <w:i w:val="0"/>
          <w:color w:val="auto"/>
          <w:szCs w:val="26"/>
        </w:rPr>
      </w:pPr>
    </w:p>
    <w:p w:rsidR="003A4A81" w:rsidRPr="007C586F" w:rsidRDefault="003A4A81" w:rsidP="003A4A81">
      <w:pPr>
        <w:spacing w:line="320" w:lineRule="atLeast"/>
        <w:jc w:val="center"/>
        <w:rPr>
          <w:i w:val="0"/>
          <w:color w:val="auto"/>
          <w:szCs w:val="26"/>
        </w:rPr>
      </w:pPr>
    </w:p>
    <w:p w:rsidR="004B4C2C" w:rsidRPr="007C586F" w:rsidRDefault="004B4C2C" w:rsidP="003A4A81">
      <w:pPr>
        <w:spacing w:line="320" w:lineRule="atLeast"/>
        <w:jc w:val="center"/>
        <w:rPr>
          <w:i w:val="0"/>
          <w:color w:val="auto"/>
          <w:szCs w:val="26"/>
        </w:rPr>
      </w:pPr>
    </w:p>
    <w:p w:rsidR="004B4C2C" w:rsidRPr="007C586F" w:rsidRDefault="004B4C2C" w:rsidP="003A4A81">
      <w:pPr>
        <w:spacing w:line="320" w:lineRule="atLeast"/>
        <w:jc w:val="center"/>
        <w:rPr>
          <w:i w:val="0"/>
          <w:color w:val="auto"/>
          <w:szCs w:val="26"/>
        </w:rPr>
      </w:pPr>
    </w:p>
    <w:p w:rsidR="004B4C2C" w:rsidRPr="007C586F" w:rsidRDefault="004B4C2C" w:rsidP="003A4A81">
      <w:pPr>
        <w:spacing w:line="320" w:lineRule="atLeast"/>
        <w:jc w:val="center"/>
        <w:rPr>
          <w:i w:val="0"/>
          <w:color w:val="auto"/>
          <w:szCs w:val="26"/>
        </w:rPr>
      </w:pPr>
    </w:p>
    <w:p w:rsidR="004B4C2C" w:rsidRPr="007C586F" w:rsidRDefault="004B4C2C" w:rsidP="003A4A81">
      <w:pPr>
        <w:spacing w:line="320" w:lineRule="atLeast"/>
        <w:jc w:val="center"/>
        <w:rPr>
          <w:i w:val="0"/>
          <w:color w:val="auto"/>
          <w:szCs w:val="26"/>
        </w:rPr>
      </w:pPr>
    </w:p>
    <w:p w:rsidR="004B4C2C" w:rsidRPr="007C586F" w:rsidRDefault="004B4C2C" w:rsidP="003A4A81">
      <w:pPr>
        <w:spacing w:line="320" w:lineRule="atLeast"/>
        <w:jc w:val="center"/>
        <w:rPr>
          <w:i w:val="0"/>
          <w:color w:val="auto"/>
          <w:szCs w:val="26"/>
        </w:rPr>
      </w:pPr>
    </w:p>
    <w:p w:rsidR="004B4C2C" w:rsidRPr="007C586F" w:rsidRDefault="004B4C2C" w:rsidP="003A4A81">
      <w:pPr>
        <w:spacing w:line="320" w:lineRule="atLeast"/>
        <w:jc w:val="center"/>
        <w:rPr>
          <w:i w:val="0"/>
          <w:color w:val="auto"/>
          <w:szCs w:val="26"/>
        </w:rPr>
      </w:pPr>
    </w:p>
    <w:p w:rsidR="004B4C2C" w:rsidRPr="007C586F" w:rsidRDefault="004B4C2C" w:rsidP="003A4A81">
      <w:pPr>
        <w:spacing w:line="320" w:lineRule="atLeast"/>
        <w:jc w:val="center"/>
        <w:rPr>
          <w:i w:val="0"/>
          <w:color w:val="auto"/>
          <w:szCs w:val="26"/>
        </w:rPr>
      </w:pPr>
    </w:p>
    <w:p w:rsidR="004B4C2C" w:rsidRPr="007C586F" w:rsidRDefault="004B4C2C" w:rsidP="003A4A81">
      <w:pPr>
        <w:spacing w:line="320" w:lineRule="atLeast"/>
        <w:jc w:val="center"/>
        <w:rPr>
          <w:i w:val="0"/>
          <w:color w:val="auto"/>
          <w:szCs w:val="26"/>
        </w:rPr>
      </w:pPr>
    </w:p>
    <w:p w:rsidR="006A4AFC" w:rsidRPr="007C586F" w:rsidRDefault="006A4AFC" w:rsidP="003A4A81">
      <w:pPr>
        <w:spacing w:line="320" w:lineRule="atLeast"/>
        <w:jc w:val="center"/>
        <w:rPr>
          <w:i w:val="0"/>
          <w:color w:val="auto"/>
          <w:szCs w:val="26"/>
        </w:rPr>
      </w:pPr>
    </w:p>
    <w:p w:rsidR="006A4AFC" w:rsidRPr="007C586F" w:rsidRDefault="006A4AFC" w:rsidP="003A4A81">
      <w:pPr>
        <w:spacing w:line="320" w:lineRule="atLeast"/>
        <w:jc w:val="center"/>
        <w:rPr>
          <w:i w:val="0"/>
          <w:color w:val="auto"/>
          <w:szCs w:val="26"/>
        </w:rPr>
      </w:pPr>
    </w:p>
    <w:p w:rsidR="006A4AFC" w:rsidRPr="007C586F" w:rsidRDefault="006A4AFC" w:rsidP="003A4A81">
      <w:pPr>
        <w:spacing w:line="320" w:lineRule="atLeast"/>
        <w:jc w:val="center"/>
        <w:rPr>
          <w:i w:val="0"/>
          <w:color w:val="auto"/>
          <w:szCs w:val="26"/>
        </w:rPr>
      </w:pPr>
    </w:p>
    <w:p w:rsidR="006A4AFC" w:rsidRPr="007C586F" w:rsidRDefault="006A4AFC" w:rsidP="003A4A81">
      <w:pPr>
        <w:spacing w:line="320" w:lineRule="atLeast"/>
        <w:jc w:val="center"/>
        <w:rPr>
          <w:i w:val="0"/>
          <w:color w:val="auto"/>
          <w:szCs w:val="26"/>
        </w:rPr>
      </w:pPr>
    </w:p>
    <w:p w:rsidR="006A4AFC" w:rsidRPr="007C586F" w:rsidRDefault="006A4AFC" w:rsidP="003A4A81">
      <w:pPr>
        <w:spacing w:line="320" w:lineRule="atLeast"/>
        <w:jc w:val="center"/>
        <w:rPr>
          <w:i w:val="0"/>
          <w:color w:val="auto"/>
          <w:szCs w:val="26"/>
        </w:rPr>
      </w:pPr>
    </w:p>
    <w:p w:rsidR="003A4A81" w:rsidRPr="007C586F" w:rsidRDefault="003A4A81" w:rsidP="00AD639B">
      <w:pPr>
        <w:spacing w:line="320" w:lineRule="atLeast"/>
        <w:rPr>
          <w:i w:val="0"/>
          <w:color w:val="auto"/>
          <w:szCs w:val="26"/>
        </w:rPr>
      </w:pPr>
    </w:p>
    <w:p w:rsidR="00AD639B" w:rsidRPr="007C586F" w:rsidRDefault="00AD639B" w:rsidP="00AD639B">
      <w:pPr>
        <w:spacing w:line="320" w:lineRule="atLeast"/>
        <w:rPr>
          <w:i w:val="0"/>
          <w:color w:val="auto"/>
          <w:szCs w:val="26"/>
        </w:rPr>
      </w:pPr>
    </w:p>
    <w:p w:rsidR="007C586F" w:rsidRDefault="007C586F" w:rsidP="003A4A81">
      <w:pPr>
        <w:tabs>
          <w:tab w:val="left" w:pos="0"/>
        </w:tabs>
        <w:spacing w:after="240" w:line="320" w:lineRule="atLeast"/>
        <w:jc w:val="both"/>
        <w:rPr>
          <w:b/>
          <w:i w:val="0"/>
          <w:color w:val="auto"/>
          <w:sz w:val="26"/>
          <w:szCs w:val="26"/>
        </w:rPr>
      </w:pPr>
      <w:r>
        <w:rPr>
          <w:noProof/>
          <w:sz w:val="22"/>
          <w:szCs w:val="20"/>
        </w:rPr>
        <w:lastRenderedPageBreak/>
        <mc:AlternateContent>
          <mc:Choice Requires="wps">
            <w:drawing>
              <wp:anchor distT="0" distB="0" distL="114300" distR="114300" simplePos="0" relativeHeight="251689472" behindDoc="0" locked="0" layoutInCell="1" allowOverlap="1" wp14:anchorId="728E3C3C" wp14:editId="55A9AC07">
                <wp:simplePos x="0" y="0"/>
                <wp:positionH relativeFrom="column">
                  <wp:posOffset>-303530</wp:posOffset>
                </wp:positionH>
                <wp:positionV relativeFrom="paragraph">
                  <wp:posOffset>-468733</wp:posOffset>
                </wp:positionV>
                <wp:extent cx="1223645" cy="633730"/>
                <wp:effectExtent l="0" t="0" r="0" b="0"/>
                <wp:wrapNone/>
                <wp:docPr id="32" name="Metin Kutusu 32"/>
                <wp:cNvGraphicFramePr/>
                <a:graphic xmlns:a="http://schemas.openxmlformats.org/drawingml/2006/main">
                  <a:graphicData uri="http://schemas.microsoft.com/office/word/2010/wordprocessingShape">
                    <wps:wsp>
                      <wps:cNvSpPr txBox="1"/>
                      <wps:spPr>
                        <a:xfrm>
                          <a:off x="0" y="0"/>
                          <a:ext cx="1223645" cy="633730"/>
                        </a:xfrm>
                        <a:prstGeom prst="rect">
                          <a:avLst/>
                        </a:prstGeom>
                        <a:solidFill>
                          <a:sysClr val="window" lastClr="FFFFFF"/>
                        </a:solidFill>
                        <a:ln w="6350">
                          <a:noFill/>
                        </a:ln>
                        <a:effectLst/>
                      </wps:spPr>
                      <wps:txbx>
                        <w:txbxContent>
                          <w:p w:rsidR="000B50E4" w:rsidRDefault="000B50E4" w:rsidP="007C5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2" o:spid="_x0000_s1035" type="#_x0000_t202" style="position:absolute;left:0;text-align:left;margin-left:-23.9pt;margin-top:-36.9pt;width:96.35pt;height:49.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" fillcolor="window" stroked="f" strokeweight=".5pt">
                <v:textbox>
                  <w:txbxContent>
                    <w:p w:rsidR="007C586F" w:rsidRDefault="007C586F" w:rsidP="007C586F"/>
                  </w:txbxContent>
                </v:textbox>
              </v:shape>
            </w:pict>
          </mc:Fallback>
        </mc:AlternateContent>
      </w: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7C586F" w:rsidRDefault="007C586F" w:rsidP="003A4A81">
      <w:pPr>
        <w:tabs>
          <w:tab w:val="left" w:pos="0"/>
        </w:tabs>
        <w:spacing w:after="240" w:line="320" w:lineRule="atLeast"/>
        <w:jc w:val="both"/>
        <w:rPr>
          <w:b/>
          <w:i w:val="0"/>
          <w:color w:val="auto"/>
          <w:sz w:val="26"/>
          <w:szCs w:val="26"/>
        </w:rPr>
      </w:pPr>
    </w:p>
    <w:p w:rsidR="003A4A81" w:rsidRPr="007C586F" w:rsidRDefault="003A4A81" w:rsidP="003A4A81">
      <w:pPr>
        <w:tabs>
          <w:tab w:val="left" w:pos="0"/>
        </w:tabs>
        <w:spacing w:after="240" w:line="320" w:lineRule="atLeast"/>
        <w:jc w:val="both"/>
        <w:rPr>
          <w:b/>
          <w:i w:val="0"/>
          <w:color w:val="auto"/>
          <w:sz w:val="26"/>
          <w:szCs w:val="26"/>
        </w:rPr>
      </w:pPr>
      <w:r w:rsidRPr="007C586F">
        <w:rPr>
          <w:b/>
          <w:i w:val="0"/>
          <w:color w:val="auto"/>
          <w:sz w:val="26"/>
          <w:szCs w:val="26"/>
        </w:rPr>
        <w:lastRenderedPageBreak/>
        <w:t>ŞEKİLLER DİZİNİ</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3.1</w:t>
      </w:r>
      <w:proofErr w:type="gramEnd"/>
      <w:r w:rsidR="00747C7C">
        <w:rPr>
          <w:i w:val="0"/>
          <w:color w:val="auto"/>
          <w:sz w:val="22"/>
          <w:szCs w:val="22"/>
        </w:rPr>
        <w:t>.</w:t>
      </w:r>
      <w:r w:rsidRPr="007C586F">
        <w:rPr>
          <w:i w:val="0"/>
          <w:color w:val="auto"/>
          <w:sz w:val="22"/>
          <w:szCs w:val="22"/>
        </w:rPr>
        <w:t xml:space="preserve"> Greenstim isimli ticari preparat</w:t>
      </w:r>
      <w:r w:rsidRPr="007C586F">
        <w:rPr>
          <w:i w:val="0"/>
          <w:color w:val="auto"/>
          <w:sz w:val="22"/>
          <w:szCs w:val="22"/>
        </w:rPr>
        <w:tab/>
        <w:t>18</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3.2</w:t>
      </w:r>
      <w:proofErr w:type="gramEnd"/>
      <w:r w:rsidR="00747C7C">
        <w:rPr>
          <w:i w:val="0"/>
          <w:color w:val="auto"/>
          <w:sz w:val="22"/>
          <w:szCs w:val="22"/>
        </w:rPr>
        <w:t>.</w:t>
      </w:r>
      <w:r w:rsidRPr="007C586F">
        <w:rPr>
          <w:i w:val="0"/>
          <w:color w:val="auto"/>
          <w:sz w:val="22"/>
          <w:szCs w:val="22"/>
        </w:rPr>
        <w:t xml:space="preserve"> Saksı tabanına çakıl taşı yerleştirilerek üzerinin sinek teli ile </w:t>
      </w:r>
      <w:r w:rsidRPr="007C586F">
        <w:rPr>
          <w:i w:val="0"/>
          <w:color w:val="auto"/>
          <w:sz w:val="22"/>
          <w:szCs w:val="22"/>
        </w:rPr>
        <w:br/>
        <w:t>kapatılması</w:t>
      </w:r>
      <w:r w:rsidRPr="007C586F">
        <w:rPr>
          <w:i w:val="0"/>
          <w:color w:val="auto"/>
          <w:sz w:val="22"/>
          <w:szCs w:val="22"/>
        </w:rPr>
        <w:tab/>
        <w:t>19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3.3</w:t>
      </w:r>
      <w:proofErr w:type="gramEnd"/>
      <w:r w:rsidRPr="007C586F">
        <w:rPr>
          <w:i w:val="0"/>
          <w:color w:val="auto"/>
          <w:sz w:val="22"/>
          <w:szCs w:val="22"/>
        </w:rPr>
        <w:t>. Deneme alanına saksıların yerleştirilmesi</w:t>
      </w:r>
      <w:r w:rsidRPr="007C586F">
        <w:rPr>
          <w:i w:val="0"/>
          <w:color w:val="auto"/>
          <w:sz w:val="22"/>
          <w:szCs w:val="22"/>
        </w:rPr>
        <w:tab/>
        <w:t>19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3.4</w:t>
      </w:r>
      <w:proofErr w:type="gramEnd"/>
      <w:r w:rsidR="00747C7C">
        <w:rPr>
          <w:i w:val="0"/>
          <w:color w:val="auto"/>
          <w:sz w:val="22"/>
          <w:szCs w:val="22"/>
        </w:rPr>
        <w:t>.</w:t>
      </w:r>
      <w:r w:rsidRPr="007C586F">
        <w:rPr>
          <w:i w:val="0"/>
          <w:color w:val="auto"/>
          <w:sz w:val="22"/>
          <w:szCs w:val="22"/>
        </w:rPr>
        <w:t xml:space="preserve"> Tarla kapasitesi için saksıların sulanması işlemi</w:t>
      </w:r>
      <w:r w:rsidRPr="007C586F">
        <w:rPr>
          <w:i w:val="0"/>
          <w:color w:val="auto"/>
          <w:sz w:val="22"/>
          <w:szCs w:val="22"/>
        </w:rPr>
        <w:tab/>
        <w:t>20</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3.5</w:t>
      </w:r>
      <w:proofErr w:type="gramEnd"/>
      <w:r w:rsidR="00747C7C">
        <w:rPr>
          <w:i w:val="0"/>
          <w:color w:val="auto"/>
          <w:sz w:val="22"/>
          <w:szCs w:val="22"/>
        </w:rPr>
        <w:t>.</w:t>
      </w:r>
      <w:r w:rsidRPr="007C586F">
        <w:rPr>
          <w:i w:val="0"/>
          <w:color w:val="auto"/>
          <w:sz w:val="22"/>
          <w:szCs w:val="22"/>
        </w:rPr>
        <w:t xml:space="preserve"> Tarla kapasitesi için saksılardan su çıkışının gözlemlenmesi</w:t>
      </w:r>
      <w:r w:rsidRPr="007C586F">
        <w:rPr>
          <w:i w:val="0"/>
          <w:color w:val="auto"/>
          <w:sz w:val="22"/>
          <w:szCs w:val="22"/>
        </w:rPr>
        <w:tab/>
        <w:t>20</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3.6</w:t>
      </w:r>
      <w:proofErr w:type="gramEnd"/>
      <w:r w:rsidRPr="007C586F">
        <w:rPr>
          <w:i w:val="0"/>
          <w:color w:val="auto"/>
          <w:sz w:val="22"/>
          <w:szCs w:val="22"/>
        </w:rPr>
        <w:t xml:space="preserve">. Zeytin fidanlarına pulvarizatör ile yapraktan glisin betain </w:t>
      </w:r>
      <w:r w:rsidRPr="007C586F">
        <w:rPr>
          <w:i w:val="0"/>
          <w:color w:val="auto"/>
          <w:sz w:val="22"/>
          <w:szCs w:val="22"/>
        </w:rPr>
        <w:br/>
        <w:t>uygulaması</w:t>
      </w:r>
      <w:r w:rsidRPr="007C586F">
        <w:rPr>
          <w:i w:val="0"/>
          <w:color w:val="auto"/>
          <w:sz w:val="22"/>
          <w:szCs w:val="22"/>
        </w:rPr>
        <w:tab/>
        <w:t>21</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3.7</w:t>
      </w:r>
      <w:proofErr w:type="gramEnd"/>
      <w:r w:rsidRPr="007C586F">
        <w:rPr>
          <w:i w:val="0"/>
          <w:color w:val="auto"/>
          <w:sz w:val="22"/>
          <w:szCs w:val="22"/>
        </w:rPr>
        <w:t>. Sulamada kullanılan spagetti tipi damlatıcılar</w:t>
      </w:r>
      <w:r w:rsidRPr="007C586F">
        <w:rPr>
          <w:i w:val="0"/>
          <w:color w:val="auto"/>
          <w:sz w:val="22"/>
          <w:szCs w:val="22"/>
        </w:rPr>
        <w:tab/>
        <w:t>23</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3.8</w:t>
      </w:r>
      <w:proofErr w:type="gramEnd"/>
      <w:r w:rsidRPr="007C586F">
        <w:rPr>
          <w:i w:val="0"/>
          <w:color w:val="auto"/>
          <w:sz w:val="22"/>
          <w:szCs w:val="22"/>
        </w:rPr>
        <w:t>. Yaprak oransal su içeriği analizinde, araziden alınan yaprak örneklerinin kilitli poşetler içerisine konulması</w:t>
      </w:r>
      <w:r w:rsidRPr="007C586F">
        <w:rPr>
          <w:i w:val="0"/>
          <w:color w:val="auto"/>
          <w:sz w:val="22"/>
          <w:szCs w:val="22"/>
        </w:rPr>
        <w:tab/>
        <w:t>26</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3.9</w:t>
      </w:r>
      <w:proofErr w:type="gramEnd"/>
      <w:r w:rsidRPr="007C586F">
        <w:rPr>
          <w:i w:val="0"/>
          <w:color w:val="auto"/>
          <w:sz w:val="22"/>
          <w:szCs w:val="22"/>
        </w:rPr>
        <w:t>. Yaprak oransal su içeriği analizindeki yaprak örneklerinin ağırlıklarının tartılması</w:t>
      </w:r>
      <w:r w:rsidRPr="007C586F">
        <w:rPr>
          <w:i w:val="0"/>
          <w:color w:val="auto"/>
          <w:sz w:val="22"/>
          <w:szCs w:val="22"/>
        </w:rPr>
        <w:tab/>
        <w:t>26</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3.10. Yaprak oransal su içeriği analizindeki yaprakların kapalı petriler içerisinde bekletilmesi</w:t>
      </w:r>
      <w:r w:rsidRPr="007C586F">
        <w:rPr>
          <w:i w:val="0"/>
          <w:color w:val="auto"/>
          <w:sz w:val="22"/>
          <w:szCs w:val="22"/>
        </w:rPr>
        <w:tab/>
        <w:t>26</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3.11. Elektrolit sızıntı ölçüm aşamalarında yaprak örneklerinden kesilen segmentler</w:t>
      </w:r>
      <w:r w:rsidRPr="007C586F">
        <w:rPr>
          <w:i w:val="0"/>
          <w:color w:val="auto"/>
          <w:sz w:val="22"/>
          <w:szCs w:val="22"/>
        </w:rPr>
        <w:tab/>
        <w:t>28</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3.12. Elektrolit sızıntı ölçüm aşamasında falkon tüplere su ve yaprak segmentinin konulması</w:t>
      </w:r>
      <w:r w:rsidRPr="007C586F">
        <w:rPr>
          <w:i w:val="0"/>
          <w:color w:val="auto"/>
          <w:sz w:val="22"/>
          <w:szCs w:val="22"/>
        </w:rPr>
        <w:tab/>
        <w:t>28</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3.13. Elektrolit sızıntı ölçüm aşamasında falkon tüplerin çalkalayıcıda inkübe edilmesi</w:t>
      </w:r>
      <w:r w:rsidRPr="007C586F">
        <w:rPr>
          <w:i w:val="0"/>
          <w:color w:val="auto"/>
          <w:sz w:val="22"/>
          <w:szCs w:val="22"/>
        </w:rPr>
        <w:tab/>
        <w:t>28</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3.14. Elektrolit sızıntısı ölçüm aşamalarında, çalkalayıcıda inkübe edildikten sonra çıkarılan zeytin yaprak örneğinin EC1 okumasının </w:t>
      </w:r>
      <w:r w:rsidRPr="007C586F">
        <w:rPr>
          <w:i w:val="0"/>
          <w:color w:val="auto"/>
          <w:sz w:val="22"/>
          <w:szCs w:val="22"/>
        </w:rPr>
        <w:br/>
        <w:t>yapılması</w:t>
      </w:r>
      <w:r w:rsidRPr="007C586F">
        <w:rPr>
          <w:i w:val="0"/>
          <w:color w:val="auto"/>
          <w:sz w:val="22"/>
          <w:szCs w:val="22"/>
        </w:rPr>
        <w:tab/>
        <w:t>29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3.15. Elektrolit sızıntısı ölçüm aşamasında inkübasyondan alınan </w:t>
      </w:r>
      <w:r w:rsidRPr="007C586F">
        <w:rPr>
          <w:i w:val="0"/>
          <w:color w:val="auto"/>
          <w:sz w:val="22"/>
          <w:szCs w:val="22"/>
        </w:rPr>
        <w:br/>
        <w:t>örnekler</w:t>
      </w:r>
      <w:r w:rsidRPr="007C586F">
        <w:rPr>
          <w:i w:val="0"/>
          <w:color w:val="auto"/>
          <w:sz w:val="22"/>
          <w:szCs w:val="22"/>
        </w:rPr>
        <w:tab/>
        <w:t>29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3.16. PlantPen NDVI 300 cihazı ile klorofi yoğunluğu değeri ölçülmesi</w:t>
      </w:r>
      <w:r w:rsidRPr="007C586F">
        <w:rPr>
          <w:i w:val="0"/>
          <w:color w:val="auto"/>
          <w:sz w:val="22"/>
          <w:szCs w:val="22"/>
        </w:rPr>
        <w:tab/>
        <w:t>30</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3.17. Zeytin fidanında yaprak yüzey sıcaklık ölçümü</w:t>
      </w:r>
      <w:r w:rsidRPr="007C586F">
        <w:rPr>
          <w:i w:val="0"/>
          <w:color w:val="auto"/>
          <w:sz w:val="22"/>
          <w:szCs w:val="22"/>
        </w:rPr>
        <w:tab/>
        <w:t>32</w:t>
      </w:r>
    </w:p>
    <w:p w:rsidR="008761BC" w:rsidRPr="007C586F" w:rsidRDefault="008761BC" w:rsidP="008761BC">
      <w:pPr>
        <w:tabs>
          <w:tab w:val="left" w:leader="dot" w:pos="6946"/>
        </w:tabs>
        <w:spacing w:after="120" w:line="240" w:lineRule="atLeast"/>
        <w:ind w:left="1134" w:hanging="1134"/>
        <w:jc w:val="both"/>
        <w:rPr>
          <w:bCs w:val="0"/>
          <w:i w:val="0"/>
          <w:color w:val="auto"/>
          <w:sz w:val="22"/>
          <w:szCs w:val="22"/>
        </w:rPr>
      </w:pPr>
      <w:r w:rsidRPr="007C586F">
        <w:rPr>
          <w:bCs w:val="0"/>
          <w:i w:val="0"/>
          <w:color w:val="auto"/>
          <w:sz w:val="22"/>
          <w:szCs w:val="22"/>
        </w:rPr>
        <w:t>Ş</w:t>
      </w:r>
      <w:r w:rsidRPr="00E96A89">
        <w:rPr>
          <w:bCs w:val="0"/>
          <w:i w:val="0"/>
          <w:color w:val="auto"/>
          <w:sz w:val="22"/>
          <w:szCs w:val="22"/>
        </w:rPr>
        <w:t xml:space="preserve">ekil 3. 18. Zeytin yaprak örneğinin planimetre yardımı ile ölçülmesi </w:t>
      </w:r>
      <w:r w:rsidRPr="007C586F">
        <w:rPr>
          <w:bCs w:val="0"/>
          <w:i w:val="0"/>
          <w:color w:val="auto"/>
          <w:sz w:val="22"/>
          <w:szCs w:val="22"/>
        </w:rPr>
        <w:tab/>
        <w:t>34</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4.1</w:t>
      </w:r>
      <w:proofErr w:type="gramEnd"/>
      <w:r w:rsidRPr="007C586F">
        <w:rPr>
          <w:i w:val="0"/>
          <w:color w:val="auto"/>
          <w:sz w:val="22"/>
          <w:szCs w:val="22"/>
        </w:rPr>
        <w:t>. 2015 yılı analiz dönemleri ve uygulamalar bazında yaprak oransal su içeriği değerlerinin değişimi</w:t>
      </w:r>
      <w:r w:rsidRPr="007C586F">
        <w:rPr>
          <w:i w:val="0"/>
          <w:color w:val="auto"/>
          <w:sz w:val="22"/>
          <w:szCs w:val="22"/>
        </w:rPr>
        <w:tab/>
        <w:t>45</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4.2</w:t>
      </w:r>
      <w:proofErr w:type="gramEnd"/>
      <w:r w:rsidRPr="007C586F">
        <w:rPr>
          <w:i w:val="0"/>
          <w:color w:val="auto"/>
          <w:sz w:val="22"/>
          <w:szCs w:val="22"/>
        </w:rPr>
        <w:t>. 2016 yılı analiz dönemleri ve uygulamalar bazında yaprak oransal su içeriği değerlerinin değişimi</w:t>
      </w:r>
      <w:r w:rsidRPr="007C586F">
        <w:rPr>
          <w:i w:val="0"/>
          <w:color w:val="auto"/>
          <w:sz w:val="22"/>
          <w:szCs w:val="22"/>
        </w:rPr>
        <w:tab/>
        <w:t>45</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lastRenderedPageBreak/>
        <w:t xml:space="preserve">Şekil </w:t>
      </w:r>
      <w:proofErr w:type="gramStart"/>
      <w:r w:rsidRPr="007C586F">
        <w:rPr>
          <w:i w:val="0"/>
          <w:color w:val="auto"/>
          <w:sz w:val="22"/>
          <w:szCs w:val="22"/>
        </w:rPr>
        <w:t>4.3</w:t>
      </w:r>
      <w:proofErr w:type="gramEnd"/>
      <w:r w:rsidRPr="007C586F">
        <w:rPr>
          <w:i w:val="0"/>
          <w:color w:val="auto"/>
          <w:sz w:val="22"/>
          <w:szCs w:val="22"/>
        </w:rPr>
        <w:t>. 2015 yılı analiz dönemleri ve su düzeyleri bazında yaprak oransal su içeriği değerlerinin değişimi</w:t>
      </w:r>
      <w:r w:rsidRPr="007C586F">
        <w:rPr>
          <w:i w:val="0"/>
          <w:color w:val="auto"/>
          <w:sz w:val="22"/>
          <w:szCs w:val="22"/>
        </w:rPr>
        <w:tab/>
        <w:t>46</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4.4</w:t>
      </w:r>
      <w:proofErr w:type="gramEnd"/>
      <w:r w:rsidRPr="007C586F">
        <w:rPr>
          <w:i w:val="0"/>
          <w:color w:val="auto"/>
          <w:sz w:val="22"/>
          <w:szCs w:val="22"/>
        </w:rPr>
        <w:t>. 2016 yılı analiz dönemleri ve su düzeyleri bazında yaprak oransal su içeriği değerlerinin değişimi</w:t>
      </w:r>
      <w:r w:rsidRPr="007C586F">
        <w:rPr>
          <w:i w:val="0"/>
          <w:color w:val="auto"/>
          <w:sz w:val="22"/>
          <w:szCs w:val="22"/>
        </w:rPr>
        <w:tab/>
        <w:t>46</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4.5</w:t>
      </w:r>
      <w:proofErr w:type="gramEnd"/>
      <w:r w:rsidRPr="007C586F">
        <w:rPr>
          <w:i w:val="0"/>
          <w:color w:val="auto"/>
          <w:sz w:val="22"/>
          <w:szCs w:val="22"/>
        </w:rPr>
        <w:t>. 2015 yılı analiz dönemleri ve uygulamalar bazında elektrolit sızıntı değerlerinin değişimi</w:t>
      </w:r>
      <w:r w:rsidRPr="007C586F">
        <w:rPr>
          <w:i w:val="0"/>
          <w:color w:val="auto"/>
          <w:sz w:val="22"/>
          <w:szCs w:val="22"/>
        </w:rPr>
        <w:tab/>
        <w:t>57</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4.6</w:t>
      </w:r>
      <w:proofErr w:type="gramEnd"/>
      <w:r w:rsidRPr="007C586F">
        <w:rPr>
          <w:i w:val="0"/>
          <w:color w:val="auto"/>
          <w:sz w:val="22"/>
          <w:szCs w:val="22"/>
        </w:rPr>
        <w:t>. 2016 yılı analiz dönemleri ve uygulamalar bazında elektrolit sızıntı değerlerinin değişimi</w:t>
      </w:r>
      <w:r w:rsidRPr="007C586F">
        <w:rPr>
          <w:i w:val="0"/>
          <w:color w:val="auto"/>
          <w:sz w:val="22"/>
          <w:szCs w:val="22"/>
        </w:rPr>
        <w:tab/>
        <w:t>57</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4.7</w:t>
      </w:r>
      <w:proofErr w:type="gramEnd"/>
      <w:r w:rsidRPr="007C586F">
        <w:rPr>
          <w:i w:val="0"/>
          <w:color w:val="auto"/>
          <w:sz w:val="22"/>
          <w:szCs w:val="22"/>
        </w:rPr>
        <w:t>. 2015 yılı analiz dönemleri ve su düzeyleri bazında elektrolit sızıntı değerlerinin değişimi</w:t>
      </w:r>
      <w:r w:rsidRPr="007C586F">
        <w:rPr>
          <w:i w:val="0"/>
          <w:color w:val="auto"/>
          <w:sz w:val="22"/>
          <w:szCs w:val="22"/>
        </w:rPr>
        <w:tab/>
        <w:t>58</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4.8</w:t>
      </w:r>
      <w:proofErr w:type="gramEnd"/>
      <w:r w:rsidRPr="007C586F">
        <w:rPr>
          <w:i w:val="0"/>
          <w:color w:val="auto"/>
          <w:sz w:val="22"/>
          <w:szCs w:val="22"/>
        </w:rPr>
        <w:t>. 2016 yılı analiz dönemleri ve su düzeyleri bazında elektrolit sızıntı değerlerinin değişimi</w:t>
      </w:r>
      <w:r w:rsidRPr="007C586F">
        <w:rPr>
          <w:i w:val="0"/>
          <w:color w:val="auto"/>
          <w:sz w:val="22"/>
          <w:szCs w:val="22"/>
        </w:rPr>
        <w:tab/>
        <w:t>58</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4.9</w:t>
      </w:r>
      <w:proofErr w:type="gramEnd"/>
      <w:r w:rsidRPr="007C586F">
        <w:rPr>
          <w:i w:val="0"/>
          <w:color w:val="auto"/>
          <w:sz w:val="22"/>
          <w:szCs w:val="22"/>
        </w:rPr>
        <w:t>. 2015 yılı analiz dönemleri ve uygulamalar bazında klorofil yoğunluğu değerlerinin değişimi</w:t>
      </w:r>
      <w:r w:rsidRPr="007C586F">
        <w:rPr>
          <w:i w:val="0"/>
          <w:color w:val="auto"/>
          <w:sz w:val="22"/>
          <w:szCs w:val="22"/>
        </w:rPr>
        <w:tab/>
        <w:t>68</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4.10. 2016 yılı analiz dönemleri ve uygulamalar bazında klorofil yoğunluğu değerlerinin değişimi</w:t>
      </w:r>
      <w:r w:rsidRPr="007C586F">
        <w:rPr>
          <w:i w:val="0"/>
          <w:color w:val="auto"/>
          <w:sz w:val="22"/>
          <w:szCs w:val="22"/>
        </w:rPr>
        <w:tab/>
        <w:t>69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4.11. 2015 yılı analiz dönemleri ve su düzeyleri bazında klorofil yoğunluğu değerlerinin değişimi</w:t>
      </w:r>
      <w:r w:rsidRPr="007C586F">
        <w:rPr>
          <w:i w:val="0"/>
          <w:color w:val="auto"/>
          <w:sz w:val="22"/>
          <w:szCs w:val="22"/>
        </w:rPr>
        <w:tab/>
        <w:t>70</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4.12. 2016 yılı analiz dönemleri ve su düzeyleri bazında klorofil yoğunluğu değerlerinin değişimi</w:t>
      </w:r>
      <w:r w:rsidRPr="007C586F">
        <w:rPr>
          <w:i w:val="0"/>
          <w:color w:val="auto"/>
          <w:sz w:val="22"/>
          <w:szCs w:val="22"/>
        </w:rPr>
        <w:tab/>
        <w:t>70</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4.13. 2015 yılı analiz dönemleri ve uygulamalar bazında yaprak yüzey sıcaklığı değerlerinin değişimi</w:t>
      </w:r>
      <w:r w:rsidRPr="007C586F">
        <w:rPr>
          <w:i w:val="0"/>
          <w:color w:val="auto"/>
          <w:sz w:val="22"/>
          <w:szCs w:val="22"/>
        </w:rPr>
        <w:tab/>
        <w:t>81</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4.14. 2016 yılı analiz dönemleri ve uygulamalar bazında yaprak yüzey sıcaklığı değerlerinin değişimi</w:t>
      </w:r>
      <w:r w:rsidRPr="007C586F">
        <w:rPr>
          <w:i w:val="0"/>
          <w:color w:val="auto"/>
          <w:sz w:val="22"/>
          <w:szCs w:val="22"/>
        </w:rPr>
        <w:tab/>
        <w:t>81</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4.15. 2015 yılı analiz dönemleri ve su düzeyleri bazında yaprak yüzey sıcaklığı değerlerinin değişimi</w:t>
      </w:r>
      <w:r w:rsidRPr="007C586F">
        <w:rPr>
          <w:i w:val="0"/>
          <w:color w:val="auto"/>
          <w:sz w:val="22"/>
          <w:szCs w:val="22"/>
        </w:rPr>
        <w:tab/>
        <w:t>82</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Şekil 4.16. 2016 yılı analiz dönemleri ve su düzeyleri bazında yaprak yüzey sıcaklığı değerlerinin değişimi</w:t>
      </w:r>
      <w:r w:rsidRPr="007C586F">
        <w:rPr>
          <w:i w:val="0"/>
          <w:color w:val="auto"/>
          <w:sz w:val="22"/>
          <w:szCs w:val="22"/>
        </w:rPr>
        <w:tab/>
        <w:t>82</w:t>
      </w:r>
    </w:p>
    <w:p w:rsidR="00AD639B" w:rsidRPr="007C586F" w:rsidRDefault="00AD639B" w:rsidP="003A4A81">
      <w:pPr>
        <w:tabs>
          <w:tab w:val="left" w:pos="0"/>
        </w:tabs>
        <w:spacing w:after="240" w:line="320" w:lineRule="atLeast"/>
        <w:jc w:val="both"/>
        <w:rPr>
          <w:b/>
          <w:i w:val="0"/>
          <w:color w:val="auto"/>
          <w:sz w:val="26"/>
          <w:szCs w:val="26"/>
        </w:rPr>
      </w:pPr>
    </w:p>
    <w:p w:rsidR="00AD639B" w:rsidRPr="007C586F" w:rsidRDefault="00AD639B" w:rsidP="003A4A81">
      <w:pPr>
        <w:tabs>
          <w:tab w:val="left" w:pos="0"/>
        </w:tabs>
        <w:spacing w:after="240" w:line="320" w:lineRule="atLeast"/>
        <w:jc w:val="both"/>
        <w:rPr>
          <w:b/>
          <w:i w:val="0"/>
          <w:color w:val="auto"/>
          <w:sz w:val="26"/>
          <w:szCs w:val="26"/>
        </w:rPr>
      </w:pPr>
    </w:p>
    <w:p w:rsidR="00AD639B" w:rsidRPr="007C586F" w:rsidRDefault="00AD639B" w:rsidP="003A4A81">
      <w:pPr>
        <w:tabs>
          <w:tab w:val="left" w:pos="0"/>
        </w:tabs>
        <w:spacing w:after="240" w:line="320" w:lineRule="atLeast"/>
        <w:jc w:val="both"/>
        <w:rPr>
          <w:b/>
          <w:i w:val="0"/>
          <w:color w:val="auto"/>
          <w:sz w:val="26"/>
          <w:szCs w:val="26"/>
        </w:rPr>
      </w:pPr>
    </w:p>
    <w:p w:rsidR="00AD639B" w:rsidRPr="007C586F" w:rsidRDefault="00AD639B" w:rsidP="003A4A81">
      <w:pPr>
        <w:tabs>
          <w:tab w:val="left" w:pos="0"/>
        </w:tabs>
        <w:spacing w:after="240" w:line="320" w:lineRule="atLeast"/>
        <w:jc w:val="both"/>
        <w:rPr>
          <w:b/>
          <w:i w:val="0"/>
          <w:color w:val="auto"/>
          <w:sz w:val="26"/>
          <w:szCs w:val="26"/>
        </w:rPr>
      </w:pPr>
    </w:p>
    <w:p w:rsidR="00AD639B" w:rsidRPr="007C586F" w:rsidRDefault="00AD639B" w:rsidP="003A4A81">
      <w:pPr>
        <w:tabs>
          <w:tab w:val="left" w:pos="0"/>
        </w:tabs>
        <w:spacing w:after="240" w:line="320" w:lineRule="atLeast"/>
        <w:jc w:val="both"/>
        <w:rPr>
          <w:b/>
          <w:i w:val="0"/>
          <w:color w:val="auto"/>
          <w:sz w:val="26"/>
          <w:szCs w:val="26"/>
        </w:rPr>
      </w:pPr>
    </w:p>
    <w:p w:rsidR="003A4A81" w:rsidRPr="007C586F" w:rsidRDefault="003A4A81" w:rsidP="003A4A81">
      <w:pPr>
        <w:spacing w:after="240" w:line="320" w:lineRule="atLeast"/>
        <w:jc w:val="both"/>
        <w:rPr>
          <w:b/>
          <w:i w:val="0"/>
          <w:color w:val="auto"/>
          <w:sz w:val="26"/>
          <w:szCs w:val="26"/>
        </w:rPr>
      </w:pPr>
      <w:r w:rsidRPr="007C586F">
        <w:rPr>
          <w:b/>
          <w:i w:val="0"/>
          <w:color w:val="auto"/>
          <w:sz w:val="26"/>
          <w:szCs w:val="26"/>
        </w:rPr>
        <w:lastRenderedPageBreak/>
        <w:t>ÇİZELGELER DİZİNİ</w:t>
      </w:r>
    </w:p>
    <w:p w:rsidR="004827FF" w:rsidRPr="007C586F" w:rsidRDefault="004827FF" w:rsidP="004827FF">
      <w:pPr>
        <w:pStyle w:val="GvdeMetni"/>
        <w:tabs>
          <w:tab w:val="left" w:leader="dot" w:pos="6946"/>
        </w:tabs>
        <w:spacing w:line="240" w:lineRule="atLeast"/>
        <w:ind w:left="1134" w:hanging="1134"/>
        <w:jc w:val="both"/>
        <w:rPr>
          <w:bCs w:val="0"/>
          <w:i w:val="0"/>
          <w:color w:val="auto"/>
          <w:sz w:val="22"/>
          <w:szCs w:val="22"/>
        </w:rPr>
      </w:pPr>
      <w:r w:rsidRPr="007C586F">
        <w:rPr>
          <w:bCs w:val="0"/>
          <w:i w:val="0"/>
          <w:color w:val="auto"/>
          <w:sz w:val="22"/>
          <w:szCs w:val="22"/>
        </w:rPr>
        <w:t xml:space="preserve">Çizelge </w:t>
      </w:r>
      <w:proofErr w:type="gramStart"/>
      <w:r w:rsidRPr="007C586F">
        <w:rPr>
          <w:bCs w:val="0"/>
          <w:i w:val="0"/>
          <w:color w:val="auto"/>
          <w:sz w:val="22"/>
          <w:szCs w:val="22"/>
        </w:rPr>
        <w:t>1.1</w:t>
      </w:r>
      <w:proofErr w:type="gramEnd"/>
      <w:r w:rsidRPr="007C586F">
        <w:rPr>
          <w:bCs w:val="0"/>
          <w:i w:val="0"/>
          <w:color w:val="auto"/>
          <w:sz w:val="22"/>
          <w:szCs w:val="22"/>
        </w:rPr>
        <w:t>. Dünya zeytin yetiştiriciliğinde önemli ülkeler ve üretim alanları</w:t>
      </w:r>
      <w:r w:rsidRPr="007C586F">
        <w:rPr>
          <w:bCs w:val="0"/>
          <w:i w:val="0"/>
          <w:color w:val="auto"/>
          <w:sz w:val="22"/>
          <w:szCs w:val="22"/>
        </w:rPr>
        <w:tab/>
        <w:t>1</w:t>
      </w:r>
    </w:p>
    <w:p w:rsidR="004827FF" w:rsidRPr="007C586F" w:rsidRDefault="004827FF" w:rsidP="004827FF">
      <w:pPr>
        <w:pStyle w:val="GvdeMetni"/>
        <w:tabs>
          <w:tab w:val="left" w:leader="dot" w:pos="6946"/>
        </w:tabs>
        <w:spacing w:line="240" w:lineRule="atLeast"/>
        <w:ind w:left="1134" w:hanging="1134"/>
        <w:jc w:val="both"/>
        <w:rPr>
          <w:bCs w:val="0"/>
          <w:i w:val="0"/>
          <w:color w:val="auto"/>
          <w:sz w:val="22"/>
          <w:szCs w:val="22"/>
        </w:rPr>
      </w:pPr>
      <w:r w:rsidRPr="007C586F">
        <w:rPr>
          <w:bCs w:val="0"/>
          <w:i w:val="0"/>
          <w:color w:val="auto"/>
          <w:sz w:val="22"/>
          <w:szCs w:val="22"/>
        </w:rPr>
        <w:t xml:space="preserve">Çizelge </w:t>
      </w:r>
      <w:proofErr w:type="gramStart"/>
      <w:r w:rsidRPr="007C586F">
        <w:rPr>
          <w:bCs w:val="0"/>
          <w:i w:val="0"/>
          <w:color w:val="auto"/>
          <w:sz w:val="22"/>
          <w:szCs w:val="22"/>
        </w:rPr>
        <w:t>1.2</w:t>
      </w:r>
      <w:proofErr w:type="gramEnd"/>
      <w:r w:rsidRPr="007C586F">
        <w:rPr>
          <w:bCs w:val="0"/>
          <w:i w:val="0"/>
          <w:color w:val="auto"/>
          <w:sz w:val="22"/>
          <w:szCs w:val="22"/>
        </w:rPr>
        <w:t>.  2013 yılı dünyada zeytin yetiştiriciliğindeki önemli ülkeler ve başlıca üretim miktarları</w:t>
      </w:r>
      <w:r w:rsidRPr="007C586F">
        <w:rPr>
          <w:bCs w:val="0"/>
          <w:i w:val="0"/>
          <w:color w:val="auto"/>
          <w:sz w:val="22"/>
          <w:szCs w:val="22"/>
        </w:rPr>
        <w:tab/>
        <w:t>2</w:t>
      </w:r>
    </w:p>
    <w:p w:rsidR="007C586F" w:rsidRDefault="004827FF" w:rsidP="007C586F">
      <w:pPr>
        <w:tabs>
          <w:tab w:val="left" w:leader="dot" w:pos="6946"/>
        </w:tabs>
        <w:spacing w:after="120" w:line="240" w:lineRule="atLeast"/>
        <w:ind w:left="1134" w:hanging="1134"/>
        <w:jc w:val="both"/>
        <w:rPr>
          <w:rFonts w:eastAsia="Calibri"/>
          <w:i w:val="0"/>
          <w:color w:val="auto"/>
          <w:sz w:val="22"/>
          <w:szCs w:val="22"/>
        </w:rPr>
      </w:pPr>
      <w:r w:rsidRPr="007C586F">
        <w:rPr>
          <w:rFonts w:eastAsia="Calibri"/>
          <w:i w:val="0"/>
          <w:color w:val="auto"/>
          <w:sz w:val="22"/>
          <w:szCs w:val="22"/>
        </w:rPr>
        <w:t xml:space="preserve">Çizelge </w:t>
      </w:r>
      <w:proofErr w:type="gramStart"/>
      <w:r w:rsidRPr="007C586F">
        <w:rPr>
          <w:rFonts w:eastAsia="Calibri"/>
          <w:i w:val="0"/>
          <w:color w:val="auto"/>
          <w:sz w:val="22"/>
          <w:szCs w:val="22"/>
        </w:rPr>
        <w:t>3.1</w:t>
      </w:r>
      <w:proofErr w:type="gramEnd"/>
      <w:r w:rsidRPr="007C586F">
        <w:rPr>
          <w:rFonts w:eastAsia="Calibri"/>
          <w:i w:val="0"/>
          <w:color w:val="auto"/>
          <w:sz w:val="22"/>
          <w:szCs w:val="22"/>
        </w:rPr>
        <w:t>.</w:t>
      </w:r>
      <w:r w:rsidRPr="007C586F">
        <w:rPr>
          <w:rFonts w:eastAsia="Calibri"/>
          <w:bCs w:val="0"/>
          <w:color w:val="auto"/>
          <w:sz w:val="22"/>
          <w:szCs w:val="22"/>
        </w:rPr>
        <w:t xml:space="preserve"> </w:t>
      </w:r>
      <w:r w:rsidRPr="007C586F">
        <w:rPr>
          <w:rFonts w:eastAsia="Calibri"/>
          <w:i w:val="0"/>
          <w:color w:val="auto"/>
          <w:sz w:val="22"/>
          <w:szCs w:val="22"/>
        </w:rPr>
        <w:t>Aydın ili meteoroloji istasyonunda ölçülen bazı iklim parametrelerine ilişkin 2015-2016 yılı değerleri ve uzun yıllar ortalamaları (1926-</w:t>
      </w:r>
      <w:r w:rsidR="008761BC" w:rsidRPr="007C586F">
        <w:rPr>
          <w:rFonts w:eastAsia="Calibri"/>
          <w:i w:val="0"/>
          <w:color w:val="auto"/>
          <w:sz w:val="22"/>
          <w:szCs w:val="22"/>
        </w:rPr>
        <w:t>2016)</w:t>
      </w:r>
      <w:r w:rsidR="008761BC" w:rsidRPr="007C586F">
        <w:rPr>
          <w:rFonts w:eastAsia="Calibri"/>
          <w:i w:val="0"/>
          <w:color w:val="auto"/>
          <w:sz w:val="22"/>
          <w:szCs w:val="22"/>
        </w:rPr>
        <w:tab/>
        <w:t>16</w:t>
      </w:r>
    </w:p>
    <w:p w:rsidR="007C586F" w:rsidRPr="007C586F" w:rsidRDefault="007C586F" w:rsidP="007C586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3.2</w:t>
      </w:r>
      <w:proofErr w:type="gramEnd"/>
      <w:r w:rsidRPr="007C586F">
        <w:rPr>
          <w:i w:val="0"/>
          <w:color w:val="auto"/>
          <w:sz w:val="22"/>
          <w:szCs w:val="22"/>
        </w:rPr>
        <w:t>. Yamalak Sarısı zeytin çeşidinin özellikleri</w:t>
      </w:r>
      <w:r>
        <w:rPr>
          <w:i w:val="0"/>
          <w:color w:val="auto"/>
          <w:sz w:val="22"/>
          <w:szCs w:val="22"/>
        </w:rPr>
        <w:tab/>
        <w:t>17</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3.3</w:t>
      </w:r>
      <w:proofErr w:type="gramEnd"/>
      <w:r w:rsidRPr="007C586F">
        <w:rPr>
          <w:i w:val="0"/>
          <w:color w:val="auto"/>
          <w:sz w:val="22"/>
          <w:szCs w:val="22"/>
        </w:rPr>
        <w:t xml:space="preserve"> 2015 yılı zeytin fidanlarında glisin betain uygulama tarihleri</w:t>
      </w:r>
      <w:r w:rsidRPr="007C586F">
        <w:rPr>
          <w:i w:val="0"/>
          <w:color w:val="auto"/>
          <w:sz w:val="22"/>
          <w:szCs w:val="22"/>
        </w:rPr>
        <w:tab/>
        <w:t>21</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3.4</w:t>
      </w:r>
      <w:proofErr w:type="gramEnd"/>
      <w:r w:rsidRPr="007C586F">
        <w:rPr>
          <w:i w:val="0"/>
          <w:color w:val="auto"/>
          <w:sz w:val="22"/>
          <w:szCs w:val="22"/>
        </w:rPr>
        <w:t>. 2016 yılı zeytin fidanlarında glisin betain uygulama tarihleri</w:t>
      </w:r>
      <w:r w:rsidRPr="007C586F">
        <w:rPr>
          <w:i w:val="0"/>
          <w:color w:val="auto"/>
          <w:sz w:val="22"/>
          <w:szCs w:val="22"/>
        </w:rPr>
        <w:tab/>
        <w:t>21</w:t>
      </w:r>
    </w:p>
    <w:p w:rsidR="004827FF" w:rsidRPr="007C586F" w:rsidRDefault="004827FF" w:rsidP="004827FF">
      <w:pPr>
        <w:tabs>
          <w:tab w:val="left" w:leader="dot" w:pos="6946"/>
        </w:tabs>
        <w:autoSpaceDE w:val="0"/>
        <w:autoSpaceDN w:val="0"/>
        <w:adjustRightInd w:val="0"/>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3.5</w:t>
      </w:r>
      <w:proofErr w:type="gramEnd"/>
      <w:r w:rsidRPr="007C586F">
        <w:rPr>
          <w:i w:val="0"/>
          <w:color w:val="auto"/>
          <w:sz w:val="22"/>
          <w:szCs w:val="22"/>
        </w:rPr>
        <w:t>. 2015 yılı glisin betain uygulama tarihleri ve fizyolojik analizlerin yapıldığı tarihler</w:t>
      </w:r>
      <w:r w:rsidRPr="007C586F">
        <w:rPr>
          <w:i w:val="0"/>
          <w:color w:val="auto"/>
          <w:sz w:val="22"/>
          <w:szCs w:val="22"/>
        </w:rPr>
        <w:tab/>
        <w:t>24</w:t>
      </w:r>
    </w:p>
    <w:p w:rsidR="004827FF" w:rsidRPr="007C586F" w:rsidRDefault="004827FF" w:rsidP="004827FF">
      <w:pPr>
        <w:tabs>
          <w:tab w:val="left" w:leader="dot" w:pos="6946"/>
        </w:tabs>
        <w:autoSpaceDE w:val="0"/>
        <w:autoSpaceDN w:val="0"/>
        <w:adjustRightInd w:val="0"/>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3.6</w:t>
      </w:r>
      <w:proofErr w:type="gramEnd"/>
      <w:r w:rsidRPr="007C586F">
        <w:rPr>
          <w:i w:val="0"/>
          <w:color w:val="auto"/>
          <w:sz w:val="22"/>
          <w:szCs w:val="22"/>
        </w:rPr>
        <w:t>. 2016 yılı glisin betain uygulama tarihleri ve fizyolojik analizlerin yapıldığı tarihler</w:t>
      </w:r>
      <w:r w:rsidRPr="007C586F">
        <w:rPr>
          <w:i w:val="0"/>
          <w:color w:val="auto"/>
          <w:sz w:val="22"/>
          <w:szCs w:val="22"/>
        </w:rPr>
        <w:tab/>
        <w:t>25</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3.7</w:t>
      </w:r>
      <w:proofErr w:type="gramEnd"/>
      <w:r w:rsidRPr="007C586F">
        <w:rPr>
          <w:i w:val="0"/>
          <w:color w:val="auto"/>
          <w:sz w:val="22"/>
          <w:szCs w:val="22"/>
        </w:rPr>
        <w:t>. 2015 yılı yaprak oransal su içeriğinin ölçüldüğü tarihler</w:t>
      </w:r>
      <w:r w:rsidRPr="007C586F">
        <w:rPr>
          <w:i w:val="0"/>
          <w:color w:val="auto"/>
          <w:sz w:val="22"/>
          <w:szCs w:val="22"/>
        </w:rPr>
        <w:tab/>
        <w:t>27</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3.8</w:t>
      </w:r>
      <w:proofErr w:type="gramEnd"/>
      <w:r w:rsidRPr="007C586F">
        <w:rPr>
          <w:i w:val="0"/>
          <w:color w:val="auto"/>
          <w:sz w:val="22"/>
          <w:szCs w:val="22"/>
        </w:rPr>
        <w:t>. 2016 yılı yaprak oransal su içeriğinin ölçüldüğü tarihler</w:t>
      </w:r>
      <w:r w:rsidRPr="007C586F">
        <w:rPr>
          <w:i w:val="0"/>
          <w:color w:val="auto"/>
          <w:sz w:val="22"/>
          <w:szCs w:val="22"/>
        </w:rPr>
        <w:tab/>
        <w:t>27</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3.9</w:t>
      </w:r>
      <w:proofErr w:type="gramEnd"/>
      <w:r w:rsidRPr="007C586F">
        <w:rPr>
          <w:i w:val="0"/>
          <w:color w:val="auto"/>
          <w:sz w:val="22"/>
          <w:szCs w:val="22"/>
        </w:rPr>
        <w:t>. 2015 yılı elektrolit sızıntısının ölçüldüğü tarihler</w:t>
      </w:r>
      <w:r w:rsidRPr="007C586F">
        <w:rPr>
          <w:i w:val="0"/>
          <w:color w:val="auto"/>
          <w:sz w:val="22"/>
          <w:szCs w:val="22"/>
        </w:rPr>
        <w:tab/>
        <w:t>29</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3.10. 2016 yılı elektrolit sızıntısının ölçüldüğü tarihler</w:t>
      </w:r>
      <w:r w:rsidRPr="007C586F">
        <w:rPr>
          <w:i w:val="0"/>
          <w:color w:val="auto"/>
          <w:sz w:val="22"/>
          <w:szCs w:val="22"/>
        </w:rPr>
        <w:tab/>
        <w:t>29</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3.11. 2015 yılı klorofil yoğunluğu ölçüm tarihleri</w:t>
      </w:r>
      <w:r w:rsidRPr="007C586F">
        <w:rPr>
          <w:i w:val="0"/>
          <w:color w:val="auto"/>
          <w:sz w:val="22"/>
          <w:szCs w:val="22"/>
        </w:rPr>
        <w:tab/>
        <w:t>30</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3.12. 2016 yılı klorofil yoğunluğu ölçüm tarihleri</w:t>
      </w:r>
      <w:r w:rsidRPr="007C586F">
        <w:rPr>
          <w:i w:val="0"/>
          <w:color w:val="auto"/>
          <w:sz w:val="22"/>
          <w:szCs w:val="22"/>
        </w:rPr>
        <w:tab/>
        <w:t>31</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3.13. 2015 yılı yaprak yüzey sıcaklığı ölçüm tarihleri</w:t>
      </w:r>
      <w:r w:rsidRPr="007C586F">
        <w:rPr>
          <w:i w:val="0"/>
          <w:color w:val="auto"/>
          <w:sz w:val="22"/>
          <w:szCs w:val="22"/>
        </w:rPr>
        <w:tab/>
        <w:t>31</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3.14. 2016 yılı yaprak yüzey sıcaklığı ölçüm tarihleri</w:t>
      </w:r>
      <w:r w:rsidRPr="007C586F">
        <w:rPr>
          <w:i w:val="0"/>
          <w:color w:val="auto"/>
          <w:sz w:val="22"/>
          <w:szCs w:val="22"/>
        </w:rPr>
        <w:tab/>
        <w:t>31</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4.1</w:t>
      </w:r>
      <w:proofErr w:type="gramEnd"/>
      <w:r w:rsidRPr="007C586F">
        <w:rPr>
          <w:i w:val="0"/>
          <w:color w:val="auto"/>
          <w:sz w:val="22"/>
          <w:szCs w:val="22"/>
        </w:rPr>
        <w:t>. Su düzeyi ve uygulama faktörüne bağlı olarak birinci dönem yaprak oransal su içeriği değerleri</w:t>
      </w:r>
      <w:r w:rsidRPr="007C586F">
        <w:rPr>
          <w:i w:val="0"/>
          <w:color w:val="auto"/>
          <w:sz w:val="22"/>
          <w:szCs w:val="22"/>
        </w:rPr>
        <w:tab/>
        <w:t>35</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4.2</w:t>
      </w:r>
      <w:proofErr w:type="gramEnd"/>
      <w:r w:rsidRPr="007C586F">
        <w:rPr>
          <w:i w:val="0"/>
          <w:color w:val="auto"/>
          <w:sz w:val="22"/>
          <w:szCs w:val="22"/>
        </w:rPr>
        <w:t>. Su düzeyi ve uygulama faktörüne bağlı olarak birinci dönem yaprak oransal su içeriği değerleri</w:t>
      </w:r>
      <w:r w:rsidRPr="007C586F">
        <w:rPr>
          <w:i w:val="0"/>
          <w:color w:val="auto"/>
          <w:sz w:val="22"/>
          <w:szCs w:val="22"/>
        </w:rPr>
        <w:tab/>
        <w:t>36</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4.3</w:t>
      </w:r>
      <w:proofErr w:type="gramEnd"/>
      <w:r w:rsidRPr="007C586F">
        <w:rPr>
          <w:i w:val="0"/>
          <w:color w:val="auto"/>
          <w:sz w:val="22"/>
          <w:szCs w:val="22"/>
        </w:rPr>
        <w:t>. Su düzeyi ve uygulama faktörüne bağlı olarak ikinci dönem yaprak oransal su içeriği değerleri</w:t>
      </w:r>
      <w:r w:rsidRPr="007C586F">
        <w:rPr>
          <w:i w:val="0"/>
          <w:color w:val="auto"/>
          <w:sz w:val="22"/>
          <w:szCs w:val="22"/>
        </w:rPr>
        <w:tab/>
        <w:t>37</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4.4</w:t>
      </w:r>
      <w:proofErr w:type="gramEnd"/>
      <w:r w:rsidRPr="007C586F">
        <w:rPr>
          <w:i w:val="0"/>
          <w:color w:val="auto"/>
          <w:sz w:val="22"/>
          <w:szCs w:val="22"/>
        </w:rPr>
        <w:t>. Su düzeyi ve uygulama faktörüne bağlı olarak ikinci dönem yaprak oransal su içeriği değerleri</w:t>
      </w:r>
      <w:r w:rsidRPr="007C586F">
        <w:rPr>
          <w:i w:val="0"/>
          <w:color w:val="auto"/>
          <w:sz w:val="22"/>
          <w:szCs w:val="22"/>
        </w:rPr>
        <w:tab/>
        <w:t>37</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4.5</w:t>
      </w:r>
      <w:proofErr w:type="gramEnd"/>
      <w:r w:rsidRPr="007C586F">
        <w:rPr>
          <w:i w:val="0"/>
          <w:color w:val="auto"/>
          <w:sz w:val="22"/>
          <w:szCs w:val="22"/>
        </w:rPr>
        <w:t>. Su düzeyi ve uygulama faktörüne bağlı olarak üçüncü dönem yaprak oransal su içeriği değerleri</w:t>
      </w:r>
      <w:r w:rsidRPr="007C586F">
        <w:rPr>
          <w:i w:val="0"/>
          <w:color w:val="auto"/>
          <w:sz w:val="22"/>
          <w:szCs w:val="22"/>
        </w:rPr>
        <w:tab/>
        <w:t>38</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4.6</w:t>
      </w:r>
      <w:proofErr w:type="gramEnd"/>
      <w:r w:rsidRPr="007C586F">
        <w:rPr>
          <w:i w:val="0"/>
          <w:color w:val="auto"/>
          <w:sz w:val="22"/>
          <w:szCs w:val="22"/>
        </w:rPr>
        <w:t>. Su düzeyi ve uygulama faktörüne bağlı olarak üçüncü dönem yaprak oransal su içeriği değerleri</w:t>
      </w:r>
      <w:r w:rsidRPr="007C586F">
        <w:rPr>
          <w:i w:val="0"/>
          <w:color w:val="auto"/>
          <w:sz w:val="22"/>
          <w:szCs w:val="22"/>
        </w:rPr>
        <w:tab/>
        <w:t>39</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lastRenderedPageBreak/>
        <w:t xml:space="preserve">Çizelge </w:t>
      </w:r>
      <w:proofErr w:type="gramStart"/>
      <w:r w:rsidRPr="007C586F">
        <w:rPr>
          <w:i w:val="0"/>
          <w:color w:val="auto"/>
          <w:sz w:val="22"/>
          <w:szCs w:val="22"/>
        </w:rPr>
        <w:t>4.7</w:t>
      </w:r>
      <w:proofErr w:type="gramEnd"/>
      <w:r w:rsidR="007C586F">
        <w:rPr>
          <w:i w:val="0"/>
          <w:color w:val="auto"/>
          <w:sz w:val="22"/>
          <w:szCs w:val="22"/>
        </w:rPr>
        <w:t xml:space="preserve">. </w:t>
      </w:r>
      <w:r w:rsidRPr="007C586F">
        <w:rPr>
          <w:i w:val="0"/>
          <w:color w:val="auto"/>
          <w:sz w:val="22"/>
          <w:szCs w:val="22"/>
        </w:rPr>
        <w:t>Su düzeyi ve uygulama faktörüne bağlı olarak dördüncü dönem yaprak oransal su içeriği değerleri</w:t>
      </w:r>
      <w:r w:rsidRPr="007C586F">
        <w:rPr>
          <w:i w:val="0"/>
          <w:color w:val="auto"/>
          <w:sz w:val="22"/>
          <w:szCs w:val="22"/>
        </w:rPr>
        <w:tab/>
        <w:t>40</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4.8</w:t>
      </w:r>
      <w:proofErr w:type="gramEnd"/>
      <w:r w:rsidRPr="007C586F">
        <w:rPr>
          <w:i w:val="0"/>
          <w:color w:val="auto"/>
          <w:sz w:val="22"/>
          <w:szCs w:val="22"/>
        </w:rPr>
        <w:t>. Su düzeyi ve uygulama faktörüne bağlı olarak dördüncü dönem yaprak oransal su içeriği değerleri</w:t>
      </w:r>
      <w:r w:rsidRPr="007C586F">
        <w:rPr>
          <w:i w:val="0"/>
          <w:color w:val="auto"/>
          <w:sz w:val="22"/>
          <w:szCs w:val="22"/>
        </w:rPr>
        <w:tab/>
        <w:t>40</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4.9</w:t>
      </w:r>
      <w:proofErr w:type="gramEnd"/>
      <w:r w:rsidRPr="007C586F">
        <w:rPr>
          <w:i w:val="0"/>
          <w:color w:val="auto"/>
          <w:sz w:val="22"/>
          <w:szCs w:val="22"/>
        </w:rPr>
        <w:t>. Su düzeyi ve uygulama faktörüne bağlı olarak beşinci dönem yaprak oransal su içeriği değerleri</w:t>
      </w:r>
      <w:r w:rsidRPr="007C586F">
        <w:rPr>
          <w:i w:val="0"/>
          <w:color w:val="auto"/>
          <w:sz w:val="22"/>
          <w:szCs w:val="22"/>
        </w:rPr>
        <w:tab/>
        <w:t>41</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4.10. Su düzeyi ve uygulama faktörüne bağlı olarak beşinci dönem yaprak oransal su içeriği değerleri</w:t>
      </w:r>
      <w:r w:rsidRPr="007C586F">
        <w:rPr>
          <w:i w:val="0"/>
          <w:color w:val="auto"/>
          <w:sz w:val="22"/>
          <w:szCs w:val="22"/>
        </w:rPr>
        <w:tab/>
        <w:t>42</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4.11</w:t>
      </w:r>
      <w:r w:rsidR="007C586F">
        <w:rPr>
          <w:i w:val="0"/>
          <w:color w:val="auto"/>
          <w:sz w:val="22"/>
          <w:szCs w:val="22"/>
        </w:rPr>
        <w:t>.</w:t>
      </w:r>
      <w:r w:rsidRPr="007C586F">
        <w:rPr>
          <w:i w:val="0"/>
          <w:color w:val="auto"/>
          <w:sz w:val="22"/>
          <w:szCs w:val="22"/>
        </w:rPr>
        <w:t xml:space="preserve"> Su düzeyi ve uygulama faktörüne bağlı olarak altıncı dönem yaprak oransal su içeriği değerleri</w:t>
      </w:r>
      <w:r w:rsidRPr="007C586F">
        <w:rPr>
          <w:i w:val="0"/>
          <w:color w:val="auto"/>
          <w:sz w:val="22"/>
          <w:szCs w:val="22"/>
        </w:rPr>
        <w:tab/>
        <w:t>43</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4.12. Su düzeyi ve uygulama faktörüne bağlı olarak altıncı dönem yaprak oransal su içeriği değerleri</w:t>
      </w:r>
      <w:r w:rsidRPr="007C586F">
        <w:rPr>
          <w:i w:val="0"/>
          <w:color w:val="auto"/>
          <w:sz w:val="22"/>
          <w:szCs w:val="22"/>
        </w:rPr>
        <w:tab/>
        <w:t>43</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4.13. Su düzeyi ve uygulama faktörüne bağlı olarak yedinci dönem yaprak oransal su içeriği değerleri</w:t>
      </w:r>
      <w:r w:rsidRPr="007C586F">
        <w:rPr>
          <w:i w:val="0"/>
          <w:color w:val="auto"/>
          <w:sz w:val="22"/>
          <w:szCs w:val="22"/>
        </w:rPr>
        <w:tab/>
        <w:t>44</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4.14. Su düzeyi ve uygulama faktörüne bağlı olarak birinci dönem elektrolit sızıntısı değerleri</w:t>
      </w:r>
      <w:r w:rsidRPr="007C586F">
        <w:rPr>
          <w:i w:val="0"/>
          <w:color w:val="auto"/>
          <w:sz w:val="22"/>
          <w:szCs w:val="22"/>
        </w:rPr>
        <w:tab/>
        <w:t>47</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4.15. Su düzeyi ve uygulama faktörüne bağlı olarak birinci dönem elektrolit sızıntısı değerleri</w:t>
      </w:r>
      <w:r w:rsidRPr="007C586F">
        <w:rPr>
          <w:i w:val="0"/>
          <w:color w:val="auto"/>
          <w:sz w:val="22"/>
          <w:szCs w:val="22"/>
        </w:rPr>
        <w:tab/>
        <w:t>48</w:t>
      </w:r>
    </w:p>
    <w:p w:rsidR="004827FF" w:rsidRPr="007C586F" w:rsidRDefault="004827FF" w:rsidP="004827F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4.16. Su düzeyi ve uygulama faktörüne bağlı olarak ikinci dönem elektrolit sızıntısı değerleri</w:t>
      </w:r>
      <w:r w:rsidRPr="007C586F">
        <w:rPr>
          <w:i w:val="0"/>
          <w:color w:val="auto"/>
          <w:sz w:val="22"/>
          <w:szCs w:val="22"/>
        </w:rPr>
        <w:tab/>
        <w:t>49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4.17. Su düzeyi ve uygulama faktörüne bağlı olarak ikinci dönem elektrolit sızıntısı değerleri</w:t>
      </w:r>
      <w:r w:rsidRPr="007C586F">
        <w:rPr>
          <w:i w:val="0"/>
          <w:color w:val="auto"/>
          <w:sz w:val="22"/>
          <w:szCs w:val="22"/>
        </w:rPr>
        <w:tab/>
        <w:t>49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4.18. Su düzeyi ve uygulama faktörüne bağlı olarak üçüncü dönem elektrolit sızıntısı değerleri</w:t>
      </w:r>
      <w:r w:rsidRPr="007C586F">
        <w:rPr>
          <w:i w:val="0"/>
          <w:color w:val="auto"/>
          <w:sz w:val="22"/>
          <w:szCs w:val="22"/>
        </w:rPr>
        <w:tab/>
        <w:t>50</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4.19. Su düzeyi ve uygulama faktörüne bağlı olarak üçüncü dönem elektrolit sızıntısı değerleri</w:t>
      </w:r>
      <w:r w:rsidRPr="007C586F">
        <w:rPr>
          <w:i w:val="0"/>
          <w:color w:val="auto"/>
          <w:sz w:val="22"/>
          <w:szCs w:val="22"/>
        </w:rPr>
        <w:tab/>
        <w:t>51</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4.20. Su düzeyi ve uygulama faktörüne bağlı olarak dördüncü dönem elektrolit sızıntısı değerleri</w:t>
      </w:r>
      <w:r w:rsidRPr="007C586F">
        <w:rPr>
          <w:i w:val="0"/>
          <w:color w:val="auto"/>
          <w:sz w:val="22"/>
          <w:szCs w:val="22"/>
        </w:rPr>
        <w:tab/>
        <w:t>52</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4.21. Su düzeyi ve uygulama faktörüne bağlı olarak dördüncü dönem elektrolit sızıntısı değerleri</w:t>
      </w:r>
      <w:r w:rsidRPr="007C586F">
        <w:rPr>
          <w:i w:val="0"/>
          <w:color w:val="auto"/>
          <w:sz w:val="22"/>
          <w:szCs w:val="22"/>
        </w:rPr>
        <w:tab/>
        <w:t>52</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4.22. Su düzeyi ve uygulama faktörüne bağlı olarak beşinci dönem elektrolit sızıntısı değerleri</w:t>
      </w:r>
      <w:r w:rsidRPr="007C586F">
        <w:rPr>
          <w:i w:val="0"/>
          <w:color w:val="auto"/>
          <w:sz w:val="22"/>
          <w:szCs w:val="22"/>
        </w:rPr>
        <w:tab/>
        <w:t>53</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4.23. Su düzeyi ve uygulama faktörüne bağlı olarak beşinci dönem elektrolit sızıntısı değerleri</w:t>
      </w:r>
      <w:r w:rsidRPr="007C586F">
        <w:rPr>
          <w:i w:val="0"/>
          <w:color w:val="auto"/>
          <w:sz w:val="22"/>
          <w:szCs w:val="22"/>
        </w:rPr>
        <w:tab/>
        <w:t>54</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4.24. Su düzeyi ve uygulama faktörüne bağlı olarak altıncı dönem elektrolit sızıntısı değerleri</w:t>
      </w:r>
      <w:r w:rsidRPr="007C586F">
        <w:rPr>
          <w:i w:val="0"/>
          <w:color w:val="auto"/>
          <w:sz w:val="22"/>
          <w:szCs w:val="22"/>
        </w:rPr>
        <w:tab/>
        <w:t>54</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lastRenderedPageBreak/>
        <w:t>Çizelge 4.25. Su düzeyi ve uygulama faktörüne bağlı olarak altıncı dönem elektrolit sızıntısı değerleri</w:t>
      </w:r>
      <w:r w:rsidRPr="007C586F">
        <w:rPr>
          <w:i w:val="0"/>
          <w:color w:val="auto"/>
          <w:sz w:val="22"/>
          <w:szCs w:val="22"/>
        </w:rPr>
        <w:tab/>
        <w:t>55</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4.26. Su düzeyi ve uygulama faktörüne bağlı olarak yedinci dönem elektrolit sızıntısı değerleri</w:t>
      </w:r>
      <w:r w:rsidRPr="007C586F">
        <w:rPr>
          <w:i w:val="0"/>
          <w:color w:val="auto"/>
          <w:sz w:val="22"/>
          <w:szCs w:val="22"/>
        </w:rPr>
        <w:tab/>
        <w:t>56</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4.27. Su düzeyi ve uygulama faktörüne bağlı olarak birinci dönem klorofil yoğunluğu değerleri</w:t>
      </w:r>
      <w:r w:rsidRPr="007C586F">
        <w:rPr>
          <w:i w:val="0"/>
          <w:color w:val="auto"/>
          <w:sz w:val="22"/>
          <w:szCs w:val="22"/>
        </w:rPr>
        <w:tab/>
        <w:t>59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4.28. Su düzeyi ve uygulama faktörüne bağlı olarak birinci dönem klorofil yoğunluğu değerleri</w:t>
      </w:r>
      <w:r w:rsidRPr="007C586F">
        <w:rPr>
          <w:i w:val="0"/>
          <w:color w:val="auto"/>
          <w:sz w:val="22"/>
          <w:szCs w:val="22"/>
        </w:rPr>
        <w:tab/>
        <w:t>60</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4.29. Su düzeyi ve uygulama faktörüne bağlı olarak ikinci dönem klorofil yoğunluğu değerleri</w:t>
      </w:r>
      <w:r w:rsidRPr="007C586F">
        <w:rPr>
          <w:i w:val="0"/>
          <w:color w:val="auto"/>
          <w:sz w:val="22"/>
          <w:szCs w:val="22"/>
        </w:rPr>
        <w:tab/>
        <w:t>61</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4.30. Su düzeyi ve uygulama faktörüne bağlı olarak ikinci dönem klorofil yoğunluğu değerleri</w:t>
      </w:r>
      <w:r w:rsidRPr="007C586F">
        <w:rPr>
          <w:i w:val="0"/>
          <w:color w:val="auto"/>
          <w:sz w:val="22"/>
          <w:szCs w:val="22"/>
        </w:rPr>
        <w:tab/>
        <w:t>61</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4.31. Su düzeyi ve uygulama faktörüne bağlı olarak üçüncü dönem klorofil yoğunluğu değerleri</w:t>
      </w:r>
      <w:r w:rsidRPr="007C586F">
        <w:rPr>
          <w:i w:val="0"/>
          <w:color w:val="auto"/>
          <w:sz w:val="22"/>
          <w:szCs w:val="22"/>
        </w:rPr>
        <w:tab/>
        <w:t>62</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4.32. Su düzeyi ve uygulama faktörüne bağlı olarak üçüncü dönem klorofil yoğunluğu değerleri</w:t>
      </w:r>
      <w:r w:rsidRPr="007C586F">
        <w:rPr>
          <w:i w:val="0"/>
          <w:color w:val="auto"/>
          <w:sz w:val="22"/>
          <w:szCs w:val="22"/>
        </w:rPr>
        <w:tab/>
        <w:t>63</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4.33. Su düzeyi ve uygulama faktörüne bağlı olarak dördüncü dönem klorofil yoğunluğu değerleri</w:t>
      </w:r>
      <w:r w:rsidRPr="007C586F">
        <w:rPr>
          <w:i w:val="0"/>
          <w:color w:val="auto"/>
          <w:sz w:val="22"/>
          <w:szCs w:val="22"/>
        </w:rPr>
        <w:tab/>
        <w:t>63</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4.34. Su düzeyi ve uygulama faktörüne bağlı olarak dördüncü dönem klorofil yoğunluğu değerleri</w:t>
      </w:r>
      <w:r w:rsidRPr="007C586F">
        <w:rPr>
          <w:i w:val="0"/>
          <w:color w:val="auto"/>
          <w:sz w:val="22"/>
          <w:szCs w:val="22"/>
        </w:rPr>
        <w:tab/>
        <w:t>64</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4.35. Su düzeyi ve uygulama faktörüne bağlı olarak beşinci dönem klorofil yoğunluğu değerleri</w:t>
      </w:r>
      <w:r w:rsidRPr="007C586F">
        <w:rPr>
          <w:i w:val="0"/>
          <w:color w:val="auto"/>
          <w:sz w:val="22"/>
          <w:szCs w:val="22"/>
        </w:rPr>
        <w:tab/>
        <w:t>65</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4.36. Su düzeyi ve uygulama faktörüne bağlı olarak beşinci dönem klorofil yoğunluğu değerleri</w:t>
      </w:r>
      <w:r w:rsidRPr="007C586F">
        <w:rPr>
          <w:i w:val="0"/>
          <w:color w:val="auto"/>
          <w:sz w:val="22"/>
          <w:szCs w:val="22"/>
        </w:rPr>
        <w:tab/>
        <w:t>66</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4.37. Su düzeyi ve uygulama faktörüne bağlı olarak altıncı dönem klorofil yoğunluğu değerleri</w:t>
      </w:r>
      <w:r w:rsidRPr="007C586F">
        <w:rPr>
          <w:i w:val="0"/>
          <w:color w:val="auto"/>
          <w:sz w:val="22"/>
          <w:szCs w:val="22"/>
        </w:rPr>
        <w:tab/>
        <w:t>66</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4.38. Su düzeyi ve uygulama faktörüne bağlı olarak altıncı dönem klorofil yoğunluğu değerleri</w:t>
      </w:r>
      <w:r w:rsidRPr="007C586F">
        <w:rPr>
          <w:i w:val="0"/>
          <w:color w:val="auto"/>
          <w:sz w:val="22"/>
          <w:szCs w:val="22"/>
        </w:rPr>
        <w:tab/>
        <w:t>67</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4.39. Su düzeyi ve uygulama faktörüne bağlı olarak yedinci dönem klorofil yoğunluğu değerleri</w:t>
      </w:r>
      <w:r w:rsidRPr="007C586F">
        <w:rPr>
          <w:i w:val="0"/>
          <w:color w:val="auto"/>
          <w:sz w:val="22"/>
          <w:szCs w:val="22"/>
        </w:rPr>
        <w:tab/>
        <w:t>68</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4.40. Su düzeyi ve uygulama faktörüne bağlı olarak 2015 yılı birinci dönem yaprak yüzey sıcaklık değerleri</w:t>
      </w:r>
      <w:r w:rsidRPr="007C586F">
        <w:rPr>
          <w:i w:val="0"/>
          <w:color w:val="auto"/>
          <w:sz w:val="22"/>
          <w:szCs w:val="22"/>
        </w:rPr>
        <w:tab/>
        <w:t>71</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4.41. Su düzeyi ve uygulama faktörüne bağlı olarak 2016 yılı birinci dönem yaprak yüzey sıcaklık değerleri</w:t>
      </w:r>
      <w:r w:rsidRPr="007C586F">
        <w:rPr>
          <w:i w:val="0"/>
          <w:color w:val="auto"/>
          <w:sz w:val="22"/>
          <w:szCs w:val="22"/>
        </w:rPr>
        <w:tab/>
        <w:t>72</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4.42. Su düzeyi ve uygulama faktörüne bağlı olarak ikinci dönem yaprak yüzey sıcaklık değerleri</w:t>
      </w:r>
      <w:r w:rsidRPr="007C586F">
        <w:rPr>
          <w:i w:val="0"/>
          <w:color w:val="auto"/>
          <w:sz w:val="22"/>
          <w:szCs w:val="22"/>
        </w:rPr>
        <w:tab/>
        <w:t>73</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lastRenderedPageBreak/>
        <w:t>Çizelge 4.43. Su düzeyi ve uygulama faktörüne bağlı olarak ikinci dönem yaprak yüzey sıcaklık değerleri</w:t>
      </w:r>
      <w:r w:rsidRPr="007C586F">
        <w:rPr>
          <w:i w:val="0"/>
          <w:color w:val="auto"/>
          <w:sz w:val="22"/>
          <w:szCs w:val="22"/>
        </w:rPr>
        <w:tab/>
        <w:t>73</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4.44. Su düzeyi ve uygulama faktörüne bağlı olarak üçüncü dönem yaprak yüzey sıcaklık değerleri</w:t>
      </w:r>
      <w:r w:rsidRPr="007C586F">
        <w:rPr>
          <w:i w:val="0"/>
          <w:color w:val="auto"/>
          <w:sz w:val="22"/>
          <w:szCs w:val="22"/>
        </w:rPr>
        <w:tab/>
        <w:t>74</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4.45. Su düzeyi ve uygulama faktörüne bağlı olarak üçüncü dönem yaprak yüzey sıcaklık değerleri</w:t>
      </w:r>
      <w:r w:rsidRPr="007C586F">
        <w:rPr>
          <w:i w:val="0"/>
          <w:color w:val="auto"/>
          <w:sz w:val="22"/>
          <w:szCs w:val="22"/>
        </w:rPr>
        <w:tab/>
        <w:t>75</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4.46. Su düzeyi ve uygulama faktörüne bağlı olarak dördüncü dönem yaprak yüzey sıcaklık değerleri</w:t>
      </w:r>
      <w:r w:rsidRPr="007C586F">
        <w:rPr>
          <w:i w:val="0"/>
          <w:color w:val="auto"/>
          <w:sz w:val="22"/>
          <w:szCs w:val="22"/>
        </w:rPr>
        <w:tab/>
        <w:t>76</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4.47. Su düzeyi ve uygulama faktörüne bağlı olarak dördüncü dönem yaprak yüzey sıcaklık değerleri</w:t>
      </w:r>
      <w:r w:rsidRPr="007C586F">
        <w:rPr>
          <w:i w:val="0"/>
          <w:color w:val="auto"/>
          <w:sz w:val="22"/>
          <w:szCs w:val="22"/>
        </w:rPr>
        <w:tab/>
        <w:t>76</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4.48. Su düzeyi ve uygulama faktörüne bağlı olarak beşinci dönem yaprak yüzey sıcaklık değerleri</w:t>
      </w:r>
      <w:r w:rsidRPr="007C586F">
        <w:rPr>
          <w:i w:val="0"/>
          <w:color w:val="auto"/>
          <w:sz w:val="22"/>
          <w:szCs w:val="22"/>
        </w:rPr>
        <w:tab/>
        <w:t>77</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4.49. Su düzeyi ve uygulama faktörüne bağlı olarak beşinci dönem yaprak yüzey sıcaklık değerleri</w:t>
      </w:r>
      <w:r w:rsidRPr="007C586F">
        <w:rPr>
          <w:i w:val="0"/>
          <w:color w:val="auto"/>
          <w:sz w:val="22"/>
          <w:szCs w:val="22"/>
        </w:rPr>
        <w:tab/>
        <w:t>78</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4.50. Su düzeyi ve uygulama faktörüne bağlı olarak altıncı dönem yaprak yüzey sıcaklık değerleri</w:t>
      </w:r>
      <w:r w:rsidRPr="007C586F">
        <w:rPr>
          <w:i w:val="0"/>
          <w:color w:val="auto"/>
          <w:sz w:val="22"/>
          <w:szCs w:val="22"/>
        </w:rPr>
        <w:tab/>
        <w:t>79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4.51. Su düzeyi ve uygulama faktörüne bağlı olarak altıncı dönem yaprak yüzey sıcaklık değerleri</w:t>
      </w:r>
      <w:r w:rsidRPr="007C586F">
        <w:rPr>
          <w:i w:val="0"/>
          <w:color w:val="auto"/>
          <w:sz w:val="22"/>
          <w:szCs w:val="22"/>
        </w:rPr>
        <w:tab/>
        <w:t>79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4.52. Su düzeyi ve uygulama faktörüne bağlı olarak yedinci dönem yaprak yüzey sıcaklık değerleri</w:t>
      </w:r>
      <w:r w:rsidRPr="007C586F">
        <w:rPr>
          <w:i w:val="0"/>
          <w:color w:val="auto"/>
          <w:sz w:val="22"/>
          <w:szCs w:val="22"/>
        </w:rPr>
        <w:tab/>
        <w:t>80</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4.53. Su düzeyi ve uygulama faktörüne bağlı olarak zeytin fidanlarında 2015 yılı sürgün uzunluğu</w:t>
      </w:r>
      <w:r w:rsidRPr="007C586F">
        <w:rPr>
          <w:i w:val="0"/>
          <w:color w:val="auto"/>
          <w:sz w:val="22"/>
          <w:szCs w:val="22"/>
        </w:rPr>
        <w:tab/>
        <w:t>83</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4.54. Su düzeyi ve uygulama faktörüne bağlı olarak zeytin fidanlarında 2016 yılı sürgün uzunluğu</w:t>
      </w:r>
      <w:r w:rsidRPr="007C586F">
        <w:rPr>
          <w:i w:val="0"/>
          <w:color w:val="auto"/>
          <w:sz w:val="22"/>
          <w:szCs w:val="22"/>
        </w:rPr>
        <w:tab/>
        <w:t>84</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4.55. Su düzeyi ve uygulama faktörüne bağlı olarak zeytin fidanlarında 2015 yılı fidan uzunluğu</w:t>
      </w:r>
      <w:r w:rsidRPr="007C586F">
        <w:rPr>
          <w:i w:val="0"/>
          <w:color w:val="auto"/>
          <w:sz w:val="22"/>
          <w:szCs w:val="22"/>
        </w:rPr>
        <w:tab/>
        <w:t>85</w:t>
      </w:r>
    </w:p>
    <w:p w:rsidR="008761BC" w:rsidRPr="007C586F" w:rsidRDefault="008761BC" w:rsidP="007C586F">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4.56. Su düzeyi ve uygulama faktörüne bağlı olarak zeytin fidanlarında 2016 yılı fidan uzunluğu</w:t>
      </w:r>
      <w:r w:rsidRPr="007C586F">
        <w:rPr>
          <w:i w:val="0"/>
          <w:color w:val="auto"/>
          <w:sz w:val="22"/>
          <w:szCs w:val="22"/>
        </w:rPr>
        <w:tab/>
        <w:t>86</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4.57. Su düzeyi ve uygulama faktörüne bağlı olarak zeytin fidanlarında 2015 yılı sürgün yaprak sayısı</w:t>
      </w:r>
      <w:r w:rsidRPr="007C586F">
        <w:rPr>
          <w:i w:val="0"/>
          <w:color w:val="auto"/>
          <w:sz w:val="22"/>
          <w:szCs w:val="22"/>
        </w:rPr>
        <w:tab/>
        <w:t>87</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4.58. Su düzeyi ve uygulama faktörüne bağlı olarak zeytin fidanlarında 2016 yılı sürgün yaprak sayısı</w:t>
      </w:r>
      <w:r w:rsidRPr="007C586F">
        <w:rPr>
          <w:i w:val="0"/>
          <w:color w:val="auto"/>
          <w:sz w:val="22"/>
          <w:szCs w:val="22"/>
        </w:rPr>
        <w:tab/>
        <w:t>88</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4.59. Su düzeyi ve uygulama faktörüne bağlı olarak zeytin fidanlarında 2015 yılı fidan gövde çapı</w:t>
      </w:r>
      <w:r w:rsidRPr="007C586F">
        <w:rPr>
          <w:i w:val="0"/>
          <w:color w:val="auto"/>
          <w:sz w:val="22"/>
          <w:szCs w:val="22"/>
        </w:rPr>
        <w:tab/>
        <w:t>89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4.60. Su düzeyi ve uygulama faktörüne bağlı olarak zeytin fidanlarında 2016 yılı fidan gövde çapı</w:t>
      </w:r>
      <w:r w:rsidRPr="007C586F">
        <w:rPr>
          <w:i w:val="0"/>
          <w:color w:val="auto"/>
          <w:sz w:val="22"/>
          <w:szCs w:val="22"/>
        </w:rPr>
        <w:tab/>
        <w:t>89</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lastRenderedPageBreak/>
        <w:t>Çizelge 4.61. Su düzeyi ve uygulama faktörüne bağlı olarak zeytin fidanlarında 2015 yılı yaprak alanı</w:t>
      </w:r>
      <w:r w:rsidRPr="007C586F">
        <w:rPr>
          <w:i w:val="0"/>
          <w:color w:val="auto"/>
          <w:sz w:val="22"/>
          <w:szCs w:val="22"/>
        </w:rPr>
        <w:tab/>
        <w:t>90</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4.62. Su düzeyi ve uygulama faktörüne bağlı olarak zeytin fidanlarında 2016 yılı yaprak alanı</w:t>
      </w:r>
      <w:r w:rsidRPr="007C586F">
        <w:rPr>
          <w:i w:val="0"/>
          <w:color w:val="auto"/>
          <w:sz w:val="22"/>
          <w:szCs w:val="22"/>
        </w:rPr>
        <w:tab/>
        <w:t>91</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4.63. 2015 yılında uygulamalara göre zeytin fidanlarına uygulanan sulama suyu miktarları (L/saksı)</w:t>
      </w:r>
      <w:r w:rsidRPr="007C586F">
        <w:rPr>
          <w:i w:val="0"/>
          <w:color w:val="auto"/>
          <w:sz w:val="22"/>
          <w:szCs w:val="22"/>
        </w:rPr>
        <w:tab/>
        <w:t>92</w:t>
      </w:r>
    </w:p>
    <w:p w:rsidR="008761BC" w:rsidRPr="007C586F" w:rsidRDefault="008761BC" w:rsidP="008761BC">
      <w:pPr>
        <w:tabs>
          <w:tab w:val="left" w:leader="dot" w:pos="6946"/>
        </w:tabs>
        <w:spacing w:after="120" w:line="240" w:lineRule="atLeast"/>
        <w:ind w:left="1134" w:hanging="1134"/>
        <w:jc w:val="both"/>
        <w:rPr>
          <w:i w:val="0"/>
          <w:color w:val="auto"/>
          <w:sz w:val="22"/>
          <w:szCs w:val="22"/>
        </w:rPr>
      </w:pPr>
      <w:r w:rsidRPr="007C586F">
        <w:rPr>
          <w:i w:val="0"/>
          <w:color w:val="auto"/>
          <w:sz w:val="22"/>
          <w:szCs w:val="22"/>
        </w:rPr>
        <w:t>Çizelge 4.64. 2016 yılında uygulamalara göre zeytin fidanlarına uygulanan sulama suyu miktarları (L/saksı)</w:t>
      </w:r>
      <w:r w:rsidRPr="007C586F">
        <w:rPr>
          <w:i w:val="0"/>
          <w:color w:val="auto"/>
          <w:sz w:val="22"/>
          <w:szCs w:val="22"/>
        </w:rPr>
        <w:tab/>
        <w:t>92</w:t>
      </w:r>
    </w:p>
    <w:p w:rsidR="00E42350" w:rsidRPr="007C586F" w:rsidRDefault="00E42350" w:rsidP="003A4A81">
      <w:pPr>
        <w:spacing w:after="240" w:line="320" w:lineRule="atLeast"/>
        <w:jc w:val="both"/>
        <w:rPr>
          <w:b/>
          <w:i w:val="0"/>
          <w:color w:val="auto"/>
          <w:sz w:val="26"/>
          <w:szCs w:val="26"/>
        </w:rPr>
      </w:pPr>
    </w:p>
    <w:p w:rsidR="00E42350" w:rsidRPr="007C586F" w:rsidRDefault="00E42350" w:rsidP="003A4A81">
      <w:pPr>
        <w:spacing w:after="240" w:line="320" w:lineRule="atLeast"/>
        <w:jc w:val="both"/>
        <w:rPr>
          <w:b/>
          <w:i w:val="0"/>
          <w:color w:val="auto"/>
          <w:sz w:val="26"/>
          <w:szCs w:val="26"/>
        </w:rPr>
      </w:pPr>
    </w:p>
    <w:p w:rsidR="00E42350" w:rsidRPr="007C586F" w:rsidRDefault="00E42350" w:rsidP="003A4A81">
      <w:pPr>
        <w:spacing w:after="240" w:line="320" w:lineRule="atLeast"/>
        <w:jc w:val="both"/>
        <w:rPr>
          <w:b/>
          <w:i w:val="0"/>
          <w:color w:val="auto"/>
          <w:sz w:val="26"/>
          <w:szCs w:val="26"/>
        </w:rPr>
      </w:pPr>
    </w:p>
    <w:p w:rsidR="00E42350" w:rsidRPr="007C586F" w:rsidRDefault="00E42350" w:rsidP="003A4A81">
      <w:pPr>
        <w:spacing w:after="240" w:line="320" w:lineRule="atLeast"/>
        <w:jc w:val="both"/>
        <w:rPr>
          <w:b/>
          <w:i w:val="0"/>
          <w:color w:val="auto"/>
          <w:sz w:val="26"/>
          <w:szCs w:val="26"/>
        </w:rPr>
      </w:pPr>
    </w:p>
    <w:p w:rsidR="00E42350" w:rsidRPr="007C586F" w:rsidRDefault="00E42350" w:rsidP="003A4A81">
      <w:pPr>
        <w:spacing w:after="240" w:line="320" w:lineRule="atLeast"/>
        <w:jc w:val="both"/>
        <w:rPr>
          <w:b/>
          <w:i w:val="0"/>
          <w:color w:val="auto"/>
          <w:sz w:val="26"/>
          <w:szCs w:val="26"/>
        </w:rPr>
      </w:pPr>
    </w:p>
    <w:p w:rsidR="00E42350" w:rsidRPr="007C586F" w:rsidRDefault="00E42350" w:rsidP="003A4A81">
      <w:pPr>
        <w:spacing w:after="240" w:line="320" w:lineRule="atLeast"/>
        <w:jc w:val="both"/>
        <w:rPr>
          <w:b/>
          <w:i w:val="0"/>
          <w:color w:val="auto"/>
          <w:sz w:val="26"/>
          <w:szCs w:val="26"/>
        </w:rPr>
      </w:pPr>
    </w:p>
    <w:p w:rsidR="00E42350" w:rsidRPr="007C586F" w:rsidRDefault="00E42350" w:rsidP="003A4A81">
      <w:pPr>
        <w:spacing w:after="240" w:line="320" w:lineRule="atLeast"/>
        <w:jc w:val="both"/>
        <w:rPr>
          <w:b/>
          <w:i w:val="0"/>
          <w:color w:val="auto"/>
          <w:sz w:val="26"/>
          <w:szCs w:val="26"/>
        </w:rPr>
      </w:pPr>
    </w:p>
    <w:p w:rsidR="00E42350" w:rsidRPr="007C586F" w:rsidRDefault="00E42350" w:rsidP="003A4A81">
      <w:pPr>
        <w:spacing w:after="240" w:line="320" w:lineRule="atLeast"/>
        <w:jc w:val="both"/>
        <w:rPr>
          <w:b/>
          <w:i w:val="0"/>
          <w:color w:val="auto"/>
          <w:sz w:val="26"/>
          <w:szCs w:val="26"/>
        </w:rPr>
      </w:pPr>
    </w:p>
    <w:p w:rsidR="00E42350" w:rsidRPr="007C586F" w:rsidRDefault="00E42350" w:rsidP="003A4A81">
      <w:pPr>
        <w:spacing w:after="240" w:line="320" w:lineRule="atLeast"/>
        <w:jc w:val="both"/>
        <w:rPr>
          <w:b/>
          <w:i w:val="0"/>
          <w:color w:val="auto"/>
          <w:sz w:val="26"/>
          <w:szCs w:val="26"/>
        </w:rPr>
      </w:pPr>
    </w:p>
    <w:p w:rsidR="00E42350" w:rsidRPr="007C586F" w:rsidRDefault="00E42350" w:rsidP="003A4A81">
      <w:pPr>
        <w:spacing w:after="240" w:line="320" w:lineRule="atLeast"/>
        <w:jc w:val="both"/>
        <w:rPr>
          <w:color w:val="auto"/>
          <w:sz w:val="22"/>
          <w:szCs w:val="22"/>
        </w:rPr>
      </w:pPr>
    </w:p>
    <w:p w:rsidR="003A4A81" w:rsidRPr="007C586F" w:rsidRDefault="003A4A81" w:rsidP="003A4A81">
      <w:pPr>
        <w:spacing w:line="320" w:lineRule="atLeast"/>
        <w:jc w:val="center"/>
        <w:rPr>
          <w:color w:val="auto"/>
          <w:sz w:val="22"/>
          <w:szCs w:val="22"/>
        </w:rPr>
      </w:pPr>
    </w:p>
    <w:p w:rsidR="003603C3" w:rsidRPr="007C586F" w:rsidRDefault="003603C3" w:rsidP="003A4A81">
      <w:pPr>
        <w:spacing w:after="360" w:line="320" w:lineRule="atLeast"/>
        <w:jc w:val="both"/>
        <w:rPr>
          <w:color w:val="auto"/>
          <w:szCs w:val="26"/>
        </w:rPr>
        <w:sectPr w:rsidR="003603C3" w:rsidRPr="007C586F" w:rsidSect="00251FAE">
          <w:headerReference w:type="even" r:id="rId10"/>
          <w:headerReference w:type="default" r:id="rId11"/>
          <w:pgSz w:w="10319" w:h="14572" w:code="13"/>
          <w:pgMar w:top="1418" w:right="1134" w:bottom="1418" w:left="1871" w:header="851" w:footer="850" w:gutter="0"/>
          <w:pgNumType w:fmt="lowerRoman" w:start="3"/>
          <w:cols w:space="708"/>
          <w:docGrid w:linePitch="360"/>
        </w:sectPr>
      </w:pPr>
    </w:p>
    <w:p w:rsidR="00B57B69" w:rsidRPr="003F4E58" w:rsidRDefault="00B57B69" w:rsidP="003F4E58">
      <w:pPr>
        <w:pStyle w:val="T1"/>
        <w:rPr>
          <w:sz w:val="26"/>
          <w:szCs w:val="26"/>
        </w:rPr>
      </w:pPr>
      <w:r w:rsidRPr="003F4E58">
        <w:rPr>
          <w:sz w:val="26"/>
          <w:szCs w:val="26"/>
        </w:rPr>
        <w:lastRenderedPageBreak/>
        <w:t>1. GİRİŞ</w:t>
      </w:r>
      <w:bookmarkEnd w:id="0"/>
    </w:p>
    <w:p w:rsidR="003A2A55" w:rsidRPr="007C586F" w:rsidRDefault="0036737F" w:rsidP="00D43F3C">
      <w:pPr>
        <w:pStyle w:val="GvdeMetni"/>
        <w:spacing w:after="240" w:line="320" w:lineRule="atLeast"/>
        <w:jc w:val="both"/>
        <w:rPr>
          <w:bCs w:val="0"/>
          <w:i w:val="0"/>
          <w:color w:val="auto"/>
          <w:sz w:val="22"/>
          <w:szCs w:val="22"/>
        </w:rPr>
      </w:pPr>
      <w:r w:rsidRPr="007C586F">
        <w:rPr>
          <w:bCs w:val="0"/>
          <w:i w:val="0"/>
          <w:color w:val="auto"/>
          <w:sz w:val="22"/>
          <w:szCs w:val="22"/>
        </w:rPr>
        <w:t>Zeytin (</w:t>
      </w:r>
      <w:r w:rsidRPr="007C586F">
        <w:rPr>
          <w:bCs w:val="0"/>
          <w:color w:val="auto"/>
          <w:sz w:val="22"/>
          <w:szCs w:val="22"/>
        </w:rPr>
        <w:t xml:space="preserve">Olea </w:t>
      </w:r>
      <w:r w:rsidR="006E775C" w:rsidRPr="007C586F">
        <w:rPr>
          <w:bCs w:val="0"/>
          <w:color w:val="auto"/>
          <w:sz w:val="22"/>
          <w:szCs w:val="22"/>
        </w:rPr>
        <w:t>europaea</w:t>
      </w:r>
      <w:r w:rsidR="006E775C" w:rsidRPr="007C586F">
        <w:rPr>
          <w:bCs w:val="0"/>
          <w:i w:val="0"/>
          <w:color w:val="auto"/>
          <w:sz w:val="22"/>
          <w:szCs w:val="22"/>
        </w:rPr>
        <w:t xml:space="preserve"> L.)</w:t>
      </w:r>
      <w:r w:rsidR="00B82FB6" w:rsidRPr="007C586F">
        <w:rPr>
          <w:bCs w:val="0"/>
          <w:i w:val="0"/>
          <w:color w:val="auto"/>
          <w:sz w:val="22"/>
          <w:szCs w:val="22"/>
        </w:rPr>
        <w:t>,</w:t>
      </w:r>
      <w:r w:rsidR="006E775C" w:rsidRPr="007C586F">
        <w:rPr>
          <w:bCs w:val="0"/>
          <w:i w:val="0"/>
          <w:color w:val="auto"/>
          <w:sz w:val="22"/>
          <w:szCs w:val="22"/>
        </w:rPr>
        <w:t xml:space="preserve"> </w:t>
      </w:r>
      <w:r w:rsidR="006E775C" w:rsidRPr="007C586F">
        <w:rPr>
          <w:bCs w:val="0"/>
          <w:color w:val="auto"/>
          <w:sz w:val="22"/>
          <w:szCs w:val="22"/>
        </w:rPr>
        <w:t>Oleaceae</w:t>
      </w:r>
      <w:r w:rsidR="006E775C" w:rsidRPr="007C586F">
        <w:rPr>
          <w:bCs w:val="0"/>
          <w:i w:val="0"/>
          <w:color w:val="auto"/>
          <w:sz w:val="22"/>
          <w:szCs w:val="22"/>
        </w:rPr>
        <w:t xml:space="preserve"> familyasının</w:t>
      </w:r>
      <w:r w:rsidRPr="007C586F">
        <w:rPr>
          <w:bCs w:val="0"/>
          <w:i w:val="0"/>
          <w:color w:val="auto"/>
          <w:sz w:val="22"/>
          <w:szCs w:val="22"/>
        </w:rPr>
        <w:t xml:space="preserve"> </w:t>
      </w:r>
      <w:r w:rsidRPr="007C586F">
        <w:rPr>
          <w:bCs w:val="0"/>
          <w:color w:val="auto"/>
          <w:sz w:val="22"/>
          <w:szCs w:val="22"/>
        </w:rPr>
        <w:t xml:space="preserve">Olea </w:t>
      </w:r>
      <w:r w:rsidRPr="007C586F">
        <w:rPr>
          <w:bCs w:val="0"/>
          <w:i w:val="0"/>
          <w:color w:val="auto"/>
          <w:sz w:val="22"/>
          <w:szCs w:val="22"/>
        </w:rPr>
        <w:t>cinsi</w:t>
      </w:r>
      <w:r w:rsidR="004A43F6" w:rsidRPr="007C586F">
        <w:rPr>
          <w:bCs w:val="0"/>
          <w:i w:val="0"/>
          <w:color w:val="auto"/>
          <w:sz w:val="22"/>
          <w:szCs w:val="22"/>
        </w:rPr>
        <w:t xml:space="preserve"> içinde</w:t>
      </w:r>
      <w:r w:rsidR="006E775C" w:rsidRPr="007C586F">
        <w:rPr>
          <w:bCs w:val="0"/>
          <w:i w:val="0"/>
          <w:color w:val="auto"/>
          <w:sz w:val="22"/>
          <w:szCs w:val="22"/>
        </w:rPr>
        <w:t xml:space="preserve"> yer almaktadır. Bu familyadaki</w:t>
      </w:r>
      <w:r w:rsidRPr="007C586F">
        <w:rPr>
          <w:bCs w:val="0"/>
          <w:i w:val="0"/>
          <w:color w:val="auto"/>
          <w:sz w:val="22"/>
          <w:szCs w:val="22"/>
        </w:rPr>
        <w:t xml:space="preserve"> bitkiler genellikle ağaç formunda, çalı veya küçük gövdeli ağaççıklar</w:t>
      </w:r>
      <w:r w:rsidR="006E775C" w:rsidRPr="007C586F">
        <w:rPr>
          <w:bCs w:val="0"/>
          <w:i w:val="0"/>
          <w:color w:val="auto"/>
          <w:sz w:val="22"/>
          <w:szCs w:val="22"/>
        </w:rPr>
        <w:t>dan oluşmaktadır.</w:t>
      </w:r>
      <w:r w:rsidRPr="007C586F">
        <w:rPr>
          <w:bCs w:val="0"/>
          <w:i w:val="0"/>
          <w:color w:val="auto"/>
          <w:sz w:val="22"/>
          <w:szCs w:val="22"/>
        </w:rPr>
        <w:t xml:space="preserve"> </w:t>
      </w:r>
      <w:r w:rsidR="006E775C" w:rsidRPr="007C586F">
        <w:rPr>
          <w:bCs w:val="0"/>
          <w:i w:val="0"/>
          <w:color w:val="auto"/>
          <w:sz w:val="22"/>
          <w:szCs w:val="22"/>
        </w:rPr>
        <w:t xml:space="preserve">Zeytin </w:t>
      </w:r>
      <w:r w:rsidRPr="007C586F">
        <w:rPr>
          <w:bCs w:val="0"/>
          <w:i w:val="0"/>
          <w:color w:val="auto"/>
          <w:sz w:val="22"/>
          <w:szCs w:val="22"/>
        </w:rPr>
        <w:t>bitkilerin</w:t>
      </w:r>
      <w:r w:rsidR="006E775C" w:rsidRPr="007C586F">
        <w:rPr>
          <w:bCs w:val="0"/>
          <w:i w:val="0"/>
          <w:color w:val="auto"/>
          <w:sz w:val="22"/>
          <w:szCs w:val="22"/>
        </w:rPr>
        <w:t>in</w:t>
      </w:r>
      <w:r w:rsidRPr="007C586F">
        <w:rPr>
          <w:bCs w:val="0"/>
          <w:i w:val="0"/>
          <w:color w:val="auto"/>
          <w:sz w:val="22"/>
          <w:szCs w:val="22"/>
        </w:rPr>
        <w:t>, tohumlarında ve çiçekl</w:t>
      </w:r>
      <w:r w:rsidR="005369A2" w:rsidRPr="007C586F">
        <w:rPr>
          <w:bCs w:val="0"/>
          <w:i w:val="0"/>
          <w:color w:val="auto"/>
          <w:sz w:val="22"/>
          <w:szCs w:val="22"/>
        </w:rPr>
        <w:t xml:space="preserve">erinde </w:t>
      </w:r>
      <w:r w:rsidR="00E407D7" w:rsidRPr="007C586F">
        <w:rPr>
          <w:bCs w:val="0"/>
          <w:i w:val="0"/>
          <w:color w:val="auto"/>
          <w:sz w:val="22"/>
          <w:szCs w:val="22"/>
        </w:rPr>
        <w:t>yüksek oranda yağ bulunmaktadır</w:t>
      </w:r>
      <w:r w:rsidR="00A919BF" w:rsidRPr="007C586F">
        <w:rPr>
          <w:bCs w:val="0"/>
          <w:i w:val="0"/>
          <w:color w:val="auto"/>
          <w:sz w:val="22"/>
          <w:szCs w:val="22"/>
        </w:rPr>
        <w:t>.</w:t>
      </w:r>
      <w:r w:rsidR="003A2A55" w:rsidRPr="007C586F">
        <w:rPr>
          <w:bCs w:val="0"/>
          <w:i w:val="0"/>
          <w:color w:val="auto"/>
          <w:sz w:val="22"/>
          <w:szCs w:val="22"/>
        </w:rPr>
        <w:t xml:space="preserve"> </w:t>
      </w:r>
    </w:p>
    <w:p w:rsidR="00FB0933" w:rsidRPr="007C586F" w:rsidRDefault="004A43F6" w:rsidP="00D43F3C">
      <w:pPr>
        <w:pStyle w:val="GvdeMetni"/>
        <w:spacing w:after="240" w:line="320" w:lineRule="atLeast"/>
        <w:jc w:val="both"/>
        <w:rPr>
          <w:bCs w:val="0"/>
          <w:i w:val="0"/>
          <w:color w:val="auto"/>
          <w:sz w:val="22"/>
          <w:szCs w:val="22"/>
        </w:rPr>
      </w:pPr>
      <w:r w:rsidRPr="007C586F">
        <w:rPr>
          <w:bCs w:val="0"/>
          <w:i w:val="0"/>
          <w:color w:val="auto"/>
          <w:sz w:val="22"/>
          <w:szCs w:val="22"/>
        </w:rPr>
        <w:t xml:space="preserve">Zeytin genellikle 30˚- 45˚ Kuzey ve </w:t>
      </w:r>
      <w:r w:rsidR="006E775C" w:rsidRPr="007C586F">
        <w:rPr>
          <w:bCs w:val="0"/>
          <w:i w:val="0"/>
          <w:color w:val="auto"/>
          <w:sz w:val="22"/>
          <w:szCs w:val="22"/>
        </w:rPr>
        <w:t xml:space="preserve">Güney enlemleri arasındaki </w:t>
      </w:r>
      <w:r w:rsidRPr="007C586F">
        <w:rPr>
          <w:bCs w:val="0"/>
          <w:i w:val="0"/>
          <w:color w:val="auto"/>
          <w:sz w:val="22"/>
          <w:szCs w:val="22"/>
        </w:rPr>
        <w:t xml:space="preserve">bölgede, </w:t>
      </w:r>
      <w:proofErr w:type="gramStart"/>
      <w:r w:rsidRPr="007C586F">
        <w:rPr>
          <w:bCs w:val="0"/>
          <w:i w:val="0"/>
          <w:color w:val="auto"/>
          <w:sz w:val="22"/>
          <w:szCs w:val="22"/>
        </w:rPr>
        <w:t>optimum</w:t>
      </w:r>
      <w:proofErr w:type="gramEnd"/>
      <w:r w:rsidRPr="007C586F">
        <w:rPr>
          <w:bCs w:val="0"/>
          <w:i w:val="0"/>
          <w:color w:val="auto"/>
          <w:sz w:val="22"/>
          <w:szCs w:val="22"/>
        </w:rPr>
        <w:t xml:space="preserve"> 15-20</w:t>
      </w:r>
      <w:r w:rsidR="00FB0933" w:rsidRPr="007C586F">
        <w:rPr>
          <w:bCs w:val="0"/>
          <w:i w:val="0"/>
          <w:color w:val="auto"/>
          <w:sz w:val="22"/>
          <w:szCs w:val="22"/>
        </w:rPr>
        <w:t xml:space="preserve"> </w:t>
      </w:r>
      <w:r w:rsidR="00B82FB6" w:rsidRPr="007C586F">
        <w:rPr>
          <w:bCs w:val="0"/>
          <w:i w:val="0"/>
          <w:color w:val="auto"/>
          <w:sz w:val="22"/>
          <w:szCs w:val="22"/>
          <w:vertAlign w:val="superscript"/>
        </w:rPr>
        <w:t>o</w:t>
      </w:r>
      <w:r w:rsidR="00FB0933" w:rsidRPr="007C586F">
        <w:rPr>
          <w:bCs w:val="0"/>
          <w:i w:val="0"/>
          <w:color w:val="auto"/>
          <w:sz w:val="22"/>
          <w:szCs w:val="22"/>
        </w:rPr>
        <w:t>C</w:t>
      </w:r>
      <w:r w:rsidR="00E373C7" w:rsidRPr="007C586F">
        <w:rPr>
          <w:bCs w:val="0"/>
          <w:i w:val="0"/>
          <w:color w:val="auto"/>
          <w:sz w:val="22"/>
          <w:szCs w:val="22"/>
        </w:rPr>
        <w:t xml:space="preserve"> </w:t>
      </w:r>
      <w:r w:rsidR="00FB0933" w:rsidRPr="007C586F">
        <w:rPr>
          <w:bCs w:val="0"/>
          <w:i w:val="0"/>
          <w:color w:val="auto"/>
          <w:sz w:val="22"/>
          <w:szCs w:val="22"/>
        </w:rPr>
        <w:t>sıcaklıklarda</w:t>
      </w:r>
      <w:r w:rsidR="004A2467" w:rsidRPr="007C586F">
        <w:rPr>
          <w:bCs w:val="0"/>
          <w:i w:val="0"/>
          <w:color w:val="auto"/>
          <w:sz w:val="22"/>
          <w:szCs w:val="22"/>
        </w:rPr>
        <w:t xml:space="preserve">, </w:t>
      </w:r>
      <w:r w:rsidR="003303FA" w:rsidRPr="007C586F">
        <w:rPr>
          <w:bCs w:val="0"/>
          <w:i w:val="0"/>
          <w:color w:val="auto"/>
          <w:sz w:val="22"/>
          <w:szCs w:val="22"/>
        </w:rPr>
        <w:t xml:space="preserve">kurak bölgeler için hafif kumlu topraklar, sulama yapılan alanlarda ise tınlı topralarda </w:t>
      </w:r>
      <w:r w:rsidR="00FB0933" w:rsidRPr="007C586F">
        <w:rPr>
          <w:bCs w:val="0"/>
          <w:i w:val="0"/>
          <w:color w:val="auto"/>
          <w:sz w:val="22"/>
          <w:szCs w:val="22"/>
        </w:rPr>
        <w:t>yetiş</w:t>
      </w:r>
      <w:r w:rsidR="00B82FB6" w:rsidRPr="007C586F">
        <w:rPr>
          <w:bCs w:val="0"/>
          <w:i w:val="0"/>
          <w:color w:val="auto"/>
          <w:sz w:val="22"/>
          <w:szCs w:val="22"/>
        </w:rPr>
        <w:t>ebil</w:t>
      </w:r>
      <w:r w:rsidR="00FB0933" w:rsidRPr="007C586F">
        <w:rPr>
          <w:bCs w:val="0"/>
          <w:i w:val="0"/>
          <w:color w:val="auto"/>
          <w:sz w:val="22"/>
          <w:szCs w:val="22"/>
        </w:rPr>
        <w:t>mektedir</w:t>
      </w:r>
      <w:r w:rsidR="007D18ED" w:rsidRPr="007C586F">
        <w:rPr>
          <w:bCs w:val="0"/>
          <w:i w:val="0"/>
          <w:color w:val="auto"/>
          <w:sz w:val="22"/>
          <w:szCs w:val="22"/>
        </w:rPr>
        <w:t xml:space="preserve"> (</w:t>
      </w:r>
      <w:r w:rsidR="003303FA" w:rsidRPr="007C586F">
        <w:rPr>
          <w:bCs w:val="0"/>
          <w:i w:val="0"/>
          <w:color w:val="auto"/>
          <w:sz w:val="22"/>
          <w:szCs w:val="22"/>
        </w:rPr>
        <w:t>Mendilcioğlu, 1999</w:t>
      </w:r>
      <w:r w:rsidR="007D18ED" w:rsidRPr="007C586F">
        <w:rPr>
          <w:bCs w:val="0"/>
          <w:i w:val="0"/>
          <w:color w:val="auto"/>
          <w:sz w:val="22"/>
          <w:szCs w:val="22"/>
        </w:rPr>
        <w:t>).</w:t>
      </w:r>
    </w:p>
    <w:p w:rsidR="00FB75FB" w:rsidRPr="007C586F" w:rsidRDefault="007316EB" w:rsidP="00D43F3C">
      <w:pPr>
        <w:pStyle w:val="GvdeMetni"/>
        <w:spacing w:after="240" w:line="320" w:lineRule="atLeast"/>
        <w:jc w:val="both"/>
        <w:rPr>
          <w:bCs w:val="0"/>
          <w:i w:val="0"/>
          <w:color w:val="auto"/>
          <w:sz w:val="22"/>
          <w:szCs w:val="22"/>
        </w:rPr>
      </w:pPr>
      <w:r w:rsidRPr="007C586F">
        <w:rPr>
          <w:bCs w:val="0"/>
          <w:i w:val="0"/>
          <w:color w:val="auto"/>
          <w:sz w:val="22"/>
          <w:szCs w:val="22"/>
        </w:rPr>
        <w:t>Dünyada başlıca zeytin üreticisi ülkelerin</w:t>
      </w:r>
      <w:r w:rsidR="00E95051" w:rsidRPr="007C586F">
        <w:rPr>
          <w:bCs w:val="0"/>
          <w:i w:val="0"/>
          <w:color w:val="auto"/>
          <w:sz w:val="22"/>
          <w:szCs w:val="22"/>
        </w:rPr>
        <w:t xml:space="preserve"> üretim alanları ve miktarları </w:t>
      </w:r>
      <w:r w:rsidRPr="007C586F">
        <w:rPr>
          <w:bCs w:val="0"/>
          <w:i w:val="0"/>
          <w:color w:val="auto"/>
          <w:sz w:val="22"/>
          <w:szCs w:val="22"/>
        </w:rPr>
        <w:t xml:space="preserve">dikkate alındığında; </w:t>
      </w:r>
      <w:r w:rsidR="00BF4B00" w:rsidRPr="007C586F">
        <w:rPr>
          <w:bCs w:val="0"/>
          <w:i w:val="0"/>
          <w:color w:val="auto"/>
          <w:sz w:val="22"/>
          <w:szCs w:val="22"/>
        </w:rPr>
        <w:t>2013 yılı üretim alanı verilerine göre ilk sırayı dünyada</w:t>
      </w:r>
      <w:r w:rsidR="00F97257" w:rsidRPr="007C586F">
        <w:rPr>
          <w:bCs w:val="0"/>
          <w:i w:val="0"/>
          <w:color w:val="auto"/>
          <w:sz w:val="22"/>
          <w:szCs w:val="22"/>
        </w:rPr>
        <w:t>, 2</w:t>
      </w:r>
      <w:r w:rsidR="003303FA" w:rsidRPr="007C586F">
        <w:rPr>
          <w:bCs w:val="0"/>
          <w:i w:val="0"/>
          <w:color w:val="auto"/>
          <w:sz w:val="22"/>
          <w:szCs w:val="22"/>
        </w:rPr>
        <w:t xml:space="preserve"> </w:t>
      </w:r>
      <w:r w:rsidR="0098417A" w:rsidRPr="007C586F">
        <w:rPr>
          <w:bCs w:val="0"/>
          <w:i w:val="0"/>
          <w:color w:val="auto"/>
          <w:sz w:val="22"/>
          <w:szCs w:val="22"/>
        </w:rPr>
        <w:t>506</w:t>
      </w:r>
      <w:r w:rsidR="00F97257" w:rsidRPr="007C586F">
        <w:rPr>
          <w:bCs w:val="0"/>
          <w:i w:val="0"/>
          <w:color w:val="auto"/>
          <w:sz w:val="22"/>
          <w:szCs w:val="22"/>
        </w:rPr>
        <w:t xml:space="preserve"> </w:t>
      </w:r>
      <w:r w:rsidR="00B82FB6" w:rsidRPr="007C586F">
        <w:rPr>
          <w:bCs w:val="0"/>
          <w:i w:val="0"/>
          <w:color w:val="auto"/>
          <w:sz w:val="22"/>
          <w:szCs w:val="22"/>
        </w:rPr>
        <w:t>979 ha alan ile</w:t>
      </w:r>
      <w:r w:rsidR="00BF4B00" w:rsidRPr="007C586F">
        <w:rPr>
          <w:bCs w:val="0"/>
          <w:i w:val="0"/>
          <w:color w:val="auto"/>
          <w:sz w:val="22"/>
          <w:szCs w:val="22"/>
        </w:rPr>
        <w:t xml:space="preserve"> İspanya</w:t>
      </w:r>
      <w:r w:rsidR="00B82FB6" w:rsidRPr="007C586F">
        <w:rPr>
          <w:bCs w:val="0"/>
          <w:i w:val="0"/>
          <w:color w:val="auto"/>
          <w:sz w:val="22"/>
          <w:szCs w:val="22"/>
        </w:rPr>
        <w:t>,</w:t>
      </w:r>
      <w:r w:rsidR="00BF4B00" w:rsidRPr="007C586F">
        <w:rPr>
          <w:bCs w:val="0"/>
          <w:i w:val="0"/>
          <w:color w:val="auto"/>
          <w:sz w:val="22"/>
          <w:szCs w:val="22"/>
        </w:rPr>
        <w:t xml:space="preserve"> daha sonra bunu Tunus, İtalya, Fas</w:t>
      </w:r>
      <w:r w:rsidR="00B82FB6" w:rsidRPr="007C586F">
        <w:rPr>
          <w:bCs w:val="0"/>
          <w:i w:val="0"/>
          <w:color w:val="auto"/>
          <w:sz w:val="22"/>
          <w:szCs w:val="22"/>
        </w:rPr>
        <w:t xml:space="preserve"> ve</w:t>
      </w:r>
      <w:r w:rsidR="00BF4B00" w:rsidRPr="007C586F">
        <w:rPr>
          <w:bCs w:val="0"/>
          <w:i w:val="0"/>
          <w:color w:val="auto"/>
          <w:sz w:val="22"/>
          <w:szCs w:val="22"/>
        </w:rPr>
        <w:t xml:space="preserve"> Yunanistan takip etmektedir</w:t>
      </w:r>
      <w:r w:rsidR="00B82FB6" w:rsidRPr="007C586F">
        <w:rPr>
          <w:bCs w:val="0"/>
          <w:i w:val="0"/>
          <w:color w:val="auto"/>
          <w:sz w:val="22"/>
          <w:szCs w:val="22"/>
        </w:rPr>
        <w:t xml:space="preserve"> </w:t>
      </w:r>
      <w:r w:rsidR="00BF4B00" w:rsidRPr="007C586F">
        <w:rPr>
          <w:bCs w:val="0"/>
          <w:i w:val="0"/>
          <w:color w:val="auto"/>
          <w:sz w:val="22"/>
          <w:szCs w:val="22"/>
        </w:rPr>
        <w:t xml:space="preserve">(Çizelge </w:t>
      </w:r>
      <w:proofErr w:type="gramStart"/>
      <w:r w:rsidR="00BF4B00" w:rsidRPr="007C586F">
        <w:rPr>
          <w:bCs w:val="0"/>
          <w:i w:val="0"/>
          <w:color w:val="auto"/>
          <w:sz w:val="22"/>
          <w:szCs w:val="22"/>
        </w:rPr>
        <w:t>1.1</w:t>
      </w:r>
      <w:proofErr w:type="gramEnd"/>
      <w:r w:rsidR="00BF4B00" w:rsidRPr="007C586F">
        <w:rPr>
          <w:bCs w:val="0"/>
          <w:i w:val="0"/>
          <w:color w:val="auto"/>
          <w:sz w:val="22"/>
          <w:szCs w:val="22"/>
        </w:rPr>
        <w:t>)</w:t>
      </w:r>
      <w:r w:rsidR="00B82FB6" w:rsidRPr="007C586F">
        <w:rPr>
          <w:bCs w:val="0"/>
          <w:i w:val="0"/>
          <w:color w:val="auto"/>
          <w:sz w:val="22"/>
          <w:szCs w:val="22"/>
        </w:rPr>
        <w:t>.</w:t>
      </w:r>
      <w:r w:rsidR="00BF4B00" w:rsidRPr="007C586F">
        <w:rPr>
          <w:bCs w:val="0"/>
          <w:i w:val="0"/>
          <w:color w:val="auto"/>
          <w:sz w:val="22"/>
          <w:szCs w:val="22"/>
        </w:rPr>
        <w:t xml:space="preserve"> </w:t>
      </w:r>
      <w:r w:rsidR="00B82FB6" w:rsidRPr="007C586F">
        <w:rPr>
          <w:bCs w:val="0"/>
          <w:i w:val="0"/>
          <w:color w:val="auto"/>
          <w:sz w:val="22"/>
          <w:szCs w:val="22"/>
        </w:rPr>
        <w:t>Türkiye ise 825</w:t>
      </w:r>
      <w:r w:rsidR="00F97257" w:rsidRPr="007C586F">
        <w:rPr>
          <w:bCs w:val="0"/>
          <w:i w:val="0"/>
          <w:color w:val="auto"/>
          <w:sz w:val="22"/>
          <w:szCs w:val="22"/>
        </w:rPr>
        <w:t xml:space="preserve"> </w:t>
      </w:r>
      <w:r w:rsidR="00B82FB6" w:rsidRPr="007C586F">
        <w:rPr>
          <w:bCs w:val="0"/>
          <w:i w:val="0"/>
          <w:color w:val="auto"/>
          <w:sz w:val="22"/>
          <w:szCs w:val="22"/>
        </w:rPr>
        <w:t>827 ha ile dünyada beşinci</w:t>
      </w:r>
      <w:r w:rsidR="00BF4B00" w:rsidRPr="007C586F">
        <w:rPr>
          <w:bCs w:val="0"/>
          <w:i w:val="0"/>
          <w:color w:val="auto"/>
          <w:sz w:val="22"/>
          <w:szCs w:val="22"/>
        </w:rPr>
        <w:t xml:space="preserve"> sırada bulunmakta</w:t>
      </w:r>
      <w:r w:rsidR="00B605F4" w:rsidRPr="007C586F">
        <w:rPr>
          <w:bCs w:val="0"/>
          <w:i w:val="0"/>
          <w:color w:val="auto"/>
          <w:sz w:val="22"/>
          <w:szCs w:val="22"/>
        </w:rPr>
        <w:t>dır.</w:t>
      </w:r>
      <w:r w:rsidR="00BF4B00" w:rsidRPr="007C586F">
        <w:rPr>
          <w:bCs w:val="0"/>
          <w:i w:val="0"/>
          <w:color w:val="auto"/>
          <w:sz w:val="22"/>
          <w:szCs w:val="22"/>
        </w:rPr>
        <w:t xml:space="preserve"> </w:t>
      </w:r>
      <w:r w:rsidR="00B82FB6" w:rsidRPr="007C586F">
        <w:rPr>
          <w:bCs w:val="0"/>
          <w:i w:val="0"/>
          <w:color w:val="auto"/>
          <w:sz w:val="22"/>
          <w:szCs w:val="22"/>
        </w:rPr>
        <w:t>Dünyada t</w:t>
      </w:r>
      <w:r w:rsidR="00BF4B00" w:rsidRPr="007C586F">
        <w:rPr>
          <w:bCs w:val="0"/>
          <w:i w:val="0"/>
          <w:color w:val="auto"/>
          <w:sz w:val="22"/>
          <w:szCs w:val="22"/>
        </w:rPr>
        <w:t>oplam</w:t>
      </w:r>
      <w:r w:rsidR="00B82FB6" w:rsidRPr="007C586F">
        <w:rPr>
          <w:bCs w:val="0"/>
          <w:i w:val="0"/>
          <w:color w:val="auto"/>
          <w:sz w:val="22"/>
          <w:szCs w:val="22"/>
        </w:rPr>
        <w:t xml:space="preserve"> zeytin üretim alanı ise </w:t>
      </w:r>
      <w:r w:rsidR="00BF4B00" w:rsidRPr="007C586F">
        <w:rPr>
          <w:bCs w:val="0"/>
          <w:i w:val="0"/>
          <w:color w:val="auto"/>
          <w:sz w:val="22"/>
          <w:szCs w:val="22"/>
        </w:rPr>
        <w:t>10 375 499</w:t>
      </w:r>
      <w:r w:rsidR="00B82FB6" w:rsidRPr="007C586F">
        <w:rPr>
          <w:bCs w:val="0"/>
          <w:i w:val="0"/>
          <w:color w:val="auto"/>
          <w:sz w:val="22"/>
          <w:szCs w:val="22"/>
        </w:rPr>
        <w:t xml:space="preserve"> </w:t>
      </w:r>
      <w:r w:rsidR="00BF4B00" w:rsidRPr="007C586F">
        <w:rPr>
          <w:bCs w:val="0"/>
          <w:i w:val="0"/>
          <w:color w:val="auto"/>
          <w:sz w:val="22"/>
          <w:szCs w:val="22"/>
        </w:rPr>
        <w:t>ha</w:t>
      </w:r>
      <w:r w:rsidR="00A919BF" w:rsidRPr="007C586F">
        <w:rPr>
          <w:bCs w:val="0"/>
          <w:i w:val="0"/>
          <w:color w:val="auto"/>
          <w:sz w:val="22"/>
          <w:szCs w:val="22"/>
        </w:rPr>
        <w:t>’dır</w:t>
      </w:r>
      <w:r w:rsidR="00B82FB6" w:rsidRPr="007C586F">
        <w:rPr>
          <w:bCs w:val="0"/>
          <w:i w:val="0"/>
          <w:color w:val="auto"/>
          <w:sz w:val="22"/>
          <w:szCs w:val="22"/>
        </w:rPr>
        <w:t xml:space="preserve"> </w:t>
      </w:r>
      <w:r w:rsidR="00506847" w:rsidRPr="007C586F">
        <w:rPr>
          <w:bCs w:val="0"/>
          <w:i w:val="0"/>
          <w:color w:val="auto"/>
          <w:sz w:val="22"/>
          <w:szCs w:val="22"/>
        </w:rPr>
        <w:t>(FAO,</w:t>
      </w:r>
      <w:r w:rsidR="00F63F12" w:rsidRPr="007C586F">
        <w:rPr>
          <w:bCs w:val="0"/>
          <w:i w:val="0"/>
          <w:color w:val="auto"/>
          <w:sz w:val="22"/>
          <w:szCs w:val="22"/>
        </w:rPr>
        <w:t xml:space="preserve"> </w:t>
      </w:r>
      <w:r w:rsidR="00506847" w:rsidRPr="007C586F">
        <w:rPr>
          <w:bCs w:val="0"/>
          <w:i w:val="0"/>
          <w:color w:val="auto"/>
          <w:sz w:val="22"/>
          <w:szCs w:val="22"/>
        </w:rPr>
        <w:t>2013)</w:t>
      </w:r>
      <w:r w:rsidR="00B82FB6" w:rsidRPr="007C586F">
        <w:rPr>
          <w:bCs w:val="0"/>
          <w:i w:val="0"/>
          <w:color w:val="auto"/>
          <w:sz w:val="22"/>
          <w:szCs w:val="22"/>
        </w:rPr>
        <w:t>.</w:t>
      </w:r>
    </w:p>
    <w:p w:rsidR="00FB75FB" w:rsidRPr="007C586F" w:rsidRDefault="00FB75FB" w:rsidP="00D43F3C">
      <w:pPr>
        <w:pStyle w:val="GvdeMetni"/>
        <w:spacing w:after="240" w:line="320" w:lineRule="atLeast"/>
        <w:jc w:val="both"/>
        <w:rPr>
          <w:bCs w:val="0"/>
          <w:i w:val="0"/>
          <w:color w:val="auto"/>
          <w:sz w:val="22"/>
          <w:szCs w:val="22"/>
        </w:rPr>
      </w:pPr>
      <w:r w:rsidRPr="007C586F">
        <w:rPr>
          <w:bCs w:val="0"/>
          <w:i w:val="0"/>
          <w:color w:val="auto"/>
          <w:sz w:val="22"/>
          <w:szCs w:val="22"/>
        </w:rPr>
        <w:t xml:space="preserve">2014 yılı istatistiklerine göre ise, İspanya, Tunus, İtalya, Fas, Yunanistan, Türkiye, Suriye Arap Cumhuriyeti, Cezair ve Portekiz önemli üretim alanına sahip olan ülkelerdir. 2014 yılı verilerine göre Dünyada 10 272 547 ha alanda zeytin yetiştiriciliği yapılmakta olduğu görülmektedir (Çizelge </w:t>
      </w:r>
      <w:proofErr w:type="gramStart"/>
      <w:r w:rsidRPr="007C586F">
        <w:rPr>
          <w:bCs w:val="0"/>
          <w:i w:val="0"/>
          <w:color w:val="auto"/>
          <w:sz w:val="22"/>
          <w:szCs w:val="22"/>
        </w:rPr>
        <w:t>1.1</w:t>
      </w:r>
      <w:proofErr w:type="gramEnd"/>
      <w:r w:rsidRPr="007C586F">
        <w:rPr>
          <w:bCs w:val="0"/>
          <w:i w:val="0"/>
          <w:color w:val="auto"/>
          <w:sz w:val="22"/>
          <w:szCs w:val="22"/>
        </w:rPr>
        <w:t>). Üretim alanı büyüklüğü bakımından Türkiye, İspanya, Tunus, İtalya, Fas ve Yunanistan’dan sonra altıncı sırada gelmektedir (FAO, 2014).</w:t>
      </w:r>
    </w:p>
    <w:p w:rsidR="00B605F4" w:rsidRPr="007C586F" w:rsidRDefault="00B605F4" w:rsidP="008C1DFA">
      <w:pPr>
        <w:pStyle w:val="GvdeMetni"/>
        <w:spacing w:after="240" w:line="320" w:lineRule="atLeast"/>
        <w:ind w:left="1134" w:hanging="1134"/>
        <w:jc w:val="both"/>
        <w:rPr>
          <w:bCs w:val="0"/>
          <w:i w:val="0"/>
          <w:color w:val="auto"/>
          <w:sz w:val="22"/>
          <w:szCs w:val="22"/>
        </w:rPr>
      </w:pPr>
      <w:r w:rsidRPr="007C586F">
        <w:rPr>
          <w:bCs w:val="0"/>
          <w:i w:val="0"/>
          <w:color w:val="auto"/>
          <w:sz w:val="22"/>
          <w:szCs w:val="22"/>
        </w:rPr>
        <w:t>Çizelge</w:t>
      </w:r>
      <w:r w:rsidR="008C1DFA" w:rsidRPr="007C586F">
        <w:rPr>
          <w:bCs w:val="0"/>
          <w:i w:val="0"/>
          <w:color w:val="auto"/>
          <w:sz w:val="22"/>
          <w:szCs w:val="22"/>
        </w:rPr>
        <w:t xml:space="preserve"> </w:t>
      </w:r>
      <w:proofErr w:type="gramStart"/>
      <w:r w:rsidRPr="007C586F">
        <w:rPr>
          <w:bCs w:val="0"/>
          <w:i w:val="0"/>
          <w:color w:val="auto"/>
          <w:sz w:val="22"/>
          <w:szCs w:val="22"/>
        </w:rPr>
        <w:t>1.1</w:t>
      </w:r>
      <w:proofErr w:type="gramEnd"/>
      <w:r w:rsidRPr="007C586F">
        <w:rPr>
          <w:bCs w:val="0"/>
          <w:i w:val="0"/>
          <w:color w:val="auto"/>
          <w:sz w:val="22"/>
          <w:szCs w:val="22"/>
        </w:rPr>
        <w:t>. Dünya zeytin yetiştiriciliğinde önemli ülkeler ve üretim alanları (</w:t>
      </w:r>
      <w:r w:rsidR="00B82FB6" w:rsidRPr="007C586F">
        <w:rPr>
          <w:bCs w:val="0"/>
          <w:i w:val="0"/>
          <w:color w:val="auto"/>
          <w:sz w:val="22"/>
          <w:szCs w:val="22"/>
        </w:rPr>
        <w:t xml:space="preserve">FAO, </w:t>
      </w:r>
      <w:r w:rsidRPr="007C586F">
        <w:rPr>
          <w:bCs w:val="0"/>
          <w:i w:val="0"/>
          <w:color w:val="auto"/>
          <w:sz w:val="22"/>
          <w:szCs w:val="22"/>
        </w:rPr>
        <w:t>2013</w:t>
      </w:r>
      <w:r w:rsidR="00627CC6" w:rsidRPr="007C586F">
        <w:rPr>
          <w:bCs w:val="0"/>
          <w:i w:val="0"/>
          <w:color w:val="auto"/>
          <w:sz w:val="22"/>
          <w:szCs w:val="22"/>
        </w:rPr>
        <w:t>-2014</w:t>
      </w:r>
      <w:r w:rsidRPr="007C586F">
        <w:rPr>
          <w:bCs w:val="0"/>
          <w:i w:val="0"/>
          <w:color w:val="auto"/>
          <w:sz w:val="22"/>
          <w:szCs w:val="22"/>
        </w:rPr>
        <w:t xml:space="preserve">) </w:t>
      </w:r>
    </w:p>
    <w:tbl>
      <w:tblPr>
        <w:tblStyle w:val="TabloKlavuzu"/>
        <w:tblW w:w="5000" w:type="pct"/>
        <w:tblLook w:val="04A0" w:firstRow="1" w:lastRow="0" w:firstColumn="1" w:lastColumn="0" w:noHBand="0" w:noVBand="1"/>
      </w:tblPr>
      <w:tblGrid>
        <w:gridCol w:w="2958"/>
        <w:gridCol w:w="2286"/>
        <w:gridCol w:w="2286"/>
      </w:tblGrid>
      <w:tr w:rsidR="008A28E4" w:rsidRPr="007C586F" w:rsidTr="00D43F3C">
        <w:trPr>
          <w:trHeight w:val="161"/>
        </w:trPr>
        <w:tc>
          <w:tcPr>
            <w:tcW w:w="1964" w:type="pct"/>
            <w:vMerge w:val="restart"/>
          </w:tcPr>
          <w:p w:rsidR="008A28E4" w:rsidRPr="007C586F" w:rsidRDefault="008A28E4" w:rsidP="00B82FB6">
            <w:pPr>
              <w:pStyle w:val="GvdeMetni"/>
              <w:spacing w:after="0"/>
              <w:jc w:val="both"/>
              <w:rPr>
                <w:b/>
                <w:bCs w:val="0"/>
                <w:i w:val="0"/>
                <w:color w:val="auto"/>
                <w:sz w:val="22"/>
                <w:szCs w:val="22"/>
              </w:rPr>
            </w:pPr>
            <w:r w:rsidRPr="007C586F">
              <w:rPr>
                <w:b/>
                <w:bCs w:val="0"/>
                <w:i w:val="0"/>
                <w:color w:val="auto"/>
                <w:sz w:val="22"/>
                <w:szCs w:val="22"/>
              </w:rPr>
              <w:t xml:space="preserve">Ülke </w:t>
            </w:r>
          </w:p>
        </w:tc>
        <w:tc>
          <w:tcPr>
            <w:tcW w:w="3036" w:type="pct"/>
            <w:gridSpan w:val="2"/>
          </w:tcPr>
          <w:p w:rsidR="008A28E4" w:rsidRPr="007C586F" w:rsidRDefault="008A28E4" w:rsidP="008A28E4">
            <w:pPr>
              <w:pStyle w:val="GvdeMetni"/>
              <w:spacing w:after="0"/>
              <w:jc w:val="center"/>
              <w:rPr>
                <w:b/>
                <w:bCs w:val="0"/>
                <w:i w:val="0"/>
                <w:color w:val="auto"/>
                <w:sz w:val="22"/>
                <w:szCs w:val="22"/>
              </w:rPr>
            </w:pPr>
            <w:r w:rsidRPr="007C586F">
              <w:rPr>
                <w:b/>
                <w:bCs w:val="0"/>
                <w:i w:val="0"/>
                <w:color w:val="auto"/>
                <w:sz w:val="22"/>
                <w:szCs w:val="22"/>
              </w:rPr>
              <w:t>Üretim Alanı (ha)</w:t>
            </w:r>
          </w:p>
        </w:tc>
      </w:tr>
      <w:tr w:rsidR="008A28E4" w:rsidRPr="007C586F" w:rsidTr="00D43F3C">
        <w:trPr>
          <w:trHeight w:val="137"/>
        </w:trPr>
        <w:tc>
          <w:tcPr>
            <w:tcW w:w="1964" w:type="pct"/>
            <w:vMerge/>
          </w:tcPr>
          <w:p w:rsidR="008A28E4" w:rsidRPr="007C586F" w:rsidRDefault="008A28E4" w:rsidP="00B82FB6">
            <w:pPr>
              <w:pStyle w:val="GvdeMetni"/>
              <w:spacing w:after="0"/>
              <w:jc w:val="both"/>
              <w:rPr>
                <w:b/>
                <w:bCs w:val="0"/>
                <w:i w:val="0"/>
                <w:color w:val="auto"/>
                <w:sz w:val="22"/>
                <w:szCs w:val="22"/>
              </w:rPr>
            </w:pPr>
          </w:p>
        </w:tc>
        <w:tc>
          <w:tcPr>
            <w:tcW w:w="1518" w:type="pct"/>
          </w:tcPr>
          <w:p w:rsidR="008A28E4" w:rsidRPr="007C586F" w:rsidRDefault="008A28E4" w:rsidP="008A28E4">
            <w:pPr>
              <w:pStyle w:val="GvdeMetni"/>
              <w:spacing w:after="0"/>
              <w:jc w:val="center"/>
              <w:rPr>
                <w:b/>
                <w:bCs w:val="0"/>
                <w:i w:val="0"/>
                <w:color w:val="auto"/>
                <w:sz w:val="22"/>
                <w:szCs w:val="22"/>
              </w:rPr>
            </w:pPr>
            <w:r w:rsidRPr="007C586F">
              <w:rPr>
                <w:b/>
                <w:bCs w:val="0"/>
                <w:i w:val="0"/>
                <w:color w:val="auto"/>
                <w:sz w:val="22"/>
                <w:szCs w:val="22"/>
              </w:rPr>
              <w:t>2013</w:t>
            </w:r>
          </w:p>
        </w:tc>
        <w:tc>
          <w:tcPr>
            <w:tcW w:w="1518" w:type="pct"/>
          </w:tcPr>
          <w:p w:rsidR="008A28E4" w:rsidRPr="007C586F" w:rsidRDefault="008A28E4" w:rsidP="008A28E4">
            <w:pPr>
              <w:pStyle w:val="GvdeMetni"/>
              <w:spacing w:after="0"/>
              <w:jc w:val="center"/>
              <w:rPr>
                <w:b/>
                <w:bCs w:val="0"/>
                <w:i w:val="0"/>
                <w:color w:val="auto"/>
                <w:sz w:val="22"/>
                <w:szCs w:val="22"/>
              </w:rPr>
            </w:pPr>
            <w:r w:rsidRPr="007C586F">
              <w:rPr>
                <w:b/>
                <w:bCs w:val="0"/>
                <w:i w:val="0"/>
                <w:color w:val="auto"/>
                <w:sz w:val="22"/>
                <w:szCs w:val="22"/>
              </w:rPr>
              <w:t>2014</w:t>
            </w:r>
          </w:p>
        </w:tc>
      </w:tr>
      <w:tr w:rsidR="00C852CE" w:rsidRPr="007C586F" w:rsidTr="00D43F3C">
        <w:trPr>
          <w:trHeight w:val="103"/>
        </w:trPr>
        <w:tc>
          <w:tcPr>
            <w:tcW w:w="1964" w:type="pct"/>
          </w:tcPr>
          <w:p w:rsidR="00C852CE" w:rsidRPr="007C586F" w:rsidRDefault="00C852CE" w:rsidP="00B82FB6">
            <w:pPr>
              <w:pStyle w:val="GvdeMetni"/>
              <w:spacing w:after="0"/>
              <w:jc w:val="both"/>
              <w:rPr>
                <w:bCs w:val="0"/>
                <w:i w:val="0"/>
                <w:color w:val="auto"/>
                <w:sz w:val="22"/>
                <w:szCs w:val="22"/>
              </w:rPr>
            </w:pPr>
            <w:r w:rsidRPr="007C586F">
              <w:rPr>
                <w:bCs w:val="0"/>
                <w:i w:val="0"/>
                <w:color w:val="auto"/>
                <w:sz w:val="22"/>
                <w:szCs w:val="22"/>
              </w:rPr>
              <w:t xml:space="preserve">İspanya </w:t>
            </w:r>
          </w:p>
        </w:tc>
        <w:tc>
          <w:tcPr>
            <w:tcW w:w="1518" w:type="pct"/>
          </w:tcPr>
          <w:p w:rsidR="00C852CE" w:rsidRPr="007C586F" w:rsidRDefault="00C852CE" w:rsidP="00BE100D">
            <w:pPr>
              <w:pStyle w:val="GvdeMetni"/>
              <w:spacing w:after="0"/>
              <w:jc w:val="center"/>
              <w:rPr>
                <w:bCs w:val="0"/>
                <w:i w:val="0"/>
                <w:color w:val="auto"/>
                <w:sz w:val="22"/>
                <w:szCs w:val="22"/>
              </w:rPr>
            </w:pPr>
            <w:r w:rsidRPr="007C586F">
              <w:rPr>
                <w:bCs w:val="0"/>
                <w:i w:val="0"/>
                <w:color w:val="auto"/>
                <w:sz w:val="22"/>
                <w:szCs w:val="22"/>
              </w:rPr>
              <w:t>2 506 979</w:t>
            </w:r>
          </w:p>
        </w:tc>
        <w:tc>
          <w:tcPr>
            <w:tcW w:w="1518" w:type="pct"/>
          </w:tcPr>
          <w:p w:rsidR="00C852CE" w:rsidRPr="007C586F" w:rsidRDefault="00FB75FB" w:rsidP="00BE100D">
            <w:pPr>
              <w:pStyle w:val="GvdeMetni"/>
              <w:spacing w:after="0"/>
              <w:jc w:val="center"/>
              <w:rPr>
                <w:bCs w:val="0"/>
                <w:i w:val="0"/>
                <w:color w:val="auto"/>
                <w:sz w:val="22"/>
                <w:szCs w:val="22"/>
              </w:rPr>
            </w:pPr>
            <w:r w:rsidRPr="007C586F">
              <w:rPr>
                <w:bCs w:val="0"/>
                <w:i w:val="0"/>
                <w:color w:val="auto"/>
                <w:sz w:val="22"/>
                <w:szCs w:val="22"/>
              </w:rPr>
              <w:t>2 515 800</w:t>
            </w:r>
          </w:p>
        </w:tc>
      </w:tr>
      <w:tr w:rsidR="00C852CE" w:rsidRPr="007C586F" w:rsidTr="00D43F3C">
        <w:trPr>
          <w:trHeight w:val="103"/>
        </w:trPr>
        <w:tc>
          <w:tcPr>
            <w:tcW w:w="1964" w:type="pct"/>
          </w:tcPr>
          <w:p w:rsidR="00C852CE" w:rsidRPr="007C586F" w:rsidRDefault="00C852CE" w:rsidP="00B82FB6">
            <w:pPr>
              <w:pStyle w:val="GvdeMetni"/>
              <w:spacing w:after="0"/>
              <w:jc w:val="both"/>
              <w:rPr>
                <w:bCs w:val="0"/>
                <w:i w:val="0"/>
                <w:color w:val="auto"/>
                <w:sz w:val="22"/>
                <w:szCs w:val="22"/>
              </w:rPr>
            </w:pPr>
            <w:r w:rsidRPr="007C586F">
              <w:rPr>
                <w:bCs w:val="0"/>
                <w:i w:val="0"/>
                <w:color w:val="auto"/>
                <w:sz w:val="22"/>
                <w:szCs w:val="22"/>
              </w:rPr>
              <w:t xml:space="preserve">Tunus </w:t>
            </w:r>
          </w:p>
        </w:tc>
        <w:tc>
          <w:tcPr>
            <w:tcW w:w="1518" w:type="pct"/>
          </w:tcPr>
          <w:p w:rsidR="00C852CE" w:rsidRPr="007C586F" w:rsidRDefault="00C852CE" w:rsidP="00BE100D">
            <w:pPr>
              <w:pStyle w:val="GvdeMetni"/>
              <w:spacing w:after="0"/>
              <w:jc w:val="center"/>
              <w:rPr>
                <w:bCs w:val="0"/>
                <w:i w:val="0"/>
                <w:color w:val="auto"/>
                <w:sz w:val="22"/>
                <w:szCs w:val="22"/>
              </w:rPr>
            </w:pPr>
            <w:r w:rsidRPr="007C586F">
              <w:rPr>
                <w:bCs w:val="0"/>
                <w:i w:val="0"/>
                <w:color w:val="auto"/>
                <w:sz w:val="22"/>
                <w:szCs w:val="22"/>
              </w:rPr>
              <w:t>1 822 820</w:t>
            </w:r>
          </w:p>
        </w:tc>
        <w:tc>
          <w:tcPr>
            <w:tcW w:w="1518" w:type="pct"/>
          </w:tcPr>
          <w:p w:rsidR="00C852CE" w:rsidRPr="007C586F" w:rsidRDefault="00FB75FB" w:rsidP="00BE100D">
            <w:pPr>
              <w:pStyle w:val="GvdeMetni"/>
              <w:spacing w:after="0"/>
              <w:jc w:val="center"/>
              <w:rPr>
                <w:bCs w:val="0"/>
                <w:i w:val="0"/>
                <w:color w:val="auto"/>
                <w:sz w:val="22"/>
                <w:szCs w:val="22"/>
              </w:rPr>
            </w:pPr>
            <w:r w:rsidRPr="007C586F">
              <w:rPr>
                <w:bCs w:val="0"/>
                <w:i w:val="0"/>
                <w:color w:val="auto"/>
                <w:sz w:val="22"/>
                <w:szCs w:val="22"/>
              </w:rPr>
              <w:t>1 588 620</w:t>
            </w:r>
          </w:p>
        </w:tc>
      </w:tr>
      <w:tr w:rsidR="00C852CE" w:rsidRPr="007C586F" w:rsidTr="00D43F3C">
        <w:trPr>
          <w:trHeight w:val="103"/>
        </w:trPr>
        <w:tc>
          <w:tcPr>
            <w:tcW w:w="1964" w:type="pct"/>
          </w:tcPr>
          <w:p w:rsidR="00C852CE" w:rsidRPr="007C586F" w:rsidRDefault="00C852CE" w:rsidP="00B82FB6">
            <w:pPr>
              <w:pStyle w:val="GvdeMetni"/>
              <w:spacing w:after="0"/>
              <w:jc w:val="both"/>
              <w:rPr>
                <w:bCs w:val="0"/>
                <w:i w:val="0"/>
                <w:color w:val="auto"/>
                <w:sz w:val="22"/>
                <w:szCs w:val="22"/>
              </w:rPr>
            </w:pPr>
            <w:r w:rsidRPr="007C586F">
              <w:rPr>
                <w:bCs w:val="0"/>
                <w:i w:val="0"/>
                <w:color w:val="auto"/>
                <w:sz w:val="22"/>
                <w:szCs w:val="22"/>
              </w:rPr>
              <w:t xml:space="preserve">İtalya </w:t>
            </w:r>
          </w:p>
        </w:tc>
        <w:tc>
          <w:tcPr>
            <w:tcW w:w="1518" w:type="pct"/>
          </w:tcPr>
          <w:p w:rsidR="00C852CE" w:rsidRPr="007C586F" w:rsidRDefault="00C852CE" w:rsidP="00BE100D">
            <w:pPr>
              <w:pStyle w:val="GvdeMetni"/>
              <w:spacing w:after="0"/>
              <w:jc w:val="center"/>
              <w:rPr>
                <w:bCs w:val="0"/>
                <w:i w:val="0"/>
                <w:color w:val="auto"/>
                <w:sz w:val="22"/>
                <w:szCs w:val="22"/>
              </w:rPr>
            </w:pPr>
            <w:r w:rsidRPr="007C586F">
              <w:rPr>
                <w:bCs w:val="0"/>
                <w:i w:val="0"/>
                <w:color w:val="auto"/>
                <w:sz w:val="22"/>
                <w:szCs w:val="22"/>
              </w:rPr>
              <w:t>1 146 863</w:t>
            </w:r>
          </w:p>
        </w:tc>
        <w:tc>
          <w:tcPr>
            <w:tcW w:w="1518" w:type="pct"/>
          </w:tcPr>
          <w:p w:rsidR="00C852CE" w:rsidRPr="007C586F" w:rsidRDefault="00FB75FB" w:rsidP="00BE100D">
            <w:pPr>
              <w:pStyle w:val="GvdeMetni"/>
              <w:spacing w:after="0"/>
              <w:jc w:val="center"/>
              <w:rPr>
                <w:bCs w:val="0"/>
                <w:i w:val="0"/>
                <w:color w:val="auto"/>
                <w:sz w:val="22"/>
                <w:szCs w:val="22"/>
              </w:rPr>
            </w:pPr>
            <w:r w:rsidRPr="007C586F">
              <w:rPr>
                <w:bCs w:val="0"/>
                <w:i w:val="0"/>
                <w:color w:val="auto"/>
                <w:sz w:val="22"/>
                <w:szCs w:val="22"/>
              </w:rPr>
              <w:t>1 156 784</w:t>
            </w:r>
          </w:p>
        </w:tc>
      </w:tr>
      <w:tr w:rsidR="00C852CE" w:rsidRPr="007C586F" w:rsidTr="00C852CE">
        <w:trPr>
          <w:trHeight w:val="281"/>
        </w:trPr>
        <w:tc>
          <w:tcPr>
            <w:tcW w:w="1964" w:type="pct"/>
          </w:tcPr>
          <w:p w:rsidR="00C852CE" w:rsidRPr="007C586F" w:rsidRDefault="00C852CE" w:rsidP="00B82FB6">
            <w:pPr>
              <w:pStyle w:val="GvdeMetni"/>
              <w:spacing w:after="0"/>
              <w:jc w:val="both"/>
              <w:rPr>
                <w:bCs w:val="0"/>
                <w:i w:val="0"/>
                <w:color w:val="auto"/>
                <w:sz w:val="22"/>
                <w:szCs w:val="22"/>
              </w:rPr>
            </w:pPr>
            <w:r w:rsidRPr="007C586F">
              <w:rPr>
                <w:bCs w:val="0"/>
                <w:i w:val="0"/>
                <w:color w:val="auto"/>
                <w:sz w:val="22"/>
                <w:szCs w:val="22"/>
              </w:rPr>
              <w:t xml:space="preserve">Fas </w:t>
            </w:r>
          </w:p>
        </w:tc>
        <w:tc>
          <w:tcPr>
            <w:tcW w:w="1518" w:type="pct"/>
          </w:tcPr>
          <w:p w:rsidR="00C852CE" w:rsidRPr="007C586F" w:rsidRDefault="00C852CE" w:rsidP="00BE100D">
            <w:pPr>
              <w:pStyle w:val="GvdeMetni"/>
              <w:spacing w:after="0"/>
              <w:jc w:val="center"/>
              <w:rPr>
                <w:bCs w:val="0"/>
                <w:i w:val="0"/>
                <w:color w:val="auto"/>
                <w:sz w:val="22"/>
                <w:szCs w:val="22"/>
              </w:rPr>
            </w:pPr>
            <w:r w:rsidRPr="007C586F">
              <w:rPr>
                <w:bCs w:val="0"/>
                <w:i w:val="0"/>
                <w:color w:val="auto"/>
                <w:sz w:val="22"/>
                <w:szCs w:val="22"/>
              </w:rPr>
              <w:t>922 235</w:t>
            </w:r>
          </w:p>
        </w:tc>
        <w:tc>
          <w:tcPr>
            <w:tcW w:w="1518" w:type="pct"/>
          </w:tcPr>
          <w:p w:rsidR="00C852CE" w:rsidRPr="007C586F" w:rsidRDefault="00FB75FB" w:rsidP="00BE100D">
            <w:pPr>
              <w:pStyle w:val="GvdeMetni"/>
              <w:spacing w:after="0"/>
              <w:jc w:val="center"/>
              <w:rPr>
                <w:bCs w:val="0"/>
                <w:i w:val="0"/>
                <w:color w:val="auto"/>
                <w:sz w:val="22"/>
                <w:szCs w:val="22"/>
              </w:rPr>
            </w:pPr>
            <w:r w:rsidRPr="007C586F">
              <w:rPr>
                <w:bCs w:val="0"/>
                <w:i w:val="0"/>
                <w:color w:val="auto"/>
                <w:sz w:val="22"/>
                <w:szCs w:val="22"/>
              </w:rPr>
              <w:t>946 818</w:t>
            </w:r>
          </w:p>
        </w:tc>
      </w:tr>
      <w:tr w:rsidR="00C852CE" w:rsidRPr="007C586F" w:rsidTr="00D43F3C">
        <w:trPr>
          <w:trHeight w:val="114"/>
        </w:trPr>
        <w:tc>
          <w:tcPr>
            <w:tcW w:w="1964" w:type="pct"/>
          </w:tcPr>
          <w:p w:rsidR="00C852CE" w:rsidRPr="007C586F" w:rsidRDefault="00C852CE" w:rsidP="00B82FB6">
            <w:pPr>
              <w:pStyle w:val="GvdeMetni"/>
              <w:spacing w:after="0"/>
              <w:jc w:val="both"/>
              <w:rPr>
                <w:bCs w:val="0"/>
                <w:i w:val="0"/>
                <w:color w:val="auto"/>
                <w:sz w:val="22"/>
                <w:szCs w:val="22"/>
              </w:rPr>
            </w:pPr>
            <w:r w:rsidRPr="007C586F">
              <w:rPr>
                <w:bCs w:val="0"/>
                <w:i w:val="0"/>
                <w:color w:val="auto"/>
                <w:sz w:val="22"/>
                <w:szCs w:val="22"/>
              </w:rPr>
              <w:t xml:space="preserve">Yunanistan </w:t>
            </w:r>
          </w:p>
        </w:tc>
        <w:tc>
          <w:tcPr>
            <w:tcW w:w="1518" w:type="pct"/>
          </w:tcPr>
          <w:p w:rsidR="00C852CE" w:rsidRPr="007C586F" w:rsidRDefault="00C852CE" w:rsidP="00BE100D">
            <w:pPr>
              <w:pStyle w:val="GvdeMetni"/>
              <w:spacing w:after="0"/>
              <w:jc w:val="center"/>
              <w:rPr>
                <w:bCs w:val="0"/>
                <w:i w:val="0"/>
                <w:color w:val="auto"/>
                <w:sz w:val="22"/>
                <w:szCs w:val="22"/>
              </w:rPr>
            </w:pPr>
            <w:r w:rsidRPr="007C586F">
              <w:rPr>
                <w:bCs w:val="0"/>
                <w:i w:val="0"/>
                <w:color w:val="auto"/>
                <w:sz w:val="22"/>
                <w:szCs w:val="22"/>
              </w:rPr>
              <w:t>918 100</w:t>
            </w:r>
          </w:p>
        </w:tc>
        <w:tc>
          <w:tcPr>
            <w:tcW w:w="1518" w:type="pct"/>
          </w:tcPr>
          <w:p w:rsidR="00C852CE" w:rsidRPr="007C586F" w:rsidRDefault="00FB75FB" w:rsidP="00BE100D">
            <w:pPr>
              <w:pStyle w:val="GvdeMetni"/>
              <w:spacing w:after="0"/>
              <w:jc w:val="center"/>
              <w:rPr>
                <w:bCs w:val="0"/>
                <w:i w:val="0"/>
                <w:color w:val="auto"/>
                <w:sz w:val="22"/>
                <w:szCs w:val="22"/>
              </w:rPr>
            </w:pPr>
            <w:r w:rsidRPr="007C586F">
              <w:rPr>
                <w:bCs w:val="0"/>
                <w:i w:val="0"/>
                <w:color w:val="auto"/>
                <w:sz w:val="22"/>
                <w:szCs w:val="22"/>
              </w:rPr>
              <w:t>938 270</w:t>
            </w:r>
          </w:p>
        </w:tc>
      </w:tr>
      <w:tr w:rsidR="00C852CE" w:rsidRPr="007C586F" w:rsidTr="00C852CE">
        <w:trPr>
          <w:trHeight w:val="281"/>
        </w:trPr>
        <w:tc>
          <w:tcPr>
            <w:tcW w:w="1964" w:type="pct"/>
          </w:tcPr>
          <w:p w:rsidR="00C852CE" w:rsidRPr="007C586F" w:rsidRDefault="00C852CE" w:rsidP="00B82FB6">
            <w:pPr>
              <w:pStyle w:val="GvdeMetni"/>
              <w:spacing w:after="0"/>
              <w:jc w:val="both"/>
              <w:rPr>
                <w:bCs w:val="0"/>
                <w:i w:val="0"/>
                <w:color w:val="auto"/>
                <w:sz w:val="22"/>
                <w:szCs w:val="22"/>
              </w:rPr>
            </w:pPr>
            <w:r w:rsidRPr="007C586F">
              <w:rPr>
                <w:bCs w:val="0"/>
                <w:i w:val="0"/>
                <w:color w:val="auto"/>
                <w:sz w:val="22"/>
                <w:szCs w:val="22"/>
              </w:rPr>
              <w:t xml:space="preserve">Türkiye </w:t>
            </w:r>
          </w:p>
        </w:tc>
        <w:tc>
          <w:tcPr>
            <w:tcW w:w="1518" w:type="pct"/>
          </w:tcPr>
          <w:p w:rsidR="00C852CE" w:rsidRPr="007C586F" w:rsidRDefault="00C852CE" w:rsidP="00BE100D">
            <w:pPr>
              <w:pStyle w:val="GvdeMetni"/>
              <w:spacing w:after="0"/>
              <w:jc w:val="center"/>
              <w:rPr>
                <w:bCs w:val="0"/>
                <w:i w:val="0"/>
                <w:color w:val="auto"/>
                <w:sz w:val="22"/>
                <w:szCs w:val="22"/>
              </w:rPr>
            </w:pPr>
            <w:r w:rsidRPr="007C586F">
              <w:rPr>
                <w:bCs w:val="0"/>
                <w:i w:val="0"/>
                <w:color w:val="auto"/>
                <w:sz w:val="22"/>
                <w:szCs w:val="22"/>
              </w:rPr>
              <w:t>825 827</w:t>
            </w:r>
          </w:p>
        </w:tc>
        <w:tc>
          <w:tcPr>
            <w:tcW w:w="1518" w:type="pct"/>
          </w:tcPr>
          <w:p w:rsidR="00C852CE" w:rsidRPr="007C586F" w:rsidRDefault="00FB75FB" w:rsidP="00BE100D">
            <w:pPr>
              <w:pStyle w:val="GvdeMetni"/>
              <w:spacing w:after="0"/>
              <w:jc w:val="center"/>
              <w:rPr>
                <w:bCs w:val="0"/>
                <w:i w:val="0"/>
                <w:color w:val="auto"/>
                <w:sz w:val="22"/>
                <w:szCs w:val="22"/>
              </w:rPr>
            </w:pPr>
            <w:r w:rsidRPr="007C586F">
              <w:rPr>
                <w:bCs w:val="0"/>
                <w:i w:val="0"/>
                <w:color w:val="auto"/>
                <w:sz w:val="22"/>
                <w:szCs w:val="22"/>
              </w:rPr>
              <w:t>826 092</w:t>
            </w:r>
          </w:p>
        </w:tc>
      </w:tr>
      <w:tr w:rsidR="00C852CE" w:rsidRPr="007C586F" w:rsidTr="00D43F3C">
        <w:trPr>
          <w:trHeight w:val="103"/>
        </w:trPr>
        <w:tc>
          <w:tcPr>
            <w:tcW w:w="1964" w:type="pct"/>
          </w:tcPr>
          <w:p w:rsidR="00C852CE" w:rsidRPr="007C586F" w:rsidRDefault="00C852CE" w:rsidP="00B82FB6">
            <w:pPr>
              <w:pStyle w:val="GvdeMetni"/>
              <w:spacing w:after="0"/>
              <w:jc w:val="both"/>
              <w:rPr>
                <w:bCs w:val="0"/>
                <w:i w:val="0"/>
                <w:color w:val="auto"/>
                <w:sz w:val="22"/>
                <w:szCs w:val="22"/>
              </w:rPr>
            </w:pPr>
            <w:r w:rsidRPr="007C586F">
              <w:rPr>
                <w:bCs w:val="0"/>
                <w:i w:val="0"/>
                <w:color w:val="auto"/>
                <w:sz w:val="22"/>
                <w:szCs w:val="22"/>
              </w:rPr>
              <w:t xml:space="preserve">Suriye </w:t>
            </w:r>
          </w:p>
        </w:tc>
        <w:tc>
          <w:tcPr>
            <w:tcW w:w="1518" w:type="pct"/>
          </w:tcPr>
          <w:p w:rsidR="00C852CE" w:rsidRPr="007C586F" w:rsidRDefault="00C852CE" w:rsidP="00BE100D">
            <w:pPr>
              <w:pStyle w:val="GvdeMetni"/>
              <w:spacing w:after="0"/>
              <w:jc w:val="center"/>
              <w:rPr>
                <w:bCs w:val="0"/>
                <w:i w:val="0"/>
                <w:color w:val="auto"/>
                <w:sz w:val="22"/>
                <w:szCs w:val="22"/>
              </w:rPr>
            </w:pPr>
            <w:r w:rsidRPr="007C586F">
              <w:rPr>
                <w:bCs w:val="0"/>
                <w:i w:val="0"/>
                <w:color w:val="auto"/>
                <w:sz w:val="22"/>
                <w:szCs w:val="22"/>
              </w:rPr>
              <w:t>697 442</w:t>
            </w:r>
          </w:p>
        </w:tc>
        <w:tc>
          <w:tcPr>
            <w:tcW w:w="1518" w:type="pct"/>
          </w:tcPr>
          <w:p w:rsidR="00C852CE" w:rsidRPr="007C586F" w:rsidRDefault="00FB75FB" w:rsidP="00BE100D">
            <w:pPr>
              <w:pStyle w:val="GvdeMetni"/>
              <w:spacing w:after="0"/>
              <w:jc w:val="center"/>
              <w:rPr>
                <w:bCs w:val="0"/>
                <w:i w:val="0"/>
                <w:color w:val="auto"/>
                <w:sz w:val="22"/>
                <w:szCs w:val="22"/>
              </w:rPr>
            </w:pPr>
            <w:r w:rsidRPr="007C586F">
              <w:rPr>
                <w:bCs w:val="0"/>
                <w:i w:val="0"/>
                <w:color w:val="auto"/>
                <w:sz w:val="22"/>
                <w:szCs w:val="22"/>
              </w:rPr>
              <w:t>697 028</w:t>
            </w:r>
          </w:p>
        </w:tc>
      </w:tr>
      <w:tr w:rsidR="00C852CE" w:rsidRPr="007C586F" w:rsidTr="00C852CE">
        <w:trPr>
          <w:trHeight w:val="281"/>
        </w:trPr>
        <w:tc>
          <w:tcPr>
            <w:tcW w:w="1964" w:type="pct"/>
          </w:tcPr>
          <w:p w:rsidR="00C852CE" w:rsidRPr="007C586F" w:rsidRDefault="00C852CE" w:rsidP="00B82FB6">
            <w:pPr>
              <w:pStyle w:val="GvdeMetni"/>
              <w:spacing w:after="0"/>
              <w:jc w:val="both"/>
              <w:rPr>
                <w:bCs w:val="0"/>
                <w:i w:val="0"/>
                <w:color w:val="auto"/>
                <w:sz w:val="22"/>
                <w:szCs w:val="22"/>
              </w:rPr>
            </w:pPr>
            <w:r w:rsidRPr="007C586F">
              <w:rPr>
                <w:bCs w:val="0"/>
                <w:i w:val="0"/>
                <w:color w:val="auto"/>
                <w:sz w:val="22"/>
                <w:szCs w:val="22"/>
              </w:rPr>
              <w:t xml:space="preserve">Portekiz </w:t>
            </w:r>
          </w:p>
        </w:tc>
        <w:tc>
          <w:tcPr>
            <w:tcW w:w="1518" w:type="pct"/>
          </w:tcPr>
          <w:p w:rsidR="00C852CE" w:rsidRPr="007C586F" w:rsidRDefault="00C852CE" w:rsidP="00BE100D">
            <w:pPr>
              <w:pStyle w:val="GvdeMetni"/>
              <w:spacing w:after="0"/>
              <w:jc w:val="center"/>
              <w:rPr>
                <w:bCs w:val="0"/>
                <w:i w:val="0"/>
                <w:color w:val="auto"/>
                <w:sz w:val="22"/>
                <w:szCs w:val="22"/>
              </w:rPr>
            </w:pPr>
            <w:r w:rsidRPr="007C586F">
              <w:rPr>
                <w:bCs w:val="0"/>
                <w:i w:val="0"/>
                <w:color w:val="auto"/>
                <w:sz w:val="22"/>
                <w:szCs w:val="22"/>
              </w:rPr>
              <w:t>351 771</w:t>
            </w:r>
          </w:p>
        </w:tc>
        <w:tc>
          <w:tcPr>
            <w:tcW w:w="1518" w:type="pct"/>
          </w:tcPr>
          <w:p w:rsidR="00C852CE" w:rsidRPr="007C586F" w:rsidRDefault="00FB75FB" w:rsidP="00BE100D">
            <w:pPr>
              <w:pStyle w:val="GvdeMetni"/>
              <w:spacing w:after="0"/>
              <w:jc w:val="center"/>
              <w:rPr>
                <w:bCs w:val="0"/>
                <w:i w:val="0"/>
                <w:color w:val="auto"/>
                <w:sz w:val="22"/>
                <w:szCs w:val="22"/>
              </w:rPr>
            </w:pPr>
            <w:r w:rsidRPr="007C586F">
              <w:rPr>
                <w:bCs w:val="0"/>
                <w:i w:val="0"/>
                <w:color w:val="auto"/>
                <w:sz w:val="22"/>
                <w:szCs w:val="22"/>
              </w:rPr>
              <w:t>352 351</w:t>
            </w:r>
          </w:p>
        </w:tc>
      </w:tr>
      <w:tr w:rsidR="00C852CE" w:rsidRPr="007C586F" w:rsidTr="00D43F3C">
        <w:trPr>
          <w:trHeight w:val="103"/>
        </w:trPr>
        <w:tc>
          <w:tcPr>
            <w:tcW w:w="1964" w:type="pct"/>
          </w:tcPr>
          <w:p w:rsidR="00C852CE" w:rsidRPr="007C586F" w:rsidRDefault="00C852CE" w:rsidP="00B82FB6">
            <w:pPr>
              <w:pStyle w:val="GvdeMetni"/>
              <w:spacing w:after="0"/>
              <w:jc w:val="both"/>
              <w:rPr>
                <w:bCs w:val="0"/>
                <w:i w:val="0"/>
                <w:color w:val="auto"/>
                <w:sz w:val="22"/>
                <w:szCs w:val="22"/>
              </w:rPr>
            </w:pPr>
            <w:r w:rsidRPr="007C586F">
              <w:rPr>
                <w:bCs w:val="0"/>
                <w:i w:val="0"/>
                <w:color w:val="auto"/>
                <w:sz w:val="22"/>
                <w:szCs w:val="22"/>
              </w:rPr>
              <w:t>Cezayir</w:t>
            </w:r>
          </w:p>
        </w:tc>
        <w:tc>
          <w:tcPr>
            <w:tcW w:w="1518" w:type="pct"/>
          </w:tcPr>
          <w:p w:rsidR="00C852CE" w:rsidRPr="007C586F" w:rsidRDefault="00C852CE" w:rsidP="00BE100D">
            <w:pPr>
              <w:pStyle w:val="GvdeMetni"/>
              <w:spacing w:after="0"/>
              <w:jc w:val="center"/>
              <w:rPr>
                <w:bCs w:val="0"/>
                <w:i w:val="0"/>
                <w:color w:val="auto"/>
                <w:sz w:val="22"/>
                <w:szCs w:val="22"/>
              </w:rPr>
            </w:pPr>
            <w:r w:rsidRPr="007C586F">
              <w:rPr>
                <w:bCs w:val="0"/>
                <w:i w:val="0"/>
                <w:color w:val="auto"/>
                <w:sz w:val="22"/>
                <w:szCs w:val="22"/>
              </w:rPr>
              <w:t>348 196</w:t>
            </w:r>
          </w:p>
        </w:tc>
        <w:tc>
          <w:tcPr>
            <w:tcW w:w="1518" w:type="pct"/>
          </w:tcPr>
          <w:p w:rsidR="00C852CE" w:rsidRPr="007C586F" w:rsidRDefault="00FB75FB" w:rsidP="00BE100D">
            <w:pPr>
              <w:pStyle w:val="GvdeMetni"/>
              <w:spacing w:after="0"/>
              <w:jc w:val="center"/>
              <w:rPr>
                <w:bCs w:val="0"/>
                <w:i w:val="0"/>
                <w:color w:val="auto"/>
                <w:sz w:val="22"/>
                <w:szCs w:val="22"/>
              </w:rPr>
            </w:pPr>
            <w:r w:rsidRPr="007C586F">
              <w:rPr>
                <w:bCs w:val="0"/>
                <w:i w:val="0"/>
                <w:color w:val="auto"/>
                <w:sz w:val="22"/>
                <w:szCs w:val="22"/>
              </w:rPr>
              <w:t>383 443</w:t>
            </w:r>
          </w:p>
        </w:tc>
      </w:tr>
      <w:tr w:rsidR="00C852CE" w:rsidRPr="007C586F" w:rsidTr="00D43F3C">
        <w:trPr>
          <w:trHeight w:val="103"/>
        </w:trPr>
        <w:tc>
          <w:tcPr>
            <w:tcW w:w="1964" w:type="pct"/>
          </w:tcPr>
          <w:p w:rsidR="00C852CE" w:rsidRPr="007C586F" w:rsidRDefault="00C852CE" w:rsidP="00B82FB6">
            <w:pPr>
              <w:pStyle w:val="GvdeMetni"/>
              <w:spacing w:after="0"/>
              <w:jc w:val="both"/>
              <w:rPr>
                <w:bCs w:val="0"/>
                <w:i w:val="0"/>
                <w:color w:val="auto"/>
                <w:sz w:val="22"/>
                <w:szCs w:val="22"/>
              </w:rPr>
            </w:pPr>
            <w:r w:rsidRPr="007C586F">
              <w:rPr>
                <w:bCs w:val="0"/>
                <w:i w:val="0"/>
                <w:color w:val="auto"/>
                <w:sz w:val="22"/>
                <w:szCs w:val="22"/>
              </w:rPr>
              <w:t xml:space="preserve">Toplam </w:t>
            </w:r>
          </w:p>
        </w:tc>
        <w:tc>
          <w:tcPr>
            <w:tcW w:w="1518" w:type="pct"/>
          </w:tcPr>
          <w:p w:rsidR="00C852CE" w:rsidRPr="007C586F" w:rsidRDefault="00C852CE" w:rsidP="00BE100D">
            <w:pPr>
              <w:pStyle w:val="GvdeMetni"/>
              <w:spacing w:after="0"/>
              <w:jc w:val="center"/>
              <w:rPr>
                <w:bCs w:val="0"/>
                <w:i w:val="0"/>
                <w:color w:val="auto"/>
                <w:sz w:val="22"/>
                <w:szCs w:val="22"/>
              </w:rPr>
            </w:pPr>
            <w:r w:rsidRPr="007C586F">
              <w:rPr>
                <w:bCs w:val="0"/>
                <w:i w:val="0"/>
                <w:color w:val="auto"/>
                <w:sz w:val="22"/>
                <w:szCs w:val="22"/>
              </w:rPr>
              <w:t>10 375 499</w:t>
            </w:r>
          </w:p>
        </w:tc>
        <w:tc>
          <w:tcPr>
            <w:tcW w:w="1518" w:type="pct"/>
          </w:tcPr>
          <w:p w:rsidR="00C852CE" w:rsidRPr="007C586F" w:rsidRDefault="00FB75FB" w:rsidP="00BE100D">
            <w:pPr>
              <w:pStyle w:val="GvdeMetni"/>
              <w:spacing w:after="0"/>
              <w:jc w:val="center"/>
              <w:rPr>
                <w:bCs w:val="0"/>
                <w:i w:val="0"/>
                <w:color w:val="auto"/>
                <w:sz w:val="22"/>
                <w:szCs w:val="22"/>
              </w:rPr>
            </w:pPr>
            <w:r w:rsidRPr="007C586F">
              <w:rPr>
                <w:bCs w:val="0"/>
                <w:i w:val="0"/>
                <w:color w:val="auto"/>
                <w:sz w:val="22"/>
                <w:szCs w:val="22"/>
              </w:rPr>
              <w:t>10 272 547</w:t>
            </w:r>
          </w:p>
        </w:tc>
      </w:tr>
    </w:tbl>
    <w:p w:rsidR="00A026CA" w:rsidRPr="007C586F" w:rsidRDefault="00506847" w:rsidP="00D43F3C">
      <w:pPr>
        <w:pStyle w:val="GvdeMetni"/>
        <w:spacing w:after="240" w:line="320" w:lineRule="atLeast"/>
        <w:jc w:val="both"/>
        <w:rPr>
          <w:bCs w:val="0"/>
          <w:i w:val="0"/>
          <w:color w:val="auto"/>
          <w:sz w:val="22"/>
          <w:szCs w:val="22"/>
        </w:rPr>
      </w:pPr>
      <w:r w:rsidRPr="007C586F">
        <w:rPr>
          <w:bCs w:val="0"/>
          <w:i w:val="0"/>
          <w:color w:val="auto"/>
          <w:sz w:val="22"/>
          <w:szCs w:val="22"/>
        </w:rPr>
        <w:lastRenderedPageBreak/>
        <w:t xml:space="preserve">2013 yılı üretim miktarı verilerine göre; dünyada en büyük paya sahip olan ülkeler </w:t>
      </w:r>
      <w:r w:rsidR="00786B62" w:rsidRPr="007C586F">
        <w:rPr>
          <w:bCs w:val="0"/>
          <w:i w:val="0"/>
          <w:color w:val="auto"/>
          <w:sz w:val="22"/>
          <w:szCs w:val="22"/>
        </w:rPr>
        <w:t xml:space="preserve">incelendiğinde sırasıyla </w:t>
      </w:r>
      <w:r w:rsidRPr="007C586F">
        <w:rPr>
          <w:bCs w:val="0"/>
          <w:i w:val="0"/>
          <w:color w:val="auto"/>
          <w:sz w:val="22"/>
          <w:szCs w:val="22"/>
        </w:rPr>
        <w:t>İspanya, İtalya, Yunanistan, Türkiye, Fas</w:t>
      </w:r>
      <w:r w:rsidR="00786B62" w:rsidRPr="007C586F">
        <w:rPr>
          <w:bCs w:val="0"/>
          <w:i w:val="0"/>
          <w:color w:val="auto"/>
          <w:sz w:val="22"/>
          <w:szCs w:val="22"/>
        </w:rPr>
        <w:t xml:space="preserve"> ve </w:t>
      </w:r>
      <w:r w:rsidRPr="007C586F">
        <w:rPr>
          <w:bCs w:val="0"/>
          <w:i w:val="0"/>
          <w:color w:val="auto"/>
          <w:sz w:val="22"/>
          <w:szCs w:val="22"/>
        </w:rPr>
        <w:t>Tunus</w:t>
      </w:r>
      <w:r w:rsidR="00786B62" w:rsidRPr="007C586F">
        <w:rPr>
          <w:bCs w:val="0"/>
          <w:i w:val="0"/>
          <w:color w:val="auto"/>
          <w:sz w:val="22"/>
          <w:szCs w:val="22"/>
        </w:rPr>
        <w:t xml:space="preserve">’un önemli zeytin üretimleri olduğu görülmektedir </w:t>
      </w:r>
      <w:r w:rsidR="00FB75FB" w:rsidRPr="007C586F">
        <w:rPr>
          <w:bCs w:val="0"/>
          <w:i w:val="0"/>
          <w:color w:val="auto"/>
          <w:sz w:val="22"/>
          <w:szCs w:val="22"/>
        </w:rPr>
        <w:t xml:space="preserve">(Çizelge </w:t>
      </w:r>
      <w:proofErr w:type="gramStart"/>
      <w:r w:rsidR="00FB75FB" w:rsidRPr="007C586F">
        <w:rPr>
          <w:bCs w:val="0"/>
          <w:i w:val="0"/>
          <w:color w:val="auto"/>
          <w:sz w:val="22"/>
          <w:szCs w:val="22"/>
        </w:rPr>
        <w:t>1.2</w:t>
      </w:r>
      <w:proofErr w:type="gramEnd"/>
      <w:r w:rsidR="00B605F4" w:rsidRPr="007C586F">
        <w:rPr>
          <w:bCs w:val="0"/>
          <w:i w:val="0"/>
          <w:color w:val="auto"/>
          <w:sz w:val="22"/>
          <w:szCs w:val="22"/>
        </w:rPr>
        <w:t>)</w:t>
      </w:r>
      <w:r w:rsidR="00786B62" w:rsidRPr="007C586F">
        <w:rPr>
          <w:bCs w:val="0"/>
          <w:i w:val="0"/>
          <w:color w:val="auto"/>
          <w:sz w:val="22"/>
          <w:szCs w:val="22"/>
        </w:rPr>
        <w:t>.</w:t>
      </w:r>
      <w:r w:rsidR="0098417A" w:rsidRPr="007C586F">
        <w:rPr>
          <w:bCs w:val="0"/>
          <w:i w:val="0"/>
          <w:color w:val="auto"/>
          <w:sz w:val="22"/>
          <w:szCs w:val="22"/>
        </w:rPr>
        <w:t xml:space="preserve"> Türkiye 1</w:t>
      </w:r>
      <w:r w:rsidR="006271C8" w:rsidRPr="007C586F">
        <w:rPr>
          <w:bCs w:val="0"/>
          <w:i w:val="0"/>
          <w:color w:val="auto"/>
          <w:sz w:val="22"/>
          <w:szCs w:val="22"/>
        </w:rPr>
        <w:t xml:space="preserve"> </w:t>
      </w:r>
      <w:r w:rsidRPr="007C586F">
        <w:rPr>
          <w:bCs w:val="0"/>
          <w:i w:val="0"/>
          <w:color w:val="auto"/>
          <w:sz w:val="22"/>
          <w:szCs w:val="22"/>
        </w:rPr>
        <w:t>676</w:t>
      </w:r>
      <w:r w:rsidR="006271C8" w:rsidRPr="007C586F">
        <w:rPr>
          <w:bCs w:val="0"/>
          <w:i w:val="0"/>
          <w:color w:val="auto"/>
          <w:sz w:val="22"/>
          <w:szCs w:val="22"/>
        </w:rPr>
        <w:t xml:space="preserve"> </w:t>
      </w:r>
      <w:r w:rsidR="0098417A" w:rsidRPr="007C586F">
        <w:rPr>
          <w:bCs w:val="0"/>
          <w:i w:val="0"/>
          <w:color w:val="auto"/>
          <w:sz w:val="22"/>
          <w:szCs w:val="22"/>
        </w:rPr>
        <w:t xml:space="preserve">000 </w:t>
      </w:r>
      <w:r w:rsidRPr="007C586F">
        <w:rPr>
          <w:bCs w:val="0"/>
          <w:i w:val="0"/>
          <w:color w:val="auto"/>
          <w:sz w:val="22"/>
          <w:szCs w:val="22"/>
        </w:rPr>
        <w:t>ton üretim miktarı ile dünya sıralamasında 4. sırada yer almaktadır.  Dünya zeyti</w:t>
      </w:r>
      <w:r w:rsidR="0098417A" w:rsidRPr="007C586F">
        <w:rPr>
          <w:bCs w:val="0"/>
          <w:i w:val="0"/>
          <w:color w:val="auto"/>
          <w:sz w:val="22"/>
          <w:szCs w:val="22"/>
        </w:rPr>
        <w:t>n üretim miktarı toplamı ise 22</w:t>
      </w:r>
      <w:r w:rsidR="006271C8" w:rsidRPr="007C586F">
        <w:rPr>
          <w:bCs w:val="0"/>
          <w:i w:val="0"/>
          <w:color w:val="auto"/>
          <w:sz w:val="22"/>
          <w:szCs w:val="22"/>
        </w:rPr>
        <w:t xml:space="preserve"> </w:t>
      </w:r>
      <w:r w:rsidRPr="007C586F">
        <w:rPr>
          <w:bCs w:val="0"/>
          <w:i w:val="0"/>
          <w:color w:val="auto"/>
          <w:sz w:val="22"/>
          <w:szCs w:val="22"/>
        </w:rPr>
        <w:t>105</w:t>
      </w:r>
      <w:r w:rsidR="006271C8" w:rsidRPr="007C586F">
        <w:rPr>
          <w:bCs w:val="0"/>
          <w:i w:val="0"/>
          <w:color w:val="auto"/>
          <w:sz w:val="22"/>
          <w:szCs w:val="22"/>
        </w:rPr>
        <w:t xml:space="preserve"> </w:t>
      </w:r>
      <w:r w:rsidRPr="007C586F">
        <w:rPr>
          <w:bCs w:val="0"/>
          <w:i w:val="0"/>
          <w:color w:val="auto"/>
          <w:sz w:val="22"/>
          <w:szCs w:val="22"/>
        </w:rPr>
        <w:t>362 ton ol</w:t>
      </w:r>
      <w:r w:rsidR="00786B62" w:rsidRPr="007C586F">
        <w:rPr>
          <w:bCs w:val="0"/>
          <w:i w:val="0"/>
          <w:color w:val="auto"/>
          <w:sz w:val="22"/>
          <w:szCs w:val="22"/>
        </w:rPr>
        <w:t>arak gerçekleşmiştir.</w:t>
      </w:r>
    </w:p>
    <w:p w:rsidR="00FB75FB" w:rsidRPr="007C586F" w:rsidRDefault="00FB75FB" w:rsidP="00D43F3C">
      <w:pPr>
        <w:pStyle w:val="GvdeMetni"/>
        <w:spacing w:after="240" w:line="320" w:lineRule="atLeast"/>
        <w:jc w:val="both"/>
        <w:rPr>
          <w:bCs w:val="0"/>
          <w:i w:val="0"/>
          <w:color w:val="auto"/>
          <w:sz w:val="22"/>
          <w:szCs w:val="22"/>
        </w:rPr>
      </w:pPr>
      <w:r w:rsidRPr="007C586F">
        <w:rPr>
          <w:bCs w:val="0"/>
          <w:i w:val="0"/>
          <w:color w:val="auto"/>
          <w:sz w:val="22"/>
          <w:szCs w:val="22"/>
        </w:rPr>
        <w:t xml:space="preserve">2014 yılındaki, ülkelere göre zeytin üretim miktarındaki değişimler ise, Çizelge </w:t>
      </w:r>
      <w:proofErr w:type="gramStart"/>
      <w:r w:rsidRPr="007C586F">
        <w:rPr>
          <w:bCs w:val="0"/>
          <w:i w:val="0"/>
          <w:color w:val="auto"/>
          <w:sz w:val="22"/>
          <w:szCs w:val="22"/>
        </w:rPr>
        <w:t>1.2’de</w:t>
      </w:r>
      <w:proofErr w:type="gramEnd"/>
      <w:r w:rsidRPr="007C586F">
        <w:rPr>
          <w:bCs w:val="0"/>
          <w:i w:val="0"/>
          <w:color w:val="auto"/>
          <w:sz w:val="22"/>
          <w:szCs w:val="22"/>
        </w:rPr>
        <w:t xml:space="preserve"> görülmektedir (FAO, 2014). 2014 yılı dünyadaki 15 401 707 ton zeytin üretimininin büyük bölümü 4 560 400 ton ile İspanya tarafından karşılanmaktadır. Daha sonra İtalya, Yunanistan ve ardından Türkiye takip etmektedir (FAO, 2014).</w:t>
      </w:r>
    </w:p>
    <w:p w:rsidR="00506847" w:rsidRPr="007C586F" w:rsidRDefault="00FB75FB" w:rsidP="008C1DFA">
      <w:pPr>
        <w:pStyle w:val="GvdeMetni"/>
        <w:spacing w:after="240" w:line="320" w:lineRule="atLeast"/>
        <w:ind w:left="1134" w:hanging="1134"/>
        <w:jc w:val="both"/>
        <w:rPr>
          <w:bCs w:val="0"/>
          <w:i w:val="0"/>
          <w:color w:val="auto"/>
          <w:sz w:val="22"/>
          <w:szCs w:val="22"/>
        </w:rPr>
      </w:pPr>
      <w:r w:rsidRPr="007C586F">
        <w:rPr>
          <w:bCs w:val="0"/>
          <w:i w:val="0"/>
          <w:color w:val="auto"/>
          <w:sz w:val="22"/>
          <w:szCs w:val="22"/>
        </w:rPr>
        <w:t xml:space="preserve">Çizelge </w:t>
      </w:r>
      <w:proofErr w:type="gramStart"/>
      <w:r w:rsidRPr="007C586F">
        <w:rPr>
          <w:bCs w:val="0"/>
          <w:i w:val="0"/>
          <w:color w:val="auto"/>
          <w:sz w:val="22"/>
          <w:szCs w:val="22"/>
        </w:rPr>
        <w:t>1.2</w:t>
      </w:r>
      <w:proofErr w:type="gramEnd"/>
      <w:r w:rsidR="00506847" w:rsidRPr="007C586F">
        <w:rPr>
          <w:bCs w:val="0"/>
          <w:i w:val="0"/>
          <w:color w:val="auto"/>
          <w:sz w:val="22"/>
          <w:szCs w:val="22"/>
        </w:rPr>
        <w:t xml:space="preserve">. </w:t>
      </w:r>
      <w:r w:rsidR="006271C8" w:rsidRPr="007C586F">
        <w:rPr>
          <w:bCs w:val="0"/>
          <w:i w:val="0"/>
          <w:color w:val="auto"/>
          <w:sz w:val="22"/>
          <w:szCs w:val="22"/>
        </w:rPr>
        <w:t xml:space="preserve"> 2013 yılı d</w:t>
      </w:r>
      <w:r w:rsidR="00506847" w:rsidRPr="007C586F">
        <w:rPr>
          <w:bCs w:val="0"/>
          <w:i w:val="0"/>
          <w:color w:val="auto"/>
          <w:sz w:val="22"/>
          <w:szCs w:val="22"/>
        </w:rPr>
        <w:t>ünyada zeytin yetiştiriciliğindeki önemli ülkeler ve başlıca üretim miktarları (</w:t>
      </w:r>
      <w:r w:rsidR="00786B62" w:rsidRPr="007C586F">
        <w:rPr>
          <w:bCs w:val="0"/>
          <w:i w:val="0"/>
          <w:color w:val="auto"/>
          <w:sz w:val="22"/>
          <w:szCs w:val="22"/>
        </w:rPr>
        <w:t xml:space="preserve">FAO, </w:t>
      </w:r>
      <w:r w:rsidR="00506847" w:rsidRPr="007C586F">
        <w:rPr>
          <w:bCs w:val="0"/>
          <w:i w:val="0"/>
          <w:color w:val="auto"/>
          <w:sz w:val="22"/>
          <w:szCs w:val="22"/>
        </w:rPr>
        <w:t>2013</w:t>
      </w:r>
      <w:r w:rsidR="00627CC6" w:rsidRPr="007C586F">
        <w:rPr>
          <w:bCs w:val="0"/>
          <w:i w:val="0"/>
          <w:color w:val="auto"/>
          <w:sz w:val="22"/>
          <w:szCs w:val="22"/>
        </w:rPr>
        <w:t>-2014</w:t>
      </w:r>
      <w:r w:rsidR="00506847" w:rsidRPr="007C586F">
        <w:rPr>
          <w:bCs w:val="0"/>
          <w:i w:val="0"/>
          <w:color w:val="auto"/>
          <w:sz w:val="22"/>
          <w:szCs w:val="22"/>
        </w:rPr>
        <w:t>)</w:t>
      </w:r>
      <w:r w:rsidR="006271C8" w:rsidRPr="007C586F">
        <w:rPr>
          <w:bCs w:val="0"/>
          <w:i w:val="0"/>
          <w:color w:val="auto"/>
          <w:sz w:val="22"/>
          <w:szCs w:val="22"/>
        </w:rPr>
        <w:t>.</w:t>
      </w:r>
    </w:p>
    <w:tbl>
      <w:tblPr>
        <w:tblStyle w:val="TabloKlavuzu"/>
        <w:tblW w:w="5000" w:type="pct"/>
        <w:tblLook w:val="04A0" w:firstRow="1" w:lastRow="0" w:firstColumn="1" w:lastColumn="0" w:noHBand="0" w:noVBand="1"/>
      </w:tblPr>
      <w:tblGrid>
        <w:gridCol w:w="2958"/>
        <w:gridCol w:w="2286"/>
        <w:gridCol w:w="2286"/>
      </w:tblGrid>
      <w:tr w:rsidR="00FA28A2" w:rsidRPr="007C586F" w:rsidTr="00FA28A2">
        <w:trPr>
          <w:trHeight w:val="281"/>
        </w:trPr>
        <w:tc>
          <w:tcPr>
            <w:tcW w:w="1964" w:type="pct"/>
            <w:vMerge w:val="restart"/>
          </w:tcPr>
          <w:p w:rsidR="00FA28A2" w:rsidRPr="007C586F" w:rsidRDefault="00FA28A2" w:rsidP="00B82FB6">
            <w:pPr>
              <w:pStyle w:val="GvdeMetni"/>
              <w:spacing w:after="0"/>
              <w:jc w:val="both"/>
              <w:rPr>
                <w:b/>
                <w:bCs w:val="0"/>
                <w:i w:val="0"/>
                <w:color w:val="auto"/>
                <w:sz w:val="22"/>
                <w:szCs w:val="22"/>
              </w:rPr>
            </w:pPr>
            <w:r w:rsidRPr="007C586F">
              <w:rPr>
                <w:b/>
                <w:bCs w:val="0"/>
                <w:i w:val="0"/>
                <w:color w:val="auto"/>
                <w:sz w:val="22"/>
                <w:szCs w:val="22"/>
              </w:rPr>
              <w:t xml:space="preserve">Ülke </w:t>
            </w:r>
          </w:p>
        </w:tc>
        <w:tc>
          <w:tcPr>
            <w:tcW w:w="3036" w:type="pct"/>
            <w:gridSpan w:val="2"/>
          </w:tcPr>
          <w:p w:rsidR="00FA28A2" w:rsidRPr="007C586F" w:rsidRDefault="00FA28A2" w:rsidP="00FA28A2">
            <w:pPr>
              <w:pStyle w:val="GvdeMetni"/>
              <w:spacing w:after="0"/>
              <w:jc w:val="center"/>
              <w:rPr>
                <w:b/>
                <w:bCs w:val="0"/>
                <w:i w:val="0"/>
                <w:color w:val="auto"/>
                <w:sz w:val="22"/>
                <w:szCs w:val="22"/>
              </w:rPr>
            </w:pPr>
            <w:r w:rsidRPr="007C586F">
              <w:rPr>
                <w:b/>
                <w:bCs w:val="0"/>
                <w:i w:val="0"/>
                <w:color w:val="auto"/>
                <w:sz w:val="22"/>
                <w:szCs w:val="22"/>
              </w:rPr>
              <w:t>Üretim Miktarı (ton)</w:t>
            </w:r>
          </w:p>
        </w:tc>
      </w:tr>
      <w:tr w:rsidR="00FA28A2" w:rsidRPr="007C586F" w:rsidTr="00FA28A2">
        <w:trPr>
          <w:trHeight w:val="281"/>
        </w:trPr>
        <w:tc>
          <w:tcPr>
            <w:tcW w:w="1964" w:type="pct"/>
            <w:vMerge/>
          </w:tcPr>
          <w:p w:rsidR="00FA28A2" w:rsidRPr="007C586F" w:rsidRDefault="00FA28A2" w:rsidP="00B82FB6">
            <w:pPr>
              <w:pStyle w:val="GvdeMetni"/>
              <w:spacing w:after="0"/>
              <w:jc w:val="both"/>
              <w:rPr>
                <w:b/>
                <w:bCs w:val="0"/>
                <w:i w:val="0"/>
                <w:color w:val="auto"/>
                <w:sz w:val="22"/>
                <w:szCs w:val="22"/>
              </w:rPr>
            </w:pPr>
          </w:p>
        </w:tc>
        <w:tc>
          <w:tcPr>
            <w:tcW w:w="1518" w:type="pct"/>
          </w:tcPr>
          <w:p w:rsidR="00FA28A2" w:rsidRPr="007C586F" w:rsidRDefault="00FA28A2" w:rsidP="00FA28A2">
            <w:pPr>
              <w:pStyle w:val="GvdeMetni"/>
              <w:spacing w:after="0"/>
              <w:jc w:val="center"/>
              <w:rPr>
                <w:b/>
                <w:bCs w:val="0"/>
                <w:i w:val="0"/>
                <w:color w:val="auto"/>
                <w:sz w:val="22"/>
                <w:szCs w:val="22"/>
              </w:rPr>
            </w:pPr>
            <w:r w:rsidRPr="007C586F">
              <w:rPr>
                <w:b/>
                <w:bCs w:val="0"/>
                <w:i w:val="0"/>
                <w:color w:val="auto"/>
                <w:sz w:val="22"/>
                <w:szCs w:val="22"/>
              </w:rPr>
              <w:t>2013</w:t>
            </w:r>
          </w:p>
        </w:tc>
        <w:tc>
          <w:tcPr>
            <w:tcW w:w="1518" w:type="pct"/>
          </w:tcPr>
          <w:p w:rsidR="00FA28A2" w:rsidRPr="007C586F" w:rsidRDefault="00FA28A2" w:rsidP="00FA28A2">
            <w:pPr>
              <w:pStyle w:val="GvdeMetni"/>
              <w:spacing w:after="0"/>
              <w:jc w:val="center"/>
              <w:rPr>
                <w:b/>
                <w:bCs w:val="0"/>
                <w:i w:val="0"/>
                <w:color w:val="auto"/>
                <w:sz w:val="22"/>
                <w:szCs w:val="22"/>
              </w:rPr>
            </w:pPr>
            <w:r w:rsidRPr="007C586F">
              <w:rPr>
                <w:b/>
                <w:bCs w:val="0"/>
                <w:i w:val="0"/>
                <w:color w:val="auto"/>
                <w:sz w:val="22"/>
                <w:szCs w:val="22"/>
              </w:rPr>
              <w:t>2014</w:t>
            </w:r>
          </w:p>
        </w:tc>
      </w:tr>
      <w:tr w:rsidR="00FA28A2" w:rsidRPr="007C586F" w:rsidTr="00FA28A2">
        <w:trPr>
          <w:trHeight w:val="299"/>
        </w:trPr>
        <w:tc>
          <w:tcPr>
            <w:tcW w:w="1964" w:type="pct"/>
          </w:tcPr>
          <w:p w:rsidR="00FA28A2" w:rsidRPr="007C586F" w:rsidRDefault="00FA28A2" w:rsidP="00B82FB6">
            <w:pPr>
              <w:pStyle w:val="GvdeMetni"/>
              <w:spacing w:after="0"/>
              <w:rPr>
                <w:bCs w:val="0"/>
                <w:i w:val="0"/>
                <w:color w:val="auto"/>
                <w:sz w:val="22"/>
                <w:szCs w:val="22"/>
              </w:rPr>
            </w:pPr>
            <w:r w:rsidRPr="007C586F">
              <w:rPr>
                <w:bCs w:val="0"/>
                <w:i w:val="0"/>
                <w:color w:val="auto"/>
                <w:sz w:val="22"/>
                <w:szCs w:val="22"/>
              </w:rPr>
              <w:t xml:space="preserve">İspanya  </w:t>
            </w:r>
          </w:p>
        </w:tc>
        <w:tc>
          <w:tcPr>
            <w:tcW w:w="1518" w:type="pct"/>
          </w:tcPr>
          <w:p w:rsidR="00FA28A2" w:rsidRPr="007C586F" w:rsidRDefault="00FA28A2" w:rsidP="00BE100D">
            <w:pPr>
              <w:pStyle w:val="GvdeMetni"/>
              <w:spacing w:after="0"/>
              <w:jc w:val="center"/>
              <w:rPr>
                <w:bCs w:val="0"/>
                <w:i w:val="0"/>
                <w:color w:val="auto"/>
                <w:sz w:val="22"/>
                <w:szCs w:val="22"/>
              </w:rPr>
            </w:pPr>
            <w:r w:rsidRPr="007C586F">
              <w:rPr>
                <w:bCs w:val="0"/>
                <w:i w:val="0"/>
                <w:color w:val="auto"/>
                <w:sz w:val="22"/>
                <w:szCs w:val="22"/>
              </w:rPr>
              <w:t>9 250 610</w:t>
            </w:r>
          </w:p>
        </w:tc>
        <w:tc>
          <w:tcPr>
            <w:tcW w:w="1518" w:type="pct"/>
          </w:tcPr>
          <w:p w:rsidR="00FA28A2" w:rsidRPr="007C586F" w:rsidRDefault="00FB75FB" w:rsidP="00BE100D">
            <w:pPr>
              <w:pStyle w:val="GvdeMetni"/>
              <w:spacing w:after="0"/>
              <w:jc w:val="center"/>
              <w:rPr>
                <w:bCs w:val="0"/>
                <w:i w:val="0"/>
                <w:color w:val="auto"/>
                <w:sz w:val="22"/>
                <w:szCs w:val="22"/>
              </w:rPr>
            </w:pPr>
            <w:r w:rsidRPr="007C586F">
              <w:rPr>
                <w:bCs w:val="0"/>
                <w:i w:val="0"/>
                <w:color w:val="auto"/>
                <w:sz w:val="22"/>
                <w:szCs w:val="22"/>
              </w:rPr>
              <w:t>4 560 400</w:t>
            </w:r>
          </w:p>
        </w:tc>
      </w:tr>
      <w:tr w:rsidR="00FA28A2" w:rsidRPr="007C586F" w:rsidTr="00FA28A2">
        <w:trPr>
          <w:trHeight w:val="281"/>
        </w:trPr>
        <w:tc>
          <w:tcPr>
            <w:tcW w:w="1964" w:type="pct"/>
          </w:tcPr>
          <w:p w:rsidR="00FA28A2" w:rsidRPr="007C586F" w:rsidRDefault="00FA28A2" w:rsidP="00B82FB6">
            <w:pPr>
              <w:pStyle w:val="GvdeMetni"/>
              <w:spacing w:after="0"/>
              <w:jc w:val="both"/>
              <w:rPr>
                <w:bCs w:val="0"/>
                <w:i w:val="0"/>
                <w:color w:val="auto"/>
                <w:sz w:val="22"/>
                <w:szCs w:val="22"/>
              </w:rPr>
            </w:pPr>
            <w:r w:rsidRPr="007C586F">
              <w:rPr>
                <w:bCs w:val="0"/>
                <w:i w:val="0"/>
                <w:color w:val="auto"/>
                <w:sz w:val="22"/>
                <w:szCs w:val="22"/>
              </w:rPr>
              <w:t xml:space="preserve">İtalya </w:t>
            </w:r>
          </w:p>
        </w:tc>
        <w:tc>
          <w:tcPr>
            <w:tcW w:w="1518" w:type="pct"/>
          </w:tcPr>
          <w:p w:rsidR="00FA28A2" w:rsidRPr="007C586F" w:rsidRDefault="00FA28A2" w:rsidP="00BE100D">
            <w:pPr>
              <w:pStyle w:val="GvdeMetni"/>
              <w:spacing w:after="0"/>
              <w:jc w:val="center"/>
              <w:rPr>
                <w:bCs w:val="0"/>
                <w:i w:val="0"/>
                <w:color w:val="auto"/>
                <w:sz w:val="22"/>
                <w:szCs w:val="22"/>
              </w:rPr>
            </w:pPr>
            <w:r w:rsidRPr="007C586F">
              <w:rPr>
                <w:bCs w:val="0"/>
                <w:i w:val="0"/>
                <w:color w:val="auto"/>
                <w:sz w:val="22"/>
                <w:szCs w:val="22"/>
              </w:rPr>
              <w:t>2 940 545</w:t>
            </w:r>
          </w:p>
        </w:tc>
        <w:tc>
          <w:tcPr>
            <w:tcW w:w="1518" w:type="pct"/>
          </w:tcPr>
          <w:p w:rsidR="00FA28A2" w:rsidRPr="007C586F" w:rsidRDefault="00080F68" w:rsidP="00BE100D">
            <w:pPr>
              <w:pStyle w:val="GvdeMetni"/>
              <w:spacing w:after="0"/>
              <w:jc w:val="center"/>
              <w:rPr>
                <w:bCs w:val="0"/>
                <w:i w:val="0"/>
                <w:color w:val="auto"/>
                <w:sz w:val="22"/>
                <w:szCs w:val="22"/>
              </w:rPr>
            </w:pPr>
            <w:r w:rsidRPr="007C586F">
              <w:rPr>
                <w:bCs w:val="0"/>
                <w:i w:val="0"/>
                <w:color w:val="auto"/>
                <w:sz w:val="22"/>
                <w:szCs w:val="22"/>
              </w:rPr>
              <w:t>1 963 676</w:t>
            </w:r>
          </w:p>
        </w:tc>
      </w:tr>
      <w:tr w:rsidR="00FA28A2" w:rsidRPr="007C586F" w:rsidTr="00FA28A2">
        <w:trPr>
          <w:trHeight w:val="299"/>
        </w:trPr>
        <w:tc>
          <w:tcPr>
            <w:tcW w:w="1964" w:type="pct"/>
          </w:tcPr>
          <w:p w:rsidR="00FA28A2" w:rsidRPr="007C586F" w:rsidRDefault="00FA28A2" w:rsidP="00B82FB6">
            <w:pPr>
              <w:pStyle w:val="GvdeMetni"/>
              <w:spacing w:after="0"/>
              <w:jc w:val="both"/>
              <w:rPr>
                <w:bCs w:val="0"/>
                <w:i w:val="0"/>
                <w:color w:val="auto"/>
                <w:sz w:val="22"/>
                <w:szCs w:val="22"/>
              </w:rPr>
            </w:pPr>
            <w:r w:rsidRPr="007C586F">
              <w:rPr>
                <w:bCs w:val="0"/>
                <w:i w:val="0"/>
                <w:color w:val="auto"/>
                <w:sz w:val="22"/>
                <w:szCs w:val="22"/>
              </w:rPr>
              <w:t xml:space="preserve">Yunanistan </w:t>
            </w:r>
          </w:p>
        </w:tc>
        <w:tc>
          <w:tcPr>
            <w:tcW w:w="1518" w:type="pct"/>
          </w:tcPr>
          <w:p w:rsidR="00FA28A2" w:rsidRPr="007C586F" w:rsidRDefault="00FA28A2" w:rsidP="00BE100D">
            <w:pPr>
              <w:pStyle w:val="GvdeMetni"/>
              <w:spacing w:after="0"/>
              <w:jc w:val="center"/>
              <w:rPr>
                <w:bCs w:val="0"/>
                <w:i w:val="0"/>
                <w:color w:val="auto"/>
                <w:sz w:val="22"/>
                <w:szCs w:val="22"/>
              </w:rPr>
            </w:pPr>
            <w:r w:rsidRPr="007C586F">
              <w:rPr>
                <w:bCs w:val="0"/>
                <w:i w:val="0"/>
                <w:color w:val="auto"/>
                <w:sz w:val="22"/>
                <w:szCs w:val="22"/>
              </w:rPr>
              <w:t>1 917 623</w:t>
            </w:r>
          </w:p>
        </w:tc>
        <w:tc>
          <w:tcPr>
            <w:tcW w:w="1518" w:type="pct"/>
          </w:tcPr>
          <w:p w:rsidR="00FA28A2" w:rsidRPr="007C586F" w:rsidRDefault="00080F68" w:rsidP="00BE100D">
            <w:pPr>
              <w:pStyle w:val="GvdeMetni"/>
              <w:spacing w:after="0"/>
              <w:jc w:val="center"/>
              <w:rPr>
                <w:bCs w:val="0"/>
                <w:i w:val="0"/>
                <w:color w:val="auto"/>
                <w:sz w:val="22"/>
                <w:szCs w:val="22"/>
              </w:rPr>
            </w:pPr>
            <w:r w:rsidRPr="007C586F">
              <w:rPr>
                <w:bCs w:val="0"/>
                <w:i w:val="0"/>
                <w:color w:val="auto"/>
                <w:sz w:val="22"/>
                <w:szCs w:val="22"/>
              </w:rPr>
              <w:t>1 780 560</w:t>
            </w:r>
          </w:p>
        </w:tc>
      </w:tr>
      <w:tr w:rsidR="00FA28A2" w:rsidRPr="007C586F" w:rsidTr="00FA28A2">
        <w:trPr>
          <w:trHeight w:val="281"/>
        </w:trPr>
        <w:tc>
          <w:tcPr>
            <w:tcW w:w="1964" w:type="pct"/>
          </w:tcPr>
          <w:p w:rsidR="00FA28A2" w:rsidRPr="007C586F" w:rsidRDefault="00FA28A2" w:rsidP="00B82FB6">
            <w:pPr>
              <w:pStyle w:val="GvdeMetni"/>
              <w:spacing w:after="0"/>
              <w:jc w:val="both"/>
              <w:rPr>
                <w:bCs w:val="0"/>
                <w:i w:val="0"/>
                <w:color w:val="auto"/>
                <w:sz w:val="22"/>
                <w:szCs w:val="22"/>
              </w:rPr>
            </w:pPr>
            <w:r w:rsidRPr="007C586F">
              <w:rPr>
                <w:bCs w:val="0"/>
                <w:i w:val="0"/>
                <w:color w:val="auto"/>
                <w:sz w:val="22"/>
                <w:szCs w:val="22"/>
              </w:rPr>
              <w:t xml:space="preserve">Türkiye </w:t>
            </w:r>
          </w:p>
        </w:tc>
        <w:tc>
          <w:tcPr>
            <w:tcW w:w="1518" w:type="pct"/>
          </w:tcPr>
          <w:p w:rsidR="00FA28A2" w:rsidRPr="007C586F" w:rsidRDefault="00FA28A2" w:rsidP="00BE100D">
            <w:pPr>
              <w:pStyle w:val="GvdeMetni"/>
              <w:spacing w:after="0"/>
              <w:jc w:val="center"/>
              <w:rPr>
                <w:bCs w:val="0"/>
                <w:i w:val="0"/>
                <w:color w:val="auto"/>
                <w:sz w:val="22"/>
                <w:szCs w:val="22"/>
              </w:rPr>
            </w:pPr>
            <w:r w:rsidRPr="007C586F">
              <w:rPr>
                <w:bCs w:val="0"/>
                <w:i w:val="0"/>
                <w:color w:val="auto"/>
                <w:sz w:val="22"/>
                <w:szCs w:val="22"/>
              </w:rPr>
              <w:t>1 676 000</w:t>
            </w:r>
          </w:p>
        </w:tc>
        <w:tc>
          <w:tcPr>
            <w:tcW w:w="1518" w:type="pct"/>
          </w:tcPr>
          <w:p w:rsidR="00FA28A2" w:rsidRPr="007C586F" w:rsidRDefault="00080F68" w:rsidP="00BE100D">
            <w:pPr>
              <w:pStyle w:val="GvdeMetni"/>
              <w:spacing w:after="0"/>
              <w:jc w:val="center"/>
              <w:rPr>
                <w:bCs w:val="0"/>
                <w:i w:val="0"/>
                <w:color w:val="auto"/>
                <w:sz w:val="22"/>
                <w:szCs w:val="22"/>
              </w:rPr>
            </w:pPr>
            <w:r w:rsidRPr="007C586F">
              <w:rPr>
                <w:bCs w:val="0"/>
                <w:i w:val="0"/>
                <w:color w:val="auto"/>
                <w:sz w:val="22"/>
                <w:szCs w:val="22"/>
              </w:rPr>
              <w:t>1 768 000</w:t>
            </w:r>
          </w:p>
        </w:tc>
      </w:tr>
      <w:tr w:rsidR="00FA28A2" w:rsidRPr="007C586F" w:rsidTr="00FA28A2">
        <w:trPr>
          <w:trHeight w:val="299"/>
        </w:trPr>
        <w:tc>
          <w:tcPr>
            <w:tcW w:w="1964" w:type="pct"/>
          </w:tcPr>
          <w:p w:rsidR="00FA28A2" w:rsidRPr="007C586F" w:rsidRDefault="00FA28A2" w:rsidP="00B82FB6">
            <w:pPr>
              <w:pStyle w:val="GvdeMetni"/>
              <w:spacing w:after="0"/>
              <w:jc w:val="both"/>
              <w:rPr>
                <w:bCs w:val="0"/>
                <w:i w:val="0"/>
                <w:color w:val="auto"/>
                <w:sz w:val="22"/>
                <w:szCs w:val="22"/>
              </w:rPr>
            </w:pPr>
            <w:r w:rsidRPr="007C586F">
              <w:rPr>
                <w:bCs w:val="0"/>
                <w:i w:val="0"/>
                <w:color w:val="auto"/>
                <w:sz w:val="22"/>
                <w:szCs w:val="22"/>
              </w:rPr>
              <w:t xml:space="preserve">Fas </w:t>
            </w:r>
          </w:p>
        </w:tc>
        <w:tc>
          <w:tcPr>
            <w:tcW w:w="1518" w:type="pct"/>
          </w:tcPr>
          <w:p w:rsidR="00FA28A2" w:rsidRPr="007C586F" w:rsidRDefault="00FA28A2" w:rsidP="00BE100D">
            <w:pPr>
              <w:pStyle w:val="GvdeMetni"/>
              <w:spacing w:after="0"/>
              <w:jc w:val="center"/>
              <w:rPr>
                <w:bCs w:val="0"/>
                <w:i w:val="0"/>
                <w:color w:val="auto"/>
                <w:sz w:val="22"/>
                <w:szCs w:val="22"/>
              </w:rPr>
            </w:pPr>
            <w:r w:rsidRPr="007C586F">
              <w:rPr>
                <w:bCs w:val="0"/>
                <w:i w:val="0"/>
                <w:color w:val="auto"/>
                <w:sz w:val="22"/>
                <w:szCs w:val="22"/>
              </w:rPr>
              <w:t>1 181 676</w:t>
            </w:r>
          </w:p>
        </w:tc>
        <w:tc>
          <w:tcPr>
            <w:tcW w:w="1518" w:type="pct"/>
          </w:tcPr>
          <w:p w:rsidR="00FA28A2" w:rsidRPr="007C586F" w:rsidRDefault="00080F68" w:rsidP="00BE100D">
            <w:pPr>
              <w:pStyle w:val="GvdeMetni"/>
              <w:spacing w:after="0"/>
              <w:jc w:val="center"/>
              <w:rPr>
                <w:bCs w:val="0"/>
                <w:i w:val="0"/>
                <w:color w:val="auto"/>
                <w:sz w:val="22"/>
                <w:szCs w:val="22"/>
              </w:rPr>
            </w:pPr>
            <w:r w:rsidRPr="007C586F">
              <w:rPr>
                <w:bCs w:val="0"/>
                <w:i w:val="0"/>
                <w:color w:val="auto"/>
                <w:sz w:val="22"/>
                <w:szCs w:val="22"/>
              </w:rPr>
              <w:t>1 573 206</w:t>
            </w:r>
          </w:p>
        </w:tc>
      </w:tr>
      <w:tr w:rsidR="00FA28A2" w:rsidRPr="007C586F" w:rsidTr="00FA28A2">
        <w:trPr>
          <w:trHeight w:val="281"/>
        </w:trPr>
        <w:tc>
          <w:tcPr>
            <w:tcW w:w="1964" w:type="pct"/>
          </w:tcPr>
          <w:p w:rsidR="00FA28A2" w:rsidRPr="007C586F" w:rsidRDefault="00FA28A2" w:rsidP="00B82FB6">
            <w:pPr>
              <w:pStyle w:val="GvdeMetni"/>
              <w:spacing w:after="0"/>
              <w:jc w:val="both"/>
              <w:rPr>
                <w:bCs w:val="0"/>
                <w:i w:val="0"/>
                <w:color w:val="auto"/>
                <w:sz w:val="22"/>
                <w:szCs w:val="22"/>
              </w:rPr>
            </w:pPr>
            <w:r w:rsidRPr="007C586F">
              <w:rPr>
                <w:bCs w:val="0"/>
                <w:i w:val="0"/>
                <w:color w:val="auto"/>
                <w:sz w:val="22"/>
                <w:szCs w:val="22"/>
              </w:rPr>
              <w:t xml:space="preserve">Tunus </w:t>
            </w:r>
          </w:p>
        </w:tc>
        <w:tc>
          <w:tcPr>
            <w:tcW w:w="1518" w:type="pct"/>
          </w:tcPr>
          <w:p w:rsidR="00FA28A2" w:rsidRPr="007C586F" w:rsidRDefault="00FA28A2" w:rsidP="00BE100D">
            <w:pPr>
              <w:pStyle w:val="GvdeMetni"/>
              <w:spacing w:after="0"/>
              <w:jc w:val="center"/>
              <w:rPr>
                <w:bCs w:val="0"/>
                <w:i w:val="0"/>
                <w:color w:val="auto"/>
                <w:sz w:val="22"/>
                <w:szCs w:val="22"/>
              </w:rPr>
            </w:pPr>
            <w:r w:rsidRPr="007C586F">
              <w:rPr>
                <w:bCs w:val="0"/>
                <w:i w:val="0"/>
                <w:color w:val="auto"/>
                <w:sz w:val="22"/>
                <w:szCs w:val="22"/>
              </w:rPr>
              <w:t>1 100 000</w:t>
            </w:r>
          </w:p>
        </w:tc>
        <w:tc>
          <w:tcPr>
            <w:tcW w:w="1518" w:type="pct"/>
          </w:tcPr>
          <w:p w:rsidR="00FA28A2" w:rsidRPr="007C586F" w:rsidRDefault="00080F68" w:rsidP="00BE100D">
            <w:pPr>
              <w:pStyle w:val="GvdeMetni"/>
              <w:spacing w:after="0"/>
              <w:jc w:val="center"/>
              <w:rPr>
                <w:bCs w:val="0"/>
                <w:i w:val="0"/>
                <w:color w:val="auto"/>
                <w:sz w:val="22"/>
                <w:szCs w:val="22"/>
              </w:rPr>
            </w:pPr>
            <w:r w:rsidRPr="007C586F">
              <w:rPr>
                <w:bCs w:val="0"/>
                <w:i w:val="0"/>
                <w:color w:val="auto"/>
                <w:sz w:val="22"/>
                <w:szCs w:val="22"/>
              </w:rPr>
              <w:t>376 000</w:t>
            </w:r>
          </w:p>
        </w:tc>
      </w:tr>
      <w:tr w:rsidR="00FA28A2" w:rsidRPr="007C586F" w:rsidTr="00FA28A2">
        <w:trPr>
          <w:trHeight w:val="299"/>
        </w:trPr>
        <w:tc>
          <w:tcPr>
            <w:tcW w:w="1964" w:type="pct"/>
          </w:tcPr>
          <w:p w:rsidR="00FA28A2" w:rsidRPr="007C586F" w:rsidRDefault="00FA28A2" w:rsidP="00B82FB6">
            <w:pPr>
              <w:pStyle w:val="GvdeMetni"/>
              <w:spacing w:after="0"/>
              <w:jc w:val="both"/>
              <w:rPr>
                <w:bCs w:val="0"/>
                <w:i w:val="0"/>
                <w:color w:val="auto"/>
                <w:sz w:val="22"/>
                <w:szCs w:val="22"/>
              </w:rPr>
            </w:pPr>
            <w:r w:rsidRPr="007C586F">
              <w:rPr>
                <w:bCs w:val="0"/>
                <w:i w:val="0"/>
                <w:color w:val="auto"/>
                <w:sz w:val="22"/>
                <w:szCs w:val="22"/>
              </w:rPr>
              <w:t xml:space="preserve">Suriye </w:t>
            </w:r>
          </w:p>
        </w:tc>
        <w:tc>
          <w:tcPr>
            <w:tcW w:w="1518" w:type="pct"/>
          </w:tcPr>
          <w:p w:rsidR="00FA28A2" w:rsidRPr="007C586F" w:rsidRDefault="00FA28A2" w:rsidP="00BE100D">
            <w:pPr>
              <w:pStyle w:val="GvdeMetni"/>
              <w:spacing w:after="0"/>
              <w:jc w:val="center"/>
              <w:rPr>
                <w:bCs w:val="0"/>
                <w:i w:val="0"/>
                <w:color w:val="auto"/>
                <w:sz w:val="22"/>
                <w:szCs w:val="22"/>
              </w:rPr>
            </w:pPr>
            <w:r w:rsidRPr="007C586F">
              <w:rPr>
                <w:bCs w:val="0"/>
                <w:i w:val="0"/>
                <w:color w:val="auto"/>
                <w:sz w:val="22"/>
                <w:szCs w:val="22"/>
              </w:rPr>
              <w:t>842 098</w:t>
            </w:r>
          </w:p>
        </w:tc>
        <w:tc>
          <w:tcPr>
            <w:tcW w:w="1518" w:type="pct"/>
          </w:tcPr>
          <w:p w:rsidR="00FA28A2" w:rsidRPr="007C586F" w:rsidRDefault="00080F68" w:rsidP="00BE100D">
            <w:pPr>
              <w:pStyle w:val="GvdeMetni"/>
              <w:spacing w:after="0"/>
              <w:jc w:val="center"/>
              <w:rPr>
                <w:bCs w:val="0"/>
                <w:i w:val="0"/>
                <w:color w:val="auto"/>
                <w:sz w:val="22"/>
                <w:szCs w:val="22"/>
              </w:rPr>
            </w:pPr>
            <w:r w:rsidRPr="007C586F">
              <w:rPr>
                <w:bCs w:val="0"/>
                <w:i w:val="0"/>
                <w:color w:val="auto"/>
                <w:sz w:val="22"/>
                <w:szCs w:val="22"/>
              </w:rPr>
              <w:t>392 214</w:t>
            </w:r>
          </w:p>
        </w:tc>
      </w:tr>
      <w:tr w:rsidR="00FA28A2" w:rsidRPr="007C586F" w:rsidTr="00FA28A2">
        <w:trPr>
          <w:trHeight w:val="281"/>
        </w:trPr>
        <w:tc>
          <w:tcPr>
            <w:tcW w:w="1964" w:type="pct"/>
          </w:tcPr>
          <w:p w:rsidR="00FA28A2" w:rsidRPr="007C586F" w:rsidRDefault="00FA28A2" w:rsidP="00B82FB6">
            <w:pPr>
              <w:pStyle w:val="GvdeMetni"/>
              <w:spacing w:after="0"/>
              <w:jc w:val="both"/>
              <w:rPr>
                <w:bCs w:val="0"/>
                <w:i w:val="0"/>
                <w:color w:val="auto"/>
                <w:sz w:val="22"/>
                <w:szCs w:val="22"/>
              </w:rPr>
            </w:pPr>
            <w:r w:rsidRPr="007C586F">
              <w:rPr>
                <w:bCs w:val="0"/>
                <w:i w:val="0"/>
                <w:color w:val="auto"/>
                <w:sz w:val="22"/>
                <w:szCs w:val="22"/>
              </w:rPr>
              <w:t xml:space="preserve">Portekiz </w:t>
            </w:r>
          </w:p>
        </w:tc>
        <w:tc>
          <w:tcPr>
            <w:tcW w:w="1518" w:type="pct"/>
          </w:tcPr>
          <w:p w:rsidR="00FA28A2" w:rsidRPr="007C586F" w:rsidRDefault="00FA28A2" w:rsidP="00BE100D">
            <w:pPr>
              <w:pStyle w:val="GvdeMetni"/>
              <w:spacing w:after="0"/>
              <w:jc w:val="center"/>
              <w:rPr>
                <w:bCs w:val="0"/>
                <w:i w:val="0"/>
                <w:color w:val="auto"/>
                <w:sz w:val="22"/>
                <w:szCs w:val="22"/>
              </w:rPr>
            </w:pPr>
            <w:r w:rsidRPr="007C586F">
              <w:rPr>
                <w:bCs w:val="0"/>
                <w:i w:val="0"/>
                <w:color w:val="auto"/>
                <w:sz w:val="22"/>
                <w:szCs w:val="22"/>
              </w:rPr>
              <w:t>651 741</w:t>
            </w:r>
          </w:p>
        </w:tc>
        <w:tc>
          <w:tcPr>
            <w:tcW w:w="1518" w:type="pct"/>
          </w:tcPr>
          <w:p w:rsidR="00FA28A2" w:rsidRPr="007C586F" w:rsidRDefault="00080F68" w:rsidP="00BE100D">
            <w:pPr>
              <w:pStyle w:val="GvdeMetni"/>
              <w:spacing w:after="0"/>
              <w:jc w:val="center"/>
              <w:rPr>
                <w:bCs w:val="0"/>
                <w:i w:val="0"/>
                <w:color w:val="auto"/>
                <w:sz w:val="22"/>
                <w:szCs w:val="22"/>
              </w:rPr>
            </w:pPr>
            <w:r w:rsidRPr="007C586F">
              <w:rPr>
                <w:bCs w:val="0"/>
                <w:i w:val="0"/>
                <w:color w:val="auto"/>
                <w:sz w:val="22"/>
                <w:szCs w:val="22"/>
              </w:rPr>
              <w:t>455 373</w:t>
            </w:r>
          </w:p>
        </w:tc>
      </w:tr>
      <w:tr w:rsidR="00FA28A2" w:rsidRPr="007C586F" w:rsidTr="00FA28A2">
        <w:trPr>
          <w:trHeight w:val="299"/>
        </w:trPr>
        <w:tc>
          <w:tcPr>
            <w:tcW w:w="1964" w:type="pct"/>
          </w:tcPr>
          <w:p w:rsidR="00FA28A2" w:rsidRPr="007C586F" w:rsidRDefault="00FA28A2" w:rsidP="00B82FB6">
            <w:pPr>
              <w:pStyle w:val="GvdeMetni"/>
              <w:spacing w:after="0"/>
              <w:jc w:val="both"/>
              <w:rPr>
                <w:bCs w:val="0"/>
                <w:i w:val="0"/>
                <w:color w:val="auto"/>
                <w:sz w:val="22"/>
                <w:szCs w:val="22"/>
              </w:rPr>
            </w:pPr>
            <w:r w:rsidRPr="007C586F">
              <w:rPr>
                <w:bCs w:val="0"/>
                <w:i w:val="0"/>
                <w:color w:val="auto"/>
                <w:sz w:val="22"/>
                <w:szCs w:val="22"/>
              </w:rPr>
              <w:t xml:space="preserve">Cezayir </w:t>
            </w:r>
          </w:p>
        </w:tc>
        <w:tc>
          <w:tcPr>
            <w:tcW w:w="1518" w:type="pct"/>
          </w:tcPr>
          <w:p w:rsidR="00FA28A2" w:rsidRPr="007C586F" w:rsidRDefault="00FA28A2" w:rsidP="00BE100D">
            <w:pPr>
              <w:pStyle w:val="GvdeMetni"/>
              <w:spacing w:after="0"/>
              <w:jc w:val="center"/>
              <w:rPr>
                <w:bCs w:val="0"/>
                <w:i w:val="0"/>
                <w:color w:val="auto"/>
                <w:sz w:val="22"/>
                <w:szCs w:val="22"/>
              </w:rPr>
            </w:pPr>
            <w:r w:rsidRPr="007C586F">
              <w:rPr>
                <w:bCs w:val="0"/>
                <w:i w:val="0"/>
                <w:color w:val="auto"/>
                <w:sz w:val="22"/>
                <w:szCs w:val="22"/>
              </w:rPr>
              <w:t>578 740</w:t>
            </w:r>
          </w:p>
        </w:tc>
        <w:tc>
          <w:tcPr>
            <w:tcW w:w="1518" w:type="pct"/>
          </w:tcPr>
          <w:p w:rsidR="00FA28A2" w:rsidRPr="007C586F" w:rsidRDefault="00080F68" w:rsidP="00BE100D">
            <w:pPr>
              <w:pStyle w:val="GvdeMetni"/>
              <w:spacing w:after="0"/>
              <w:jc w:val="center"/>
              <w:rPr>
                <w:bCs w:val="0"/>
                <w:i w:val="0"/>
                <w:color w:val="auto"/>
                <w:sz w:val="22"/>
                <w:szCs w:val="22"/>
              </w:rPr>
            </w:pPr>
            <w:r w:rsidRPr="007C586F">
              <w:rPr>
                <w:bCs w:val="0"/>
                <w:i w:val="0"/>
                <w:color w:val="auto"/>
                <w:sz w:val="22"/>
                <w:szCs w:val="22"/>
              </w:rPr>
              <w:t>482 860</w:t>
            </w:r>
          </w:p>
        </w:tc>
      </w:tr>
      <w:tr w:rsidR="00FA28A2" w:rsidRPr="007C586F" w:rsidTr="00FA28A2">
        <w:trPr>
          <w:trHeight w:val="299"/>
        </w:trPr>
        <w:tc>
          <w:tcPr>
            <w:tcW w:w="1964" w:type="pct"/>
          </w:tcPr>
          <w:p w:rsidR="00FA28A2" w:rsidRPr="007C586F" w:rsidRDefault="00FA28A2" w:rsidP="00B82FB6">
            <w:pPr>
              <w:pStyle w:val="GvdeMetni"/>
              <w:tabs>
                <w:tab w:val="left" w:pos="780"/>
              </w:tabs>
              <w:spacing w:after="0"/>
              <w:jc w:val="both"/>
              <w:rPr>
                <w:bCs w:val="0"/>
                <w:i w:val="0"/>
                <w:color w:val="auto"/>
                <w:sz w:val="22"/>
                <w:szCs w:val="22"/>
              </w:rPr>
            </w:pPr>
            <w:r w:rsidRPr="007C586F">
              <w:rPr>
                <w:bCs w:val="0"/>
                <w:i w:val="0"/>
                <w:color w:val="auto"/>
                <w:sz w:val="22"/>
                <w:szCs w:val="22"/>
              </w:rPr>
              <w:t xml:space="preserve">Mısır </w:t>
            </w:r>
          </w:p>
        </w:tc>
        <w:tc>
          <w:tcPr>
            <w:tcW w:w="1518" w:type="pct"/>
          </w:tcPr>
          <w:p w:rsidR="00FA28A2" w:rsidRPr="007C586F" w:rsidRDefault="00FA28A2" w:rsidP="00BE100D">
            <w:pPr>
              <w:pStyle w:val="GvdeMetni"/>
              <w:spacing w:after="0"/>
              <w:jc w:val="center"/>
              <w:rPr>
                <w:bCs w:val="0"/>
                <w:i w:val="0"/>
                <w:color w:val="auto"/>
                <w:sz w:val="22"/>
                <w:szCs w:val="22"/>
              </w:rPr>
            </w:pPr>
            <w:r w:rsidRPr="007C586F">
              <w:rPr>
                <w:bCs w:val="0"/>
                <w:i w:val="0"/>
                <w:color w:val="auto"/>
                <w:sz w:val="22"/>
                <w:szCs w:val="22"/>
              </w:rPr>
              <w:t>541 790</w:t>
            </w:r>
          </w:p>
        </w:tc>
        <w:tc>
          <w:tcPr>
            <w:tcW w:w="1518" w:type="pct"/>
          </w:tcPr>
          <w:p w:rsidR="00FA28A2" w:rsidRPr="007C586F" w:rsidRDefault="00080F68" w:rsidP="00BE100D">
            <w:pPr>
              <w:pStyle w:val="GvdeMetni"/>
              <w:spacing w:after="0"/>
              <w:jc w:val="center"/>
              <w:rPr>
                <w:bCs w:val="0"/>
                <w:i w:val="0"/>
                <w:color w:val="auto"/>
                <w:sz w:val="22"/>
                <w:szCs w:val="22"/>
              </w:rPr>
            </w:pPr>
            <w:r w:rsidRPr="007C586F">
              <w:rPr>
                <w:bCs w:val="0"/>
                <w:i w:val="0"/>
                <w:color w:val="auto"/>
                <w:sz w:val="22"/>
                <w:szCs w:val="22"/>
              </w:rPr>
              <w:t>565 669</w:t>
            </w:r>
          </w:p>
        </w:tc>
      </w:tr>
      <w:tr w:rsidR="00FA28A2" w:rsidRPr="007C586F" w:rsidTr="00FA28A2">
        <w:trPr>
          <w:trHeight w:val="299"/>
        </w:trPr>
        <w:tc>
          <w:tcPr>
            <w:tcW w:w="1964" w:type="pct"/>
          </w:tcPr>
          <w:p w:rsidR="00FA28A2" w:rsidRPr="007C586F" w:rsidRDefault="00FA28A2" w:rsidP="00B82FB6">
            <w:pPr>
              <w:pStyle w:val="GvdeMetni"/>
              <w:spacing w:after="0"/>
              <w:jc w:val="both"/>
              <w:rPr>
                <w:bCs w:val="0"/>
                <w:i w:val="0"/>
                <w:color w:val="auto"/>
                <w:sz w:val="22"/>
                <w:szCs w:val="22"/>
              </w:rPr>
            </w:pPr>
            <w:r w:rsidRPr="007C586F">
              <w:rPr>
                <w:bCs w:val="0"/>
                <w:i w:val="0"/>
                <w:color w:val="auto"/>
                <w:sz w:val="22"/>
                <w:szCs w:val="22"/>
              </w:rPr>
              <w:t xml:space="preserve">Toplam </w:t>
            </w:r>
          </w:p>
        </w:tc>
        <w:tc>
          <w:tcPr>
            <w:tcW w:w="1518" w:type="pct"/>
          </w:tcPr>
          <w:p w:rsidR="00FA28A2" w:rsidRPr="007C586F" w:rsidRDefault="00FA28A2" w:rsidP="00BE100D">
            <w:pPr>
              <w:pStyle w:val="GvdeMetni"/>
              <w:spacing w:after="0"/>
              <w:jc w:val="center"/>
              <w:rPr>
                <w:bCs w:val="0"/>
                <w:i w:val="0"/>
                <w:color w:val="auto"/>
                <w:sz w:val="22"/>
                <w:szCs w:val="22"/>
              </w:rPr>
            </w:pPr>
            <w:r w:rsidRPr="007C586F">
              <w:rPr>
                <w:bCs w:val="0"/>
                <w:i w:val="0"/>
                <w:color w:val="auto"/>
                <w:sz w:val="22"/>
                <w:szCs w:val="22"/>
              </w:rPr>
              <w:t>22 105 362</w:t>
            </w:r>
          </w:p>
        </w:tc>
        <w:tc>
          <w:tcPr>
            <w:tcW w:w="1518" w:type="pct"/>
          </w:tcPr>
          <w:p w:rsidR="00FA28A2" w:rsidRPr="007C586F" w:rsidRDefault="00080F68" w:rsidP="00BE100D">
            <w:pPr>
              <w:pStyle w:val="GvdeMetni"/>
              <w:spacing w:after="0"/>
              <w:jc w:val="center"/>
              <w:rPr>
                <w:bCs w:val="0"/>
                <w:i w:val="0"/>
                <w:color w:val="auto"/>
                <w:sz w:val="22"/>
                <w:szCs w:val="22"/>
              </w:rPr>
            </w:pPr>
            <w:r w:rsidRPr="007C586F">
              <w:rPr>
                <w:bCs w:val="0"/>
                <w:i w:val="0"/>
                <w:color w:val="auto"/>
                <w:sz w:val="22"/>
                <w:szCs w:val="22"/>
              </w:rPr>
              <w:t>15 401 707</w:t>
            </w:r>
          </w:p>
        </w:tc>
      </w:tr>
    </w:tbl>
    <w:p w:rsidR="0056479C" w:rsidRPr="007C586F" w:rsidRDefault="000F4686" w:rsidP="00EF4616">
      <w:pPr>
        <w:pStyle w:val="GvdeMetni"/>
        <w:spacing w:before="240" w:after="240" w:line="320" w:lineRule="atLeast"/>
        <w:jc w:val="both"/>
        <w:rPr>
          <w:bCs w:val="0"/>
          <w:i w:val="0"/>
          <w:color w:val="auto"/>
          <w:sz w:val="22"/>
          <w:szCs w:val="22"/>
        </w:rPr>
      </w:pPr>
      <w:r w:rsidRPr="007C586F">
        <w:rPr>
          <w:bCs w:val="0"/>
          <w:i w:val="0"/>
          <w:color w:val="auto"/>
          <w:sz w:val="22"/>
          <w:szCs w:val="22"/>
        </w:rPr>
        <w:t>Türkiye</w:t>
      </w:r>
      <w:r w:rsidR="00B15E42" w:rsidRPr="007C586F">
        <w:rPr>
          <w:bCs w:val="0"/>
          <w:i w:val="0"/>
          <w:color w:val="auto"/>
          <w:sz w:val="22"/>
          <w:szCs w:val="22"/>
        </w:rPr>
        <w:t>’</w:t>
      </w:r>
      <w:r w:rsidR="00DA4DE6" w:rsidRPr="007C586F">
        <w:rPr>
          <w:bCs w:val="0"/>
          <w:i w:val="0"/>
          <w:color w:val="auto"/>
          <w:sz w:val="22"/>
          <w:szCs w:val="22"/>
        </w:rPr>
        <w:t xml:space="preserve">de </w:t>
      </w:r>
      <w:r w:rsidRPr="007C586F">
        <w:rPr>
          <w:bCs w:val="0"/>
          <w:i w:val="0"/>
          <w:color w:val="auto"/>
          <w:sz w:val="22"/>
          <w:szCs w:val="22"/>
        </w:rPr>
        <w:t>2016 yılına ait toplam</w:t>
      </w:r>
      <w:r w:rsidR="003A0179" w:rsidRPr="007C586F">
        <w:rPr>
          <w:bCs w:val="0"/>
          <w:i w:val="0"/>
          <w:color w:val="auto"/>
          <w:sz w:val="22"/>
          <w:szCs w:val="22"/>
        </w:rPr>
        <w:t xml:space="preserve"> </w:t>
      </w:r>
      <w:r w:rsidR="00DA4DE6" w:rsidRPr="007C586F">
        <w:rPr>
          <w:bCs w:val="0"/>
          <w:i w:val="0"/>
          <w:color w:val="auto"/>
          <w:sz w:val="22"/>
          <w:szCs w:val="22"/>
        </w:rPr>
        <w:t>173</w:t>
      </w:r>
      <w:r w:rsidR="00964FCA" w:rsidRPr="007C586F">
        <w:rPr>
          <w:bCs w:val="0"/>
          <w:i w:val="0"/>
          <w:color w:val="auto"/>
          <w:sz w:val="22"/>
          <w:szCs w:val="22"/>
        </w:rPr>
        <w:t xml:space="preserve"> </w:t>
      </w:r>
      <w:r w:rsidR="00DA4DE6" w:rsidRPr="007C586F">
        <w:rPr>
          <w:bCs w:val="0"/>
          <w:i w:val="0"/>
          <w:color w:val="auto"/>
          <w:sz w:val="22"/>
          <w:szCs w:val="22"/>
        </w:rPr>
        <w:t>785</w:t>
      </w:r>
      <w:r w:rsidR="00404324" w:rsidRPr="007C586F">
        <w:rPr>
          <w:bCs w:val="0"/>
          <w:i w:val="0"/>
          <w:color w:val="auto"/>
          <w:sz w:val="22"/>
          <w:szCs w:val="22"/>
        </w:rPr>
        <w:t xml:space="preserve"> 000</w:t>
      </w:r>
      <w:r w:rsidR="00DA4DE6" w:rsidRPr="007C586F">
        <w:rPr>
          <w:bCs w:val="0"/>
          <w:i w:val="0"/>
          <w:color w:val="auto"/>
          <w:sz w:val="22"/>
          <w:szCs w:val="22"/>
        </w:rPr>
        <w:t xml:space="preserve"> </w:t>
      </w:r>
      <w:r w:rsidR="00A75C88" w:rsidRPr="007C586F">
        <w:rPr>
          <w:bCs w:val="0"/>
          <w:i w:val="0"/>
          <w:color w:val="auto"/>
          <w:sz w:val="22"/>
          <w:szCs w:val="22"/>
        </w:rPr>
        <w:t xml:space="preserve">adet </w:t>
      </w:r>
      <w:r w:rsidRPr="007C586F">
        <w:rPr>
          <w:bCs w:val="0"/>
          <w:i w:val="0"/>
          <w:color w:val="auto"/>
          <w:sz w:val="22"/>
          <w:szCs w:val="22"/>
        </w:rPr>
        <w:t>zeytin</w:t>
      </w:r>
      <w:r w:rsidR="00DA4DE6" w:rsidRPr="007C586F">
        <w:rPr>
          <w:bCs w:val="0"/>
          <w:i w:val="0"/>
          <w:color w:val="auto"/>
          <w:sz w:val="22"/>
          <w:szCs w:val="22"/>
        </w:rPr>
        <w:t xml:space="preserve"> ağacından alınan veri sonuçlarına göre, sofralık ve yağlık olarak toplamda 1</w:t>
      </w:r>
      <w:r w:rsidR="00964FCA" w:rsidRPr="007C586F">
        <w:rPr>
          <w:bCs w:val="0"/>
          <w:i w:val="0"/>
          <w:color w:val="auto"/>
          <w:sz w:val="22"/>
          <w:szCs w:val="22"/>
        </w:rPr>
        <w:t xml:space="preserve"> </w:t>
      </w:r>
      <w:r w:rsidR="00DA4DE6" w:rsidRPr="007C586F">
        <w:rPr>
          <w:bCs w:val="0"/>
          <w:i w:val="0"/>
          <w:color w:val="auto"/>
          <w:sz w:val="22"/>
          <w:szCs w:val="22"/>
        </w:rPr>
        <w:t>730</w:t>
      </w:r>
      <w:r w:rsidR="00964FCA" w:rsidRPr="007C586F">
        <w:rPr>
          <w:bCs w:val="0"/>
          <w:i w:val="0"/>
          <w:color w:val="auto"/>
          <w:sz w:val="22"/>
          <w:szCs w:val="22"/>
        </w:rPr>
        <w:t xml:space="preserve"> 000</w:t>
      </w:r>
      <w:r w:rsidR="00DA4DE6" w:rsidRPr="007C586F">
        <w:rPr>
          <w:bCs w:val="0"/>
          <w:i w:val="0"/>
          <w:color w:val="auto"/>
          <w:sz w:val="22"/>
          <w:szCs w:val="22"/>
        </w:rPr>
        <w:t xml:space="preserve"> ton üretim yapılmıştır. </w:t>
      </w:r>
      <w:r w:rsidR="00690A29" w:rsidRPr="007C586F">
        <w:rPr>
          <w:bCs w:val="0"/>
          <w:i w:val="0"/>
          <w:color w:val="auto"/>
          <w:sz w:val="22"/>
          <w:szCs w:val="22"/>
        </w:rPr>
        <w:t xml:space="preserve">Toplam zeytin </w:t>
      </w:r>
      <w:r w:rsidR="00A75C88" w:rsidRPr="007C586F">
        <w:rPr>
          <w:bCs w:val="0"/>
          <w:i w:val="0"/>
          <w:color w:val="auto"/>
          <w:sz w:val="22"/>
          <w:szCs w:val="22"/>
        </w:rPr>
        <w:t>üretiminin 430</w:t>
      </w:r>
      <w:r w:rsidR="00964FCA" w:rsidRPr="007C586F">
        <w:rPr>
          <w:bCs w:val="0"/>
          <w:i w:val="0"/>
          <w:color w:val="auto"/>
          <w:sz w:val="22"/>
          <w:szCs w:val="22"/>
        </w:rPr>
        <w:t xml:space="preserve"> 000</w:t>
      </w:r>
      <w:r w:rsidR="00690A29" w:rsidRPr="007C586F">
        <w:rPr>
          <w:bCs w:val="0"/>
          <w:i w:val="0"/>
          <w:color w:val="auto"/>
          <w:sz w:val="22"/>
          <w:szCs w:val="22"/>
        </w:rPr>
        <w:t xml:space="preserve"> tonu sofralık, 1</w:t>
      </w:r>
      <w:r w:rsidR="006271C8" w:rsidRPr="007C586F">
        <w:rPr>
          <w:bCs w:val="0"/>
          <w:i w:val="0"/>
          <w:color w:val="auto"/>
          <w:sz w:val="22"/>
          <w:szCs w:val="22"/>
        </w:rPr>
        <w:t xml:space="preserve"> </w:t>
      </w:r>
      <w:r w:rsidR="00690A29" w:rsidRPr="007C586F">
        <w:rPr>
          <w:bCs w:val="0"/>
          <w:i w:val="0"/>
          <w:color w:val="auto"/>
          <w:sz w:val="22"/>
          <w:szCs w:val="22"/>
        </w:rPr>
        <w:t>300</w:t>
      </w:r>
      <w:r w:rsidR="00964FCA" w:rsidRPr="007C586F">
        <w:rPr>
          <w:bCs w:val="0"/>
          <w:i w:val="0"/>
          <w:color w:val="auto"/>
          <w:sz w:val="22"/>
          <w:szCs w:val="22"/>
        </w:rPr>
        <w:t xml:space="preserve"> 000</w:t>
      </w:r>
      <w:r w:rsidR="00A75C88" w:rsidRPr="007C586F">
        <w:rPr>
          <w:bCs w:val="0"/>
          <w:i w:val="0"/>
          <w:color w:val="auto"/>
          <w:sz w:val="22"/>
          <w:szCs w:val="22"/>
        </w:rPr>
        <w:t xml:space="preserve"> </w:t>
      </w:r>
      <w:r w:rsidR="00690A29" w:rsidRPr="007C586F">
        <w:rPr>
          <w:bCs w:val="0"/>
          <w:i w:val="0"/>
          <w:color w:val="auto"/>
          <w:sz w:val="22"/>
          <w:szCs w:val="22"/>
        </w:rPr>
        <w:t xml:space="preserve">tonu </w:t>
      </w:r>
      <w:r w:rsidR="001008DB" w:rsidRPr="007C586F">
        <w:rPr>
          <w:bCs w:val="0"/>
          <w:i w:val="0"/>
          <w:color w:val="auto"/>
          <w:sz w:val="22"/>
          <w:szCs w:val="22"/>
        </w:rPr>
        <w:t xml:space="preserve">ise </w:t>
      </w:r>
      <w:r w:rsidR="00690A29" w:rsidRPr="007C586F">
        <w:rPr>
          <w:bCs w:val="0"/>
          <w:i w:val="0"/>
          <w:color w:val="auto"/>
          <w:sz w:val="22"/>
          <w:szCs w:val="22"/>
        </w:rPr>
        <w:t>yağlık ol</w:t>
      </w:r>
      <w:r w:rsidR="001008DB" w:rsidRPr="007C586F">
        <w:rPr>
          <w:bCs w:val="0"/>
          <w:i w:val="0"/>
          <w:color w:val="auto"/>
          <w:sz w:val="22"/>
          <w:szCs w:val="22"/>
        </w:rPr>
        <w:t xml:space="preserve">arak değerlendirilmektedir </w:t>
      </w:r>
      <w:r w:rsidR="00A75C88" w:rsidRPr="007C586F">
        <w:rPr>
          <w:bCs w:val="0"/>
          <w:i w:val="0"/>
          <w:color w:val="auto"/>
          <w:sz w:val="22"/>
          <w:szCs w:val="22"/>
        </w:rPr>
        <w:t>(TÜİK, 2016)</w:t>
      </w:r>
      <w:r w:rsidR="00751D55" w:rsidRPr="007C586F">
        <w:rPr>
          <w:bCs w:val="0"/>
          <w:i w:val="0"/>
          <w:color w:val="auto"/>
          <w:sz w:val="22"/>
          <w:szCs w:val="22"/>
        </w:rPr>
        <w:t>.</w:t>
      </w:r>
    </w:p>
    <w:p w:rsidR="00EF4616" w:rsidRPr="007C586F" w:rsidRDefault="00EF4616" w:rsidP="00EF4616">
      <w:pPr>
        <w:pStyle w:val="GvdeMetni"/>
        <w:spacing w:before="240" w:after="240" w:line="320" w:lineRule="atLeast"/>
        <w:jc w:val="both"/>
        <w:rPr>
          <w:bCs w:val="0"/>
          <w:i w:val="0"/>
          <w:color w:val="auto"/>
          <w:sz w:val="22"/>
          <w:szCs w:val="22"/>
        </w:rPr>
      </w:pPr>
      <w:r w:rsidRPr="007C586F">
        <w:rPr>
          <w:bCs w:val="0"/>
          <w:i w:val="0"/>
          <w:color w:val="auto"/>
          <w:sz w:val="22"/>
          <w:szCs w:val="22"/>
        </w:rPr>
        <w:t>Türkiye’de siyah sofralık olarak değerlendirilen zeytin çeşitleri; Gemlik, Uslu, Edi</w:t>
      </w:r>
      <w:r w:rsidR="00A37012" w:rsidRPr="007C586F">
        <w:rPr>
          <w:bCs w:val="0"/>
          <w:i w:val="0"/>
          <w:color w:val="auto"/>
          <w:sz w:val="22"/>
          <w:szCs w:val="22"/>
        </w:rPr>
        <w:t>ncik-Su, Halhali, Tavşan Yüreği ve</w:t>
      </w:r>
      <w:r w:rsidRPr="007C586F">
        <w:rPr>
          <w:bCs w:val="0"/>
          <w:i w:val="0"/>
          <w:color w:val="auto"/>
          <w:sz w:val="22"/>
          <w:szCs w:val="22"/>
        </w:rPr>
        <w:t xml:space="preserve"> Çelebi’dir. Domat ve Yamalak Sarısı çeşitleri ise yeşil ve genellikle kostikli ve dolgulu olarak değerlendirilen çeşitlerdir. Ayvalık (Edremit) ve Memecik çeşitleri ise yeşil, pembe çizik,</w:t>
      </w:r>
      <w:r w:rsidR="00484915" w:rsidRPr="007C586F">
        <w:rPr>
          <w:bCs w:val="0"/>
          <w:i w:val="0"/>
          <w:color w:val="auto"/>
          <w:sz w:val="22"/>
          <w:szCs w:val="22"/>
        </w:rPr>
        <w:t xml:space="preserve"> </w:t>
      </w:r>
      <w:r w:rsidRPr="007C586F">
        <w:rPr>
          <w:bCs w:val="0"/>
          <w:i w:val="0"/>
          <w:color w:val="auto"/>
          <w:sz w:val="22"/>
          <w:szCs w:val="22"/>
        </w:rPr>
        <w:t xml:space="preserve">siyah ve </w:t>
      </w:r>
      <w:r w:rsidRPr="007C586F">
        <w:rPr>
          <w:bCs w:val="0"/>
          <w:i w:val="0"/>
          <w:color w:val="auto"/>
          <w:sz w:val="22"/>
          <w:szCs w:val="22"/>
        </w:rPr>
        <w:lastRenderedPageBreak/>
        <w:t>yağlık olarak değerlendirilebilen en önemli karma çeşitlerimizdendir</w:t>
      </w:r>
      <w:r w:rsidR="007D18ED" w:rsidRPr="007C586F">
        <w:rPr>
          <w:bCs w:val="0"/>
          <w:i w:val="0"/>
          <w:color w:val="auto"/>
          <w:sz w:val="22"/>
          <w:szCs w:val="22"/>
        </w:rPr>
        <w:t xml:space="preserve"> (Tunalıoğlu,</w:t>
      </w:r>
      <w:r w:rsidR="00FD7356" w:rsidRPr="007C586F">
        <w:rPr>
          <w:bCs w:val="0"/>
          <w:i w:val="0"/>
          <w:color w:val="auto"/>
          <w:sz w:val="22"/>
          <w:szCs w:val="22"/>
        </w:rPr>
        <w:t xml:space="preserve"> </w:t>
      </w:r>
      <w:r w:rsidR="007D18ED" w:rsidRPr="007C586F">
        <w:rPr>
          <w:bCs w:val="0"/>
          <w:i w:val="0"/>
          <w:color w:val="auto"/>
          <w:sz w:val="22"/>
          <w:szCs w:val="22"/>
        </w:rPr>
        <w:t>2004).</w:t>
      </w:r>
    </w:p>
    <w:p w:rsidR="00B45CC0" w:rsidRPr="007C586F" w:rsidRDefault="004A2467" w:rsidP="00EF4616">
      <w:pPr>
        <w:pStyle w:val="GvdeMetni"/>
        <w:spacing w:before="240" w:after="240" w:line="320" w:lineRule="atLeast"/>
        <w:jc w:val="both"/>
        <w:rPr>
          <w:bCs w:val="0"/>
          <w:i w:val="0"/>
          <w:color w:val="auto"/>
          <w:sz w:val="22"/>
          <w:szCs w:val="22"/>
        </w:rPr>
      </w:pPr>
      <w:r w:rsidRPr="007C586F">
        <w:rPr>
          <w:bCs w:val="0"/>
          <w:i w:val="0"/>
          <w:color w:val="auto"/>
          <w:sz w:val="22"/>
          <w:szCs w:val="22"/>
        </w:rPr>
        <w:t>Aydın yöresinde de yerel</w:t>
      </w:r>
      <w:r w:rsidR="00E95051" w:rsidRPr="007C586F">
        <w:rPr>
          <w:bCs w:val="0"/>
          <w:i w:val="0"/>
          <w:color w:val="auto"/>
          <w:sz w:val="22"/>
          <w:szCs w:val="22"/>
        </w:rPr>
        <w:t xml:space="preserve"> çeş</w:t>
      </w:r>
      <w:r w:rsidR="004C7B13" w:rsidRPr="007C586F">
        <w:rPr>
          <w:bCs w:val="0"/>
          <w:i w:val="0"/>
          <w:color w:val="auto"/>
          <w:sz w:val="22"/>
          <w:szCs w:val="22"/>
        </w:rPr>
        <w:t>itler yeti</w:t>
      </w:r>
      <w:r w:rsidR="001008DB" w:rsidRPr="007C586F">
        <w:rPr>
          <w:bCs w:val="0"/>
          <w:i w:val="0"/>
          <w:color w:val="auto"/>
          <w:sz w:val="22"/>
          <w:szCs w:val="22"/>
        </w:rPr>
        <w:t>ş</w:t>
      </w:r>
      <w:r w:rsidR="004C7B13" w:rsidRPr="007C586F">
        <w:rPr>
          <w:bCs w:val="0"/>
          <w:i w:val="0"/>
          <w:color w:val="auto"/>
          <w:sz w:val="22"/>
          <w:szCs w:val="22"/>
        </w:rPr>
        <w:t xml:space="preserve">tirilmektedir. Özellikle Kuyucak ilçesi ve civarında </w:t>
      </w:r>
      <w:r w:rsidR="005369A2" w:rsidRPr="007C586F">
        <w:rPr>
          <w:bCs w:val="0"/>
          <w:i w:val="0"/>
          <w:color w:val="auto"/>
          <w:sz w:val="22"/>
          <w:szCs w:val="22"/>
        </w:rPr>
        <w:t>bilinen</w:t>
      </w:r>
      <w:r w:rsidR="00A37012" w:rsidRPr="007C586F">
        <w:rPr>
          <w:bCs w:val="0"/>
          <w:i w:val="0"/>
          <w:color w:val="auto"/>
          <w:sz w:val="22"/>
          <w:szCs w:val="22"/>
        </w:rPr>
        <w:t xml:space="preserve">, </w:t>
      </w:r>
      <w:r w:rsidR="00EF4616" w:rsidRPr="007C586F">
        <w:rPr>
          <w:bCs w:val="0"/>
          <w:i w:val="0"/>
          <w:color w:val="auto"/>
          <w:sz w:val="22"/>
          <w:szCs w:val="22"/>
        </w:rPr>
        <w:t xml:space="preserve">yeşil </w:t>
      </w:r>
      <w:r w:rsidR="00A37012" w:rsidRPr="007C586F">
        <w:rPr>
          <w:bCs w:val="0"/>
          <w:i w:val="0"/>
          <w:color w:val="auto"/>
          <w:sz w:val="22"/>
          <w:szCs w:val="22"/>
        </w:rPr>
        <w:t>sofralık olarak yetiş</w:t>
      </w:r>
      <w:r w:rsidR="004C7B13" w:rsidRPr="007C586F">
        <w:rPr>
          <w:bCs w:val="0"/>
          <w:i w:val="0"/>
          <w:color w:val="auto"/>
          <w:sz w:val="22"/>
          <w:szCs w:val="22"/>
        </w:rPr>
        <w:t>tirilen “Yamalak Sarısı” çesidinin bölgede öneml</w:t>
      </w:r>
      <w:r w:rsidR="001670D3" w:rsidRPr="007C586F">
        <w:rPr>
          <w:bCs w:val="0"/>
          <w:i w:val="0"/>
          <w:color w:val="auto"/>
          <w:sz w:val="22"/>
          <w:szCs w:val="22"/>
        </w:rPr>
        <w:t>i bir yer tuttuğ</w:t>
      </w:r>
      <w:r w:rsidR="00677A9B" w:rsidRPr="007C586F">
        <w:rPr>
          <w:bCs w:val="0"/>
          <w:i w:val="0"/>
          <w:color w:val="auto"/>
          <w:sz w:val="22"/>
          <w:szCs w:val="22"/>
        </w:rPr>
        <w:t>u görülmektedir</w:t>
      </w:r>
      <w:r w:rsidR="00DE574A" w:rsidRPr="007C586F">
        <w:rPr>
          <w:bCs w:val="0"/>
          <w:i w:val="0"/>
          <w:color w:val="auto"/>
          <w:sz w:val="22"/>
          <w:szCs w:val="22"/>
        </w:rPr>
        <w:t xml:space="preserve"> </w:t>
      </w:r>
      <w:r w:rsidR="00FC5266" w:rsidRPr="007C586F">
        <w:rPr>
          <w:bCs w:val="0"/>
          <w:i w:val="0"/>
          <w:color w:val="auto"/>
          <w:sz w:val="22"/>
          <w:szCs w:val="22"/>
        </w:rPr>
        <w:t>(</w:t>
      </w:r>
      <w:r w:rsidR="00677A9B" w:rsidRPr="007C586F">
        <w:rPr>
          <w:bCs w:val="0"/>
          <w:i w:val="0"/>
          <w:color w:val="auto"/>
          <w:sz w:val="22"/>
          <w:szCs w:val="22"/>
        </w:rPr>
        <w:t>K</w:t>
      </w:r>
      <w:r w:rsidR="00DE574A" w:rsidRPr="007C586F">
        <w:rPr>
          <w:bCs w:val="0"/>
          <w:i w:val="0"/>
          <w:color w:val="auto"/>
          <w:sz w:val="22"/>
          <w:szCs w:val="22"/>
        </w:rPr>
        <w:t>aya,</w:t>
      </w:r>
      <w:r w:rsidR="00E407D7" w:rsidRPr="007C586F">
        <w:rPr>
          <w:bCs w:val="0"/>
          <w:i w:val="0"/>
          <w:color w:val="auto"/>
          <w:sz w:val="22"/>
          <w:szCs w:val="22"/>
        </w:rPr>
        <w:t xml:space="preserve"> </w:t>
      </w:r>
      <w:r w:rsidR="00DE574A" w:rsidRPr="007C586F">
        <w:rPr>
          <w:bCs w:val="0"/>
          <w:i w:val="0"/>
          <w:color w:val="auto"/>
          <w:sz w:val="22"/>
          <w:szCs w:val="22"/>
        </w:rPr>
        <w:t>2006).</w:t>
      </w:r>
      <w:r w:rsidR="001008DB" w:rsidRPr="007C586F">
        <w:rPr>
          <w:bCs w:val="0"/>
          <w:i w:val="0"/>
          <w:color w:val="auto"/>
          <w:sz w:val="22"/>
          <w:szCs w:val="22"/>
        </w:rPr>
        <w:t xml:space="preserve"> </w:t>
      </w:r>
      <w:r w:rsidR="00A37012" w:rsidRPr="007C586F">
        <w:rPr>
          <w:bCs w:val="0"/>
          <w:i w:val="0"/>
          <w:color w:val="auto"/>
          <w:sz w:val="22"/>
          <w:szCs w:val="22"/>
        </w:rPr>
        <w:t>Çeşit</w:t>
      </w:r>
      <w:r w:rsidR="00EF4616" w:rsidRPr="007C586F">
        <w:rPr>
          <w:bCs w:val="0"/>
          <w:i w:val="0"/>
          <w:color w:val="auto"/>
          <w:sz w:val="22"/>
          <w:szCs w:val="22"/>
        </w:rPr>
        <w:t>in yetiştirildiği bölgelerde kullanı</w:t>
      </w:r>
      <w:r w:rsidR="00A37012" w:rsidRPr="007C586F">
        <w:rPr>
          <w:bCs w:val="0"/>
          <w:i w:val="0"/>
          <w:color w:val="auto"/>
          <w:sz w:val="22"/>
          <w:szCs w:val="22"/>
        </w:rPr>
        <w:t xml:space="preserve">lan sinonimleri; Yamalak Kabası ve </w:t>
      </w:r>
      <w:r w:rsidR="00EF4616" w:rsidRPr="007C586F">
        <w:rPr>
          <w:bCs w:val="0"/>
          <w:i w:val="0"/>
          <w:color w:val="auto"/>
          <w:sz w:val="22"/>
          <w:szCs w:val="22"/>
        </w:rPr>
        <w:t>Kabaağaç</w:t>
      </w:r>
      <w:r w:rsidR="00A37012" w:rsidRPr="007C586F">
        <w:rPr>
          <w:bCs w:val="0"/>
          <w:i w:val="0"/>
          <w:color w:val="auto"/>
          <w:sz w:val="22"/>
          <w:szCs w:val="22"/>
        </w:rPr>
        <w:t>’dır.</w:t>
      </w:r>
      <w:r w:rsidR="00BD0A0B" w:rsidRPr="007C586F">
        <w:rPr>
          <w:bCs w:val="0"/>
          <w:i w:val="0"/>
          <w:color w:val="auto"/>
          <w:sz w:val="22"/>
          <w:szCs w:val="22"/>
        </w:rPr>
        <w:t xml:space="preserve"> </w:t>
      </w:r>
      <w:r w:rsidR="00A24AD1" w:rsidRPr="007C586F">
        <w:rPr>
          <w:bCs w:val="0"/>
          <w:i w:val="0"/>
          <w:color w:val="auto"/>
          <w:sz w:val="22"/>
          <w:szCs w:val="22"/>
        </w:rPr>
        <w:t>Özellikle K</w:t>
      </w:r>
      <w:r w:rsidR="00EF4616" w:rsidRPr="007C586F">
        <w:rPr>
          <w:bCs w:val="0"/>
          <w:i w:val="0"/>
          <w:color w:val="auto"/>
          <w:sz w:val="22"/>
          <w:szCs w:val="22"/>
        </w:rPr>
        <w:t>uyucak ilçesinde yetiştirilen</w:t>
      </w:r>
      <w:r w:rsidR="00A37012" w:rsidRPr="007C586F">
        <w:rPr>
          <w:bCs w:val="0"/>
          <w:i w:val="0"/>
          <w:color w:val="auto"/>
          <w:sz w:val="22"/>
          <w:szCs w:val="22"/>
        </w:rPr>
        <w:t xml:space="preserve"> bu</w:t>
      </w:r>
      <w:r w:rsidR="00EF4616" w:rsidRPr="007C586F">
        <w:rPr>
          <w:bCs w:val="0"/>
          <w:i w:val="0"/>
          <w:color w:val="auto"/>
          <w:sz w:val="22"/>
          <w:szCs w:val="22"/>
        </w:rPr>
        <w:t xml:space="preserve"> çe</w:t>
      </w:r>
      <w:r w:rsidR="00A37012" w:rsidRPr="007C586F">
        <w:rPr>
          <w:bCs w:val="0"/>
          <w:i w:val="0"/>
          <w:color w:val="auto"/>
          <w:sz w:val="22"/>
          <w:szCs w:val="22"/>
        </w:rPr>
        <w:t>şit,</w:t>
      </w:r>
      <w:r w:rsidR="00D37931" w:rsidRPr="007C586F">
        <w:rPr>
          <w:bCs w:val="0"/>
          <w:i w:val="0"/>
          <w:color w:val="auto"/>
          <w:sz w:val="22"/>
          <w:szCs w:val="22"/>
        </w:rPr>
        <w:t xml:space="preserve"> Karacasu-Yenice </w:t>
      </w:r>
      <w:r w:rsidR="00EF4616" w:rsidRPr="007C586F">
        <w:rPr>
          <w:bCs w:val="0"/>
          <w:i w:val="0"/>
          <w:color w:val="auto"/>
          <w:sz w:val="22"/>
          <w:szCs w:val="22"/>
        </w:rPr>
        <w:t>Beldesi, Denizli İli Sarayköy ilçesinde</w:t>
      </w:r>
      <w:r w:rsidR="00E407D7" w:rsidRPr="007C586F">
        <w:rPr>
          <w:bCs w:val="0"/>
          <w:i w:val="0"/>
          <w:color w:val="auto"/>
          <w:sz w:val="22"/>
          <w:szCs w:val="22"/>
        </w:rPr>
        <w:t xml:space="preserve"> de yetiştirilmektedir</w:t>
      </w:r>
      <w:r w:rsidR="0095672F" w:rsidRPr="007C586F">
        <w:rPr>
          <w:bCs w:val="0"/>
          <w:i w:val="0"/>
          <w:color w:val="auto"/>
          <w:sz w:val="22"/>
          <w:szCs w:val="22"/>
        </w:rPr>
        <w:t xml:space="preserve"> (</w:t>
      </w:r>
      <w:r w:rsidR="00E407D7" w:rsidRPr="007C586F">
        <w:rPr>
          <w:bCs w:val="0"/>
          <w:i w:val="0"/>
          <w:color w:val="auto"/>
          <w:sz w:val="22"/>
          <w:szCs w:val="22"/>
        </w:rPr>
        <w:t>K</w:t>
      </w:r>
      <w:r w:rsidR="00DE574A" w:rsidRPr="007C586F">
        <w:rPr>
          <w:bCs w:val="0"/>
          <w:i w:val="0"/>
          <w:color w:val="auto"/>
          <w:sz w:val="22"/>
          <w:szCs w:val="22"/>
        </w:rPr>
        <w:t>aya,</w:t>
      </w:r>
      <w:r w:rsidR="00E407D7" w:rsidRPr="007C586F">
        <w:rPr>
          <w:bCs w:val="0"/>
          <w:i w:val="0"/>
          <w:color w:val="auto"/>
          <w:sz w:val="22"/>
          <w:szCs w:val="22"/>
        </w:rPr>
        <w:t xml:space="preserve"> </w:t>
      </w:r>
      <w:r w:rsidR="00DE574A" w:rsidRPr="007C586F">
        <w:rPr>
          <w:bCs w:val="0"/>
          <w:i w:val="0"/>
          <w:color w:val="auto"/>
          <w:sz w:val="22"/>
          <w:szCs w:val="22"/>
        </w:rPr>
        <w:t>2006).</w:t>
      </w:r>
    </w:p>
    <w:p w:rsidR="00A919BF" w:rsidRPr="007C586F" w:rsidRDefault="00751D55" w:rsidP="00EF4616">
      <w:pPr>
        <w:pStyle w:val="GvdeMetni"/>
        <w:spacing w:before="240" w:after="240" w:line="320" w:lineRule="atLeast"/>
        <w:jc w:val="both"/>
        <w:rPr>
          <w:bCs w:val="0"/>
          <w:i w:val="0"/>
          <w:color w:val="auto"/>
          <w:sz w:val="22"/>
          <w:szCs w:val="22"/>
        </w:rPr>
      </w:pPr>
      <w:r w:rsidRPr="007C586F">
        <w:rPr>
          <w:bCs w:val="0"/>
          <w:i w:val="0"/>
          <w:color w:val="auto"/>
          <w:sz w:val="22"/>
          <w:szCs w:val="22"/>
        </w:rPr>
        <w:t>Zeytin</w:t>
      </w:r>
      <w:r w:rsidR="002A140A" w:rsidRPr="007C586F">
        <w:rPr>
          <w:bCs w:val="0"/>
          <w:i w:val="0"/>
          <w:color w:val="auto"/>
          <w:sz w:val="22"/>
          <w:szCs w:val="22"/>
        </w:rPr>
        <w:t xml:space="preserve"> 30-45</w:t>
      </w:r>
      <w:r w:rsidR="00DA79A8" w:rsidRPr="007C586F">
        <w:rPr>
          <w:bCs w:val="0"/>
          <w:i w:val="0"/>
          <w:color w:val="auto"/>
          <w:sz w:val="22"/>
          <w:szCs w:val="22"/>
          <w:vertAlign w:val="superscript"/>
        </w:rPr>
        <w:t>o</w:t>
      </w:r>
      <w:r w:rsidR="002A140A" w:rsidRPr="007C586F">
        <w:rPr>
          <w:bCs w:val="0"/>
          <w:i w:val="0"/>
          <w:color w:val="auto"/>
          <w:sz w:val="22"/>
          <w:szCs w:val="22"/>
        </w:rPr>
        <w:t xml:space="preserve"> Kuzey ve Güney enlemleri arasında kalan Akdeniz havzasının yerli bitkisidir. </w:t>
      </w:r>
      <w:r w:rsidRPr="007C586F">
        <w:rPr>
          <w:bCs w:val="0"/>
          <w:i w:val="0"/>
          <w:color w:val="auto"/>
          <w:sz w:val="22"/>
          <w:szCs w:val="22"/>
        </w:rPr>
        <w:t>Yıll</w:t>
      </w:r>
      <w:r w:rsidR="002A140A" w:rsidRPr="007C586F">
        <w:rPr>
          <w:bCs w:val="0"/>
          <w:i w:val="0"/>
          <w:color w:val="auto"/>
          <w:sz w:val="22"/>
          <w:szCs w:val="22"/>
        </w:rPr>
        <w:t>ık ortalama yağış 400-600</w:t>
      </w:r>
      <w:r w:rsidR="0024308E" w:rsidRPr="007C586F">
        <w:rPr>
          <w:bCs w:val="0"/>
          <w:i w:val="0"/>
          <w:color w:val="auto"/>
          <w:sz w:val="22"/>
          <w:szCs w:val="22"/>
        </w:rPr>
        <w:t xml:space="preserve"> </w:t>
      </w:r>
      <w:r w:rsidR="002A140A" w:rsidRPr="007C586F">
        <w:rPr>
          <w:bCs w:val="0"/>
          <w:i w:val="0"/>
          <w:color w:val="auto"/>
          <w:sz w:val="22"/>
          <w:szCs w:val="22"/>
        </w:rPr>
        <w:t xml:space="preserve">mm yağış </w:t>
      </w:r>
      <w:r w:rsidR="00FF438E" w:rsidRPr="007C586F">
        <w:rPr>
          <w:bCs w:val="0"/>
          <w:i w:val="0"/>
          <w:color w:val="auto"/>
          <w:sz w:val="22"/>
          <w:szCs w:val="22"/>
        </w:rPr>
        <w:t>alan</w:t>
      </w:r>
      <w:r w:rsidR="002A140A" w:rsidRPr="007C586F">
        <w:rPr>
          <w:bCs w:val="0"/>
          <w:i w:val="0"/>
          <w:color w:val="auto"/>
          <w:sz w:val="22"/>
          <w:szCs w:val="22"/>
        </w:rPr>
        <w:t xml:space="preserve"> ve suyu iyi tutan topraklarda </w:t>
      </w:r>
      <w:proofErr w:type="gramStart"/>
      <w:r w:rsidR="002A140A" w:rsidRPr="007C586F">
        <w:rPr>
          <w:bCs w:val="0"/>
          <w:i w:val="0"/>
          <w:color w:val="auto"/>
          <w:sz w:val="22"/>
          <w:szCs w:val="22"/>
        </w:rPr>
        <w:t>optimum</w:t>
      </w:r>
      <w:proofErr w:type="gramEnd"/>
      <w:r w:rsidR="002A140A" w:rsidRPr="007C586F">
        <w:rPr>
          <w:bCs w:val="0"/>
          <w:i w:val="0"/>
          <w:color w:val="auto"/>
          <w:sz w:val="22"/>
          <w:szCs w:val="22"/>
        </w:rPr>
        <w:t xml:space="preserve"> gelişim göstermektedir (Mendilcioğlu, 1999).</w:t>
      </w:r>
    </w:p>
    <w:p w:rsidR="00B605F4" w:rsidRPr="007C586F" w:rsidRDefault="002D17BE" w:rsidP="00A16E46">
      <w:pPr>
        <w:pStyle w:val="GvdeMetni"/>
        <w:spacing w:before="240" w:after="240" w:line="320" w:lineRule="atLeast"/>
        <w:jc w:val="both"/>
        <w:rPr>
          <w:bCs w:val="0"/>
          <w:i w:val="0"/>
          <w:color w:val="auto"/>
          <w:sz w:val="22"/>
          <w:szCs w:val="22"/>
        </w:rPr>
      </w:pPr>
      <w:r w:rsidRPr="007C586F">
        <w:rPr>
          <w:bCs w:val="0"/>
          <w:i w:val="0"/>
          <w:color w:val="auto"/>
          <w:sz w:val="22"/>
          <w:szCs w:val="22"/>
        </w:rPr>
        <w:t xml:space="preserve">Bütün bitkilerin </w:t>
      </w:r>
      <w:proofErr w:type="gramStart"/>
      <w:r w:rsidRPr="007C586F">
        <w:rPr>
          <w:bCs w:val="0"/>
          <w:i w:val="0"/>
          <w:color w:val="auto"/>
          <w:sz w:val="22"/>
          <w:szCs w:val="22"/>
        </w:rPr>
        <w:t>optimum</w:t>
      </w:r>
      <w:proofErr w:type="gramEnd"/>
      <w:r w:rsidRPr="007C586F">
        <w:rPr>
          <w:bCs w:val="0"/>
          <w:i w:val="0"/>
          <w:color w:val="auto"/>
          <w:sz w:val="22"/>
          <w:szCs w:val="22"/>
        </w:rPr>
        <w:t xml:space="preserve"> gelişme gösterdiği çevre koşulları vardır. Bitkilerde bu koşulların oluşmad</w:t>
      </w:r>
      <w:r w:rsidR="00CC1E40" w:rsidRPr="007C586F">
        <w:rPr>
          <w:bCs w:val="0"/>
          <w:i w:val="0"/>
          <w:color w:val="auto"/>
          <w:sz w:val="22"/>
          <w:szCs w:val="22"/>
        </w:rPr>
        <w:t>ığı ya da koşulların olumsuz olması durumunda</w:t>
      </w:r>
      <w:r w:rsidRPr="007C586F">
        <w:rPr>
          <w:bCs w:val="0"/>
          <w:i w:val="0"/>
          <w:color w:val="auto"/>
          <w:sz w:val="22"/>
          <w:szCs w:val="22"/>
        </w:rPr>
        <w:t xml:space="preserve"> bitki strese girer</w:t>
      </w:r>
      <w:r w:rsidR="00CC1E40" w:rsidRPr="007C586F">
        <w:rPr>
          <w:bCs w:val="0"/>
          <w:i w:val="0"/>
          <w:color w:val="auto"/>
          <w:sz w:val="22"/>
          <w:szCs w:val="22"/>
        </w:rPr>
        <w:t xml:space="preserve">. Bitkisel üretimde amaç, birim alandan maksimum ürün elde edebilmektedir. Bunun için bitkinin gelişmesi için gerekli </w:t>
      </w:r>
      <w:proofErr w:type="gramStart"/>
      <w:r w:rsidR="00CC1E40" w:rsidRPr="007C586F">
        <w:rPr>
          <w:bCs w:val="0"/>
          <w:i w:val="0"/>
          <w:color w:val="auto"/>
          <w:sz w:val="22"/>
          <w:szCs w:val="22"/>
        </w:rPr>
        <w:t>optimum</w:t>
      </w:r>
      <w:proofErr w:type="gramEnd"/>
      <w:r w:rsidR="00CC1E40" w:rsidRPr="007C586F">
        <w:rPr>
          <w:bCs w:val="0"/>
          <w:i w:val="0"/>
          <w:color w:val="auto"/>
          <w:sz w:val="22"/>
          <w:szCs w:val="22"/>
        </w:rPr>
        <w:t xml:space="preserve"> koşulları sağlamak ve bitkinin stres etmenlerinden uzak tutulması gerekmektedir </w:t>
      </w:r>
      <w:r w:rsidR="00D82E66" w:rsidRPr="007C586F">
        <w:rPr>
          <w:bCs w:val="0"/>
          <w:i w:val="0"/>
          <w:color w:val="auto"/>
          <w:sz w:val="22"/>
          <w:szCs w:val="22"/>
        </w:rPr>
        <w:t>(Küçük, 2013).</w:t>
      </w:r>
      <w:r w:rsidR="0088111D" w:rsidRPr="007C586F">
        <w:rPr>
          <w:bCs w:val="0"/>
          <w:i w:val="0"/>
          <w:color w:val="auto"/>
          <w:sz w:val="22"/>
          <w:szCs w:val="22"/>
        </w:rPr>
        <w:t xml:space="preserve"> </w:t>
      </w:r>
      <w:r w:rsidR="00634C98" w:rsidRPr="007C586F">
        <w:rPr>
          <w:bCs w:val="0"/>
          <w:i w:val="0"/>
          <w:color w:val="auto"/>
          <w:sz w:val="22"/>
          <w:szCs w:val="22"/>
        </w:rPr>
        <w:t>Tüm canlı organizmalar, içerisinde oldukları çevrenin etkisiyle yaşamlarına yön vermekte ve hayatlarını sürdürebilmektedir. Biyotik (biyolojik kökenli olan) ve abiyotik (biyolojik kökenli olmayan) stres</w:t>
      </w:r>
      <w:r w:rsidR="0024308E" w:rsidRPr="007C586F">
        <w:rPr>
          <w:bCs w:val="0"/>
          <w:i w:val="0"/>
          <w:color w:val="auto"/>
          <w:sz w:val="22"/>
          <w:szCs w:val="22"/>
        </w:rPr>
        <w:t xml:space="preserve"> etmenlerini barındıran çevre,</w:t>
      </w:r>
      <w:r w:rsidR="00634C98" w:rsidRPr="007C586F">
        <w:rPr>
          <w:bCs w:val="0"/>
          <w:i w:val="0"/>
          <w:color w:val="auto"/>
          <w:sz w:val="22"/>
          <w:szCs w:val="22"/>
        </w:rPr>
        <w:t xml:space="preserve"> canlı yaşamını doğrudan veya dolaylı yollarla et</w:t>
      </w:r>
      <w:r w:rsidR="0024308E" w:rsidRPr="007C586F">
        <w:rPr>
          <w:bCs w:val="0"/>
          <w:i w:val="0"/>
          <w:color w:val="auto"/>
          <w:sz w:val="22"/>
          <w:szCs w:val="22"/>
        </w:rPr>
        <w:t>kilemektedir. İşte bu biyotik</w:t>
      </w:r>
      <w:r w:rsidR="00FF438E" w:rsidRPr="007C586F">
        <w:rPr>
          <w:bCs w:val="0"/>
          <w:i w:val="0"/>
          <w:color w:val="auto"/>
          <w:sz w:val="22"/>
          <w:szCs w:val="22"/>
        </w:rPr>
        <w:t xml:space="preserve"> ve </w:t>
      </w:r>
      <w:r w:rsidR="00634C98" w:rsidRPr="007C586F">
        <w:rPr>
          <w:bCs w:val="0"/>
          <w:i w:val="0"/>
          <w:color w:val="auto"/>
          <w:sz w:val="22"/>
          <w:szCs w:val="22"/>
        </w:rPr>
        <w:t>abiyotik stres etmenlerinin</w:t>
      </w:r>
      <w:r w:rsidR="00BD0A0B" w:rsidRPr="007C586F">
        <w:rPr>
          <w:bCs w:val="0"/>
          <w:i w:val="0"/>
          <w:color w:val="auto"/>
          <w:sz w:val="22"/>
          <w:szCs w:val="22"/>
        </w:rPr>
        <w:t xml:space="preserve"> </w:t>
      </w:r>
      <w:r w:rsidR="00634C98" w:rsidRPr="007C586F">
        <w:rPr>
          <w:bCs w:val="0"/>
          <w:i w:val="0"/>
          <w:color w:val="auto"/>
          <w:sz w:val="22"/>
          <w:szCs w:val="22"/>
        </w:rPr>
        <w:t xml:space="preserve">etkisi altında bitkilerde ortaya çıkan değişimler </w:t>
      </w:r>
      <w:r w:rsidR="00EC6D4C" w:rsidRPr="007C586F">
        <w:rPr>
          <w:bCs w:val="0"/>
          <w:i w:val="0"/>
          <w:color w:val="auto"/>
          <w:sz w:val="22"/>
          <w:szCs w:val="22"/>
        </w:rPr>
        <w:t>stres olarak ifade edilmektedir</w:t>
      </w:r>
      <w:r w:rsidR="007D18ED" w:rsidRPr="007C586F">
        <w:rPr>
          <w:bCs w:val="0"/>
          <w:i w:val="0"/>
          <w:color w:val="auto"/>
          <w:sz w:val="22"/>
          <w:szCs w:val="22"/>
        </w:rPr>
        <w:t xml:space="preserve"> (Küçük, 2013).</w:t>
      </w:r>
      <w:r w:rsidR="00634C98" w:rsidRPr="007C586F">
        <w:rPr>
          <w:bCs w:val="0"/>
          <w:i w:val="0"/>
          <w:color w:val="auto"/>
          <w:sz w:val="22"/>
          <w:szCs w:val="22"/>
        </w:rPr>
        <w:t xml:space="preserve"> </w:t>
      </w:r>
    </w:p>
    <w:p w:rsidR="008503F5" w:rsidRPr="007C586F" w:rsidRDefault="00F3767C" w:rsidP="003603C3">
      <w:pPr>
        <w:pStyle w:val="GvdeMetni"/>
        <w:spacing w:before="240" w:after="240" w:line="320" w:lineRule="atLeast"/>
        <w:jc w:val="both"/>
        <w:rPr>
          <w:bCs w:val="0"/>
          <w:i w:val="0"/>
          <w:color w:val="auto"/>
          <w:sz w:val="22"/>
          <w:szCs w:val="22"/>
        </w:rPr>
      </w:pPr>
      <w:r w:rsidRPr="007C586F">
        <w:rPr>
          <w:bCs w:val="0"/>
          <w:i w:val="0"/>
          <w:color w:val="auto"/>
          <w:sz w:val="22"/>
          <w:szCs w:val="22"/>
        </w:rPr>
        <w:t>Bitkilerde</w:t>
      </w:r>
      <w:r w:rsidR="0048093B" w:rsidRPr="007C586F">
        <w:rPr>
          <w:bCs w:val="0"/>
          <w:i w:val="0"/>
          <w:color w:val="auto"/>
          <w:sz w:val="22"/>
          <w:szCs w:val="22"/>
        </w:rPr>
        <w:t xml:space="preserve">ki </w:t>
      </w:r>
      <w:r w:rsidRPr="007C586F">
        <w:rPr>
          <w:bCs w:val="0"/>
          <w:i w:val="0"/>
          <w:color w:val="auto"/>
          <w:sz w:val="22"/>
          <w:szCs w:val="22"/>
        </w:rPr>
        <w:t>suyun azalması</w:t>
      </w:r>
      <w:r w:rsidR="001008DB" w:rsidRPr="007C586F">
        <w:rPr>
          <w:bCs w:val="0"/>
          <w:i w:val="0"/>
          <w:color w:val="auto"/>
          <w:sz w:val="22"/>
          <w:szCs w:val="22"/>
        </w:rPr>
        <w:t>,</w:t>
      </w:r>
      <w:r w:rsidRPr="007C586F">
        <w:rPr>
          <w:bCs w:val="0"/>
          <w:i w:val="0"/>
          <w:color w:val="auto"/>
          <w:sz w:val="22"/>
          <w:szCs w:val="22"/>
        </w:rPr>
        <w:t xml:space="preserve"> </w:t>
      </w:r>
      <w:r w:rsidR="00204FA2" w:rsidRPr="007C586F">
        <w:rPr>
          <w:bCs w:val="0"/>
          <w:i w:val="0"/>
          <w:color w:val="auto"/>
          <w:sz w:val="22"/>
          <w:szCs w:val="22"/>
        </w:rPr>
        <w:t xml:space="preserve">hücre gelişimi ve bölünmesi üzerine </w:t>
      </w:r>
      <w:r w:rsidR="0088111D" w:rsidRPr="007C586F">
        <w:rPr>
          <w:bCs w:val="0"/>
          <w:i w:val="0"/>
          <w:color w:val="auto"/>
          <w:sz w:val="22"/>
          <w:szCs w:val="22"/>
        </w:rPr>
        <w:t xml:space="preserve">olumsuz </w:t>
      </w:r>
      <w:r w:rsidR="0048093B" w:rsidRPr="007C586F">
        <w:rPr>
          <w:bCs w:val="0"/>
          <w:i w:val="0"/>
          <w:color w:val="auto"/>
          <w:sz w:val="22"/>
          <w:szCs w:val="22"/>
        </w:rPr>
        <w:t xml:space="preserve">etki yaratmakta ve </w:t>
      </w:r>
      <w:r w:rsidR="00204FA2" w:rsidRPr="007C586F">
        <w:rPr>
          <w:bCs w:val="0"/>
          <w:i w:val="0"/>
          <w:color w:val="auto"/>
          <w:sz w:val="22"/>
          <w:szCs w:val="22"/>
        </w:rPr>
        <w:t>bitkinin büyümesini engellemektedir.</w:t>
      </w:r>
      <w:r w:rsidR="005D4E76" w:rsidRPr="007C586F">
        <w:rPr>
          <w:bCs w:val="0"/>
          <w:i w:val="0"/>
          <w:color w:val="auto"/>
          <w:sz w:val="22"/>
          <w:szCs w:val="22"/>
        </w:rPr>
        <w:t xml:space="preserve"> </w:t>
      </w:r>
      <w:r w:rsidR="0088111D" w:rsidRPr="007C586F">
        <w:rPr>
          <w:bCs w:val="0"/>
          <w:i w:val="0"/>
          <w:color w:val="auto"/>
          <w:sz w:val="22"/>
          <w:szCs w:val="22"/>
        </w:rPr>
        <w:t>Bunun yanı sıra, y</w:t>
      </w:r>
      <w:r w:rsidR="005D4E76" w:rsidRPr="007C586F">
        <w:rPr>
          <w:bCs w:val="0"/>
          <w:i w:val="0"/>
          <w:color w:val="auto"/>
          <w:sz w:val="22"/>
          <w:szCs w:val="22"/>
        </w:rPr>
        <w:t xml:space="preserve">aprak su miktarının azalması </w:t>
      </w:r>
      <w:r w:rsidR="00204FA2" w:rsidRPr="007C586F">
        <w:rPr>
          <w:bCs w:val="0"/>
          <w:i w:val="0"/>
          <w:color w:val="auto"/>
          <w:sz w:val="22"/>
          <w:szCs w:val="22"/>
        </w:rPr>
        <w:t>klo</w:t>
      </w:r>
      <w:r w:rsidR="0048093B" w:rsidRPr="007C586F">
        <w:rPr>
          <w:bCs w:val="0"/>
          <w:i w:val="0"/>
          <w:color w:val="auto"/>
          <w:sz w:val="22"/>
          <w:szCs w:val="22"/>
        </w:rPr>
        <w:t>rofil sentez hızını yavaşlatmakta ve</w:t>
      </w:r>
      <w:r w:rsidR="00204FA2" w:rsidRPr="007C586F">
        <w:rPr>
          <w:bCs w:val="0"/>
          <w:i w:val="0"/>
          <w:color w:val="auto"/>
          <w:sz w:val="22"/>
          <w:szCs w:val="22"/>
        </w:rPr>
        <w:t xml:space="preserve"> klorofil parçalanmas</w:t>
      </w:r>
      <w:r w:rsidR="00551E3A" w:rsidRPr="007C586F">
        <w:rPr>
          <w:bCs w:val="0"/>
          <w:i w:val="0"/>
          <w:color w:val="auto"/>
          <w:sz w:val="22"/>
          <w:szCs w:val="22"/>
        </w:rPr>
        <w:t xml:space="preserve">ını da hızlandırmaktadır. </w:t>
      </w:r>
      <w:r w:rsidR="0088111D" w:rsidRPr="007C586F">
        <w:rPr>
          <w:bCs w:val="0"/>
          <w:i w:val="0"/>
          <w:color w:val="auto"/>
          <w:sz w:val="22"/>
          <w:szCs w:val="22"/>
        </w:rPr>
        <w:t>K</w:t>
      </w:r>
      <w:r w:rsidR="00204FA2" w:rsidRPr="007C586F">
        <w:rPr>
          <w:bCs w:val="0"/>
          <w:i w:val="0"/>
          <w:color w:val="auto"/>
          <w:sz w:val="22"/>
          <w:szCs w:val="22"/>
        </w:rPr>
        <w:t>lorofil kaybı</w:t>
      </w:r>
      <w:r w:rsidR="0088111D" w:rsidRPr="007C586F">
        <w:rPr>
          <w:bCs w:val="0"/>
          <w:i w:val="0"/>
          <w:color w:val="auto"/>
          <w:sz w:val="22"/>
          <w:szCs w:val="22"/>
        </w:rPr>
        <w:t>,</w:t>
      </w:r>
      <w:r w:rsidR="00204FA2" w:rsidRPr="007C586F">
        <w:rPr>
          <w:bCs w:val="0"/>
          <w:i w:val="0"/>
          <w:color w:val="auto"/>
          <w:sz w:val="22"/>
          <w:szCs w:val="22"/>
        </w:rPr>
        <w:t xml:space="preserve"> bitkiye verilen su miktarı </w:t>
      </w:r>
      <w:r w:rsidR="00551E3A" w:rsidRPr="007C586F">
        <w:rPr>
          <w:bCs w:val="0"/>
          <w:i w:val="0"/>
          <w:color w:val="auto"/>
          <w:sz w:val="22"/>
          <w:szCs w:val="22"/>
        </w:rPr>
        <w:t>ile birlikte</w:t>
      </w:r>
      <w:r w:rsidR="00204FA2" w:rsidRPr="007C586F">
        <w:rPr>
          <w:bCs w:val="0"/>
          <w:i w:val="0"/>
          <w:color w:val="auto"/>
          <w:sz w:val="22"/>
          <w:szCs w:val="22"/>
        </w:rPr>
        <w:t xml:space="preserve"> uygulanan stres süresine de bağlıdır. Yapraklardaki klorofil parçalanması</w:t>
      </w:r>
      <w:r w:rsidR="00551E3A" w:rsidRPr="007C586F">
        <w:rPr>
          <w:bCs w:val="0"/>
          <w:i w:val="0"/>
          <w:color w:val="auto"/>
          <w:sz w:val="22"/>
          <w:szCs w:val="22"/>
        </w:rPr>
        <w:t xml:space="preserve"> yaşlanmayı da arttırabileceğinden dolayı</w:t>
      </w:r>
      <w:r w:rsidR="006904E7" w:rsidRPr="007C586F">
        <w:rPr>
          <w:bCs w:val="0"/>
          <w:i w:val="0"/>
          <w:color w:val="auto"/>
          <w:sz w:val="22"/>
          <w:szCs w:val="22"/>
        </w:rPr>
        <w:t>,</w:t>
      </w:r>
      <w:r w:rsidR="00551E3A" w:rsidRPr="007C586F">
        <w:rPr>
          <w:bCs w:val="0"/>
          <w:i w:val="0"/>
          <w:color w:val="auto"/>
          <w:sz w:val="22"/>
          <w:szCs w:val="22"/>
        </w:rPr>
        <w:t xml:space="preserve"> </w:t>
      </w:r>
      <w:r w:rsidR="008503F5" w:rsidRPr="007C586F">
        <w:rPr>
          <w:bCs w:val="0"/>
          <w:i w:val="0"/>
          <w:color w:val="auto"/>
          <w:sz w:val="22"/>
          <w:szCs w:val="22"/>
        </w:rPr>
        <w:t xml:space="preserve">su stresi </w:t>
      </w:r>
      <w:r w:rsidR="00FF438E" w:rsidRPr="007C586F">
        <w:rPr>
          <w:bCs w:val="0"/>
          <w:i w:val="0"/>
          <w:color w:val="auto"/>
          <w:sz w:val="22"/>
          <w:szCs w:val="22"/>
        </w:rPr>
        <w:t xml:space="preserve">de </w:t>
      </w:r>
      <w:r w:rsidR="00080F68" w:rsidRPr="007C586F">
        <w:rPr>
          <w:bCs w:val="0"/>
          <w:i w:val="0"/>
          <w:color w:val="auto"/>
          <w:sz w:val="22"/>
          <w:szCs w:val="22"/>
        </w:rPr>
        <w:t>bitkilerde yaşlanmayı</w:t>
      </w:r>
      <w:r w:rsidR="008503F5" w:rsidRPr="007C586F">
        <w:rPr>
          <w:bCs w:val="0"/>
          <w:i w:val="0"/>
          <w:color w:val="auto"/>
          <w:sz w:val="22"/>
          <w:szCs w:val="22"/>
        </w:rPr>
        <w:t xml:space="preserve"> arttırmaktadır (Kırnak ve Demirtaş, 2002).</w:t>
      </w:r>
      <w:r w:rsidR="00A16E46" w:rsidRPr="007C586F">
        <w:rPr>
          <w:bCs w:val="0"/>
          <w:i w:val="0"/>
          <w:color w:val="auto"/>
          <w:sz w:val="22"/>
          <w:szCs w:val="22"/>
        </w:rPr>
        <w:t xml:space="preserve"> </w:t>
      </w:r>
    </w:p>
    <w:p w:rsidR="0017456F" w:rsidRPr="007C586F" w:rsidRDefault="00A16E46" w:rsidP="003603C3">
      <w:pPr>
        <w:pStyle w:val="GvdeMetni"/>
        <w:spacing w:before="240" w:after="240" w:line="320" w:lineRule="atLeast"/>
        <w:jc w:val="both"/>
        <w:rPr>
          <w:bCs w:val="0"/>
          <w:i w:val="0"/>
          <w:color w:val="auto"/>
          <w:sz w:val="22"/>
          <w:szCs w:val="22"/>
        </w:rPr>
      </w:pPr>
      <w:r w:rsidRPr="007C586F">
        <w:rPr>
          <w:bCs w:val="0"/>
          <w:i w:val="0"/>
          <w:color w:val="auto"/>
          <w:sz w:val="22"/>
          <w:szCs w:val="22"/>
        </w:rPr>
        <w:t>Bitkilerin su ihtiyaçları, bitkinin büyüme ve gelişme dönemine göre ve çevre koşullarına bağlı olarak değişmektedir. Tarımda kuraklıkla oluşan verim kayb</w:t>
      </w:r>
      <w:r w:rsidR="00592382" w:rsidRPr="007C586F">
        <w:rPr>
          <w:bCs w:val="0"/>
          <w:i w:val="0"/>
          <w:color w:val="auto"/>
          <w:sz w:val="22"/>
          <w:szCs w:val="22"/>
        </w:rPr>
        <w:t>ını en aza indirmek</w:t>
      </w:r>
      <w:r w:rsidR="006904E7" w:rsidRPr="007C586F">
        <w:rPr>
          <w:bCs w:val="0"/>
          <w:i w:val="0"/>
          <w:color w:val="auto"/>
          <w:sz w:val="22"/>
          <w:szCs w:val="22"/>
        </w:rPr>
        <w:t>,</w:t>
      </w:r>
      <w:r w:rsidRPr="007C586F">
        <w:rPr>
          <w:bCs w:val="0"/>
          <w:i w:val="0"/>
          <w:color w:val="auto"/>
          <w:sz w:val="22"/>
          <w:szCs w:val="22"/>
        </w:rPr>
        <w:t xml:space="preserve"> stres faktörleri oluşturmadan bitkiye doğru zamanda,</w:t>
      </w:r>
      <w:r w:rsidR="006904E7" w:rsidRPr="007C586F">
        <w:rPr>
          <w:bCs w:val="0"/>
          <w:i w:val="0"/>
          <w:color w:val="auto"/>
          <w:sz w:val="22"/>
          <w:szCs w:val="22"/>
        </w:rPr>
        <w:t xml:space="preserve"> doğru </w:t>
      </w:r>
      <w:r w:rsidR="006904E7" w:rsidRPr="007C586F">
        <w:rPr>
          <w:bCs w:val="0"/>
          <w:i w:val="0"/>
          <w:color w:val="auto"/>
          <w:sz w:val="22"/>
          <w:szCs w:val="22"/>
        </w:rPr>
        <w:lastRenderedPageBreak/>
        <w:t>miktarda su vermek gerekir</w:t>
      </w:r>
      <w:r w:rsidR="00B27AA8" w:rsidRPr="007C586F">
        <w:rPr>
          <w:bCs w:val="0"/>
          <w:i w:val="0"/>
          <w:color w:val="auto"/>
          <w:sz w:val="22"/>
          <w:szCs w:val="22"/>
        </w:rPr>
        <w:t xml:space="preserve"> </w:t>
      </w:r>
      <w:r w:rsidR="008503F5" w:rsidRPr="007C586F">
        <w:rPr>
          <w:bCs w:val="0"/>
          <w:i w:val="0"/>
          <w:color w:val="auto"/>
          <w:sz w:val="22"/>
          <w:szCs w:val="22"/>
        </w:rPr>
        <w:t>(Ö</w:t>
      </w:r>
      <w:r w:rsidRPr="007C586F">
        <w:rPr>
          <w:bCs w:val="0"/>
          <w:i w:val="0"/>
          <w:color w:val="auto"/>
          <w:sz w:val="22"/>
          <w:szCs w:val="22"/>
        </w:rPr>
        <w:t>ztürk</w:t>
      </w:r>
      <w:r w:rsidR="008503F5" w:rsidRPr="007C586F">
        <w:rPr>
          <w:bCs w:val="0"/>
          <w:i w:val="0"/>
          <w:color w:val="auto"/>
          <w:sz w:val="22"/>
          <w:szCs w:val="22"/>
        </w:rPr>
        <w:t>, 2015</w:t>
      </w:r>
      <w:r w:rsidRPr="007C586F">
        <w:rPr>
          <w:bCs w:val="0"/>
          <w:i w:val="0"/>
          <w:color w:val="auto"/>
          <w:sz w:val="22"/>
          <w:szCs w:val="22"/>
        </w:rPr>
        <w:t>)</w:t>
      </w:r>
      <w:r w:rsidR="008503F5" w:rsidRPr="007C586F">
        <w:rPr>
          <w:bCs w:val="0"/>
          <w:i w:val="0"/>
          <w:color w:val="auto"/>
          <w:sz w:val="22"/>
          <w:szCs w:val="22"/>
        </w:rPr>
        <w:t>.</w:t>
      </w:r>
      <w:r w:rsidR="0088111D" w:rsidRPr="007C586F">
        <w:rPr>
          <w:bCs w:val="0"/>
          <w:i w:val="0"/>
          <w:color w:val="auto"/>
          <w:sz w:val="22"/>
          <w:szCs w:val="22"/>
        </w:rPr>
        <w:t xml:space="preserve"> Kuraklık;</w:t>
      </w:r>
      <w:r w:rsidR="006904E7" w:rsidRPr="007C586F">
        <w:rPr>
          <w:bCs w:val="0"/>
          <w:i w:val="0"/>
          <w:color w:val="auto"/>
          <w:sz w:val="22"/>
          <w:szCs w:val="22"/>
        </w:rPr>
        <w:t xml:space="preserve"> </w:t>
      </w:r>
      <w:r w:rsidR="0088111D" w:rsidRPr="007C586F">
        <w:rPr>
          <w:bCs w:val="0"/>
          <w:i w:val="0"/>
          <w:color w:val="auto"/>
          <w:sz w:val="22"/>
          <w:szCs w:val="22"/>
        </w:rPr>
        <w:t>“</w:t>
      </w:r>
      <w:r w:rsidR="006904E7" w:rsidRPr="007C586F">
        <w:rPr>
          <w:bCs w:val="0"/>
          <w:i w:val="0"/>
          <w:color w:val="auto"/>
          <w:sz w:val="22"/>
          <w:szCs w:val="22"/>
        </w:rPr>
        <w:t>y</w:t>
      </w:r>
      <w:r w:rsidR="000E0698" w:rsidRPr="007C586F">
        <w:rPr>
          <w:bCs w:val="0"/>
          <w:i w:val="0"/>
          <w:color w:val="auto"/>
          <w:sz w:val="22"/>
          <w:szCs w:val="22"/>
        </w:rPr>
        <w:t>ağışların, kaydedilen normal seviyenin önemli ölçüde altına düşmesi sonucu, arazi ve su kaynaklarının olumsuz etkilenmesine ve hidrolojik dengenin bozulmasına neden ola</w:t>
      </w:r>
      <w:r w:rsidR="00022752" w:rsidRPr="007C586F">
        <w:rPr>
          <w:bCs w:val="0"/>
          <w:i w:val="0"/>
          <w:color w:val="auto"/>
          <w:sz w:val="22"/>
          <w:szCs w:val="22"/>
        </w:rPr>
        <w:t>n olay</w:t>
      </w:r>
      <w:r w:rsidR="0088111D" w:rsidRPr="007C586F">
        <w:rPr>
          <w:bCs w:val="0"/>
          <w:i w:val="0"/>
          <w:color w:val="auto"/>
          <w:sz w:val="22"/>
          <w:szCs w:val="22"/>
        </w:rPr>
        <w:t>”</w:t>
      </w:r>
      <w:r w:rsidR="00022752" w:rsidRPr="007C586F">
        <w:rPr>
          <w:bCs w:val="0"/>
          <w:i w:val="0"/>
          <w:color w:val="auto"/>
          <w:sz w:val="22"/>
          <w:szCs w:val="22"/>
        </w:rPr>
        <w:t>olarak tanımlan</w:t>
      </w:r>
      <w:r w:rsidR="005C3452" w:rsidRPr="007C586F">
        <w:rPr>
          <w:bCs w:val="0"/>
          <w:i w:val="0"/>
          <w:color w:val="auto"/>
          <w:sz w:val="22"/>
          <w:szCs w:val="22"/>
        </w:rPr>
        <w:t xml:space="preserve">maktadır </w:t>
      </w:r>
      <w:r w:rsidR="00022752" w:rsidRPr="007C586F">
        <w:rPr>
          <w:bCs w:val="0"/>
          <w:i w:val="0"/>
          <w:color w:val="auto"/>
          <w:sz w:val="22"/>
          <w:szCs w:val="22"/>
        </w:rPr>
        <w:t>(Kapluhan,</w:t>
      </w:r>
      <w:r w:rsidR="000E0698" w:rsidRPr="007C586F">
        <w:rPr>
          <w:bCs w:val="0"/>
          <w:i w:val="0"/>
          <w:color w:val="auto"/>
          <w:sz w:val="22"/>
          <w:szCs w:val="22"/>
        </w:rPr>
        <w:t xml:space="preserve"> 2013)</w:t>
      </w:r>
      <w:r w:rsidR="00022752" w:rsidRPr="007C586F">
        <w:rPr>
          <w:bCs w:val="0"/>
          <w:i w:val="0"/>
          <w:color w:val="auto"/>
          <w:sz w:val="22"/>
          <w:szCs w:val="22"/>
        </w:rPr>
        <w:t>.</w:t>
      </w:r>
      <w:r w:rsidR="0088111D" w:rsidRPr="007C586F">
        <w:rPr>
          <w:bCs w:val="0"/>
          <w:i w:val="0"/>
          <w:color w:val="auto"/>
          <w:sz w:val="22"/>
          <w:szCs w:val="22"/>
        </w:rPr>
        <w:t xml:space="preserve"> </w:t>
      </w:r>
      <w:r w:rsidRPr="007C586F">
        <w:rPr>
          <w:bCs w:val="0"/>
          <w:i w:val="0"/>
          <w:color w:val="auto"/>
          <w:sz w:val="22"/>
          <w:szCs w:val="22"/>
        </w:rPr>
        <w:t>Bitkiler, kuraklık, tuzluluk, aşırı yağış, sıcaklık veya soğuk gibi çevresel kaynaklı değişikliklerden en az zarar görecek şekilde büyüme ve gelişme mekanizmalarını genişletebilir ve hatta uzun süre bu iklim koşullarında yetiştiklerinde</w:t>
      </w:r>
      <w:r w:rsidR="006904E7" w:rsidRPr="007C586F">
        <w:rPr>
          <w:bCs w:val="0"/>
          <w:i w:val="0"/>
          <w:color w:val="auto"/>
          <w:sz w:val="22"/>
          <w:szCs w:val="22"/>
        </w:rPr>
        <w:t>,</w:t>
      </w:r>
      <w:r w:rsidRPr="007C586F">
        <w:rPr>
          <w:bCs w:val="0"/>
          <w:i w:val="0"/>
          <w:color w:val="auto"/>
          <w:sz w:val="22"/>
          <w:szCs w:val="22"/>
        </w:rPr>
        <w:t xml:space="preserve"> çevresel etmenlerden en az etkilenecek şekilde </w:t>
      </w:r>
      <w:r w:rsidR="00E95051" w:rsidRPr="007C586F">
        <w:rPr>
          <w:bCs w:val="0"/>
          <w:i w:val="0"/>
          <w:color w:val="auto"/>
          <w:sz w:val="22"/>
          <w:szCs w:val="22"/>
        </w:rPr>
        <w:t xml:space="preserve">uyum sağlayabilirler </w:t>
      </w:r>
      <w:r w:rsidRPr="007C586F">
        <w:rPr>
          <w:bCs w:val="0"/>
          <w:i w:val="0"/>
          <w:color w:val="auto"/>
          <w:sz w:val="22"/>
          <w:szCs w:val="22"/>
        </w:rPr>
        <w:t>(</w:t>
      </w:r>
      <w:r w:rsidR="00DC0943" w:rsidRPr="007C586F">
        <w:rPr>
          <w:bCs w:val="0"/>
          <w:i w:val="0"/>
          <w:color w:val="auto"/>
          <w:sz w:val="22"/>
          <w:szCs w:val="22"/>
        </w:rPr>
        <w:t>Ö</w:t>
      </w:r>
      <w:r w:rsidRPr="007C586F">
        <w:rPr>
          <w:bCs w:val="0"/>
          <w:i w:val="0"/>
          <w:color w:val="auto"/>
          <w:sz w:val="22"/>
          <w:szCs w:val="22"/>
        </w:rPr>
        <w:t>ztürk</w:t>
      </w:r>
      <w:r w:rsidR="00DC0943" w:rsidRPr="007C586F">
        <w:rPr>
          <w:bCs w:val="0"/>
          <w:i w:val="0"/>
          <w:color w:val="auto"/>
          <w:sz w:val="22"/>
          <w:szCs w:val="22"/>
        </w:rPr>
        <w:t>, 2015</w:t>
      </w:r>
      <w:r w:rsidRPr="007C586F">
        <w:rPr>
          <w:bCs w:val="0"/>
          <w:i w:val="0"/>
          <w:color w:val="auto"/>
          <w:sz w:val="22"/>
          <w:szCs w:val="22"/>
        </w:rPr>
        <w:t>)</w:t>
      </w:r>
      <w:r w:rsidR="00DC0943" w:rsidRPr="007C586F">
        <w:rPr>
          <w:bCs w:val="0"/>
          <w:i w:val="0"/>
          <w:color w:val="auto"/>
          <w:sz w:val="22"/>
          <w:szCs w:val="22"/>
        </w:rPr>
        <w:t>.</w:t>
      </w:r>
      <w:r w:rsidR="0088111D" w:rsidRPr="007C586F">
        <w:rPr>
          <w:bCs w:val="0"/>
          <w:i w:val="0"/>
          <w:color w:val="auto"/>
          <w:sz w:val="22"/>
          <w:szCs w:val="22"/>
        </w:rPr>
        <w:t xml:space="preserve"> </w:t>
      </w:r>
      <w:r w:rsidR="000302F0" w:rsidRPr="007C586F">
        <w:rPr>
          <w:bCs w:val="0"/>
          <w:i w:val="0"/>
          <w:color w:val="auto"/>
          <w:sz w:val="22"/>
          <w:szCs w:val="22"/>
        </w:rPr>
        <w:t xml:space="preserve">Tarımsal anlamda kuraklık, araziye ekilmiş veya dikilmiş olan </w:t>
      </w:r>
      <w:r w:rsidR="0017456F" w:rsidRPr="007C586F">
        <w:rPr>
          <w:bCs w:val="0"/>
          <w:i w:val="0"/>
          <w:color w:val="auto"/>
          <w:sz w:val="22"/>
          <w:szCs w:val="22"/>
        </w:rPr>
        <w:t>bitkinin büyüme döneminde kö</w:t>
      </w:r>
      <w:r w:rsidR="00E95051" w:rsidRPr="007C586F">
        <w:rPr>
          <w:bCs w:val="0"/>
          <w:i w:val="0"/>
          <w:color w:val="auto"/>
          <w:sz w:val="22"/>
          <w:szCs w:val="22"/>
        </w:rPr>
        <w:t>klerinden aldığı su miktarı ile</w:t>
      </w:r>
      <w:r w:rsidR="0017456F" w:rsidRPr="007C586F">
        <w:rPr>
          <w:bCs w:val="0"/>
          <w:i w:val="0"/>
          <w:color w:val="auto"/>
          <w:sz w:val="22"/>
          <w:szCs w:val="22"/>
        </w:rPr>
        <w:t xml:space="preserve"> ilişkilidir.</w:t>
      </w:r>
      <w:r w:rsidR="00C70C76" w:rsidRPr="007C586F">
        <w:rPr>
          <w:bCs w:val="0"/>
          <w:i w:val="0"/>
          <w:color w:val="auto"/>
          <w:sz w:val="22"/>
          <w:szCs w:val="22"/>
        </w:rPr>
        <w:t xml:space="preserve"> </w:t>
      </w:r>
      <w:r w:rsidR="0017456F" w:rsidRPr="007C586F">
        <w:rPr>
          <w:bCs w:val="0"/>
          <w:i w:val="0"/>
          <w:color w:val="auto"/>
          <w:sz w:val="22"/>
          <w:szCs w:val="22"/>
        </w:rPr>
        <w:t xml:space="preserve">Büyüme </w:t>
      </w:r>
      <w:r w:rsidR="00C70C76" w:rsidRPr="007C586F">
        <w:rPr>
          <w:bCs w:val="0"/>
          <w:i w:val="0"/>
          <w:color w:val="auto"/>
          <w:sz w:val="22"/>
          <w:szCs w:val="22"/>
        </w:rPr>
        <w:t xml:space="preserve">döneminde; </w:t>
      </w:r>
      <w:r w:rsidR="0017456F" w:rsidRPr="007C586F">
        <w:rPr>
          <w:bCs w:val="0"/>
          <w:i w:val="0"/>
          <w:color w:val="auto"/>
          <w:sz w:val="22"/>
          <w:szCs w:val="22"/>
        </w:rPr>
        <w:t xml:space="preserve">su </w:t>
      </w:r>
      <w:r w:rsidR="00F83A7C" w:rsidRPr="007C586F">
        <w:rPr>
          <w:bCs w:val="0"/>
          <w:i w:val="0"/>
          <w:color w:val="auto"/>
          <w:sz w:val="22"/>
          <w:szCs w:val="22"/>
        </w:rPr>
        <w:t>azlığı</w:t>
      </w:r>
      <w:r w:rsidR="0017456F" w:rsidRPr="007C586F">
        <w:rPr>
          <w:bCs w:val="0"/>
          <w:i w:val="0"/>
          <w:color w:val="auto"/>
          <w:sz w:val="22"/>
          <w:szCs w:val="22"/>
        </w:rPr>
        <w:t xml:space="preserve"> yaşay</w:t>
      </w:r>
      <w:r w:rsidR="00C70C76" w:rsidRPr="007C586F">
        <w:rPr>
          <w:bCs w:val="0"/>
          <w:i w:val="0"/>
          <w:color w:val="auto"/>
          <w:sz w:val="22"/>
          <w:szCs w:val="22"/>
        </w:rPr>
        <w:t>a</w:t>
      </w:r>
      <w:r w:rsidR="00136B69" w:rsidRPr="007C586F">
        <w:rPr>
          <w:bCs w:val="0"/>
          <w:i w:val="0"/>
          <w:color w:val="auto"/>
          <w:sz w:val="22"/>
          <w:szCs w:val="22"/>
        </w:rPr>
        <w:t>n bitkilerde ve</w:t>
      </w:r>
      <w:r w:rsidR="000302F0" w:rsidRPr="007C586F">
        <w:rPr>
          <w:bCs w:val="0"/>
          <w:i w:val="0"/>
          <w:color w:val="auto"/>
          <w:sz w:val="22"/>
          <w:szCs w:val="22"/>
        </w:rPr>
        <w:t xml:space="preserve">rim döneminde ve gelişim döneminde </w:t>
      </w:r>
      <w:r w:rsidR="00136B69" w:rsidRPr="007C586F">
        <w:rPr>
          <w:bCs w:val="0"/>
          <w:i w:val="0"/>
          <w:color w:val="auto"/>
          <w:sz w:val="22"/>
          <w:szCs w:val="22"/>
        </w:rPr>
        <w:t xml:space="preserve">önemli kayıplar </w:t>
      </w:r>
      <w:r w:rsidR="0088111D" w:rsidRPr="007C586F">
        <w:rPr>
          <w:bCs w:val="0"/>
          <w:i w:val="0"/>
          <w:color w:val="auto"/>
          <w:sz w:val="22"/>
          <w:szCs w:val="22"/>
        </w:rPr>
        <w:t xml:space="preserve">olduğu bilinmektedir </w:t>
      </w:r>
      <w:r w:rsidR="00277FAE" w:rsidRPr="007C586F">
        <w:rPr>
          <w:bCs w:val="0"/>
          <w:i w:val="0"/>
          <w:color w:val="auto"/>
          <w:sz w:val="22"/>
          <w:szCs w:val="22"/>
        </w:rPr>
        <w:t>(Öztürk, 2015</w:t>
      </w:r>
      <w:r w:rsidR="00D7212A" w:rsidRPr="007C586F">
        <w:rPr>
          <w:bCs w:val="0"/>
          <w:i w:val="0"/>
          <w:color w:val="auto"/>
          <w:sz w:val="22"/>
          <w:szCs w:val="22"/>
        </w:rPr>
        <w:t>)</w:t>
      </w:r>
      <w:r w:rsidR="00277FAE" w:rsidRPr="007C586F">
        <w:rPr>
          <w:bCs w:val="0"/>
          <w:i w:val="0"/>
          <w:color w:val="auto"/>
          <w:sz w:val="22"/>
          <w:szCs w:val="22"/>
        </w:rPr>
        <w:t>.</w:t>
      </w:r>
    </w:p>
    <w:p w:rsidR="007C77BC" w:rsidRPr="007C586F" w:rsidRDefault="00F72385" w:rsidP="003603C3">
      <w:pPr>
        <w:pStyle w:val="GvdeMetni"/>
        <w:spacing w:before="240" w:after="240" w:line="320" w:lineRule="atLeast"/>
        <w:jc w:val="both"/>
        <w:rPr>
          <w:bCs w:val="0"/>
          <w:i w:val="0"/>
          <w:color w:val="auto"/>
          <w:sz w:val="22"/>
          <w:szCs w:val="22"/>
        </w:rPr>
      </w:pPr>
      <w:r w:rsidRPr="007C586F">
        <w:rPr>
          <w:bCs w:val="0"/>
          <w:i w:val="0"/>
          <w:color w:val="auto"/>
          <w:sz w:val="22"/>
          <w:szCs w:val="22"/>
        </w:rPr>
        <w:t>Türkiye</w:t>
      </w:r>
      <w:r w:rsidR="00E917D4" w:rsidRPr="007C586F">
        <w:rPr>
          <w:bCs w:val="0"/>
          <w:i w:val="0"/>
          <w:color w:val="auto"/>
          <w:sz w:val="22"/>
          <w:szCs w:val="22"/>
        </w:rPr>
        <w:t>,</w:t>
      </w:r>
      <w:r w:rsidRPr="007C586F">
        <w:rPr>
          <w:bCs w:val="0"/>
          <w:i w:val="0"/>
          <w:color w:val="auto"/>
          <w:sz w:val="22"/>
          <w:szCs w:val="22"/>
        </w:rPr>
        <w:t xml:space="preserve"> </w:t>
      </w:r>
      <w:r w:rsidR="00E917D4" w:rsidRPr="007C586F">
        <w:rPr>
          <w:bCs w:val="0"/>
          <w:i w:val="0"/>
          <w:color w:val="auto"/>
          <w:sz w:val="22"/>
          <w:szCs w:val="22"/>
        </w:rPr>
        <w:t>iklim yapısının farklılık göstermesinden dolayı küresel ısınmadan en fazla etkilenecek olan ülkelerden birisidir</w:t>
      </w:r>
      <w:r w:rsidRPr="007C586F">
        <w:rPr>
          <w:bCs w:val="0"/>
          <w:i w:val="0"/>
          <w:color w:val="auto"/>
          <w:sz w:val="22"/>
          <w:szCs w:val="22"/>
        </w:rPr>
        <w:t xml:space="preserve">. </w:t>
      </w:r>
      <w:proofErr w:type="gramStart"/>
      <w:r w:rsidR="005B1F4C" w:rsidRPr="007C586F">
        <w:rPr>
          <w:bCs w:val="0"/>
          <w:i w:val="0"/>
          <w:color w:val="auto"/>
          <w:sz w:val="22"/>
          <w:szCs w:val="22"/>
        </w:rPr>
        <w:t>Zira,</w:t>
      </w:r>
      <w:proofErr w:type="gramEnd"/>
      <w:r w:rsidR="005B1F4C" w:rsidRPr="007C586F">
        <w:rPr>
          <w:bCs w:val="0"/>
          <w:i w:val="0"/>
          <w:color w:val="auto"/>
          <w:sz w:val="22"/>
          <w:szCs w:val="22"/>
        </w:rPr>
        <w:t xml:space="preserve"> </w:t>
      </w:r>
      <w:r w:rsidRPr="007C586F">
        <w:rPr>
          <w:bCs w:val="0"/>
          <w:i w:val="0"/>
          <w:color w:val="auto"/>
          <w:sz w:val="22"/>
          <w:szCs w:val="22"/>
        </w:rPr>
        <w:t>Türkiye</w:t>
      </w:r>
      <w:r w:rsidR="00FF438E" w:rsidRPr="007C586F">
        <w:rPr>
          <w:bCs w:val="0"/>
          <w:i w:val="0"/>
          <w:color w:val="auto"/>
          <w:sz w:val="22"/>
          <w:szCs w:val="22"/>
        </w:rPr>
        <w:t>’</w:t>
      </w:r>
      <w:r w:rsidRPr="007C586F">
        <w:rPr>
          <w:bCs w:val="0"/>
          <w:i w:val="0"/>
          <w:color w:val="auto"/>
          <w:sz w:val="22"/>
          <w:szCs w:val="22"/>
        </w:rPr>
        <w:t>nin üç tarafı denizlerle çevrili olması, topogra</w:t>
      </w:r>
      <w:r w:rsidR="00E30E76" w:rsidRPr="007C586F">
        <w:rPr>
          <w:bCs w:val="0"/>
          <w:i w:val="0"/>
          <w:color w:val="auto"/>
          <w:sz w:val="22"/>
          <w:szCs w:val="22"/>
        </w:rPr>
        <w:t>fyası ve yamaç yağışı</w:t>
      </w:r>
      <w:r w:rsidR="00E95051" w:rsidRPr="007C586F">
        <w:rPr>
          <w:bCs w:val="0"/>
          <w:i w:val="0"/>
          <w:color w:val="auto"/>
          <w:sz w:val="22"/>
          <w:szCs w:val="22"/>
        </w:rPr>
        <w:t xml:space="preserve"> özellikleri </w:t>
      </w:r>
      <w:r w:rsidRPr="007C586F">
        <w:rPr>
          <w:bCs w:val="0"/>
          <w:i w:val="0"/>
          <w:color w:val="auto"/>
          <w:sz w:val="22"/>
          <w:szCs w:val="22"/>
        </w:rPr>
        <w:t xml:space="preserve">nedeniyle, </w:t>
      </w:r>
      <w:r w:rsidR="00FF438E" w:rsidRPr="007C586F">
        <w:rPr>
          <w:bCs w:val="0"/>
          <w:i w:val="0"/>
          <w:color w:val="auto"/>
          <w:sz w:val="22"/>
          <w:szCs w:val="22"/>
        </w:rPr>
        <w:t xml:space="preserve">ülkenin </w:t>
      </w:r>
      <w:r w:rsidRPr="007C586F">
        <w:rPr>
          <w:bCs w:val="0"/>
          <w:i w:val="0"/>
          <w:color w:val="auto"/>
          <w:sz w:val="22"/>
          <w:szCs w:val="22"/>
        </w:rPr>
        <w:t>farklı bölgeleri iklim değişikliğinden farklı şekilde etkile</w:t>
      </w:r>
      <w:r w:rsidR="0088111D" w:rsidRPr="007C586F">
        <w:rPr>
          <w:bCs w:val="0"/>
          <w:i w:val="0"/>
          <w:color w:val="auto"/>
          <w:sz w:val="22"/>
          <w:szCs w:val="22"/>
        </w:rPr>
        <w:t>ne</w:t>
      </w:r>
      <w:r w:rsidRPr="007C586F">
        <w:rPr>
          <w:bCs w:val="0"/>
          <w:i w:val="0"/>
          <w:color w:val="auto"/>
          <w:sz w:val="22"/>
          <w:szCs w:val="22"/>
        </w:rPr>
        <w:t>cektir.</w:t>
      </w:r>
      <w:r w:rsidR="00E917D4" w:rsidRPr="007C586F">
        <w:rPr>
          <w:bCs w:val="0"/>
          <w:i w:val="0"/>
          <w:color w:val="auto"/>
          <w:sz w:val="22"/>
          <w:szCs w:val="22"/>
        </w:rPr>
        <w:t xml:space="preserve"> Çölleşme tehdidi altında bulunan Güney Doğu ve İç Anadolu gibi kurak ve yarı kurak olan bölgeler ile suyun yetersiz olduğu </w:t>
      </w:r>
      <w:r w:rsidR="00BF6407" w:rsidRPr="007C586F">
        <w:rPr>
          <w:bCs w:val="0"/>
          <w:i w:val="0"/>
          <w:color w:val="auto"/>
          <w:sz w:val="22"/>
          <w:szCs w:val="22"/>
        </w:rPr>
        <w:t xml:space="preserve">yarı nemli Ege ve Akdeniz </w:t>
      </w:r>
      <w:r w:rsidR="00E95051" w:rsidRPr="007C586F">
        <w:rPr>
          <w:bCs w:val="0"/>
          <w:i w:val="0"/>
          <w:color w:val="auto"/>
          <w:sz w:val="22"/>
          <w:szCs w:val="22"/>
        </w:rPr>
        <w:t>bölgeleri iklim değişikliğinden</w:t>
      </w:r>
      <w:r w:rsidR="00BF6407" w:rsidRPr="007C586F">
        <w:rPr>
          <w:bCs w:val="0"/>
          <w:i w:val="0"/>
          <w:color w:val="auto"/>
          <w:sz w:val="22"/>
          <w:szCs w:val="22"/>
        </w:rPr>
        <w:t xml:space="preserve"> daha fazla etkilenmiş olacaktır</w:t>
      </w:r>
      <w:r w:rsidR="00DC0943" w:rsidRPr="007C586F">
        <w:rPr>
          <w:bCs w:val="0"/>
          <w:i w:val="0"/>
          <w:color w:val="auto"/>
          <w:sz w:val="22"/>
          <w:szCs w:val="22"/>
        </w:rPr>
        <w:t xml:space="preserve"> (Ö</w:t>
      </w:r>
      <w:r w:rsidR="00516D36" w:rsidRPr="007C586F">
        <w:rPr>
          <w:bCs w:val="0"/>
          <w:i w:val="0"/>
          <w:color w:val="auto"/>
          <w:sz w:val="22"/>
          <w:szCs w:val="22"/>
        </w:rPr>
        <w:t>ztürk</w:t>
      </w:r>
      <w:r w:rsidR="00DC0943" w:rsidRPr="007C586F">
        <w:rPr>
          <w:bCs w:val="0"/>
          <w:i w:val="0"/>
          <w:color w:val="auto"/>
          <w:sz w:val="22"/>
          <w:szCs w:val="22"/>
        </w:rPr>
        <w:t>, 2002</w:t>
      </w:r>
      <w:r w:rsidR="00EE5FEF" w:rsidRPr="007C586F">
        <w:rPr>
          <w:bCs w:val="0"/>
          <w:i w:val="0"/>
          <w:color w:val="auto"/>
          <w:sz w:val="22"/>
          <w:szCs w:val="22"/>
        </w:rPr>
        <w:t>)</w:t>
      </w:r>
      <w:r w:rsidR="00DC0943" w:rsidRPr="007C586F">
        <w:rPr>
          <w:bCs w:val="0"/>
          <w:i w:val="0"/>
          <w:color w:val="auto"/>
          <w:sz w:val="22"/>
          <w:szCs w:val="22"/>
        </w:rPr>
        <w:t>.</w:t>
      </w:r>
    </w:p>
    <w:p w:rsidR="00384711" w:rsidRPr="007C586F" w:rsidRDefault="000302F0" w:rsidP="003603C3">
      <w:pPr>
        <w:pStyle w:val="GvdeMetni"/>
        <w:spacing w:before="240" w:after="240" w:line="320" w:lineRule="atLeast"/>
        <w:jc w:val="both"/>
        <w:rPr>
          <w:bCs w:val="0"/>
          <w:i w:val="0"/>
          <w:color w:val="auto"/>
          <w:sz w:val="22"/>
          <w:szCs w:val="22"/>
        </w:rPr>
      </w:pPr>
      <w:r w:rsidRPr="007C586F">
        <w:rPr>
          <w:bCs w:val="0"/>
          <w:i w:val="0"/>
          <w:color w:val="auto"/>
          <w:sz w:val="22"/>
          <w:szCs w:val="22"/>
        </w:rPr>
        <w:t xml:space="preserve">Kurak koşullar, </w:t>
      </w:r>
      <w:r w:rsidR="000E3CBF" w:rsidRPr="007C586F">
        <w:rPr>
          <w:bCs w:val="0"/>
          <w:i w:val="0"/>
          <w:color w:val="auto"/>
          <w:sz w:val="22"/>
          <w:szCs w:val="22"/>
        </w:rPr>
        <w:t>bitki</w:t>
      </w:r>
      <w:r w:rsidRPr="007C586F">
        <w:rPr>
          <w:bCs w:val="0"/>
          <w:i w:val="0"/>
          <w:color w:val="auto"/>
          <w:sz w:val="22"/>
          <w:szCs w:val="22"/>
        </w:rPr>
        <w:t>nin</w:t>
      </w:r>
      <w:r w:rsidR="000E3CBF" w:rsidRPr="007C586F">
        <w:rPr>
          <w:bCs w:val="0"/>
          <w:i w:val="0"/>
          <w:color w:val="auto"/>
          <w:sz w:val="22"/>
          <w:szCs w:val="22"/>
        </w:rPr>
        <w:t xml:space="preserve"> hücre turgor basıncını yani su potansiyeli miktarını değiştirmektedir.</w:t>
      </w:r>
      <w:r w:rsidR="003A1C0D" w:rsidRPr="007C586F">
        <w:rPr>
          <w:bCs w:val="0"/>
          <w:i w:val="0"/>
          <w:color w:val="auto"/>
          <w:sz w:val="22"/>
          <w:szCs w:val="22"/>
        </w:rPr>
        <w:t xml:space="preserve"> </w:t>
      </w:r>
      <w:r w:rsidR="00F06878" w:rsidRPr="007C586F">
        <w:rPr>
          <w:bCs w:val="0"/>
          <w:i w:val="0"/>
          <w:color w:val="auto"/>
          <w:sz w:val="22"/>
          <w:szCs w:val="22"/>
        </w:rPr>
        <w:t>Bitki h</w:t>
      </w:r>
      <w:r w:rsidRPr="007C586F">
        <w:rPr>
          <w:bCs w:val="0"/>
          <w:i w:val="0"/>
          <w:color w:val="auto"/>
          <w:sz w:val="22"/>
          <w:szCs w:val="22"/>
        </w:rPr>
        <w:t xml:space="preserve">ücrelerinin su stresinden minimum </w:t>
      </w:r>
      <w:r w:rsidR="00F06878" w:rsidRPr="007C586F">
        <w:rPr>
          <w:bCs w:val="0"/>
          <w:i w:val="0"/>
          <w:color w:val="auto"/>
          <w:sz w:val="22"/>
          <w:szCs w:val="22"/>
        </w:rPr>
        <w:t>etkilenmelerini sağlamak için ozmotik d</w:t>
      </w:r>
      <w:r w:rsidR="003A1C0D" w:rsidRPr="007C586F">
        <w:rPr>
          <w:bCs w:val="0"/>
          <w:i w:val="0"/>
          <w:color w:val="auto"/>
          <w:sz w:val="22"/>
          <w:szCs w:val="22"/>
        </w:rPr>
        <w:t>engeleme çok önemlidir (Ö</w:t>
      </w:r>
      <w:r w:rsidR="00F06878" w:rsidRPr="007C586F">
        <w:rPr>
          <w:bCs w:val="0"/>
          <w:i w:val="0"/>
          <w:color w:val="auto"/>
          <w:sz w:val="22"/>
          <w:szCs w:val="22"/>
        </w:rPr>
        <w:t>ztürk 2015)</w:t>
      </w:r>
      <w:r w:rsidR="00372F9E" w:rsidRPr="007C586F">
        <w:rPr>
          <w:bCs w:val="0"/>
          <w:i w:val="0"/>
          <w:color w:val="auto"/>
          <w:sz w:val="22"/>
          <w:szCs w:val="22"/>
        </w:rPr>
        <w:t>.</w:t>
      </w:r>
      <w:r w:rsidR="005B1F4C" w:rsidRPr="007C586F">
        <w:rPr>
          <w:bCs w:val="0"/>
          <w:i w:val="0"/>
          <w:color w:val="auto"/>
          <w:sz w:val="22"/>
          <w:szCs w:val="22"/>
        </w:rPr>
        <w:t xml:space="preserve"> </w:t>
      </w:r>
      <w:r w:rsidR="00DC7344" w:rsidRPr="007C586F">
        <w:rPr>
          <w:bCs w:val="0"/>
          <w:i w:val="0"/>
          <w:color w:val="auto"/>
          <w:sz w:val="22"/>
          <w:szCs w:val="22"/>
        </w:rPr>
        <w:t>Bitkiler</w:t>
      </w:r>
      <w:r w:rsidR="00EB37E9" w:rsidRPr="007C586F">
        <w:rPr>
          <w:bCs w:val="0"/>
          <w:i w:val="0"/>
          <w:color w:val="auto"/>
          <w:sz w:val="22"/>
          <w:szCs w:val="22"/>
        </w:rPr>
        <w:t xml:space="preserve">, </w:t>
      </w:r>
      <w:r w:rsidR="00DC7344" w:rsidRPr="007C586F">
        <w:rPr>
          <w:bCs w:val="0"/>
          <w:i w:val="0"/>
          <w:color w:val="auto"/>
          <w:sz w:val="22"/>
          <w:szCs w:val="22"/>
        </w:rPr>
        <w:t>su stresi,</w:t>
      </w:r>
      <w:r w:rsidR="00EB37E9" w:rsidRPr="007C586F">
        <w:rPr>
          <w:bCs w:val="0"/>
          <w:i w:val="0"/>
          <w:color w:val="auto"/>
          <w:sz w:val="22"/>
          <w:szCs w:val="22"/>
        </w:rPr>
        <w:t xml:space="preserve"> </w:t>
      </w:r>
      <w:r w:rsidR="00DC7344" w:rsidRPr="007C586F">
        <w:rPr>
          <w:bCs w:val="0"/>
          <w:i w:val="0"/>
          <w:color w:val="auto"/>
          <w:sz w:val="22"/>
          <w:szCs w:val="22"/>
        </w:rPr>
        <w:t>kuraklık, tuzluluk gibi stres fakt</w:t>
      </w:r>
      <w:r w:rsidR="006904E7" w:rsidRPr="007C586F">
        <w:rPr>
          <w:bCs w:val="0"/>
          <w:i w:val="0"/>
          <w:color w:val="auto"/>
          <w:sz w:val="22"/>
          <w:szCs w:val="22"/>
        </w:rPr>
        <w:t xml:space="preserve">örleri ile karşılaştıkları </w:t>
      </w:r>
      <w:r w:rsidR="005B1F4C" w:rsidRPr="007C586F">
        <w:rPr>
          <w:bCs w:val="0"/>
          <w:i w:val="0"/>
          <w:color w:val="auto"/>
          <w:sz w:val="22"/>
          <w:szCs w:val="22"/>
        </w:rPr>
        <w:t>durum</w:t>
      </w:r>
      <w:r w:rsidR="006904E7" w:rsidRPr="007C586F">
        <w:rPr>
          <w:bCs w:val="0"/>
          <w:i w:val="0"/>
          <w:color w:val="auto"/>
          <w:sz w:val="22"/>
          <w:szCs w:val="22"/>
        </w:rPr>
        <w:t>larda</w:t>
      </w:r>
      <w:r w:rsidR="00DC7344" w:rsidRPr="007C586F">
        <w:rPr>
          <w:bCs w:val="0"/>
          <w:i w:val="0"/>
          <w:color w:val="auto"/>
          <w:sz w:val="22"/>
          <w:szCs w:val="22"/>
        </w:rPr>
        <w:t>; biyosent</w:t>
      </w:r>
      <w:r w:rsidR="006904E7" w:rsidRPr="007C586F">
        <w:rPr>
          <w:bCs w:val="0"/>
          <w:i w:val="0"/>
          <w:color w:val="auto"/>
          <w:sz w:val="22"/>
          <w:szCs w:val="22"/>
        </w:rPr>
        <w:t>etik enzimlerin stresi azaltması nedeniyle,</w:t>
      </w:r>
      <w:r w:rsidR="00DC7344" w:rsidRPr="007C586F">
        <w:rPr>
          <w:bCs w:val="0"/>
          <w:i w:val="0"/>
          <w:color w:val="auto"/>
          <w:sz w:val="22"/>
          <w:szCs w:val="22"/>
        </w:rPr>
        <w:t xml:space="preserve"> </w:t>
      </w:r>
      <w:r w:rsidR="00EB37E9" w:rsidRPr="007C586F">
        <w:rPr>
          <w:bCs w:val="0"/>
          <w:i w:val="0"/>
          <w:color w:val="auto"/>
          <w:sz w:val="22"/>
          <w:szCs w:val="22"/>
        </w:rPr>
        <w:t>bitkilerde  osmotik koruyuc</w:t>
      </w:r>
      <w:r w:rsidR="006904E7" w:rsidRPr="007C586F">
        <w:rPr>
          <w:bCs w:val="0"/>
          <w:i w:val="0"/>
          <w:color w:val="auto"/>
          <w:sz w:val="22"/>
          <w:szCs w:val="22"/>
        </w:rPr>
        <w:t>u</w:t>
      </w:r>
      <w:r w:rsidR="005D0637" w:rsidRPr="007C586F">
        <w:rPr>
          <w:bCs w:val="0"/>
          <w:i w:val="0"/>
          <w:color w:val="auto"/>
          <w:sz w:val="22"/>
          <w:szCs w:val="22"/>
        </w:rPr>
        <w:t xml:space="preserve">ların kullanımında </w:t>
      </w:r>
      <w:r w:rsidR="006904E7" w:rsidRPr="007C586F">
        <w:rPr>
          <w:bCs w:val="0"/>
          <w:i w:val="0"/>
          <w:color w:val="auto"/>
          <w:sz w:val="22"/>
          <w:szCs w:val="22"/>
        </w:rPr>
        <w:t xml:space="preserve"> </w:t>
      </w:r>
      <w:r w:rsidR="005D0637" w:rsidRPr="007C586F">
        <w:rPr>
          <w:bCs w:val="0"/>
          <w:i w:val="0"/>
          <w:color w:val="auto"/>
          <w:sz w:val="22"/>
          <w:szCs w:val="22"/>
        </w:rPr>
        <w:t xml:space="preserve">son yıllarda </w:t>
      </w:r>
      <w:r w:rsidR="006904E7" w:rsidRPr="007C586F">
        <w:rPr>
          <w:bCs w:val="0"/>
          <w:i w:val="0"/>
          <w:color w:val="auto"/>
          <w:sz w:val="22"/>
          <w:szCs w:val="22"/>
        </w:rPr>
        <w:t xml:space="preserve">artış olduğu görülmektedir </w:t>
      </w:r>
      <w:r w:rsidR="00EB37E9" w:rsidRPr="007C586F">
        <w:rPr>
          <w:bCs w:val="0"/>
          <w:i w:val="0"/>
          <w:color w:val="auto"/>
          <w:sz w:val="22"/>
          <w:szCs w:val="22"/>
        </w:rPr>
        <w:t>(McNeil vd</w:t>
      </w:r>
      <w:proofErr w:type="gramStart"/>
      <w:r w:rsidR="00EB37E9" w:rsidRPr="007C586F">
        <w:rPr>
          <w:bCs w:val="0"/>
          <w:i w:val="0"/>
          <w:color w:val="auto"/>
          <w:sz w:val="22"/>
          <w:szCs w:val="22"/>
        </w:rPr>
        <w:t>.,</w:t>
      </w:r>
      <w:proofErr w:type="gramEnd"/>
      <w:r w:rsidR="00EB37E9" w:rsidRPr="007C586F">
        <w:rPr>
          <w:bCs w:val="0"/>
          <w:i w:val="0"/>
          <w:color w:val="auto"/>
          <w:sz w:val="22"/>
          <w:szCs w:val="22"/>
        </w:rPr>
        <w:t xml:space="preserve"> 1999).</w:t>
      </w:r>
      <w:r w:rsidR="005B1F4C" w:rsidRPr="007C586F">
        <w:rPr>
          <w:bCs w:val="0"/>
          <w:i w:val="0"/>
          <w:color w:val="auto"/>
          <w:sz w:val="22"/>
          <w:szCs w:val="22"/>
        </w:rPr>
        <w:t xml:space="preserve"> </w:t>
      </w:r>
      <w:r w:rsidR="00384711" w:rsidRPr="007C586F">
        <w:rPr>
          <w:bCs w:val="0"/>
          <w:i w:val="0"/>
          <w:color w:val="auto"/>
          <w:sz w:val="22"/>
          <w:szCs w:val="22"/>
        </w:rPr>
        <w:t>Osmotik koruyucular; yüksek derecede çözüneb</w:t>
      </w:r>
      <w:r w:rsidR="000239F3" w:rsidRPr="007C586F">
        <w:rPr>
          <w:bCs w:val="0"/>
          <w:i w:val="0"/>
          <w:color w:val="auto"/>
          <w:sz w:val="22"/>
          <w:szCs w:val="22"/>
        </w:rPr>
        <w:t xml:space="preserve">ilen, yüksek </w:t>
      </w:r>
      <w:proofErr w:type="gramStart"/>
      <w:r w:rsidR="000239F3" w:rsidRPr="007C586F">
        <w:rPr>
          <w:bCs w:val="0"/>
          <w:i w:val="0"/>
          <w:color w:val="auto"/>
          <w:sz w:val="22"/>
          <w:szCs w:val="22"/>
        </w:rPr>
        <w:t>konsantrasyonlarda</w:t>
      </w:r>
      <w:proofErr w:type="gramEnd"/>
      <w:r w:rsidR="00384711" w:rsidRPr="007C586F">
        <w:rPr>
          <w:bCs w:val="0"/>
          <w:i w:val="0"/>
          <w:color w:val="auto"/>
          <w:sz w:val="22"/>
          <w:szCs w:val="22"/>
        </w:rPr>
        <w:t xml:space="preserve"> toksik olmayan bileşiklerdir. Hücrenin sitoplazmasında osmotik basıncın artmasını </w:t>
      </w:r>
      <w:r w:rsidR="000239F3" w:rsidRPr="007C586F">
        <w:rPr>
          <w:bCs w:val="0"/>
          <w:i w:val="0"/>
          <w:color w:val="auto"/>
          <w:sz w:val="22"/>
          <w:szCs w:val="22"/>
        </w:rPr>
        <w:t>sağlayarak; tuz ve sıcaklık</w:t>
      </w:r>
      <w:r w:rsidR="00384711" w:rsidRPr="007C586F">
        <w:rPr>
          <w:bCs w:val="0"/>
          <w:i w:val="0"/>
          <w:color w:val="auto"/>
          <w:sz w:val="22"/>
          <w:szCs w:val="22"/>
        </w:rPr>
        <w:t xml:space="preserve"> seviyesinin istenilen</w:t>
      </w:r>
      <w:r w:rsidR="000239F3" w:rsidRPr="007C586F">
        <w:rPr>
          <w:bCs w:val="0"/>
          <w:i w:val="0"/>
          <w:color w:val="auto"/>
          <w:sz w:val="22"/>
          <w:szCs w:val="22"/>
        </w:rPr>
        <w:t xml:space="preserve"> koşullarda olmadığı durumlarda</w:t>
      </w:r>
      <w:r w:rsidR="00384711" w:rsidRPr="007C586F">
        <w:rPr>
          <w:bCs w:val="0"/>
          <w:i w:val="0"/>
          <w:color w:val="auto"/>
          <w:sz w:val="22"/>
          <w:szCs w:val="22"/>
        </w:rPr>
        <w:t xml:space="preserve">, proteinleri </w:t>
      </w:r>
      <w:proofErr w:type="gramStart"/>
      <w:r w:rsidR="00384711" w:rsidRPr="007C586F">
        <w:rPr>
          <w:bCs w:val="0"/>
          <w:i w:val="0"/>
          <w:color w:val="auto"/>
          <w:sz w:val="22"/>
          <w:szCs w:val="22"/>
        </w:rPr>
        <w:t>stabilize</w:t>
      </w:r>
      <w:proofErr w:type="gramEnd"/>
      <w:r w:rsidR="00384711" w:rsidRPr="007C586F">
        <w:rPr>
          <w:bCs w:val="0"/>
          <w:i w:val="0"/>
          <w:color w:val="auto"/>
          <w:sz w:val="22"/>
          <w:szCs w:val="22"/>
        </w:rPr>
        <w:t xml:space="preserve"> ed</w:t>
      </w:r>
      <w:r w:rsidR="00645A88" w:rsidRPr="007C586F">
        <w:rPr>
          <w:bCs w:val="0"/>
          <w:i w:val="0"/>
          <w:color w:val="auto"/>
          <w:sz w:val="22"/>
          <w:szCs w:val="22"/>
        </w:rPr>
        <w:t>er ve olumsuz çevre koşulların</w:t>
      </w:r>
      <w:r w:rsidR="005B1F4C" w:rsidRPr="007C586F">
        <w:rPr>
          <w:bCs w:val="0"/>
          <w:i w:val="0"/>
          <w:color w:val="auto"/>
          <w:sz w:val="22"/>
          <w:szCs w:val="22"/>
        </w:rPr>
        <w:t>da</w:t>
      </w:r>
      <w:r w:rsidR="00384711" w:rsidRPr="007C586F">
        <w:rPr>
          <w:bCs w:val="0"/>
          <w:i w:val="0"/>
          <w:color w:val="auto"/>
          <w:sz w:val="22"/>
          <w:szCs w:val="22"/>
        </w:rPr>
        <w:t xml:space="preserve"> hücrelerin uyumunda önemli rol oynar. Kimyasal olarak üç tipte olan osmotik koruyucular;</w:t>
      </w:r>
      <w:r w:rsidR="00645A88" w:rsidRPr="007C586F">
        <w:rPr>
          <w:bCs w:val="0"/>
          <w:i w:val="0"/>
          <w:color w:val="auto"/>
          <w:sz w:val="22"/>
          <w:szCs w:val="22"/>
        </w:rPr>
        <w:t xml:space="preserve"> </w:t>
      </w:r>
      <w:r w:rsidR="005B1F4C" w:rsidRPr="007C586F">
        <w:rPr>
          <w:bCs w:val="0"/>
          <w:i w:val="0"/>
          <w:color w:val="auto"/>
          <w:sz w:val="22"/>
          <w:szCs w:val="22"/>
        </w:rPr>
        <w:t>[</w:t>
      </w:r>
      <w:r w:rsidR="00384711" w:rsidRPr="007C586F">
        <w:rPr>
          <w:bCs w:val="0"/>
          <w:i w:val="0"/>
          <w:color w:val="auto"/>
          <w:sz w:val="22"/>
          <w:szCs w:val="22"/>
        </w:rPr>
        <w:t xml:space="preserve">(1. Betainler, 2. </w:t>
      </w:r>
      <w:r w:rsidR="0087073A" w:rsidRPr="007C586F">
        <w:rPr>
          <w:bCs w:val="0"/>
          <w:i w:val="0"/>
          <w:color w:val="auto"/>
          <w:sz w:val="22"/>
          <w:szCs w:val="22"/>
        </w:rPr>
        <w:t>P</w:t>
      </w:r>
      <w:r w:rsidR="00384711" w:rsidRPr="007C586F">
        <w:rPr>
          <w:bCs w:val="0"/>
          <w:i w:val="0"/>
          <w:color w:val="auto"/>
          <w:sz w:val="22"/>
          <w:szCs w:val="22"/>
        </w:rPr>
        <w:t>olyoller</w:t>
      </w:r>
      <w:r w:rsidR="0087073A" w:rsidRPr="007C586F">
        <w:rPr>
          <w:bCs w:val="0"/>
          <w:i w:val="0"/>
          <w:color w:val="auto"/>
          <w:sz w:val="22"/>
          <w:szCs w:val="22"/>
        </w:rPr>
        <w:t xml:space="preserve"> ve şeke</w:t>
      </w:r>
      <w:r w:rsidR="00645A88" w:rsidRPr="007C586F">
        <w:rPr>
          <w:bCs w:val="0"/>
          <w:i w:val="0"/>
          <w:color w:val="auto"/>
          <w:sz w:val="22"/>
          <w:szCs w:val="22"/>
        </w:rPr>
        <w:t>rler (mannitol ve trehalose)</w:t>
      </w:r>
      <w:r w:rsidR="0087073A" w:rsidRPr="007C586F">
        <w:rPr>
          <w:bCs w:val="0"/>
          <w:i w:val="0"/>
          <w:color w:val="auto"/>
          <w:sz w:val="22"/>
          <w:szCs w:val="22"/>
        </w:rPr>
        <w:t>, 3. Aminoasitler –prolin gibi)</w:t>
      </w:r>
      <w:r w:rsidR="005B1F4C" w:rsidRPr="007C586F">
        <w:rPr>
          <w:bCs w:val="0"/>
          <w:i w:val="0"/>
          <w:color w:val="auto"/>
          <w:sz w:val="22"/>
          <w:szCs w:val="22"/>
        </w:rPr>
        <w:t>]</w:t>
      </w:r>
      <w:r w:rsidR="0087073A" w:rsidRPr="007C586F">
        <w:rPr>
          <w:bCs w:val="0"/>
          <w:i w:val="0"/>
          <w:color w:val="auto"/>
          <w:sz w:val="22"/>
          <w:szCs w:val="22"/>
        </w:rPr>
        <w:t>, bitkiler</w:t>
      </w:r>
      <w:r w:rsidR="00584B82" w:rsidRPr="007C586F">
        <w:rPr>
          <w:bCs w:val="0"/>
          <w:i w:val="0"/>
          <w:color w:val="auto"/>
          <w:sz w:val="22"/>
          <w:szCs w:val="22"/>
        </w:rPr>
        <w:t xml:space="preserve">de kuraklık, tuzluluk ve diğer </w:t>
      </w:r>
      <w:r w:rsidR="0087073A" w:rsidRPr="007C586F">
        <w:rPr>
          <w:bCs w:val="0"/>
          <w:i w:val="0"/>
          <w:color w:val="auto"/>
          <w:sz w:val="22"/>
          <w:szCs w:val="22"/>
        </w:rPr>
        <w:t>stres koşullarına dayanıklılığı geliştirirler</w:t>
      </w:r>
      <w:r w:rsidR="00C61883" w:rsidRPr="007C586F">
        <w:rPr>
          <w:bCs w:val="0"/>
          <w:i w:val="0"/>
          <w:color w:val="auto"/>
          <w:sz w:val="22"/>
          <w:szCs w:val="22"/>
        </w:rPr>
        <w:t xml:space="preserve"> </w:t>
      </w:r>
      <w:r w:rsidR="0087073A" w:rsidRPr="007C586F">
        <w:rPr>
          <w:bCs w:val="0"/>
          <w:i w:val="0"/>
          <w:color w:val="auto"/>
          <w:sz w:val="22"/>
          <w:szCs w:val="22"/>
        </w:rPr>
        <w:t>(McNeil vd</w:t>
      </w:r>
      <w:proofErr w:type="gramStart"/>
      <w:r w:rsidR="0087073A" w:rsidRPr="007C586F">
        <w:rPr>
          <w:bCs w:val="0"/>
          <w:i w:val="0"/>
          <w:color w:val="auto"/>
          <w:sz w:val="22"/>
          <w:szCs w:val="22"/>
        </w:rPr>
        <w:t>.,</w:t>
      </w:r>
      <w:proofErr w:type="gramEnd"/>
      <w:r w:rsidR="0087073A" w:rsidRPr="007C586F">
        <w:rPr>
          <w:bCs w:val="0"/>
          <w:i w:val="0"/>
          <w:color w:val="auto"/>
          <w:sz w:val="22"/>
          <w:szCs w:val="22"/>
        </w:rPr>
        <w:t>1999)</w:t>
      </w:r>
      <w:r w:rsidR="002A4C32" w:rsidRPr="007C586F">
        <w:rPr>
          <w:bCs w:val="0"/>
          <w:i w:val="0"/>
          <w:color w:val="auto"/>
          <w:sz w:val="22"/>
          <w:szCs w:val="22"/>
        </w:rPr>
        <w:t>.</w:t>
      </w:r>
    </w:p>
    <w:p w:rsidR="0087073A" w:rsidRPr="007C586F" w:rsidRDefault="0087073A" w:rsidP="003603C3">
      <w:pPr>
        <w:pStyle w:val="GvdeMetni"/>
        <w:spacing w:before="240" w:after="240" w:line="320" w:lineRule="atLeast"/>
        <w:jc w:val="both"/>
        <w:rPr>
          <w:bCs w:val="0"/>
          <w:i w:val="0"/>
          <w:color w:val="auto"/>
          <w:sz w:val="22"/>
          <w:szCs w:val="22"/>
        </w:rPr>
      </w:pPr>
      <w:r w:rsidRPr="007C586F">
        <w:rPr>
          <w:bCs w:val="0"/>
          <w:i w:val="0"/>
          <w:color w:val="auto"/>
          <w:sz w:val="22"/>
          <w:szCs w:val="22"/>
        </w:rPr>
        <w:lastRenderedPageBreak/>
        <w:t>Osmotik koruyuculardan olan ‘glisin betain’, bi</w:t>
      </w:r>
      <w:r w:rsidR="00045B90" w:rsidRPr="007C586F">
        <w:rPr>
          <w:bCs w:val="0"/>
          <w:i w:val="0"/>
          <w:color w:val="auto"/>
          <w:sz w:val="22"/>
          <w:szCs w:val="22"/>
        </w:rPr>
        <w:t>rçok bitki ve organizmada kendiliğinden</w:t>
      </w:r>
      <w:r w:rsidRPr="007C586F">
        <w:rPr>
          <w:bCs w:val="0"/>
          <w:i w:val="0"/>
          <w:color w:val="auto"/>
          <w:sz w:val="22"/>
          <w:szCs w:val="22"/>
        </w:rPr>
        <w:t xml:space="preserve"> oluşmaktadır. Glisin betain, bitki hücre ve dokuları içi</w:t>
      </w:r>
      <w:r w:rsidR="00045B90" w:rsidRPr="007C586F">
        <w:rPr>
          <w:bCs w:val="0"/>
          <w:i w:val="0"/>
          <w:color w:val="auto"/>
          <w:sz w:val="22"/>
          <w:szCs w:val="22"/>
        </w:rPr>
        <w:t>nde osmotik dengeyi ayarlamakta</w:t>
      </w:r>
      <w:r w:rsidR="002A4F69" w:rsidRPr="007C586F">
        <w:rPr>
          <w:bCs w:val="0"/>
          <w:i w:val="0"/>
          <w:color w:val="auto"/>
          <w:sz w:val="22"/>
          <w:szCs w:val="22"/>
        </w:rPr>
        <w:t xml:space="preserve"> ve osmotik koruyucu olarak </w:t>
      </w:r>
      <w:r w:rsidR="00045B90" w:rsidRPr="007C586F">
        <w:rPr>
          <w:bCs w:val="0"/>
          <w:i w:val="0"/>
          <w:color w:val="auto"/>
          <w:sz w:val="22"/>
          <w:szCs w:val="22"/>
        </w:rPr>
        <w:t>davranmakta</w:t>
      </w:r>
      <w:r w:rsidR="00C61883" w:rsidRPr="007C586F">
        <w:rPr>
          <w:bCs w:val="0"/>
          <w:i w:val="0"/>
          <w:color w:val="auto"/>
          <w:sz w:val="22"/>
          <w:szCs w:val="22"/>
        </w:rPr>
        <w:t>dır</w:t>
      </w:r>
      <w:r w:rsidR="00584B82" w:rsidRPr="007C586F">
        <w:rPr>
          <w:bCs w:val="0"/>
          <w:i w:val="0"/>
          <w:color w:val="auto"/>
          <w:sz w:val="22"/>
          <w:szCs w:val="22"/>
        </w:rPr>
        <w:t xml:space="preserve"> </w:t>
      </w:r>
      <w:r w:rsidR="00EA4DFB" w:rsidRPr="007C586F">
        <w:rPr>
          <w:bCs w:val="0"/>
          <w:i w:val="0"/>
          <w:color w:val="auto"/>
          <w:sz w:val="22"/>
          <w:szCs w:val="22"/>
        </w:rPr>
        <w:t>(K</w:t>
      </w:r>
      <w:r w:rsidRPr="007C586F">
        <w:rPr>
          <w:bCs w:val="0"/>
          <w:i w:val="0"/>
          <w:color w:val="auto"/>
          <w:sz w:val="22"/>
          <w:szCs w:val="22"/>
        </w:rPr>
        <w:t>orte</w:t>
      </w:r>
      <w:r w:rsidR="00EA4DFB" w:rsidRPr="007C586F">
        <w:rPr>
          <w:bCs w:val="0"/>
          <w:i w:val="0"/>
          <w:color w:val="auto"/>
          <w:sz w:val="22"/>
          <w:szCs w:val="22"/>
        </w:rPr>
        <w:t>niemi, 2007).</w:t>
      </w:r>
      <w:r w:rsidR="005B1F4C" w:rsidRPr="007C586F">
        <w:rPr>
          <w:bCs w:val="0"/>
          <w:i w:val="0"/>
          <w:color w:val="auto"/>
          <w:sz w:val="22"/>
          <w:szCs w:val="22"/>
        </w:rPr>
        <w:t xml:space="preserve"> </w:t>
      </w:r>
      <w:r w:rsidR="0067571D" w:rsidRPr="007C586F">
        <w:rPr>
          <w:bCs w:val="0"/>
          <w:i w:val="0"/>
          <w:color w:val="auto"/>
          <w:sz w:val="22"/>
          <w:szCs w:val="22"/>
        </w:rPr>
        <w:t>Osmotik koruyucuların görevi</w:t>
      </w:r>
      <w:r w:rsidR="00045B90" w:rsidRPr="007C586F">
        <w:rPr>
          <w:bCs w:val="0"/>
          <w:i w:val="0"/>
          <w:color w:val="auto"/>
          <w:sz w:val="22"/>
          <w:szCs w:val="22"/>
        </w:rPr>
        <w:t xml:space="preserve">; </w:t>
      </w:r>
      <w:r w:rsidR="0067571D" w:rsidRPr="007C586F">
        <w:rPr>
          <w:bCs w:val="0"/>
          <w:i w:val="0"/>
          <w:color w:val="auto"/>
          <w:sz w:val="22"/>
          <w:szCs w:val="22"/>
        </w:rPr>
        <w:t>bit</w:t>
      </w:r>
      <w:r w:rsidR="00A356F3" w:rsidRPr="007C586F">
        <w:rPr>
          <w:bCs w:val="0"/>
          <w:i w:val="0"/>
          <w:color w:val="auto"/>
          <w:sz w:val="22"/>
          <w:szCs w:val="22"/>
        </w:rPr>
        <w:t>kilerin su dengesini korumaktır</w:t>
      </w:r>
      <w:r w:rsidR="00045B90" w:rsidRPr="007C586F">
        <w:rPr>
          <w:bCs w:val="0"/>
          <w:i w:val="0"/>
          <w:color w:val="auto"/>
          <w:sz w:val="22"/>
          <w:szCs w:val="22"/>
        </w:rPr>
        <w:t xml:space="preserve">. </w:t>
      </w:r>
      <w:r w:rsidR="005B1F4C" w:rsidRPr="007C586F">
        <w:rPr>
          <w:bCs w:val="0"/>
          <w:i w:val="0"/>
          <w:color w:val="auto"/>
          <w:sz w:val="22"/>
          <w:szCs w:val="22"/>
        </w:rPr>
        <w:t xml:space="preserve">Bunun yanı sıra, </w:t>
      </w:r>
      <w:r w:rsidR="0067571D" w:rsidRPr="007C586F">
        <w:rPr>
          <w:bCs w:val="0"/>
          <w:i w:val="0"/>
          <w:color w:val="auto"/>
          <w:sz w:val="22"/>
          <w:szCs w:val="22"/>
        </w:rPr>
        <w:t>osmotik koruyucular bitkinin kuraklık stresine toleransını</w:t>
      </w:r>
      <w:r w:rsidR="00EA7E3C" w:rsidRPr="007C586F">
        <w:rPr>
          <w:bCs w:val="0"/>
          <w:i w:val="0"/>
          <w:color w:val="auto"/>
          <w:sz w:val="22"/>
          <w:szCs w:val="22"/>
        </w:rPr>
        <w:t xml:space="preserve"> </w:t>
      </w:r>
      <w:r w:rsidR="00A80AA3" w:rsidRPr="007C586F">
        <w:rPr>
          <w:bCs w:val="0"/>
          <w:i w:val="0"/>
          <w:color w:val="auto"/>
          <w:sz w:val="22"/>
          <w:szCs w:val="22"/>
        </w:rPr>
        <w:t>dolaylı</w:t>
      </w:r>
      <w:r w:rsidR="00645A88" w:rsidRPr="007C586F">
        <w:rPr>
          <w:bCs w:val="0"/>
          <w:i w:val="0"/>
          <w:color w:val="auto"/>
          <w:sz w:val="22"/>
          <w:szCs w:val="22"/>
        </w:rPr>
        <w:t xml:space="preserve"> olarak</w:t>
      </w:r>
      <w:r w:rsidR="00A80AA3" w:rsidRPr="007C586F">
        <w:rPr>
          <w:bCs w:val="0"/>
          <w:i w:val="0"/>
          <w:color w:val="auto"/>
          <w:sz w:val="22"/>
          <w:szCs w:val="22"/>
        </w:rPr>
        <w:t xml:space="preserve"> arttır</w:t>
      </w:r>
      <w:r w:rsidR="0067571D" w:rsidRPr="007C586F">
        <w:rPr>
          <w:bCs w:val="0"/>
          <w:i w:val="0"/>
          <w:color w:val="auto"/>
          <w:sz w:val="22"/>
          <w:szCs w:val="22"/>
        </w:rPr>
        <w:t>maktadır</w:t>
      </w:r>
      <w:r w:rsidR="00645A88" w:rsidRPr="007C586F">
        <w:rPr>
          <w:bCs w:val="0"/>
          <w:i w:val="0"/>
          <w:color w:val="auto"/>
          <w:sz w:val="22"/>
          <w:szCs w:val="22"/>
        </w:rPr>
        <w:t>. Y</w:t>
      </w:r>
      <w:r w:rsidR="0067571D" w:rsidRPr="007C586F">
        <w:rPr>
          <w:bCs w:val="0"/>
          <w:i w:val="0"/>
          <w:color w:val="auto"/>
          <w:sz w:val="22"/>
          <w:szCs w:val="22"/>
        </w:rPr>
        <w:t>aprak s</w:t>
      </w:r>
      <w:r w:rsidR="00045B90" w:rsidRPr="007C586F">
        <w:rPr>
          <w:bCs w:val="0"/>
          <w:i w:val="0"/>
          <w:color w:val="auto"/>
          <w:sz w:val="22"/>
          <w:szCs w:val="22"/>
        </w:rPr>
        <w:t>u basıncını dengeledi</w:t>
      </w:r>
      <w:r w:rsidR="00431D78" w:rsidRPr="007C586F">
        <w:rPr>
          <w:bCs w:val="0"/>
          <w:i w:val="0"/>
          <w:color w:val="auto"/>
          <w:sz w:val="22"/>
          <w:szCs w:val="22"/>
        </w:rPr>
        <w:t>ği için</w:t>
      </w:r>
      <w:r w:rsidR="00045B90" w:rsidRPr="007C586F">
        <w:rPr>
          <w:bCs w:val="0"/>
          <w:i w:val="0"/>
          <w:color w:val="auto"/>
          <w:sz w:val="22"/>
          <w:szCs w:val="22"/>
        </w:rPr>
        <w:t xml:space="preserve"> </w:t>
      </w:r>
      <w:r w:rsidR="00645A88" w:rsidRPr="007C586F">
        <w:rPr>
          <w:bCs w:val="0"/>
          <w:i w:val="0"/>
          <w:color w:val="auto"/>
          <w:sz w:val="22"/>
          <w:szCs w:val="22"/>
        </w:rPr>
        <w:t>stoma iletkenliğini arttırıp</w:t>
      </w:r>
      <w:r w:rsidR="0067571D" w:rsidRPr="007C586F">
        <w:rPr>
          <w:bCs w:val="0"/>
          <w:i w:val="0"/>
          <w:color w:val="auto"/>
          <w:sz w:val="22"/>
          <w:szCs w:val="22"/>
        </w:rPr>
        <w:t>, fotosentezin devamlılığını sağlar ve</w:t>
      </w:r>
      <w:r w:rsidR="00C61883" w:rsidRPr="007C586F">
        <w:rPr>
          <w:bCs w:val="0"/>
          <w:i w:val="0"/>
          <w:color w:val="auto"/>
          <w:sz w:val="22"/>
          <w:szCs w:val="22"/>
        </w:rPr>
        <w:t xml:space="preserve"> böylece büyümeye yardımcı olur</w:t>
      </w:r>
      <w:r w:rsidR="00645A88" w:rsidRPr="007C586F">
        <w:rPr>
          <w:bCs w:val="0"/>
          <w:i w:val="0"/>
          <w:color w:val="auto"/>
          <w:sz w:val="22"/>
          <w:szCs w:val="22"/>
        </w:rPr>
        <w:t>lar</w:t>
      </w:r>
      <w:r w:rsidR="00C61883" w:rsidRPr="007C586F">
        <w:rPr>
          <w:bCs w:val="0"/>
          <w:i w:val="0"/>
          <w:color w:val="auto"/>
          <w:sz w:val="22"/>
          <w:szCs w:val="22"/>
        </w:rPr>
        <w:t xml:space="preserve"> </w:t>
      </w:r>
      <w:r w:rsidR="00570621" w:rsidRPr="007C586F">
        <w:rPr>
          <w:bCs w:val="0"/>
          <w:i w:val="0"/>
          <w:color w:val="auto"/>
          <w:sz w:val="22"/>
          <w:szCs w:val="22"/>
        </w:rPr>
        <w:t>(</w:t>
      </w:r>
      <w:r w:rsidR="00C61883" w:rsidRPr="007C586F">
        <w:rPr>
          <w:bCs w:val="0"/>
          <w:i w:val="0"/>
          <w:color w:val="auto"/>
          <w:sz w:val="22"/>
          <w:szCs w:val="22"/>
        </w:rPr>
        <w:t>Ö</w:t>
      </w:r>
      <w:r w:rsidR="00570621" w:rsidRPr="007C586F">
        <w:rPr>
          <w:bCs w:val="0"/>
          <w:i w:val="0"/>
          <w:color w:val="auto"/>
          <w:sz w:val="22"/>
          <w:szCs w:val="22"/>
        </w:rPr>
        <w:t>ztürk</w:t>
      </w:r>
      <w:r w:rsidR="00C61883" w:rsidRPr="007C586F">
        <w:rPr>
          <w:bCs w:val="0"/>
          <w:i w:val="0"/>
          <w:color w:val="auto"/>
          <w:sz w:val="22"/>
          <w:szCs w:val="22"/>
        </w:rPr>
        <w:t>,</w:t>
      </w:r>
      <w:r w:rsidR="00570621" w:rsidRPr="007C586F">
        <w:rPr>
          <w:bCs w:val="0"/>
          <w:i w:val="0"/>
          <w:color w:val="auto"/>
          <w:sz w:val="22"/>
          <w:szCs w:val="22"/>
        </w:rPr>
        <w:t xml:space="preserve"> 2015</w:t>
      </w:r>
      <w:r w:rsidR="00C61883" w:rsidRPr="007C586F">
        <w:rPr>
          <w:bCs w:val="0"/>
          <w:i w:val="0"/>
          <w:color w:val="auto"/>
          <w:sz w:val="22"/>
          <w:szCs w:val="22"/>
        </w:rPr>
        <w:t>).</w:t>
      </w:r>
    </w:p>
    <w:p w:rsidR="00303652" w:rsidRPr="007C586F" w:rsidRDefault="005B1F4C" w:rsidP="003603C3">
      <w:pPr>
        <w:spacing w:before="240" w:after="240" w:line="320" w:lineRule="atLeast"/>
        <w:jc w:val="both"/>
        <w:rPr>
          <w:i w:val="0"/>
          <w:color w:val="auto"/>
          <w:sz w:val="22"/>
          <w:szCs w:val="22"/>
        </w:rPr>
      </w:pPr>
      <w:r w:rsidRPr="007C586F">
        <w:rPr>
          <w:bCs w:val="0"/>
          <w:i w:val="0"/>
          <w:color w:val="auto"/>
          <w:sz w:val="22"/>
          <w:szCs w:val="22"/>
        </w:rPr>
        <w:t>Bu nedenle, a</w:t>
      </w:r>
      <w:r w:rsidR="00A70CE8" w:rsidRPr="007C586F">
        <w:rPr>
          <w:bCs w:val="0"/>
          <w:i w:val="0"/>
          <w:color w:val="auto"/>
          <w:sz w:val="22"/>
          <w:szCs w:val="22"/>
        </w:rPr>
        <w:t>biyotik stres faktörler</w:t>
      </w:r>
      <w:r w:rsidR="00A80AA3" w:rsidRPr="007C586F">
        <w:rPr>
          <w:bCs w:val="0"/>
          <w:i w:val="0"/>
          <w:color w:val="auto"/>
          <w:sz w:val="22"/>
          <w:szCs w:val="22"/>
        </w:rPr>
        <w:t>inin etkilerini en aza indirmek</w:t>
      </w:r>
      <w:r w:rsidR="00A70CE8" w:rsidRPr="007C586F">
        <w:rPr>
          <w:bCs w:val="0"/>
          <w:i w:val="0"/>
          <w:color w:val="auto"/>
          <w:sz w:val="22"/>
          <w:szCs w:val="22"/>
        </w:rPr>
        <w:t xml:space="preserve"> amacıyla tarımda glisin betain kullanıl</w:t>
      </w:r>
      <w:r w:rsidR="00A80AA3" w:rsidRPr="007C586F">
        <w:rPr>
          <w:bCs w:val="0"/>
          <w:i w:val="0"/>
          <w:color w:val="auto"/>
          <w:sz w:val="22"/>
          <w:szCs w:val="22"/>
        </w:rPr>
        <w:t>maktadır</w:t>
      </w:r>
      <w:r w:rsidR="00A70CE8" w:rsidRPr="007C586F">
        <w:rPr>
          <w:bCs w:val="0"/>
          <w:i w:val="0"/>
          <w:color w:val="auto"/>
          <w:sz w:val="22"/>
          <w:szCs w:val="22"/>
        </w:rPr>
        <w:t>.</w:t>
      </w:r>
      <w:r w:rsidR="00A80AA3" w:rsidRPr="007C586F">
        <w:rPr>
          <w:bCs w:val="0"/>
          <w:i w:val="0"/>
          <w:color w:val="auto"/>
          <w:sz w:val="22"/>
          <w:szCs w:val="22"/>
        </w:rPr>
        <w:t xml:space="preserve"> </w:t>
      </w:r>
      <w:r w:rsidR="005D0637" w:rsidRPr="007C586F">
        <w:rPr>
          <w:bCs w:val="0"/>
          <w:i w:val="0"/>
          <w:color w:val="auto"/>
          <w:sz w:val="22"/>
          <w:szCs w:val="22"/>
        </w:rPr>
        <w:t>K</w:t>
      </w:r>
      <w:r w:rsidR="00A80AA3" w:rsidRPr="007C586F">
        <w:rPr>
          <w:bCs w:val="0"/>
          <w:i w:val="0"/>
          <w:color w:val="auto"/>
          <w:sz w:val="22"/>
          <w:szCs w:val="22"/>
        </w:rPr>
        <w:t>uraklık stresinin etkilerine karşı</w:t>
      </w:r>
      <w:r w:rsidR="00A70CE8" w:rsidRPr="007C586F">
        <w:rPr>
          <w:bCs w:val="0"/>
          <w:i w:val="0"/>
          <w:color w:val="auto"/>
          <w:sz w:val="22"/>
          <w:szCs w:val="22"/>
        </w:rPr>
        <w:t xml:space="preserve"> </w:t>
      </w:r>
      <w:r w:rsidR="005D0637" w:rsidRPr="007C586F">
        <w:rPr>
          <w:bCs w:val="0"/>
          <w:i w:val="0"/>
          <w:color w:val="auto"/>
          <w:sz w:val="22"/>
          <w:szCs w:val="22"/>
        </w:rPr>
        <w:t xml:space="preserve">bitkinin koruyucu mekanizmasını </w:t>
      </w:r>
      <w:r w:rsidR="00504216" w:rsidRPr="007C586F">
        <w:rPr>
          <w:i w:val="0"/>
          <w:color w:val="auto"/>
          <w:sz w:val="22"/>
          <w:szCs w:val="22"/>
        </w:rPr>
        <w:t>araştırmak amacıyla birçok çalışma yapılmış olup bunlardan bazıları; ayçiçeğinde (Iqbal vd</w:t>
      </w:r>
      <w:proofErr w:type="gramStart"/>
      <w:r w:rsidR="00504216" w:rsidRPr="007C586F">
        <w:rPr>
          <w:i w:val="0"/>
          <w:color w:val="auto"/>
          <w:sz w:val="22"/>
          <w:szCs w:val="22"/>
        </w:rPr>
        <w:t>.,</w:t>
      </w:r>
      <w:proofErr w:type="gramEnd"/>
      <w:r w:rsidR="00504216" w:rsidRPr="007C586F">
        <w:rPr>
          <w:i w:val="0"/>
          <w:color w:val="auto"/>
          <w:sz w:val="22"/>
          <w:szCs w:val="22"/>
        </w:rPr>
        <w:t xml:space="preserve"> 2005); zeytinde (Roussos vd., 2010; Denexa vd., 2012; Şirin, 2013), do</w:t>
      </w:r>
      <w:r w:rsidR="004A2893" w:rsidRPr="007C586F">
        <w:rPr>
          <w:i w:val="0"/>
          <w:color w:val="auto"/>
          <w:sz w:val="22"/>
          <w:szCs w:val="22"/>
        </w:rPr>
        <w:t>mateste (Karabudak vd., 2014),</w:t>
      </w:r>
      <w:r w:rsidR="00504216" w:rsidRPr="007C586F">
        <w:rPr>
          <w:i w:val="0"/>
          <w:color w:val="auto"/>
          <w:sz w:val="22"/>
          <w:szCs w:val="22"/>
        </w:rPr>
        <w:t xml:space="preserve"> yeni dünya meyvesinde (Jin vd., 2015)</w:t>
      </w:r>
      <w:r w:rsidR="004A2893" w:rsidRPr="007C586F">
        <w:rPr>
          <w:i w:val="0"/>
          <w:color w:val="auto"/>
          <w:sz w:val="22"/>
          <w:szCs w:val="22"/>
        </w:rPr>
        <w:t>, kestanede (Hozman, 2016)</w:t>
      </w:r>
      <w:r w:rsidR="00777AAD" w:rsidRPr="007C586F">
        <w:rPr>
          <w:i w:val="0"/>
          <w:color w:val="auto"/>
          <w:sz w:val="22"/>
          <w:szCs w:val="22"/>
        </w:rPr>
        <w:t xml:space="preserve"> </w:t>
      </w:r>
      <w:r w:rsidR="005D0637" w:rsidRPr="007C586F">
        <w:rPr>
          <w:i w:val="0"/>
          <w:color w:val="auto"/>
          <w:sz w:val="22"/>
          <w:szCs w:val="22"/>
        </w:rPr>
        <w:t xml:space="preserve"> yürütülmüştür. </w:t>
      </w:r>
      <w:r w:rsidR="00504216" w:rsidRPr="007C586F">
        <w:rPr>
          <w:i w:val="0"/>
          <w:color w:val="auto"/>
          <w:sz w:val="22"/>
          <w:szCs w:val="22"/>
        </w:rPr>
        <w:t xml:space="preserve"> Tuz stresin</w:t>
      </w:r>
      <w:r w:rsidR="00777AAD" w:rsidRPr="007C586F">
        <w:rPr>
          <w:i w:val="0"/>
          <w:color w:val="auto"/>
          <w:sz w:val="22"/>
          <w:szCs w:val="22"/>
        </w:rPr>
        <w:t>in</w:t>
      </w:r>
      <w:r w:rsidR="00504216" w:rsidRPr="007C586F">
        <w:rPr>
          <w:i w:val="0"/>
          <w:color w:val="auto"/>
          <w:sz w:val="22"/>
          <w:szCs w:val="22"/>
        </w:rPr>
        <w:t xml:space="preserve">  etkilerini belirlemek amacıyla yapılan çalışmalardan bazıları ise; kabakta (Weixin vd</w:t>
      </w:r>
      <w:proofErr w:type="gramStart"/>
      <w:r w:rsidR="00504216" w:rsidRPr="007C586F">
        <w:rPr>
          <w:i w:val="0"/>
          <w:color w:val="auto"/>
          <w:sz w:val="22"/>
          <w:szCs w:val="22"/>
        </w:rPr>
        <w:t>.,</w:t>
      </w:r>
      <w:proofErr w:type="gramEnd"/>
      <w:r w:rsidR="00504216" w:rsidRPr="007C586F">
        <w:rPr>
          <w:i w:val="0"/>
          <w:color w:val="auto"/>
          <w:sz w:val="22"/>
          <w:szCs w:val="22"/>
        </w:rPr>
        <w:t xml:space="preserve"> 2010), mısırda (Yang ve Lu 2005), domateste (Mäkelä vd., 1998), soğanda (Mansour, 1998), tütünde (Banu vd., 2009)</w:t>
      </w:r>
      <w:r w:rsidR="004A2893" w:rsidRPr="007C586F">
        <w:rPr>
          <w:i w:val="0"/>
          <w:color w:val="auto"/>
          <w:sz w:val="22"/>
          <w:szCs w:val="22"/>
        </w:rPr>
        <w:t xml:space="preserve"> </w:t>
      </w:r>
      <w:r w:rsidR="00777AAD" w:rsidRPr="007C586F">
        <w:rPr>
          <w:i w:val="0"/>
          <w:color w:val="auto"/>
          <w:sz w:val="22"/>
          <w:szCs w:val="22"/>
        </w:rPr>
        <w:t>gerçekleştirilmiştir.</w:t>
      </w:r>
    </w:p>
    <w:p w:rsidR="001A522B" w:rsidRPr="007C586F" w:rsidRDefault="001A522B" w:rsidP="003603C3">
      <w:pPr>
        <w:spacing w:before="240" w:after="240" w:line="320" w:lineRule="atLeast"/>
        <w:jc w:val="both"/>
        <w:rPr>
          <w:i w:val="0"/>
          <w:color w:val="auto"/>
          <w:sz w:val="22"/>
          <w:szCs w:val="22"/>
        </w:rPr>
      </w:pPr>
      <w:r w:rsidRPr="007C586F">
        <w:rPr>
          <w:i w:val="0"/>
          <w:color w:val="auto"/>
          <w:sz w:val="22"/>
          <w:szCs w:val="22"/>
        </w:rPr>
        <w:t>Tüm bu bilgiler göz önüne alınarak, Aydın'da yaygın olarak yetiştirilen Yamalak Sarısı zeytin fidanlarının su stresi altında ortaya koydukları fizyolojik ve morfolojik reaksiyonların incelenmesi ile en uygun sulama suyu düzeyinin belirlenmesi ve osmotik koruyuculardan glisin betain uygulamasının etkinliğininin araştırılması amacı ile bu tez planlanmıştır.</w:t>
      </w:r>
    </w:p>
    <w:p w:rsidR="00461E4B" w:rsidRPr="007C586F" w:rsidRDefault="00461E4B" w:rsidP="003603C3">
      <w:pPr>
        <w:spacing w:before="240" w:after="240" w:line="320" w:lineRule="atLeast"/>
        <w:jc w:val="both"/>
        <w:rPr>
          <w:i w:val="0"/>
          <w:color w:val="auto"/>
          <w:sz w:val="22"/>
          <w:szCs w:val="22"/>
        </w:rPr>
      </w:pPr>
    </w:p>
    <w:p w:rsidR="001A522B" w:rsidRPr="007C586F" w:rsidRDefault="001A522B" w:rsidP="003603C3">
      <w:pPr>
        <w:spacing w:before="240" w:after="240" w:line="320" w:lineRule="atLeast"/>
        <w:jc w:val="both"/>
        <w:rPr>
          <w:i w:val="0"/>
          <w:color w:val="auto"/>
          <w:sz w:val="22"/>
          <w:szCs w:val="22"/>
        </w:rPr>
      </w:pPr>
    </w:p>
    <w:p w:rsidR="001A522B" w:rsidRPr="007C586F" w:rsidRDefault="001A522B" w:rsidP="003603C3">
      <w:pPr>
        <w:spacing w:before="240" w:after="240" w:line="320" w:lineRule="atLeast"/>
        <w:jc w:val="both"/>
        <w:rPr>
          <w:i w:val="0"/>
          <w:color w:val="auto"/>
          <w:sz w:val="22"/>
          <w:szCs w:val="22"/>
        </w:rPr>
      </w:pPr>
    </w:p>
    <w:p w:rsidR="001A522B" w:rsidRPr="007C586F" w:rsidRDefault="001A522B" w:rsidP="003603C3">
      <w:pPr>
        <w:spacing w:before="240" w:after="240" w:line="320" w:lineRule="atLeast"/>
        <w:jc w:val="both"/>
        <w:rPr>
          <w:i w:val="0"/>
          <w:color w:val="auto"/>
          <w:sz w:val="22"/>
          <w:szCs w:val="22"/>
        </w:rPr>
      </w:pPr>
    </w:p>
    <w:p w:rsidR="001A522B" w:rsidRPr="007C586F" w:rsidRDefault="001A522B" w:rsidP="003603C3">
      <w:pPr>
        <w:spacing w:before="240" w:after="240" w:line="320" w:lineRule="atLeast"/>
        <w:jc w:val="both"/>
        <w:rPr>
          <w:i w:val="0"/>
          <w:color w:val="auto"/>
          <w:sz w:val="22"/>
          <w:szCs w:val="22"/>
        </w:rPr>
      </w:pPr>
    </w:p>
    <w:p w:rsidR="007853B6" w:rsidRPr="007C586F" w:rsidRDefault="007853B6" w:rsidP="003603C3">
      <w:pPr>
        <w:spacing w:before="240" w:after="240" w:line="320" w:lineRule="atLeast"/>
        <w:jc w:val="both"/>
        <w:rPr>
          <w:rFonts w:ascii="Times-Roman" w:hAnsi="Times-Roman" w:cs="Times-Roman"/>
          <w:bCs w:val="0"/>
          <w:i w:val="0"/>
          <w:color w:val="auto"/>
          <w:sz w:val="23"/>
          <w:szCs w:val="23"/>
        </w:rPr>
      </w:pPr>
      <w:bookmarkStart w:id="2" w:name="_Toc362985914"/>
    </w:p>
    <w:p w:rsidR="00080F68" w:rsidRPr="007C586F" w:rsidRDefault="00080F68" w:rsidP="00902173">
      <w:pPr>
        <w:spacing w:before="240" w:after="240" w:line="320" w:lineRule="atLeast"/>
        <w:jc w:val="both"/>
        <w:rPr>
          <w:rFonts w:ascii="Times-Roman" w:hAnsi="Times-Roman" w:cs="Times-Roman"/>
          <w:bCs w:val="0"/>
          <w:i w:val="0"/>
          <w:color w:val="auto"/>
          <w:sz w:val="23"/>
          <w:szCs w:val="23"/>
        </w:rPr>
      </w:pPr>
    </w:p>
    <w:p w:rsidR="005F5F45" w:rsidRPr="007C586F" w:rsidRDefault="00B57B69" w:rsidP="008C1DFA">
      <w:pPr>
        <w:spacing w:before="240" w:after="240" w:line="320" w:lineRule="atLeast"/>
        <w:jc w:val="both"/>
        <w:rPr>
          <w:b/>
          <w:i w:val="0"/>
          <w:color w:val="auto"/>
          <w:sz w:val="26"/>
          <w:szCs w:val="26"/>
        </w:rPr>
      </w:pPr>
      <w:r w:rsidRPr="007C586F">
        <w:rPr>
          <w:b/>
          <w:i w:val="0"/>
          <w:color w:val="auto"/>
          <w:sz w:val="26"/>
          <w:szCs w:val="26"/>
        </w:rPr>
        <w:lastRenderedPageBreak/>
        <w:t>2. KAYNAK ÖZETLERİ</w:t>
      </w:r>
      <w:bookmarkStart w:id="3" w:name="_Toc362985915"/>
      <w:bookmarkEnd w:id="2"/>
    </w:p>
    <w:p w:rsidR="007853B6" w:rsidRPr="007C586F" w:rsidRDefault="00B57B69" w:rsidP="008C1DFA">
      <w:pPr>
        <w:spacing w:before="240" w:after="240" w:line="320" w:lineRule="atLeast"/>
        <w:ind w:left="1134" w:hanging="1134"/>
        <w:jc w:val="both"/>
        <w:rPr>
          <w:i w:val="0"/>
          <w:color w:val="auto"/>
          <w:sz w:val="22"/>
          <w:szCs w:val="22"/>
        </w:rPr>
      </w:pPr>
      <w:r w:rsidRPr="007C586F">
        <w:rPr>
          <w:b/>
          <w:i w:val="0"/>
          <w:color w:val="auto"/>
        </w:rPr>
        <w:t xml:space="preserve">2.1. </w:t>
      </w:r>
      <w:bookmarkStart w:id="4" w:name="_Toc437982149"/>
      <w:bookmarkEnd w:id="3"/>
      <w:r w:rsidR="00087ECB" w:rsidRPr="007C586F">
        <w:rPr>
          <w:b/>
          <w:i w:val="0"/>
          <w:color w:val="auto"/>
        </w:rPr>
        <w:t>Glisin Betain ile İlgili Yapılan Çalışmalar</w:t>
      </w:r>
      <w:bookmarkEnd w:id="4"/>
    </w:p>
    <w:p w:rsidR="0085303C" w:rsidRPr="007C586F" w:rsidRDefault="00BB29D6" w:rsidP="003603C3">
      <w:pPr>
        <w:spacing w:before="240" w:after="240" w:line="320" w:lineRule="atLeast"/>
        <w:jc w:val="both"/>
        <w:rPr>
          <w:i w:val="0"/>
          <w:color w:val="auto"/>
          <w:sz w:val="22"/>
          <w:szCs w:val="22"/>
        </w:rPr>
      </w:pPr>
      <w:r w:rsidRPr="007C586F">
        <w:rPr>
          <w:i w:val="0"/>
          <w:color w:val="auto"/>
          <w:sz w:val="22"/>
          <w:szCs w:val="22"/>
        </w:rPr>
        <w:t>Osmotik koruyuculardan birisi olan</w:t>
      </w:r>
      <w:r w:rsidR="00F62B98" w:rsidRPr="007C586F">
        <w:rPr>
          <w:i w:val="0"/>
          <w:color w:val="auto"/>
          <w:sz w:val="22"/>
          <w:szCs w:val="22"/>
        </w:rPr>
        <w:t xml:space="preserve"> ‘Glisin betain</w:t>
      </w:r>
      <w:r w:rsidR="007B012A" w:rsidRPr="007C586F">
        <w:rPr>
          <w:i w:val="0"/>
          <w:color w:val="auto"/>
          <w:sz w:val="22"/>
          <w:szCs w:val="22"/>
        </w:rPr>
        <w:t xml:space="preserve">, </w:t>
      </w:r>
      <w:r w:rsidR="00AE0B21" w:rsidRPr="007C586F">
        <w:rPr>
          <w:i w:val="0"/>
          <w:color w:val="auto"/>
          <w:sz w:val="22"/>
          <w:szCs w:val="22"/>
        </w:rPr>
        <w:t xml:space="preserve">farklı bitki türlerinde </w:t>
      </w:r>
      <w:r w:rsidR="007B012A" w:rsidRPr="007C586F">
        <w:rPr>
          <w:i w:val="0"/>
          <w:color w:val="auto"/>
          <w:sz w:val="22"/>
          <w:szCs w:val="22"/>
        </w:rPr>
        <w:t xml:space="preserve">ve birçok organizmada </w:t>
      </w:r>
      <w:r w:rsidRPr="007C586F">
        <w:rPr>
          <w:i w:val="0"/>
          <w:color w:val="auto"/>
          <w:sz w:val="22"/>
          <w:szCs w:val="22"/>
        </w:rPr>
        <w:t xml:space="preserve">kendiliğinden </w:t>
      </w:r>
      <w:r w:rsidR="007B012A" w:rsidRPr="007C586F">
        <w:rPr>
          <w:i w:val="0"/>
          <w:color w:val="auto"/>
          <w:sz w:val="22"/>
          <w:szCs w:val="22"/>
        </w:rPr>
        <w:t>oluşmaktadır. Glisin betain</w:t>
      </w:r>
      <w:r w:rsidR="00FE0916" w:rsidRPr="007C586F">
        <w:rPr>
          <w:i w:val="0"/>
          <w:color w:val="auto"/>
          <w:sz w:val="22"/>
          <w:szCs w:val="22"/>
        </w:rPr>
        <w:t>in görevi</w:t>
      </w:r>
      <w:r w:rsidR="007B012A" w:rsidRPr="007C586F">
        <w:rPr>
          <w:i w:val="0"/>
          <w:color w:val="auto"/>
          <w:sz w:val="22"/>
          <w:szCs w:val="22"/>
        </w:rPr>
        <w:t>, bitki hücre ve dokuları iç</w:t>
      </w:r>
      <w:r w:rsidR="00FE0916" w:rsidRPr="007C586F">
        <w:rPr>
          <w:i w:val="0"/>
          <w:color w:val="auto"/>
          <w:sz w:val="22"/>
          <w:szCs w:val="22"/>
        </w:rPr>
        <w:t>inde osmotik dengeyi ayarlamak ve bitkide osm</w:t>
      </w:r>
      <w:r w:rsidR="00B371D7" w:rsidRPr="007C586F">
        <w:rPr>
          <w:i w:val="0"/>
          <w:color w:val="auto"/>
          <w:sz w:val="22"/>
          <w:szCs w:val="22"/>
        </w:rPr>
        <w:t>otik koruyucu gibi davranmaktır</w:t>
      </w:r>
      <w:r w:rsidR="00125E50" w:rsidRPr="007C586F">
        <w:rPr>
          <w:i w:val="0"/>
          <w:color w:val="auto"/>
          <w:sz w:val="22"/>
          <w:szCs w:val="22"/>
        </w:rPr>
        <w:t xml:space="preserve"> </w:t>
      </w:r>
      <w:r w:rsidR="007B012A" w:rsidRPr="007C586F">
        <w:rPr>
          <w:i w:val="0"/>
          <w:color w:val="auto"/>
          <w:sz w:val="22"/>
          <w:szCs w:val="22"/>
        </w:rPr>
        <w:t>(</w:t>
      </w:r>
      <w:r w:rsidR="001908D7" w:rsidRPr="007C586F">
        <w:rPr>
          <w:i w:val="0"/>
          <w:color w:val="auto"/>
          <w:sz w:val="22"/>
          <w:szCs w:val="22"/>
        </w:rPr>
        <w:t>K</w:t>
      </w:r>
      <w:r w:rsidR="007B012A" w:rsidRPr="007C586F">
        <w:rPr>
          <w:i w:val="0"/>
          <w:color w:val="auto"/>
          <w:sz w:val="22"/>
          <w:szCs w:val="22"/>
        </w:rPr>
        <w:t>orteniemi,</w:t>
      </w:r>
      <w:r w:rsidR="001908D7" w:rsidRPr="007C586F">
        <w:rPr>
          <w:i w:val="0"/>
          <w:color w:val="auto"/>
          <w:sz w:val="22"/>
          <w:szCs w:val="22"/>
        </w:rPr>
        <w:t xml:space="preserve"> </w:t>
      </w:r>
      <w:r w:rsidR="007B012A" w:rsidRPr="007C586F">
        <w:rPr>
          <w:i w:val="0"/>
          <w:color w:val="auto"/>
          <w:sz w:val="22"/>
          <w:szCs w:val="22"/>
        </w:rPr>
        <w:t>2007)</w:t>
      </w:r>
      <w:r w:rsidR="001908D7" w:rsidRPr="007C586F">
        <w:rPr>
          <w:i w:val="0"/>
          <w:color w:val="auto"/>
          <w:sz w:val="22"/>
          <w:szCs w:val="22"/>
        </w:rPr>
        <w:t>.</w:t>
      </w:r>
    </w:p>
    <w:p w:rsidR="00D11779" w:rsidRPr="007C586F" w:rsidRDefault="00D11779" w:rsidP="003603C3">
      <w:pPr>
        <w:spacing w:before="240" w:after="240" w:line="320" w:lineRule="atLeast"/>
        <w:jc w:val="both"/>
        <w:rPr>
          <w:i w:val="0"/>
          <w:color w:val="auto"/>
          <w:sz w:val="22"/>
          <w:szCs w:val="22"/>
        </w:rPr>
      </w:pPr>
      <w:r w:rsidRPr="007C586F">
        <w:rPr>
          <w:i w:val="0"/>
          <w:color w:val="auto"/>
          <w:sz w:val="22"/>
          <w:szCs w:val="22"/>
        </w:rPr>
        <w:t>Glisin betain, şeker pancarı (</w:t>
      </w:r>
      <w:r w:rsidRPr="007C586F">
        <w:rPr>
          <w:color w:val="auto"/>
          <w:sz w:val="22"/>
          <w:szCs w:val="22"/>
        </w:rPr>
        <w:t>Beta vulgaris</w:t>
      </w:r>
      <w:r w:rsidR="00B371D7" w:rsidRPr="007C586F">
        <w:rPr>
          <w:i w:val="0"/>
          <w:color w:val="auto"/>
          <w:sz w:val="22"/>
          <w:szCs w:val="22"/>
        </w:rPr>
        <w:t xml:space="preserve"> L. cv. A</w:t>
      </w:r>
      <w:r w:rsidRPr="007C586F">
        <w:rPr>
          <w:i w:val="0"/>
          <w:color w:val="auto"/>
          <w:sz w:val="22"/>
          <w:szCs w:val="22"/>
        </w:rPr>
        <w:t xml:space="preserve">ltissima)’dan kromatografik ayırma, zenginleştirme ve kristalleşme </w:t>
      </w:r>
      <w:r w:rsidR="00FE0916" w:rsidRPr="007C586F">
        <w:rPr>
          <w:i w:val="0"/>
          <w:color w:val="auto"/>
          <w:sz w:val="22"/>
          <w:szCs w:val="22"/>
        </w:rPr>
        <w:t>usulüyle</w:t>
      </w:r>
      <w:r w:rsidRPr="007C586F">
        <w:rPr>
          <w:i w:val="0"/>
          <w:color w:val="auto"/>
          <w:sz w:val="22"/>
          <w:szCs w:val="22"/>
        </w:rPr>
        <w:t xml:space="preserve"> şeker</w:t>
      </w:r>
      <w:r w:rsidR="00FE0916" w:rsidRPr="007C586F">
        <w:rPr>
          <w:i w:val="0"/>
          <w:color w:val="auto"/>
          <w:sz w:val="22"/>
          <w:szCs w:val="22"/>
        </w:rPr>
        <w:t xml:space="preserve"> işleme anında pekmezden temizlenmiş</w:t>
      </w:r>
      <w:r w:rsidRPr="007C586F">
        <w:rPr>
          <w:i w:val="0"/>
          <w:color w:val="auto"/>
          <w:sz w:val="22"/>
          <w:szCs w:val="22"/>
        </w:rPr>
        <w:t xml:space="preserve"> bir üründür. Glisin betain, mikrop, hayvan ve bitki hücrelerinde bulunan, non-toksik, </w:t>
      </w:r>
      <w:r w:rsidR="008C5A65" w:rsidRPr="007C586F">
        <w:rPr>
          <w:i w:val="0"/>
          <w:color w:val="auto"/>
          <w:sz w:val="22"/>
          <w:szCs w:val="22"/>
        </w:rPr>
        <w:t xml:space="preserve">cevre için sağlıklı </w:t>
      </w:r>
      <w:r w:rsidR="003F450B" w:rsidRPr="007C586F">
        <w:rPr>
          <w:i w:val="0"/>
          <w:color w:val="auto"/>
          <w:sz w:val="22"/>
          <w:szCs w:val="22"/>
        </w:rPr>
        <w:t>ve suda çözünebilen</w:t>
      </w:r>
      <w:r w:rsidR="00AC3E1D" w:rsidRPr="007C586F">
        <w:rPr>
          <w:i w:val="0"/>
          <w:color w:val="auto"/>
          <w:sz w:val="22"/>
          <w:szCs w:val="22"/>
        </w:rPr>
        <w:t xml:space="preserve"> yapıda </w:t>
      </w:r>
      <w:r w:rsidRPr="007C586F">
        <w:rPr>
          <w:i w:val="0"/>
          <w:color w:val="auto"/>
          <w:sz w:val="22"/>
          <w:szCs w:val="22"/>
        </w:rPr>
        <w:t xml:space="preserve">bir bileşiktir. </w:t>
      </w:r>
      <w:r w:rsidR="008C5A65" w:rsidRPr="007C586F">
        <w:rPr>
          <w:i w:val="0"/>
          <w:color w:val="auto"/>
          <w:sz w:val="22"/>
          <w:szCs w:val="22"/>
        </w:rPr>
        <w:t xml:space="preserve">Stresli ortamda büyütülen </w:t>
      </w:r>
      <w:r w:rsidRPr="007C586F">
        <w:rPr>
          <w:i w:val="0"/>
          <w:color w:val="auto"/>
          <w:sz w:val="22"/>
          <w:szCs w:val="22"/>
        </w:rPr>
        <w:t>tuzcul bitkilerin kloroplastlarında osmotik koruyucu olarak sentezlenmektedir.</w:t>
      </w:r>
      <w:r w:rsidR="003F450B" w:rsidRPr="007C586F">
        <w:rPr>
          <w:i w:val="0"/>
          <w:color w:val="auto"/>
          <w:sz w:val="22"/>
          <w:szCs w:val="22"/>
        </w:rPr>
        <w:t xml:space="preserve"> Kaliforniya’da</w:t>
      </w:r>
      <w:r w:rsidR="00535753" w:rsidRPr="007C586F">
        <w:rPr>
          <w:i w:val="0"/>
          <w:color w:val="auto"/>
          <w:sz w:val="22"/>
          <w:szCs w:val="22"/>
        </w:rPr>
        <w:t>,</w:t>
      </w:r>
      <w:r w:rsidR="003F450B" w:rsidRPr="007C586F">
        <w:rPr>
          <w:i w:val="0"/>
          <w:color w:val="auto"/>
          <w:sz w:val="22"/>
          <w:szCs w:val="22"/>
        </w:rPr>
        <w:t xml:space="preserve"> </w:t>
      </w:r>
      <w:r w:rsidR="00535753" w:rsidRPr="007C586F">
        <w:rPr>
          <w:i w:val="0"/>
          <w:color w:val="auto"/>
          <w:sz w:val="22"/>
          <w:szCs w:val="22"/>
        </w:rPr>
        <w:t>domates bitkisinde</w:t>
      </w:r>
      <w:r w:rsidR="001A1EF0" w:rsidRPr="007C586F">
        <w:rPr>
          <w:i w:val="0"/>
          <w:color w:val="auto"/>
          <w:sz w:val="22"/>
          <w:szCs w:val="22"/>
        </w:rPr>
        <w:t xml:space="preserve"> çiçeklenme döneminin ortalarına kadar</w:t>
      </w:r>
      <w:r w:rsidR="00535753" w:rsidRPr="007C586F">
        <w:rPr>
          <w:i w:val="0"/>
          <w:color w:val="auto"/>
          <w:sz w:val="22"/>
          <w:szCs w:val="22"/>
        </w:rPr>
        <w:t xml:space="preserve"> </w:t>
      </w:r>
      <w:r w:rsidR="001A1EF0" w:rsidRPr="007C586F">
        <w:rPr>
          <w:i w:val="0"/>
          <w:color w:val="auto"/>
          <w:sz w:val="22"/>
          <w:szCs w:val="22"/>
        </w:rPr>
        <w:t>glis</w:t>
      </w:r>
      <w:r w:rsidR="00535753" w:rsidRPr="007C586F">
        <w:rPr>
          <w:i w:val="0"/>
          <w:color w:val="auto"/>
          <w:sz w:val="22"/>
          <w:szCs w:val="22"/>
        </w:rPr>
        <w:t>in</w:t>
      </w:r>
      <w:r w:rsidR="000239F3" w:rsidRPr="007C586F">
        <w:rPr>
          <w:i w:val="0"/>
          <w:color w:val="auto"/>
          <w:sz w:val="22"/>
          <w:szCs w:val="22"/>
        </w:rPr>
        <w:t xml:space="preserve"> betain uygulaması yapılmıştır.</w:t>
      </w:r>
      <w:r w:rsidR="00535753" w:rsidRPr="007C586F">
        <w:rPr>
          <w:i w:val="0"/>
          <w:color w:val="auto"/>
          <w:sz w:val="22"/>
          <w:szCs w:val="22"/>
        </w:rPr>
        <w:t xml:space="preserve"> Kaliforn</w:t>
      </w:r>
      <w:r w:rsidR="00592382" w:rsidRPr="007C586F">
        <w:rPr>
          <w:i w:val="0"/>
          <w:color w:val="auto"/>
          <w:sz w:val="22"/>
          <w:szCs w:val="22"/>
        </w:rPr>
        <w:t>i</w:t>
      </w:r>
      <w:r w:rsidR="00535753" w:rsidRPr="007C586F">
        <w:rPr>
          <w:i w:val="0"/>
          <w:color w:val="auto"/>
          <w:sz w:val="22"/>
          <w:szCs w:val="22"/>
        </w:rPr>
        <w:t xml:space="preserve">ya’daki tuzlu topraklarda uygulanan </w:t>
      </w:r>
      <w:r w:rsidR="001A1EF0" w:rsidRPr="007C586F">
        <w:rPr>
          <w:i w:val="0"/>
          <w:color w:val="auto"/>
          <w:sz w:val="22"/>
          <w:szCs w:val="22"/>
        </w:rPr>
        <w:t>glisin betainin domates b</w:t>
      </w:r>
      <w:r w:rsidR="003F450B" w:rsidRPr="007C586F">
        <w:rPr>
          <w:i w:val="0"/>
          <w:color w:val="auto"/>
          <w:sz w:val="22"/>
          <w:szCs w:val="22"/>
        </w:rPr>
        <w:t xml:space="preserve">itkisindeki meyve verimini %39' </w:t>
      </w:r>
      <w:r w:rsidR="001A1EF0" w:rsidRPr="007C586F">
        <w:rPr>
          <w:i w:val="0"/>
          <w:color w:val="auto"/>
          <w:sz w:val="22"/>
          <w:szCs w:val="22"/>
        </w:rPr>
        <w:t>a k</w:t>
      </w:r>
      <w:r w:rsidR="00535753" w:rsidRPr="007C586F">
        <w:rPr>
          <w:i w:val="0"/>
          <w:color w:val="auto"/>
          <w:sz w:val="22"/>
          <w:szCs w:val="22"/>
        </w:rPr>
        <w:t>adar arttırdığı gözlemlenmiştir</w:t>
      </w:r>
      <w:r w:rsidRPr="007C586F">
        <w:rPr>
          <w:i w:val="0"/>
          <w:color w:val="auto"/>
          <w:sz w:val="22"/>
          <w:szCs w:val="22"/>
        </w:rPr>
        <w:t xml:space="preserve">. Bu </w:t>
      </w:r>
      <w:r w:rsidR="00535753" w:rsidRPr="007C586F">
        <w:rPr>
          <w:i w:val="0"/>
          <w:color w:val="auto"/>
          <w:sz w:val="22"/>
          <w:szCs w:val="22"/>
        </w:rPr>
        <w:t>sonuca göre</w:t>
      </w:r>
      <w:r w:rsidR="00721D17" w:rsidRPr="007C586F">
        <w:rPr>
          <w:i w:val="0"/>
          <w:color w:val="auto"/>
          <w:sz w:val="22"/>
          <w:szCs w:val="22"/>
        </w:rPr>
        <w:t>,</w:t>
      </w:r>
      <w:r w:rsidR="00535753" w:rsidRPr="007C586F">
        <w:rPr>
          <w:i w:val="0"/>
          <w:color w:val="auto"/>
          <w:sz w:val="22"/>
          <w:szCs w:val="22"/>
        </w:rPr>
        <w:t xml:space="preserve"> bitkiye dışarıdan uygulanan </w:t>
      </w:r>
      <w:r w:rsidRPr="007C586F">
        <w:rPr>
          <w:i w:val="0"/>
          <w:color w:val="auto"/>
          <w:sz w:val="22"/>
          <w:szCs w:val="22"/>
        </w:rPr>
        <w:t xml:space="preserve">glisin betainin bitkisel üretimde </w:t>
      </w:r>
      <w:r w:rsidR="00535753" w:rsidRPr="007C586F">
        <w:rPr>
          <w:i w:val="0"/>
          <w:color w:val="auto"/>
          <w:sz w:val="22"/>
          <w:szCs w:val="22"/>
        </w:rPr>
        <w:t xml:space="preserve">sürekli </w:t>
      </w:r>
      <w:r w:rsidR="001A1EF0" w:rsidRPr="007C586F">
        <w:rPr>
          <w:i w:val="0"/>
          <w:color w:val="auto"/>
          <w:sz w:val="22"/>
          <w:szCs w:val="22"/>
        </w:rPr>
        <w:t>kullanılabileceği</w:t>
      </w:r>
      <w:r w:rsidR="00721D17" w:rsidRPr="007C586F">
        <w:rPr>
          <w:i w:val="0"/>
          <w:color w:val="auto"/>
          <w:sz w:val="22"/>
          <w:szCs w:val="22"/>
        </w:rPr>
        <w:t xml:space="preserve"> ortaya konmuştur. </w:t>
      </w:r>
      <w:r w:rsidRPr="007C586F">
        <w:rPr>
          <w:i w:val="0"/>
          <w:color w:val="auto"/>
          <w:sz w:val="22"/>
          <w:szCs w:val="22"/>
        </w:rPr>
        <w:t>Güney Finlandiya’da</w:t>
      </w:r>
      <w:r w:rsidR="000239F3" w:rsidRPr="007C586F">
        <w:rPr>
          <w:i w:val="0"/>
          <w:color w:val="auto"/>
          <w:sz w:val="22"/>
          <w:szCs w:val="22"/>
        </w:rPr>
        <w:t xml:space="preserve"> sera</w:t>
      </w:r>
      <w:r w:rsidRPr="007C586F">
        <w:rPr>
          <w:i w:val="0"/>
          <w:color w:val="auto"/>
          <w:sz w:val="22"/>
          <w:szCs w:val="22"/>
        </w:rPr>
        <w:t xml:space="preserve"> </w:t>
      </w:r>
      <w:r w:rsidR="000239F3" w:rsidRPr="007C586F">
        <w:rPr>
          <w:i w:val="0"/>
          <w:color w:val="auto"/>
          <w:sz w:val="22"/>
          <w:szCs w:val="22"/>
        </w:rPr>
        <w:t xml:space="preserve">domateslerinde </w:t>
      </w:r>
      <w:r w:rsidR="00721D17" w:rsidRPr="007C586F">
        <w:rPr>
          <w:i w:val="0"/>
          <w:color w:val="auto"/>
          <w:sz w:val="22"/>
          <w:szCs w:val="22"/>
        </w:rPr>
        <w:t xml:space="preserve">glisin betain </w:t>
      </w:r>
      <w:r w:rsidR="000239F3" w:rsidRPr="007C586F">
        <w:rPr>
          <w:i w:val="0"/>
          <w:color w:val="auto"/>
          <w:sz w:val="22"/>
          <w:szCs w:val="22"/>
        </w:rPr>
        <w:t>uygula</w:t>
      </w:r>
      <w:r w:rsidR="00721D17" w:rsidRPr="007C586F">
        <w:rPr>
          <w:i w:val="0"/>
          <w:color w:val="auto"/>
          <w:sz w:val="22"/>
          <w:szCs w:val="22"/>
        </w:rPr>
        <w:t xml:space="preserve">ması ile </w:t>
      </w:r>
      <w:r w:rsidR="00535753" w:rsidRPr="007C586F">
        <w:rPr>
          <w:i w:val="0"/>
          <w:color w:val="auto"/>
          <w:sz w:val="22"/>
          <w:szCs w:val="22"/>
        </w:rPr>
        <w:t xml:space="preserve">ise </w:t>
      </w:r>
      <w:r w:rsidR="006B41D4" w:rsidRPr="007C586F">
        <w:rPr>
          <w:i w:val="0"/>
          <w:color w:val="auto"/>
          <w:sz w:val="22"/>
          <w:szCs w:val="22"/>
        </w:rPr>
        <w:t xml:space="preserve">domateslerde </w:t>
      </w:r>
      <w:r w:rsidR="00592382" w:rsidRPr="007C586F">
        <w:rPr>
          <w:i w:val="0"/>
          <w:color w:val="auto"/>
          <w:sz w:val="22"/>
          <w:szCs w:val="22"/>
        </w:rPr>
        <w:t>meyve veriminde artış olduğu</w:t>
      </w:r>
      <w:r w:rsidR="00535753" w:rsidRPr="007C586F">
        <w:rPr>
          <w:i w:val="0"/>
          <w:color w:val="auto"/>
          <w:sz w:val="22"/>
          <w:szCs w:val="22"/>
        </w:rPr>
        <w:t xml:space="preserve"> </w:t>
      </w:r>
      <w:r w:rsidRPr="007C586F">
        <w:rPr>
          <w:i w:val="0"/>
          <w:color w:val="auto"/>
          <w:sz w:val="22"/>
          <w:szCs w:val="22"/>
        </w:rPr>
        <w:t>gözlemlemiştir</w:t>
      </w:r>
      <w:r w:rsidR="00AF6BBC" w:rsidRPr="007C586F">
        <w:rPr>
          <w:i w:val="0"/>
          <w:color w:val="auto"/>
          <w:sz w:val="22"/>
          <w:szCs w:val="22"/>
        </w:rPr>
        <w:t xml:space="preserve"> (Mäkelä vd</w:t>
      </w:r>
      <w:proofErr w:type="gramStart"/>
      <w:r w:rsidR="00AF6BBC" w:rsidRPr="007C586F">
        <w:rPr>
          <w:i w:val="0"/>
          <w:color w:val="auto"/>
          <w:sz w:val="22"/>
          <w:szCs w:val="22"/>
        </w:rPr>
        <w:t>.,</w:t>
      </w:r>
      <w:proofErr w:type="gramEnd"/>
      <w:r w:rsidR="00AF6BBC" w:rsidRPr="007C586F">
        <w:rPr>
          <w:i w:val="0"/>
          <w:color w:val="auto"/>
          <w:sz w:val="22"/>
          <w:szCs w:val="22"/>
        </w:rPr>
        <w:t xml:space="preserve"> 1998)</w:t>
      </w:r>
      <w:r w:rsidRPr="007C586F">
        <w:rPr>
          <w:i w:val="0"/>
          <w:color w:val="auto"/>
          <w:sz w:val="22"/>
          <w:szCs w:val="22"/>
        </w:rPr>
        <w:t>.</w:t>
      </w:r>
      <w:r w:rsidR="00535753" w:rsidRPr="007C586F">
        <w:rPr>
          <w:i w:val="0"/>
          <w:color w:val="auto"/>
          <w:sz w:val="22"/>
          <w:szCs w:val="22"/>
        </w:rPr>
        <w:t xml:space="preserve"> </w:t>
      </w:r>
      <w:r w:rsidR="00AF6BBC" w:rsidRPr="007C586F">
        <w:rPr>
          <w:i w:val="0"/>
          <w:color w:val="auto"/>
          <w:sz w:val="22"/>
          <w:szCs w:val="22"/>
        </w:rPr>
        <w:t>Aynı araştırıcıların f</w:t>
      </w:r>
      <w:r w:rsidR="00535753" w:rsidRPr="007C586F">
        <w:rPr>
          <w:i w:val="0"/>
          <w:color w:val="auto"/>
          <w:sz w:val="22"/>
          <w:szCs w:val="22"/>
        </w:rPr>
        <w:t xml:space="preserve">arklı </w:t>
      </w:r>
      <w:r w:rsidRPr="007C586F">
        <w:rPr>
          <w:i w:val="0"/>
          <w:color w:val="auto"/>
          <w:sz w:val="22"/>
          <w:szCs w:val="22"/>
        </w:rPr>
        <w:t>bir çalışmasında ise, normal sulanan</w:t>
      </w:r>
      <w:r w:rsidR="000239F3" w:rsidRPr="007C586F">
        <w:rPr>
          <w:i w:val="0"/>
          <w:color w:val="auto"/>
          <w:sz w:val="22"/>
          <w:szCs w:val="22"/>
        </w:rPr>
        <w:t xml:space="preserve"> sera domatesi</w:t>
      </w:r>
      <w:r w:rsidRPr="007C586F">
        <w:rPr>
          <w:i w:val="0"/>
          <w:color w:val="auto"/>
          <w:sz w:val="22"/>
          <w:szCs w:val="22"/>
        </w:rPr>
        <w:t xml:space="preserve"> </w:t>
      </w:r>
      <w:r w:rsidR="00535753" w:rsidRPr="007C586F">
        <w:rPr>
          <w:i w:val="0"/>
          <w:color w:val="auto"/>
          <w:sz w:val="22"/>
          <w:szCs w:val="22"/>
        </w:rPr>
        <w:t>ve tuz stresine maruz bırakı</w:t>
      </w:r>
      <w:r w:rsidR="002D3477" w:rsidRPr="007C586F">
        <w:rPr>
          <w:i w:val="0"/>
          <w:color w:val="auto"/>
          <w:sz w:val="22"/>
          <w:szCs w:val="22"/>
        </w:rPr>
        <w:t xml:space="preserve">larak glisin betain uygulanan </w:t>
      </w:r>
      <w:r w:rsidR="000239F3" w:rsidRPr="007C586F">
        <w:rPr>
          <w:i w:val="0"/>
          <w:color w:val="auto"/>
          <w:sz w:val="22"/>
          <w:szCs w:val="22"/>
        </w:rPr>
        <w:t>sera domatesi</w:t>
      </w:r>
      <w:r w:rsidR="002D3477" w:rsidRPr="007C586F">
        <w:rPr>
          <w:i w:val="0"/>
          <w:color w:val="auto"/>
          <w:sz w:val="22"/>
          <w:szCs w:val="22"/>
        </w:rPr>
        <w:t xml:space="preserve"> karşılaştırılmış, tuz stresine maruz bırakılarak glisin betain uygulanan sera domatesinde </w:t>
      </w:r>
      <w:r w:rsidRPr="007C586F">
        <w:rPr>
          <w:i w:val="0"/>
          <w:color w:val="auto"/>
          <w:sz w:val="22"/>
          <w:szCs w:val="22"/>
        </w:rPr>
        <w:t xml:space="preserve">net fotosentez oranında artışın olduğu bildirilmiştir. </w:t>
      </w:r>
    </w:p>
    <w:p w:rsidR="00541ADD" w:rsidRPr="007C586F" w:rsidRDefault="00541ADD" w:rsidP="003603C3">
      <w:pPr>
        <w:spacing w:before="240" w:after="240" w:line="320" w:lineRule="atLeast"/>
        <w:jc w:val="both"/>
        <w:rPr>
          <w:i w:val="0"/>
          <w:color w:val="auto"/>
          <w:sz w:val="22"/>
          <w:szCs w:val="22"/>
        </w:rPr>
      </w:pPr>
      <w:r w:rsidRPr="007C586F">
        <w:rPr>
          <w:i w:val="0"/>
          <w:color w:val="auto"/>
          <w:sz w:val="22"/>
          <w:szCs w:val="22"/>
        </w:rPr>
        <w:t>Bardhan vd. (2007),</w:t>
      </w:r>
      <w:r w:rsidR="003F450B" w:rsidRPr="007C586F">
        <w:rPr>
          <w:i w:val="0"/>
          <w:color w:val="auto"/>
          <w:sz w:val="22"/>
          <w:szCs w:val="22"/>
        </w:rPr>
        <w:t xml:space="preserve"> </w:t>
      </w:r>
      <w:r w:rsidRPr="007C586F">
        <w:rPr>
          <w:i w:val="0"/>
          <w:color w:val="auto"/>
          <w:sz w:val="22"/>
          <w:szCs w:val="22"/>
        </w:rPr>
        <w:t xml:space="preserve">kuraklıktan </w:t>
      </w:r>
      <w:r w:rsidR="00AE4C12" w:rsidRPr="007C586F">
        <w:rPr>
          <w:i w:val="0"/>
          <w:color w:val="auto"/>
          <w:sz w:val="22"/>
          <w:szCs w:val="22"/>
        </w:rPr>
        <w:t xml:space="preserve">oluşan </w:t>
      </w:r>
      <w:r w:rsidR="009406E5" w:rsidRPr="007C586F">
        <w:rPr>
          <w:i w:val="0"/>
          <w:color w:val="auto"/>
          <w:sz w:val="22"/>
          <w:szCs w:val="22"/>
        </w:rPr>
        <w:t>olumsuzlukları</w:t>
      </w:r>
      <w:r w:rsidRPr="007C586F">
        <w:rPr>
          <w:i w:val="0"/>
          <w:color w:val="auto"/>
          <w:sz w:val="22"/>
          <w:szCs w:val="22"/>
        </w:rPr>
        <w:t xml:space="preserve"> azaltmak amacıyla </w:t>
      </w:r>
      <w:r w:rsidR="009406E5" w:rsidRPr="007C586F">
        <w:rPr>
          <w:i w:val="0"/>
          <w:color w:val="auto"/>
          <w:sz w:val="22"/>
          <w:szCs w:val="22"/>
        </w:rPr>
        <w:t xml:space="preserve">tavsiye edilen </w:t>
      </w:r>
      <w:r w:rsidR="00240C4A" w:rsidRPr="007C586F">
        <w:rPr>
          <w:i w:val="0"/>
          <w:color w:val="auto"/>
          <w:sz w:val="22"/>
          <w:szCs w:val="22"/>
        </w:rPr>
        <w:t>adaptasyon mekanizmaların</w:t>
      </w:r>
      <w:r w:rsidRPr="007C586F">
        <w:rPr>
          <w:i w:val="0"/>
          <w:color w:val="auto"/>
          <w:sz w:val="22"/>
          <w:szCs w:val="22"/>
        </w:rPr>
        <w:t xml:space="preserve">dan birisinin, osmotik potansiyelin düşürülmesi olduğunu; çevresel </w:t>
      </w:r>
      <w:r w:rsidR="00240C4A" w:rsidRPr="007C586F">
        <w:rPr>
          <w:i w:val="0"/>
          <w:color w:val="auto"/>
          <w:sz w:val="22"/>
          <w:szCs w:val="22"/>
        </w:rPr>
        <w:t>koşullar</w:t>
      </w:r>
      <w:r w:rsidR="009406E5" w:rsidRPr="007C586F">
        <w:rPr>
          <w:i w:val="0"/>
          <w:color w:val="auto"/>
          <w:sz w:val="22"/>
          <w:szCs w:val="22"/>
        </w:rPr>
        <w:t xml:space="preserve"> </w:t>
      </w:r>
      <w:r w:rsidR="00B449FC" w:rsidRPr="007C586F">
        <w:rPr>
          <w:i w:val="0"/>
          <w:color w:val="auto"/>
          <w:sz w:val="22"/>
          <w:szCs w:val="22"/>
        </w:rPr>
        <w:t>olumsuz olduğu</w:t>
      </w:r>
      <w:r w:rsidR="000239F3" w:rsidRPr="007C586F">
        <w:rPr>
          <w:i w:val="0"/>
          <w:color w:val="auto"/>
          <w:sz w:val="22"/>
          <w:szCs w:val="22"/>
        </w:rPr>
        <w:t>nda</w:t>
      </w:r>
      <w:r w:rsidR="00B449FC" w:rsidRPr="007C586F">
        <w:rPr>
          <w:i w:val="0"/>
          <w:color w:val="auto"/>
          <w:sz w:val="22"/>
          <w:szCs w:val="22"/>
        </w:rPr>
        <w:t>, osmotik koruyucuların püskürtülmesi ile stop</w:t>
      </w:r>
      <w:r w:rsidR="00592382" w:rsidRPr="007C586F">
        <w:rPr>
          <w:i w:val="0"/>
          <w:color w:val="auto"/>
          <w:sz w:val="22"/>
          <w:szCs w:val="22"/>
        </w:rPr>
        <w:t>lazmanın osmotik basıncı arttırarak</w:t>
      </w:r>
      <w:r w:rsidR="00680F17" w:rsidRPr="007C586F">
        <w:rPr>
          <w:i w:val="0"/>
          <w:color w:val="auto"/>
          <w:sz w:val="22"/>
          <w:szCs w:val="22"/>
        </w:rPr>
        <w:t>, osmotik dengenin olumlu yönde harekete geçtiği</w:t>
      </w:r>
      <w:r w:rsidR="00B449FC" w:rsidRPr="007C586F">
        <w:rPr>
          <w:i w:val="0"/>
          <w:color w:val="auto"/>
          <w:sz w:val="22"/>
          <w:szCs w:val="22"/>
        </w:rPr>
        <w:t xml:space="preserve"> ve kuraklık stresine </w:t>
      </w:r>
      <w:r w:rsidR="00240C4A" w:rsidRPr="007C586F">
        <w:rPr>
          <w:i w:val="0"/>
          <w:color w:val="auto"/>
          <w:sz w:val="22"/>
          <w:szCs w:val="22"/>
        </w:rPr>
        <w:t>karşı dayanıklılığın</w:t>
      </w:r>
      <w:r w:rsidR="00680F17" w:rsidRPr="007C586F">
        <w:rPr>
          <w:i w:val="0"/>
          <w:color w:val="auto"/>
          <w:sz w:val="22"/>
          <w:szCs w:val="22"/>
        </w:rPr>
        <w:t xml:space="preserve"> </w:t>
      </w:r>
      <w:r w:rsidR="00B449FC" w:rsidRPr="007C586F">
        <w:rPr>
          <w:i w:val="0"/>
          <w:color w:val="auto"/>
          <w:sz w:val="22"/>
          <w:szCs w:val="22"/>
        </w:rPr>
        <w:t>arttığı</w:t>
      </w:r>
      <w:r w:rsidR="00240C4A" w:rsidRPr="007C586F">
        <w:rPr>
          <w:i w:val="0"/>
          <w:color w:val="auto"/>
          <w:sz w:val="22"/>
          <w:szCs w:val="22"/>
        </w:rPr>
        <w:t>nı bildir</w:t>
      </w:r>
      <w:r w:rsidR="00B449FC" w:rsidRPr="007C586F">
        <w:rPr>
          <w:i w:val="0"/>
          <w:color w:val="auto"/>
          <w:sz w:val="22"/>
          <w:szCs w:val="22"/>
        </w:rPr>
        <w:t>miştir</w:t>
      </w:r>
      <w:r w:rsidR="003F450B" w:rsidRPr="007C586F">
        <w:rPr>
          <w:i w:val="0"/>
          <w:color w:val="auto"/>
          <w:sz w:val="22"/>
          <w:szCs w:val="22"/>
        </w:rPr>
        <w:t>.</w:t>
      </w:r>
    </w:p>
    <w:p w:rsidR="00B449FC" w:rsidRPr="007C586F" w:rsidRDefault="00833F9C" w:rsidP="003603C3">
      <w:pPr>
        <w:spacing w:before="240" w:after="240" w:line="320" w:lineRule="atLeast"/>
        <w:jc w:val="both"/>
        <w:rPr>
          <w:i w:val="0"/>
          <w:color w:val="auto"/>
          <w:sz w:val="22"/>
          <w:szCs w:val="22"/>
        </w:rPr>
      </w:pPr>
      <w:r w:rsidRPr="007C586F">
        <w:rPr>
          <w:i w:val="0"/>
          <w:color w:val="auto"/>
          <w:sz w:val="22"/>
          <w:szCs w:val="22"/>
        </w:rPr>
        <w:t>Roussos vd.</w:t>
      </w:r>
      <w:r w:rsidR="00B449FC" w:rsidRPr="007C586F">
        <w:rPr>
          <w:i w:val="0"/>
          <w:color w:val="auto"/>
          <w:sz w:val="22"/>
          <w:szCs w:val="22"/>
        </w:rPr>
        <w:t xml:space="preserve"> (2010),</w:t>
      </w:r>
      <w:r w:rsidR="00680F17" w:rsidRPr="007C586F">
        <w:rPr>
          <w:i w:val="0"/>
          <w:color w:val="auto"/>
          <w:sz w:val="22"/>
          <w:szCs w:val="22"/>
        </w:rPr>
        <w:t xml:space="preserve"> </w:t>
      </w:r>
      <w:r w:rsidR="00B449FC" w:rsidRPr="007C586F">
        <w:rPr>
          <w:i w:val="0"/>
          <w:color w:val="auto"/>
          <w:sz w:val="22"/>
          <w:szCs w:val="22"/>
        </w:rPr>
        <w:t>iki yaşındaki</w:t>
      </w:r>
      <w:r w:rsidR="000331A9" w:rsidRPr="007C586F">
        <w:rPr>
          <w:i w:val="0"/>
          <w:color w:val="auto"/>
          <w:sz w:val="22"/>
          <w:szCs w:val="22"/>
        </w:rPr>
        <w:t>, zeytin fid</w:t>
      </w:r>
      <w:r w:rsidR="00680F17" w:rsidRPr="007C586F">
        <w:rPr>
          <w:i w:val="0"/>
          <w:color w:val="auto"/>
          <w:sz w:val="22"/>
          <w:szCs w:val="22"/>
        </w:rPr>
        <w:t>anlarının kuraklık stresine karşı mukavemeti</w:t>
      </w:r>
      <w:r w:rsidR="00240C4A" w:rsidRPr="007C586F">
        <w:rPr>
          <w:i w:val="0"/>
          <w:color w:val="auto"/>
          <w:sz w:val="22"/>
          <w:szCs w:val="22"/>
        </w:rPr>
        <w:t>ni</w:t>
      </w:r>
      <w:r w:rsidR="00BC6D40" w:rsidRPr="007C586F">
        <w:rPr>
          <w:i w:val="0"/>
          <w:color w:val="auto"/>
          <w:sz w:val="22"/>
          <w:szCs w:val="22"/>
        </w:rPr>
        <w:t xml:space="preserve"> belirlemeyi</w:t>
      </w:r>
      <w:r w:rsidR="000239F3" w:rsidRPr="007C586F">
        <w:rPr>
          <w:i w:val="0"/>
          <w:color w:val="auto"/>
          <w:sz w:val="22"/>
          <w:szCs w:val="22"/>
        </w:rPr>
        <w:t xml:space="preserve"> amaçlayan </w:t>
      </w:r>
      <w:r w:rsidR="00680F17" w:rsidRPr="007C586F">
        <w:rPr>
          <w:i w:val="0"/>
          <w:color w:val="auto"/>
          <w:sz w:val="22"/>
          <w:szCs w:val="22"/>
        </w:rPr>
        <w:t xml:space="preserve">denemede; </w:t>
      </w:r>
      <w:r w:rsidR="00BC6D40" w:rsidRPr="007C586F">
        <w:rPr>
          <w:i w:val="0"/>
          <w:color w:val="auto"/>
          <w:sz w:val="22"/>
          <w:szCs w:val="22"/>
        </w:rPr>
        <w:t>glisin betain, kaolin,</w:t>
      </w:r>
      <w:r w:rsidR="00680F17" w:rsidRPr="007C586F">
        <w:rPr>
          <w:i w:val="0"/>
          <w:color w:val="auto"/>
          <w:sz w:val="22"/>
          <w:szCs w:val="22"/>
        </w:rPr>
        <w:t xml:space="preserve"> </w:t>
      </w:r>
      <w:r w:rsidR="00240C4A" w:rsidRPr="007C586F">
        <w:rPr>
          <w:i w:val="0"/>
          <w:color w:val="auto"/>
          <w:sz w:val="22"/>
          <w:szCs w:val="22"/>
        </w:rPr>
        <w:t>ambiol uygulamaları yapmış ve s</w:t>
      </w:r>
      <w:r w:rsidR="00BC6D40" w:rsidRPr="007C586F">
        <w:rPr>
          <w:i w:val="0"/>
          <w:color w:val="auto"/>
          <w:sz w:val="22"/>
          <w:szCs w:val="22"/>
        </w:rPr>
        <w:t>onuç olarak; yaprak su potansiyeli, fot</w:t>
      </w:r>
      <w:r w:rsidR="00680F17" w:rsidRPr="007C586F">
        <w:rPr>
          <w:i w:val="0"/>
          <w:color w:val="auto"/>
          <w:sz w:val="22"/>
          <w:szCs w:val="22"/>
        </w:rPr>
        <w:t>osentez ve verim üzerinde pozitif</w:t>
      </w:r>
      <w:r w:rsidR="00BC6D40" w:rsidRPr="007C586F">
        <w:rPr>
          <w:i w:val="0"/>
          <w:color w:val="auto"/>
          <w:sz w:val="22"/>
          <w:szCs w:val="22"/>
        </w:rPr>
        <w:t xml:space="preserve"> etkiler gözlemlen</w:t>
      </w:r>
      <w:r w:rsidR="00AF6BBC" w:rsidRPr="007C586F">
        <w:rPr>
          <w:i w:val="0"/>
          <w:color w:val="auto"/>
          <w:sz w:val="22"/>
          <w:szCs w:val="22"/>
        </w:rPr>
        <w:t xml:space="preserve">diği ortaya konmuştur. </w:t>
      </w:r>
    </w:p>
    <w:p w:rsidR="00673F72" w:rsidRPr="007C586F" w:rsidRDefault="00673F72" w:rsidP="003603C3">
      <w:pPr>
        <w:spacing w:before="240" w:after="240" w:line="320" w:lineRule="atLeast"/>
        <w:jc w:val="both"/>
        <w:rPr>
          <w:i w:val="0"/>
          <w:color w:val="auto"/>
          <w:sz w:val="22"/>
          <w:szCs w:val="22"/>
        </w:rPr>
      </w:pPr>
      <w:r w:rsidRPr="007C586F">
        <w:rPr>
          <w:i w:val="0"/>
          <w:color w:val="auto"/>
          <w:sz w:val="22"/>
          <w:szCs w:val="22"/>
        </w:rPr>
        <w:lastRenderedPageBreak/>
        <w:t>Denaxa vd. (2012</w:t>
      </w:r>
      <w:r w:rsidR="00240C4A" w:rsidRPr="007C586F">
        <w:rPr>
          <w:i w:val="0"/>
          <w:color w:val="auto"/>
          <w:sz w:val="22"/>
          <w:szCs w:val="22"/>
        </w:rPr>
        <w:t xml:space="preserve">), </w:t>
      </w:r>
      <w:r w:rsidR="00592382" w:rsidRPr="007C586F">
        <w:rPr>
          <w:i w:val="0"/>
          <w:color w:val="auto"/>
          <w:sz w:val="22"/>
          <w:szCs w:val="22"/>
        </w:rPr>
        <w:t xml:space="preserve">yaptıkları çalışmada </w:t>
      </w:r>
      <w:r w:rsidR="00240C4A" w:rsidRPr="007C586F">
        <w:rPr>
          <w:i w:val="0"/>
          <w:color w:val="auto"/>
          <w:sz w:val="22"/>
          <w:szCs w:val="22"/>
        </w:rPr>
        <w:t>kuraklık stresine tabi tutulan zeytin bitkisine glisin betain ve kaolin kili uygulamaları yapılmış olup, fotosentez ve yaprak alan indeksi üzerine etkileri incelenmiştir. Kurak koşulların yaprak dokusunda artışla beraber, nisbi nem içeriğinde ve yaprakların su içeriğinde azalmaya yol açtığını tespit etmişlerdir. Ayrıca kuraklık stres koşullarının stoma iletkenliği, karbon asimilasyon oranı ve içsel su kullanım etkinliğini önemli ölçüde azalttığı, hücreler arası CO</w:t>
      </w:r>
      <w:r w:rsidR="00240C4A" w:rsidRPr="007C586F">
        <w:rPr>
          <w:i w:val="0"/>
          <w:color w:val="auto"/>
          <w:sz w:val="22"/>
          <w:szCs w:val="22"/>
          <w:vertAlign w:val="subscript"/>
        </w:rPr>
        <w:t>2</w:t>
      </w:r>
      <w:r w:rsidR="00240C4A" w:rsidRPr="007C586F">
        <w:rPr>
          <w:i w:val="0"/>
          <w:color w:val="auto"/>
          <w:sz w:val="22"/>
          <w:szCs w:val="22"/>
        </w:rPr>
        <w:t xml:space="preserve"> miktarının arttığını belirlemişlerdir. Kaolin v</w:t>
      </w:r>
      <w:r w:rsidR="00592382" w:rsidRPr="007C586F">
        <w:rPr>
          <w:i w:val="0"/>
          <w:color w:val="auto"/>
          <w:sz w:val="22"/>
          <w:szCs w:val="22"/>
        </w:rPr>
        <w:t>e glisin betain uygulamaların</w:t>
      </w:r>
      <w:r w:rsidR="00DF10D1" w:rsidRPr="007C586F">
        <w:rPr>
          <w:i w:val="0"/>
          <w:color w:val="auto"/>
          <w:sz w:val="22"/>
          <w:szCs w:val="22"/>
        </w:rPr>
        <w:t xml:space="preserve">ın </w:t>
      </w:r>
      <w:r w:rsidR="00240C4A" w:rsidRPr="007C586F">
        <w:rPr>
          <w:i w:val="0"/>
          <w:color w:val="auto"/>
          <w:sz w:val="22"/>
          <w:szCs w:val="22"/>
        </w:rPr>
        <w:t>CO</w:t>
      </w:r>
      <w:r w:rsidR="00240C4A" w:rsidRPr="007C586F">
        <w:rPr>
          <w:i w:val="0"/>
          <w:color w:val="auto"/>
          <w:sz w:val="22"/>
          <w:szCs w:val="22"/>
          <w:vertAlign w:val="subscript"/>
        </w:rPr>
        <w:t>2</w:t>
      </w:r>
      <w:r w:rsidR="00240C4A" w:rsidRPr="007C586F">
        <w:rPr>
          <w:i w:val="0"/>
          <w:color w:val="auto"/>
          <w:sz w:val="22"/>
          <w:szCs w:val="22"/>
        </w:rPr>
        <w:t xml:space="preserve"> asimilasyonunu arttırdığı, dışarıdan uygulanan kaolin ve glisin betainin kuraklık stres koşullarının olumsuz etkilerini önlemede önemli rol alabileceği kanaatine varmışlardır.</w:t>
      </w:r>
    </w:p>
    <w:p w:rsidR="00D726D2" w:rsidRPr="007C586F" w:rsidRDefault="00D726D2" w:rsidP="003603C3">
      <w:pPr>
        <w:spacing w:before="240" w:after="240" w:line="320" w:lineRule="atLeast"/>
        <w:jc w:val="both"/>
        <w:rPr>
          <w:b/>
          <w:i w:val="0"/>
          <w:color w:val="auto"/>
          <w:sz w:val="22"/>
          <w:szCs w:val="22"/>
        </w:rPr>
      </w:pPr>
      <w:r w:rsidRPr="007C586F">
        <w:rPr>
          <w:i w:val="0"/>
          <w:color w:val="auto"/>
          <w:sz w:val="22"/>
          <w:szCs w:val="22"/>
        </w:rPr>
        <w:t>Glisin betain birçok bitki türlerinde ve organizmada kendiliğinden oluşur. Bitkinin tuz,</w:t>
      </w:r>
      <w:r w:rsidR="00BF4BD0" w:rsidRPr="007C586F">
        <w:rPr>
          <w:i w:val="0"/>
          <w:color w:val="auto"/>
          <w:sz w:val="22"/>
          <w:szCs w:val="22"/>
        </w:rPr>
        <w:t xml:space="preserve"> </w:t>
      </w:r>
      <w:r w:rsidRPr="007C586F">
        <w:rPr>
          <w:i w:val="0"/>
          <w:color w:val="auto"/>
          <w:sz w:val="22"/>
          <w:szCs w:val="22"/>
        </w:rPr>
        <w:t>sıcaklık, kuraklık, soğuk stresi gibi çevresel streslerde, glisin betain</w:t>
      </w:r>
      <w:r w:rsidR="00592382" w:rsidRPr="007C586F">
        <w:rPr>
          <w:i w:val="0"/>
          <w:color w:val="auto"/>
          <w:sz w:val="22"/>
          <w:szCs w:val="22"/>
        </w:rPr>
        <w:t xml:space="preserve"> bitkinin hücre ve dokuların</w:t>
      </w:r>
      <w:r w:rsidRPr="007C586F">
        <w:rPr>
          <w:i w:val="0"/>
          <w:color w:val="auto"/>
          <w:sz w:val="22"/>
          <w:szCs w:val="22"/>
        </w:rPr>
        <w:t>da</w:t>
      </w:r>
      <w:r w:rsidR="00F62B98" w:rsidRPr="007C586F">
        <w:rPr>
          <w:i w:val="0"/>
          <w:color w:val="auto"/>
          <w:sz w:val="22"/>
          <w:szCs w:val="22"/>
        </w:rPr>
        <w:t>ki osmotik dengeyi ayarlayarak,  olumsuz çevre koşullarında bitkinin</w:t>
      </w:r>
      <w:r w:rsidRPr="007C586F">
        <w:rPr>
          <w:i w:val="0"/>
          <w:color w:val="auto"/>
          <w:sz w:val="22"/>
          <w:szCs w:val="22"/>
        </w:rPr>
        <w:t xml:space="preserve"> dayanımını</w:t>
      </w:r>
      <w:r w:rsidR="00FE147F" w:rsidRPr="007C586F">
        <w:rPr>
          <w:i w:val="0"/>
          <w:color w:val="auto"/>
          <w:sz w:val="22"/>
          <w:szCs w:val="22"/>
        </w:rPr>
        <w:t xml:space="preserve"> </w:t>
      </w:r>
      <w:r w:rsidR="00240C4A" w:rsidRPr="007C586F">
        <w:rPr>
          <w:i w:val="0"/>
          <w:color w:val="auto"/>
          <w:sz w:val="22"/>
          <w:szCs w:val="22"/>
        </w:rPr>
        <w:t>arttırmaktadır</w:t>
      </w:r>
      <w:r w:rsidR="001908D7" w:rsidRPr="007C586F">
        <w:rPr>
          <w:i w:val="0"/>
          <w:color w:val="auto"/>
          <w:sz w:val="22"/>
          <w:szCs w:val="22"/>
        </w:rPr>
        <w:t xml:space="preserve"> (</w:t>
      </w:r>
      <w:r w:rsidRPr="007C586F">
        <w:rPr>
          <w:i w:val="0"/>
          <w:color w:val="auto"/>
          <w:sz w:val="22"/>
          <w:szCs w:val="22"/>
        </w:rPr>
        <w:t>Korteniemi,</w:t>
      </w:r>
      <w:r w:rsidR="001908D7" w:rsidRPr="007C586F">
        <w:rPr>
          <w:i w:val="0"/>
          <w:color w:val="auto"/>
          <w:sz w:val="22"/>
          <w:szCs w:val="22"/>
        </w:rPr>
        <w:t xml:space="preserve"> </w:t>
      </w:r>
      <w:r w:rsidRPr="007C586F">
        <w:rPr>
          <w:i w:val="0"/>
          <w:color w:val="auto"/>
          <w:sz w:val="22"/>
          <w:szCs w:val="22"/>
        </w:rPr>
        <w:t>2007)</w:t>
      </w:r>
      <w:r w:rsidR="001908D7" w:rsidRPr="007C586F">
        <w:rPr>
          <w:i w:val="0"/>
          <w:color w:val="auto"/>
          <w:sz w:val="22"/>
          <w:szCs w:val="22"/>
        </w:rPr>
        <w:t>.</w:t>
      </w:r>
      <w:r w:rsidRPr="007C586F">
        <w:rPr>
          <w:i w:val="0"/>
          <w:color w:val="auto"/>
          <w:sz w:val="22"/>
          <w:szCs w:val="22"/>
        </w:rPr>
        <w:t xml:space="preserve"> </w:t>
      </w:r>
    </w:p>
    <w:p w:rsidR="00EC558F" w:rsidRPr="007C586F" w:rsidRDefault="00BA780B" w:rsidP="003603C3">
      <w:pPr>
        <w:spacing w:before="240" w:after="240" w:line="320" w:lineRule="atLeast"/>
        <w:jc w:val="both"/>
        <w:rPr>
          <w:i w:val="0"/>
          <w:color w:val="auto"/>
          <w:sz w:val="22"/>
          <w:szCs w:val="22"/>
        </w:rPr>
      </w:pPr>
      <w:r w:rsidRPr="007C586F">
        <w:rPr>
          <w:i w:val="0"/>
          <w:color w:val="auto"/>
          <w:sz w:val="22"/>
          <w:szCs w:val="22"/>
        </w:rPr>
        <w:t>Chen ve Murata (2008</w:t>
      </w:r>
      <w:r w:rsidR="00EC558F" w:rsidRPr="007C586F">
        <w:rPr>
          <w:i w:val="0"/>
          <w:color w:val="auto"/>
          <w:sz w:val="22"/>
          <w:szCs w:val="22"/>
        </w:rPr>
        <w:t xml:space="preserve">), </w:t>
      </w:r>
      <w:r w:rsidR="00260836" w:rsidRPr="007C586F">
        <w:rPr>
          <w:i w:val="0"/>
          <w:color w:val="auto"/>
          <w:sz w:val="22"/>
          <w:szCs w:val="22"/>
        </w:rPr>
        <w:t>kurdukları denemede,</w:t>
      </w:r>
      <w:r w:rsidR="00002388" w:rsidRPr="007C586F">
        <w:rPr>
          <w:i w:val="0"/>
          <w:color w:val="auto"/>
          <w:sz w:val="22"/>
          <w:szCs w:val="22"/>
        </w:rPr>
        <w:t xml:space="preserve"> glisin betainin</w:t>
      </w:r>
      <w:r w:rsidR="00260836" w:rsidRPr="007C586F">
        <w:rPr>
          <w:i w:val="0"/>
          <w:color w:val="auto"/>
          <w:sz w:val="22"/>
          <w:szCs w:val="22"/>
        </w:rPr>
        <w:t xml:space="preserve"> bitkilerin</w:t>
      </w:r>
      <w:r w:rsidR="00EC558F" w:rsidRPr="007C586F">
        <w:rPr>
          <w:i w:val="0"/>
          <w:color w:val="auto"/>
          <w:sz w:val="22"/>
          <w:szCs w:val="22"/>
        </w:rPr>
        <w:t xml:space="preserve"> abi</w:t>
      </w:r>
      <w:r w:rsidR="0014470F" w:rsidRPr="007C586F">
        <w:rPr>
          <w:i w:val="0"/>
          <w:color w:val="auto"/>
          <w:sz w:val="22"/>
          <w:szCs w:val="22"/>
        </w:rPr>
        <w:t xml:space="preserve">yotik stres faktörlerine karşı </w:t>
      </w:r>
      <w:r w:rsidR="00002388" w:rsidRPr="007C586F">
        <w:rPr>
          <w:i w:val="0"/>
          <w:color w:val="auto"/>
          <w:sz w:val="22"/>
          <w:szCs w:val="22"/>
        </w:rPr>
        <w:t>dayanımı</w:t>
      </w:r>
      <w:r w:rsidR="004773DE" w:rsidRPr="007C586F">
        <w:rPr>
          <w:i w:val="0"/>
          <w:color w:val="auto"/>
          <w:sz w:val="22"/>
          <w:szCs w:val="22"/>
        </w:rPr>
        <w:t>nı</w:t>
      </w:r>
      <w:r w:rsidR="00002388" w:rsidRPr="007C586F">
        <w:rPr>
          <w:i w:val="0"/>
          <w:color w:val="auto"/>
          <w:sz w:val="22"/>
          <w:szCs w:val="22"/>
        </w:rPr>
        <w:t>,</w:t>
      </w:r>
      <w:r w:rsidR="00EC558F" w:rsidRPr="007C586F">
        <w:rPr>
          <w:i w:val="0"/>
          <w:color w:val="auto"/>
          <w:sz w:val="22"/>
          <w:szCs w:val="22"/>
        </w:rPr>
        <w:t xml:space="preserve"> </w:t>
      </w:r>
      <w:r w:rsidR="00002388" w:rsidRPr="007C586F">
        <w:rPr>
          <w:i w:val="0"/>
          <w:color w:val="auto"/>
          <w:sz w:val="22"/>
          <w:szCs w:val="22"/>
        </w:rPr>
        <w:t>genetik biyosentez ve dışsal uygulamalar</w:t>
      </w:r>
      <w:r w:rsidR="00EC558F" w:rsidRPr="007C586F">
        <w:rPr>
          <w:i w:val="0"/>
          <w:color w:val="auto"/>
          <w:sz w:val="22"/>
          <w:szCs w:val="22"/>
        </w:rPr>
        <w:t xml:space="preserve"> </w:t>
      </w:r>
      <w:r w:rsidR="007D4BC7" w:rsidRPr="007C586F">
        <w:rPr>
          <w:i w:val="0"/>
          <w:color w:val="auto"/>
          <w:sz w:val="22"/>
          <w:szCs w:val="22"/>
        </w:rPr>
        <w:t xml:space="preserve">ile arttığını </w:t>
      </w:r>
      <w:r w:rsidR="004773DE" w:rsidRPr="007C586F">
        <w:rPr>
          <w:i w:val="0"/>
          <w:color w:val="auto"/>
          <w:sz w:val="22"/>
          <w:szCs w:val="22"/>
        </w:rPr>
        <w:t>ortaya koymuşlardır</w:t>
      </w:r>
      <w:r w:rsidR="00833F9C" w:rsidRPr="007C586F">
        <w:rPr>
          <w:i w:val="0"/>
          <w:color w:val="auto"/>
          <w:sz w:val="22"/>
          <w:szCs w:val="22"/>
        </w:rPr>
        <w:t>. Pek çok bitkide</w:t>
      </w:r>
      <w:r w:rsidR="007D4BC7" w:rsidRPr="007C586F">
        <w:rPr>
          <w:i w:val="0"/>
          <w:color w:val="auto"/>
          <w:sz w:val="22"/>
          <w:szCs w:val="22"/>
        </w:rPr>
        <w:t xml:space="preserve">, tuz yoğunluğu fazla olan ve tuza dayanıklı bitkilerde glisin betainin, </w:t>
      </w:r>
      <w:r w:rsidR="00EC558F" w:rsidRPr="007C586F">
        <w:rPr>
          <w:i w:val="0"/>
          <w:color w:val="auto"/>
          <w:sz w:val="22"/>
          <w:szCs w:val="22"/>
        </w:rPr>
        <w:t>abiyotik strese</w:t>
      </w:r>
      <w:r w:rsidR="0045316C" w:rsidRPr="007C586F">
        <w:rPr>
          <w:i w:val="0"/>
          <w:color w:val="auto"/>
          <w:sz w:val="22"/>
          <w:szCs w:val="22"/>
        </w:rPr>
        <w:t xml:space="preserve"> karşı </w:t>
      </w:r>
      <w:r w:rsidR="00EC558F" w:rsidRPr="007C586F">
        <w:rPr>
          <w:i w:val="0"/>
          <w:color w:val="auto"/>
          <w:sz w:val="22"/>
          <w:szCs w:val="22"/>
        </w:rPr>
        <w:t>tepki</w:t>
      </w:r>
      <w:r w:rsidR="0045316C" w:rsidRPr="007C586F">
        <w:rPr>
          <w:i w:val="0"/>
          <w:color w:val="auto"/>
          <w:sz w:val="22"/>
          <w:szCs w:val="22"/>
        </w:rPr>
        <w:t xml:space="preserve"> olarak, plastit ve kloroplastlarda</w:t>
      </w:r>
      <w:r w:rsidR="00EC558F" w:rsidRPr="007C586F">
        <w:rPr>
          <w:i w:val="0"/>
          <w:color w:val="auto"/>
          <w:sz w:val="22"/>
          <w:szCs w:val="22"/>
        </w:rPr>
        <w:t xml:space="preserve"> yüksek </w:t>
      </w:r>
      <w:r w:rsidR="0045316C" w:rsidRPr="007C586F">
        <w:rPr>
          <w:i w:val="0"/>
          <w:color w:val="auto"/>
          <w:sz w:val="22"/>
          <w:szCs w:val="22"/>
        </w:rPr>
        <w:t xml:space="preserve">oranda </w:t>
      </w:r>
      <w:r w:rsidR="00EC558F" w:rsidRPr="007C586F">
        <w:rPr>
          <w:i w:val="0"/>
          <w:color w:val="auto"/>
          <w:sz w:val="22"/>
          <w:szCs w:val="22"/>
        </w:rPr>
        <w:t>biriktiği</w:t>
      </w:r>
      <w:r w:rsidR="00240C4A" w:rsidRPr="007C586F">
        <w:rPr>
          <w:i w:val="0"/>
          <w:color w:val="auto"/>
          <w:sz w:val="22"/>
          <w:szCs w:val="22"/>
        </w:rPr>
        <w:t>ni</w:t>
      </w:r>
      <w:r w:rsidR="0045316C" w:rsidRPr="007C586F">
        <w:rPr>
          <w:i w:val="0"/>
          <w:color w:val="auto"/>
          <w:sz w:val="22"/>
          <w:szCs w:val="22"/>
        </w:rPr>
        <w:t xml:space="preserve"> </w:t>
      </w:r>
      <w:r w:rsidR="00EC558F" w:rsidRPr="007C586F">
        <w:rPr>
          <w:i w:val="0"/>
          <w:color w:val="auto"/>
          <w:sz w:val="22"/>
          <w:szCs w:val="22"/>
        </w:rPr>
        <w:t xml:space="preserve">belirlemişlerdir. </w:t>
      </w:r>
      <w:r w:rsidR="0045316C" w:rsidRPr="007C586F">
        <w:rPr>
          <w:i w:val="0"/>
          <w:color w:val="auto"/>
          <w:sz w:val="22"/>
          <w:szCs w:val="22"/>
        </w:rPr>
        <w:t>Oluşan glisin betain miktarının</w:t>
      </w:r>
      <w:r w:rsidR="00EC558F" w:rsidRPr="007C586F">
        <w:rPr>
          <w:i w:val="0"/>
          <w:color w:val="auto"/>
          <w:sz w:val="22"/>
          <w:szCs w:val="22"/>
        </w:rPr>
        <w:t xml:space="preserve"> genel olarak strese karşı olan </w:t>
      </w:r>
      <w:r w:rsidR="0045316C" w:rsidRPr="007C586F">
        <w:rPr>
          <w:i w:val="0"/>
          <w:color w:val="auto"/>
          <w:sz w:val="22"/>
          <w:szCs w:val="22"/>
        </w:rPr>
        <w:t>etkisiyle ilişkili olduğu ve birçok bitki türündede</w:t>
      </w:r>
      <w:r w:rsidR="00EC558F" w:rsidRPr="007C586F">
        <w:rPr>
          <w:i w:val="0"/>
          <w:color w:val="auto"/>
          <w:sz w:val="22"/>
          <w:szCs w:val="22"/>
        </w:rPr>
        <w:t xml:space="preserve"> ab</w:t>
      </w:r>
      <w:r w:rsidR="0045316C" w:rsidRPr="007C586F">
        <w:rPr>
          <w:i w:val="0"/>
          <w:color w:val="auto"/>
          <w:sz w:val="22"/>
          <w:szCs w:val="22"/>
        </w:rPr>
        <w:t>iyotik stres koşullarında dışarıdan</w:t>
      </w:r>
      <w:r w:rsidR="00EC558F" w:rsidRPr="007C586F">
        <w:rPr>
          <w:i w:val="0"/>
          <w:color w:val="auto"/>
          <w:sz w:val="22"/>
          <w:szCs w:val="22"/>
        </w:rPr>
        <w:t xml:space="preserve"> uygulanan glisin betainin </w:t>
      </w:r>
      <w:r w:rsidR="0045316C" w:rsidRPr="007C586F">
        <w:rPr>
          <w:i w:val="0"/>
          <w:color w:val="auto"/>
          <w:sz w:val="22"/>
          <w:szCs w:val="22"/>
        </w:rPr>
        <w:t>büyümeyi olumlu yönde etkilediği, verimi arttırdığı ve</w:t>
      </w:r>
      <w:r w:rsidR="00EC558F" w:rsidRPr="007C586F">
        <w:rPr>
          <w:i w:val="0"/>
          <w:color w:val="auto"/>
          <w:sz w:val="22"/>
          <w:szCs w:val="22"/>
        </w:rPr>
        <w:t xml:space="preserve"> bitkilerin yaprak ve köklerine uygulanan glisin betainin </w:t>
      </w:r>
      <w:r w:rsidR="0045316C" w:rsidRPr="007C586F">
        <w:rPr>
          <w:i w:val="0"/>
          <w:color w:val="auto"/>
          <w:sz w:val="22"/>
          <w:szCs w:val="22"/>
        </w:rPr>
        <w:t>kolay bir şekilde</w:t>
      </w:r>
      <w:r w:rsidR="00EC558F" w:rsidRPr="007C586F">
        <w:rPr>
          <w:i w:val="0"/>
          <w:color w:val="auto"/>
          <w:sz w:val="22"/>
          <w:szCs w:val="22"/>
        </w:rPr>
        <w:t xml:space="preserve"> alınabildiği sonucuna varmışlardır</w:t>
      </w:r>
      <w:r w:rsidR="0045316C" w:rsidRPr="007C586F">
        <w:rPr>
          <w:i w:val="0"/>
          <w:color w:val="auto"/>
          <w:sz w:val="22"/>
          <w:szCs w:val="22"/>
        </w:rPr>
        <w:t>.</w:t>
      </w:r>
    </w:p>
    <w:p w:rsidR="006642EB" w:rsidRPr="007C586F" w:rsidRDefault="006642EB" w:rsidP="003603C3">
      <w:pPr>
        <w:spacing w:before="240" w:after="240" w:line="320" w:lineRule="atLeast"/>
        <w:jc w:val="both"/>
        <w:rPr>
          <w:i w:val="0"/>
          <w:color w:val="auto"/>
          <w:sz w:val="22"/>
          <w:szCs w:val="22"/>
        </w:rPr>
      </w:pPr>
      <w:r w:rsidRPr="007C586F">
        <w:rPr>
          <w:i w:val="0"/>
          <w:color w:val="auto"/>
          <w:sz w:val="22"/>
          <w:szCs w:val="22"/>
        </w:rPr>
        <w:t>Hozman</w:t>
      </w:r>
      <w:r w:rsidR="00FE147F" w:rsidRPr="007C586F">
        <w:rPr>
          <w:i w:val="0"/>
          <w:color w:val="auto"/>
          <w:sz w:val="22"/>
          <w:szCs w:val="22"/>
        </w:rPr>
        <w:t xml:space="preserve"> </w:t>
      </w:r>
      <w:r w:rsidRPr="007C586F">
        <w:rPr>
          <w:i w:val="0"/>
          <w:color w:val="auto"/>
          <w:sz w:val="22"/>
          <w:szCs w:val="22"/>
        </w:rPr>
        <w:t>(2016),</w:t>
      </w:r>
      <w:r w:rsidR="00167195" w:rsidRPr="007C586F">
        <w:rPr>
          <w:i w:val="0"/>
          <w:color w:val="auto"/>
          <w:sz w:val="22"/>
          <w:szCs w:val="22"/>
        </w:rPr>
        <w:t xml:space="preserve"> su stresi altındaki</w:t>
      </w:r>
      <w:r w:rsidR="00923CF3" w:rsidRPr="007C586F">
        <w:rPr>
          <w:i w:val="0"/>
          <w:color w:val="auto"/>
          <w:sz w:val="22"/>
          <w:szCs w:val="22"/>
        </w:rPr>
        <w:t xml:space="preserve"> </w:t>
      </w:r>
      <w:r w:rsidR="00167195" w:rsidRPr="007C586F">
        <w:rPr>
          <w:i w:val="0"/>
          <w:color w:val="auto"/>
          <w:sz w:val="22"/>
          <w:szCs w:val="22"/>
        </w:rPr>
        <w:t>kestane fidanlarında meydana gelen fizyolojik ve morfolojik değişimleri ortaya koymak ve osmopro</w:t>
      </w:r>
      <w:r w:rsidR="004E79CD" w:rsidRPr="007C586F">
        <w:rPr>
          <w:i w:val="0"/>
          <w:color w:val="auto"/>
          <w:sz w:val="22"/>
          <w:szCs w:val="22"/>
        </w:rPr>
        <w:t>tektan uygulamasının etkilerini</w:t>
      </w:r>
      <w:r w:rsidR="00167195" w:rsidRPr="007C586F">
        <w:rPr>
          <w:i w:val="0"/>
          <w:color w:val="auto"/>
          <w:sz w:val="22"/>
          <w:szCs w:val="22"/>
        </w:rPr>
        <w:t xml:space="preserve"> belirlemek amacıyla, N-3-4 genotipine ait k</w:t>
      </w:r>
      <w:r w:rsidR="00C602A7" w:rsidRPr="007C586F">
        <w:rPr>
          <w:i w:val="0"/>
          <w:color w:val="auto"/>
          <w:sz w:val="22"/>
          <w:szCs w:val="22"/>
        </w:rPr>
        <w:t>estane fidanlarında çalışma yap</w:t>
      </w:r>
      <w:r w:rsidR="004E79CD" w:rsidRPr="007C586F">
        <w:rPr>
          <w:i w:val="0"/>
          <w:color w:val="auto"/>
          <w:sz w:val="22"/>
          <w:szCs w:val="22"/>
        </w:rPr>
        <w:t>mıştır. Araziye dikimi yapılan</w:t>
      </w:r>
      <w:r w:rsidR="00C602A7" w:rsidRPr="007C586F">
        <w:rPr>
          <w:i w:val="0"/>
          <w:color w:val="auto"/>
          <w:sz w:val="22"/>
          <w:szCs w:val="22"/>
        </w:rPr>
        <w:t xml:space="preserve"> kestane fidanların 5 farklı </w:t>
      </w:r>
      <w:r w:rsidR="00592382" w:rsidRPr="007C586F">
        <w:rPr>
          <w:i w:val="0"/>
          <w:color w:val="auto"/>
          <w:sz w:val="22"/>
          <w:szCs w:val="22"/>
        </w:rPr>
        <w:t>düzeyde</w:t>
      </w:r>
      <w:r w:rsidR="00167195" w:rsidRPr="007C586F">
        <w:rPr>
          <w:i w:val="0"/>
          <w:color w:val="auto"/>
          <w:sz w:val="22"/>
          <w:szCs w:val="22"/>
        </w:rPr>
        <w:t xml:space="preserve"> sulama suyu ve glisin betain uygulanmıştır. Su düzeyi ve glisin betain uygulamalarının fidanlardaki fizyoloj</w:t>
      </w:r>
      <w:r w:rsidR="00923CF3" w:rsidRPr="007C586F">
        <w:rPr>
          <w:i w:val="0"/>
          <w:color w:val="auto"/>
          <w:sz w:val="22"/>
          <w:szCs w:val="22"/>
        </w:rPr>
        <w:t>ik etkisini belirlemek amacıyla</w:t>
      </w:r>
      <w:r w:rsidR="00167195" w:rsidRPr="007C586F">
        <w:rPr>
          <w:i w:val="0"/>
          <w:color w:val="auto"/>
          <w:sz w:val="22"/>
          <w:szCs w:val="22"/>
        </w:rPr>
        <w:t>, yaprak oransal su içeriği,</w:t>
      </w:r>
      <w:r w:rsidR="00923CF3" w:rsidRPr="007C586F">
        <w:rPr>
          <w:i w:val="0"/>
          <w:color w:val="auto"/>
          <w:sz w:val="22"/>
          <w:szCs w:val="22"/>
        </w:rPr>
        <w:t xml:space="preserve"> </w:t>
      </w:r>
      <w:r w:rsidR="00856EA6" w:rsidRPr="007C586F">
        <w:rPr>
          <w:i w:val="0"/>
          <w:color w:val="auto"/>
          <w:sz w:val="22"/>
          <w:szCs w:val="22"/>
        </w:rPr>
        <w:t>elektrolit sızıntısı, klorofil yoğunluğ</w:t>
      </w:r>
      <w:r w:rsidR="00C602A7" w:rsidRPr="007C586F">
        <w:rPr>
          <w:i w:val="0"/>
          <w:color w:val="auto"/>
          <w:sz w:val="22"/>
          <w:szCs w:val="22"/>
        </w:rPr>
        <w:t>u ve</w:t>
      </w:r>
      <w:r w:rsidR="00856EA6" w:rsidRPr="007C586F">
        <w:rPr>
          <w:i w:val="0"/>
          <w:color w:val="auto"/>
          <w:sz w:val="22"/>
          <w:szCs w:val="22"/>
        </w:rPr>
        <w:t xml:space="preserve"> yapra</w:t>
      </w:r>
      <w:r w:rsidR="00C602A7" w:rsidRPr="007C586F">
        <w:rPr>
          <w:i w:val="0"/>
          <w:color w:val="auto"/>
          <w:sz w:val="22"/>
          <w:szCs w:val="22"/>
        </w:rPr>
        <w:t>k yüzey sıcaklığı</w:t>
      </w:r>
      <w:r w:rsidR="00856EA6" w:rsidRPr="007C586F">
        <w:rPr>
          <w:i w:val="0"/>
          <w:color w:val="auto"/>
          <w:sz w:val="22"/>
          <w:szCs w:val="22"/>
        </w:rPr>
        <w:t>;</w:t>
      </w:r>
      <w:r w:rsidR="00923CF3" w:rsidRPr="007C586F">
        <w:rPr>
          <w:i w:val="0"/>
          <w:color w:val="auto"/>
          <w:sz w:val="22"/>
          <w:szCs w:val="22"/>
        </w:rPr>
        <w:t xml:space="preserve"> </w:t>
      </w:r>
      <w:r w:rsidR="00856EA6" w:rsidRPr="007C586F">
        <w:rPr>
          <w:i w:val="0"/>
          <w:color w:val="auto"/>
          <w:sz w:val="22"/>
          <w:szCs w:val="22"/>
        </w:rPr>
        <w:t xml:space="preserve">morfolojik değişimler için </w:t>
      </w:r>
      <w:r w:rsidR="00C602A7" w:rsidRPr="007C586F">
        <w:rPr>
          <w:i w:val="0"/>
          <w:color w:val="auto"/>
          <w:sz w:val="22"/>
          <w:szCs w:val="22"/>
        </w:rPr>
        <w:t xml:space="preserve">ise, </w:t>
      </w:r>
      <w:r w:rsidR="00856EA6" w:rsidRPr="007C586F">
        <w:rPr>
          <w:i w:val="0"/>
          <w:color w:val="auto"/>
          <w:sz w:val="22"/>
          <w:szCs w:val="22"/>
        </w:rPr>
        <w:t>yaprak sayısı ve yaprak alanı değeri belirlenmiştir. Sonuç olarak %75 su kı</w:t>
      </w:r>
      <w:r w:rsidR="004E79CD" w:rsidRPr="007C586F">
        <w:rPr>
          <w:i w:val="0"/>
          <w:color w:val="auto"/>
          <w:sz w:val="22"/>
          <w:szCs w:val="22"/>
        </w:rPr>
        <w:t>sıtı ile birlikte glisin betain</w:t>
      </w:r>
      <w:r w:rsidR="00856EA6" w:rsidRPr="007C586F">
        <w:rPr>
          <w:i w:val="0"/>
          <w:color w:val="auto"/>
          <w:sz w:val="22"/>
          <w:szCs w:val="22"/>
        </w:rPr>
        <w:t xml:space="preserve"> uygulaması yapılmış olan kestane fidanlarının en iyi gelişim performansı sergilediği morfolojik değişimler ile </w:t>
      </w:r>
      <w:r w:rsidR="004773DE" w:rsidRPr="007C586F">
        <w:rPr>
          <w:i w:val="0"/>
          <w:color w:val="auto"/>
          <w:sz w:val="22"/>
          <w:szCs w:val="22"/>
        </w:rPr>
        <w:t xml:space="preserve">de </w:t>
      </w:r>
      <w:r w:rsidR="004773DE" w:rsidRPr="007C586F">
        <w:rPr>
          <w:i w:val="0"/>
          <w:color w:val="auto"/>
          <w:sz w:val="22"/>
          <w:szCs w:val="22"/>
        </w:rPr>
        <w:lastRenderedPageBreak/>
        <w:t xml:space="preserve">ortaya konmuştur. </w:t>
      </w:r>
      <w:r w:rsidR="00C602A7" w:rsidRPr="007C586F">
        <w:rPr>
          <w:i w:val="0"/>
          <w:color w:val="auto"/>
          <w:sz w:val="22"/>
          <w:szCs w:val="22"/>
        </w:rPr>
        <w:t>Ayrıca, s</w:t>
      </w:r>
      <w:r w:rsidR="00856EA6" w:rsidRPr="007C586F">
        <w:rPr>
          <w:i w:val="0"/>
          <w:color w:val="auto"/>
          <w:sz w:val="22"/>
          <w:szCs w:val="22"/>
        </w:rPr>
        <w:t>u stresi ve glisin</w:t>
      </w:r>
      <w:r w:rsidR="00923CF3" w:rsidRPr="007C586F">
        <w:rPr>
          <w:i w:val="0"/>
          <w:color w:val="auto"/>
          <w:sz w:val="22"/>
          <w:szCs w:val="22"/>
        </w:rPr>
        <w:t xml:space="preserve"> betain uygulamasının dö</w:t>
      </w:r>
      <w:r w:rsidR="00856EA6" w:rsidRPr="007C586F">
        <w:rPr>
          <w:i w:val="0"/>
          <w:color w:val="auto"/>
          <w:sz w:val="22"/>
          <w:szCs w:val="22"/>
        </w:rPr>
        <w:t>nemlere göre far</w:t>
      </w:r>
      <w:r w:rsidR="00C602A7" w:rsidRPr="007C586F">
        <w:rPr>
          <w:i w:val="0"/>
          <w:color w:val="auto"/>
          <w:sz w:val="22"/>
          <w:szCs w:val="22"/>
        </w:rPr>
        <w:t>klılık gösterdiği saptanmıştır</w:t>
      </w:r>
      <w:r w:rsidR="00856EA6" w:rsidRPr="007C586F">
        <w:rPr>
          <w:i w:val="0"/>
          <w:color w:val="auto"/>
          <w:sz w:val="22"/>
          <w:szCs w:val="22"/>
        </w:rPr>
        <w:t xml:space="preserve">. </w:t>
      </w:r>
    </w:p>
    <w:p w:rsidR="0045316C" w:rsidRPr="007C586F" w:rsidRDefault="0045316C" w:rsidP="003603C3">
      <w:pPr>
        <w:spacing w:before="240" w:after="240" w:line="320" w:lineRule="atLeast"/>
        <w:jc w:val="both"/>
        <w:rPr>
          <w:i w:val="0"/>
          <w:color w:val="auto"/>
          <w:sz w:val="22"/>
          <w:szCs w:val="22"/>
        </w:rPr>
      </w:pPr>
      <w:r w:rsidRPr="007C586F">
        <w:rPr>
          <w:i w:val="0"/>
          <w:color w:val="auto"/>
          <w:sz w:val="22"/>
          <w:szCs w:val="22"/>
        </w:rPr>
        <w:t>Banu vd. (2009), Tütün (</w:t>
      </w:r>
      <w:r w:rsidRPr="007C586F">
        <w:rPr>
          <w:color w:val="auto"/>
          <w:sz w:val="22"/>
          <w:szCs w:val="22"/>
        </w:rPr>
        <w:t>Nicotiana tabacum</w:t>
      </w:r>
      <w:r w:rsidR="000239F3" w:rsidRPr="007C586F">
        <w:rPr>
          <w:i w:val="0"/>
          <w:color w:val="auto"/>
          <w:sz w:val="22"/>
          <w:szCs w:val="22"/>
        </w:rPr>
        <w:t xml:space="preserve">) bitkisinde, </w:t>
      </w:r>
      <w:r w:rsidR="00592382" w:rsidRPr="007C586F">
        <w:rPr>
          <w:i w:val="0"/>
          <w:color w:val="auto"/>
          <w:sz w:val="22"/>
          <w:szCs w:val="22"/>
        </w:rPr>
        <w:t xml:space="preserve">tuz stresinin </w:t>
      </w:r>
      <w:r w:rsidR="00181E5E" w:rsidRPr="007C586F">
        <w:rPr>
          <w:i w:val="0"/>
          <w:color w:val="auto"/>
          <w:sz w:val="22"/>
          <w:szCs w:val="22"/>
        </w:rPr>
        <w:t>olumsuz etkilerini</w:t>
      </w:r>
      <w:r w:rsidRPr="007C586F">
        <w:rPr>
          <w:i w:val="0"/>
          <w:color w:val="auto"/>
          <w:sz w:val="22"/>
          <w:szCs w:val="22"/>
        </w:rPr>
        <w:t xml:space="preserve"> </w:t>
      </w:r>
      <w:r w:rsidR="00181E5E" w:rsidRPr="007C586F">
        <w:rPr>
          <w:i w:val="0"/>
          <w:color w:val="auto"/>
          <w:sz w:val="22"/>
          <w:szCs w:val="22"/>
        </w:rPr>
        <w:t>önlemek</w:t>
      </w:r>
      <w:r w:rsidR="002729D1" w:rsidRPr="007C586F">
        <w:rPr>
          <w:i w:val="0"/>
          <w:color w:val="auto"/>
          <w:sz w:val="22"/>
          <w:szCs w:val="22"/>
        </w:rPr>
        <w:t xml:space="preserve"> </w:t>
      </w:r>
      <w:r w:rsidRPr="007C586F">
        <w:rPr>
          <w:i w:val="0"/>
          <w:color w:val="auto"/>
          <w:sz w:val="22"/>
          <w:szCs w:val="22"/>
        </w:rPr>
        <w:t>için, prolin ve glisin betain uygula</w:t>
      </w:r>
      <w:r w:rsidR="00181E5E" w:rsidRPr="007C586F">
        <w:rPr>
          <w:i w:val="0"/>
          <w:color w:val="auto"/>
          <w:sz w:val="22"/>
          <w:szCs w:val="22"/>
        </w:rPr>
        <w:t>ması</w:t>
      </w:r>
      <w:r w:rsidR="00701894" w:rsidRPr="007C586F">
        <w:rPr>
          <w:i w:val="0"/>
          <w:color w:val="auto"/>
          <w:sz w:val="22"/>
          <w:szCs w:val="22"/>
        </w:rPr>
        <w:t xml:space="preserve"> yap</w:t>
      </w:r>
      <w:r w:rsidR="004773DE" w:rsidRPr="007C586F">
        <w:rPr>
          <w:i w:val="0"/>
          <w:color w:val="auto"/>
          <w:sz w:val="22"/>
          <w:szCs w:val="22"/>
        </w:rPr>
        <w:t xml:space="preserve">ılmış ve </w:t>
      </w:r>
      <w:r w:rsidR="002729D1" w:rsidRPr="007C586F">
        <w:rPr>
          <w:i w:val="0"/>
          <w:color w:val="auto"/>
          <w:sz w:val="22"/>
          <w:szCs w:val="22"/>
        </w:rPr>
        <w:t xml:space="preserve">prolin ve glisin betainin </w:t>
      </w:r>
      <w:r w:rsidRPr="007C586F">
        <w:rPr>
          <w:i w:val="0"/>
          <w:color w:val="auto"/>
          <w:sz w:val="22"/>
          <w:szCs w:val="22"/>
        </w:rPr>
        <w:t>etkileri</w:t>
      </w:r>
      <w:r w:rsidR="002729D1" w:rsidRPr="007C586F">
        <w:rPr>
          <w:i w:val="0"/>
          <w:color w:val="auto"/>
          <w:sz w:val="22"/>
          <w:szCs w:val="22"/>
        </w:rPr>
        <w:t xml:space="preserve"> araştırılmıştır. Sonuç olarak; tuzun </w:t>
      </w:r>
      <w:r w:rsidR="00B10037" w:rsidRPr="007C586F">
        <w:rPr>
          <w:i w:val="0"/>
          <w:color w:val="auto"/>
          <w:sz w:val="22"/>
          <w:szCs w:val="22"/>
        </w:rPr>
        <w:t xml:space="preserve">sebep </w:t>
      </w:r>
      <w:r w:rsidR="002729D1" w:rsidRPr="007C586F">
        <w:rPr>
          <w:i w:val="0"/>
          <w:color w:val="auto"/>
          <w:sz w:val="22"/>
          <w:szCs w:val="22"/>
        </w:rPr>
        <w:t xml:space="preserve">olduğu hücrelerin etkisizleştirilmesine </w:t>
      </w:r>
      <w:r w:rsidRPr="007C586F">
        <w:rPr>
          <w:i w:val="0"/>
          <w:color w:val="auto"/>
          <w:sz w:val="22"/>
          <w:szCs w:val="22"/>
        </w:rPr>
        <w:t>karşı</w:t>
      </w:r>
      <w:r w:rsidR="002729D1" w:rsidRPr="007C586F">
        <w:rPr>
          <w:i w:val="0"/>
          <w:color w:val="auto"/>
          <w:sz w:val="22"/>
          <w:szCs w:val="22"/>
        </w:rPr>
        <w:t xml:space="preserve"> bitki </w:t>
      </w:r>
      <w:r w:rsidR="00701894" w:rsidRPr="007C586F">
        <w:rPr>
          <w:i w:val="0"/>
          <w:color w:val="auto"/>
          <w:sz w:val="22"/>
          <w:szCs w:val="22"/>
        </w:rPr>
        <w:t>koruma mekanizması oluşturduğu</w:t>
      </w:r>
      <w:r w:rsidRPr="007C586F">
        <w:rPr>
          <w:i w:val="0"/>
          <w:color w:val="auto"/>
          <w:sz w:val="22"/>
          <w:szCs w:val="22"/>
        </w:rPr>
        <w:t xml:space="preserve"> </w:t>
      </w:r>
      <w:r w:rsidR="002729D1" w:rsidRPr="007C586F">
        <w:rPr>
          <w:i w:val="0"/>
          <w:color w:val="auto"/>
          <w:sz w:val="22"/>
          <w:szCs w:val="22"/>
        </w:rPr>
        <w:t>bildir</w:t>
      </w:r>
      <w:r w:rsidR="00701894" w:rsidRPr="007C586F">
        <w:rPr>
          <w:i w:val="0"/>
          <w:color w:val="auto"/>
          <w:sz w:val="22"/>
          <w:szCs w:val="22"/>
        </w:rPr>
        <w:t>il</w:t>
      </w:r>
      <w:r w:rsidR="002729D1" w:rsidRPr="007C586F">
        <w:rPr>
          <w:i w:val="0"/>
          <w:color w:val="auto"/>
          <w:sz w:val="22"/>
          <w:szCs w:val="22"/>
        </w:rPr>
        <w:t>miştir.</w:t>
      </w:r>
    </w:p>
    <w:p w:rsidR="002729D1" w:rsidRPr="007C586F" w:rsidRDefault="00701894" w:rsidP="003603C3">
      <w:pPr>
        <w:spacing w:before="240" w:after="240" w:line="320" w:lineRule="atLeast"/>
        <w:jc w:val="both"/>
        <w:rPr>
          <w:i w:val="0"/>
          <w:color w:val="auto"/>
          <w:sz w:val="22"/>
          <w:szCs w:val="22"/>
        </w:rPr>
      </w:pPr>
      <w:r w:rsidRPr="007C586F">
        <w:rPr>
          <w:i w:val="0"/>
          <w:color w:val="auto"/>
          <w:sz w:val="22"/>
          <w:szCs w:val="22"/>
        </w:rPr>
        <w:t>Tuzlu topraklarda</w:t>
      </w:r>
      <w:r w:rsidR="005248D2" w:rsidRPr="007C586F">
        <w:rPr>
          <w:i w:val="0"/>
          <w:color w:val="auto"/>
          <w:sz w:val="22"/>
          <w:szCs w:val="22"/>
        </w:rPr>
        <w:t xml:space="preserve"> ve Kaliforniya’da yüksek sıcaklık etkisinde yetiştirilen domates bitkisinde çiçeklenme döneminin ortalarına kadar glisin betain uygulanmıştır.</w:t>
      </w:r>
      <w:r w:rsidR="00B10037" w:rsidRPr="007C586F">
        <w:rPr>
          <w:i w:val="0"/>
          <w:color w:val="auto"/>
          <w:sz w:val="22"/>
          <w:szCs w:val="22"/>
        </w:rPr>
        <w:t xml:space="preserve"> S</w:t>
      </w:r>
      <w:r w:rsidR="005248D2" w:rsidRPr="007C586F">
        <w:rPr>
          <w:i w:val="0"/>
          <w:color w:val="auto"/>
          <w:sz w:val="22"/>
          <w:szCs w:val="22"/>
        </w:rPr>
        <w:t>onuç olarak meyve veriminde %39 artış gözlemlenmiştir</w:t>
      </w:r>
      <w:r w:rsidR="002729D1" w:rsidRPr="007C586F">
        <w:rPr>
          <w:i w:val="0"/>
          <w:color w:val="auto"/>
          <w:sz w:val="22"/>
          <w:szCs w:val="22"/>
        </w:rPr>
        <w:t xml:space="preserve"> (Mäkelä vd</w:t>
      </w:r>
      <w:proofErr w:type="gramStart"/>
      <w:r w:rsidR="002729D1" w:rsidRPr="007C586F">
        <w:rPr>
          <w:i w:val="0"/>
          <w:color w:val="auto"/>
          <w:sz w:val="22"/>
          <w:szCs w:val="22"/>
        </w:rPr>
        <w:t>.,</w:t>
      </w:r>
      <w:proofErr w:type="gramEnd"/>
      <w:r w:rsidR="002729D1" w:rsidRPr="007C586F">
        <w:rPr>
          <w:i w:val="0"/>
          <w:color w:val="auto"/>
          <w:sz w:val="22"/>
          <w:szCs w:val="22"/>
        </w:rPr>
        <w:t xml:space="preserve"> 1998).</w:t>
      </w:r>
    </w:p>
    <w:p w:rsidR="00673F72" w:rsidRPr="007C586F" w:rsidRDefault="005248D2" w:rsidP="003603C3">
      <w:pPr>
        <w:spacing w:before="240" w:after="240" w:line="320" w:lineRule="atLeast"/>
        <w:jc w:val="both"/>
        <w:rPr>
          <w:i w:val="0"/>
          <w:color w:val="auto"/>
          <w:sz w:val="22"/>
          <w:szCs w:val="22"/>
        </w:rPr>
      </w:pPr>
      <w:r w:rsidRPr="007C586F">
        <w:rPr>
          <w:i w:val="0"/>
          <w:color w:val="auto"/>
          <w:sz w:val="22"/>
          <w:szCs w:val="22"/>
        </w:rPr>
        <w:t xml:space="preserve">Weixin vd. (2010), </w:t>
      </w:r>
      <w:r w:rsidR="00D13C17" w:rsidRPr="007C586F">
        <w:rPr>
          <w:i w:val="0"/>
          <w:color w:val="auto"/>
          <w:sz w:val="22"/>
          <w:szCs w:val="22"/>
        </w:rPr>
        <w:t>kabaklarda glisin</w:t>
      </w:r>
      <w:r w:rsidR="009F4344" w:rsidRPr="007C586F">
        <w:rPr>
          <w:i w:val="0"/>
          <w:color w:val="auto"/>
          <w:sz w:val="22"/>
          <w:szCs w:val="22"/>
        </w:rPr>
        <w:t xml:space="preserve"> betainin tuz stresine etkisini</w:t>
      </w:r>
      <w:r w:rsidR="00D13C17" w:rsidRPr="007C586F">
        <w:rPr>
          <w:i w:val="0"/>
          <w:color w:val="auto"/>
          <w:sz w:val="22"/>
          <w:szCs w:val="22"/>
        </w:rPr>
        <w:t xml:space="preserve"> araştır</w:t>
      </w:r>
      <w:r w:rsidR="00701894" w:rsidRPr="007C586F">
        <w:rPr>
          <w:i w:val="0"/>
          <w:color w:val="auto"/>
          <w:sz w:val="22"/>
          <w:szCs w:val="22"/>
        </w:rPr>
        <w:t>mak amacı ile yaptıkları</w:t>
      </w:r>
      <w:r w:rsidR="004E79CD" w:rsidRPr="007C586F">
        <w:rPr>
          <w:i w:val="0"/>
          <w:color w:val="auto"/>
          <w:sz w:val="22"/>
          <w:szCs w:val="22"/>
        </w:rPr>
        <w:t xml:space="preserve"> çalışmada</w:t>
      </w:r>
      <w:r w:rsidR="00D13C17" w:rsidRPr="007C586F">
        <w:rPr>
          <w:i w:val="0"/>
          <w:color w:val="auto"/>
          <w:sz w:val="22"/>
          <w:szCs w:val="22"/>
        </w:rPr>
        <w:t>, 300 mmol/L NaCI tuz stresi etkisinde bırakılmış kabaklara, glisin betai</w:t>
      </w:r>
      <w:r w:rsidR="004E2240" w:rsidRPr="007C586F">
        <w:rPr>
          <w:i w:val="0"/>
          <w:color w:val="auto"/>
          <w:sz w:val="22"/>
          <w:szCs w:val="22"/>
        </w:rPr>
        <w:t>n uygulanmıştır</w:t>
      </w:r>
      <w:r w:rsidRPr="007C586F">
        <w:rPr>
          <w:i w:val="0"/>
          <w:color w:val="auto"/>
          <w:sz w:val="22"/>
          <w:szCs w:val="22"/>
        </w:rPr>
        <w:t>.</w:t>
      </w:r>
      <w:r w:rsidR="004E2240" w:rsidRPr="007C586F">
        <w:rPr>
          <w:i w:val="0"/>
          <w:color w:val="auto"/>
          <w:sz w:val="22"/>
          <w:szCs w:val="22"/>
        </w:rPr>
        <w:t xml:space="preserve"> Araştırma </w:t>
      </w:r>
      <w:r w:rsidRPr="007C586F">
        <w:rPr>
          <w:i w:val="0"/>
          <w:color w:val="auto"/>
          <w:sz w:val="22"/>
          <w:szCs w:val="22"/>
        </w:rPr>
        <w:t>sonucunda tuz stresi</w:t>
      </w:r>
      <w:r w:rsidR="004E2240" w:rsidRPr="007C586F">
        <w:rPr>
          <w:i w:val="0"/>
          <w:color w:val="auto"/>
          <w:sz w:val="22"/>
          <w:szCs w:val="22"/>
        </w:rPr>
        <w:t xml:space="preserve"> etkisindeki </w:t>
      </w:r>
      <w:r w:rsidRPr="007C586F">
        <w:rPr>
          <w:i w:val="0"/>
          <w:color w:val="auto"/>
          <w:sz w:val="22"/>
          <w:szCs w:val="22"/>
        </w:rPr>
        <w:t>kabak fidelerine uygulanan glisin betainin</w:t>
      </w:r>
      <w:r w:rsidR="004E2240" w:rsidRPr="007C586F">
        <w:rPr>
          <w:i w:val="0"/>
          <w:color w:val="auto"/>
          <w:sz w:val="22"/>
          <w:szCs w:val="22"/>
        </w:rPr>
        <w:t xml:space="preserve">, </w:t>
      </w:r>
      <w:r w:rsidRPr="007C586F">
        <w:rPr>
          <w:i w:val="0"/>
          <w:color w:val="auto"/>
          <w:sz w:val="22"/>
          <w:szCs w:val="22"/>
        </w:rPr>
        <w:t xml:space="preserve">kabak fidelerinde hücredeki oluşan </w:t>
      </w:r>
      <w:r w:rsidR="004E2240" w:rsidRPr="007C586F">
        <w:rPr>
          <w:i w:val="0"/>
          <w:color w:val="auto"/>
          <w:sz w:val="22"/>
          <w:szCs w:val="22"/>
        </w:rPr>
        <w:t xml:space="preserve">zararı azalttığı ve tuz zararını yok ederek fide gelişimini olumlu yönde etkilediği gözlemlenmiştir. </w:t>
      </w:r>
    </w:p>
    <w:p w:rsidR="004E2240" w:rsidRPr="007C586F" w:rsidRDefault="00C81567" w:rsidP="003603C3">
      <w:pPr>
        <w:spacing w:before="240" w:after="240" w:line="320" w:lineRule="atLeast"/>
        <w:jc w:val="both"/>
        <w:rPr>
          <w:i w:val="0"/>
          <w:color w:val="auto"/>
          <w:sz w:val="22"/>
          <w:szCs w:val="22"/>
        </w:rPr>
      </w:pPr>
      <w:r w:rsidRPr="007C586F">
        <w:rPr>
          <w:i w:val="0"/>
          <w:color w:val="auto"/>
          <w:sz w:val="22"/>
          <w:szCs w:val="22"/>
        </w:rPr>
        <w:t xml:space="preserve">Mickelbart vd. </w:t>
      </w:r>
      <w:r w:rsidR="004E2240" w:rsidRPr="007C586F">
        <w:rPr>
          <w:i w:val="0"/>
          <w:color w:val="auto"/>
          <w:sz w:val="22"/>
          <w:szCs w:val="22"/>
        </w:rPr>
        <w:t>(2006</w:t>
      </w:r>
      <w:r w:rsidRPr="007C586F">
        <w:rPr>
          <w:i w:val="0"/>
          <w:color w:val="auto"/>
          <w:sz w:val="22"/>
          <w:szCs w:val="22"/>
        </w:rPr>
        <w:t>),</w:t>
      </w:r>
      <w:r w:rsidR="00592382" w:rsidRPr="007C586F">
        <w:rPr>
          <w:i w:val="0"/>
          <w:color w:val="auto"/>
          <w:sz w:val="22"/>
          <w:szCs w:val="22"/>
        </w:rPr>
        <w:t xml:space="preserve"> şaraplık üzümlerde</w:t>
      </w:r>
      <w:r w:rsidRPr="007C586F">
        <w:rPr>
          <w:i w:val="0"/>
          <w:color w:val="auto"/>
          <w:sz w:val="22"/>
          <w:szCs w:val="22"/>
        </w:rPr>
        <w:t xml:space="preserve"> i</w:t>
      </w:r>
      <w:r w:rsidR="00E85D1D" w:rsidRPr="007C586F">
        <w:rPr>
          <w:i w:val="0"/>
          <w:color w:val="auto"/>
          <w:sz w:val="22"/>
          <w:szCs w:val="22"/>
        </w:rPr>
        <w:t>l</w:t>
      </w:r>
      <w:r w:rsidRPr="007C586F">
        <w:rPr>
          <w:i w:val="0"/>
          <w:color w:val="auto"/>
          <w:sz w:val="22"/>
          <w:szCs w:val="22"/>
        </w:rPr>
        <w:t>k</w:t>
      </w:r>
      <w:r w:rsidR="00E85D1D" w:rsidRPr="007C586F">
        <w:rPr>
          <w:i w:val="0"/>
          <w:color w:val="auto"/>
          <w:sz w:val="22"/>
          <w:szCs w:val="22"/>
        </w:rPr>
        <w:t>bahar donları öncesi</w:t>
      </w:r>
      <w:r w:rsidRPr="007C586F">
        <w:rPr>
          <w:i w:val="0"/>
          <w:color w:val="auto"/>
          <w:sz w:val="22"/>
          <w:szCs w:val="22"/>
        </w:rPr>
        <w:t xml:space="preserve"> </w:t>
      </w:r>
      <w:r w:rsidR="009F4344" w:rsidRPr="007C586F">
        <w:rPr>
          <w:i w:val="0"/>
          <w:color w:val="auto"/>
          <w:sz w:val="22"/>
          <w:szCs w:val="22"/>
        </w:rPr>
        <w:t xml:space="preserve">50, 100, 200 mM </w:t>
      </w:r>
      <w:proofErr w:type="gramStart"/>
      <w:r w:rsidR="004E2240" w:rsidRPr="007C586F">
        <w:rPr>
          <w:i w:val="0"/>
          <w:color w:val="auto"/>
          <w:sz w:val="22"/>
          <w:szCs w:val="22"/>
        </w:rPr>
        <w:t>konsantrasyonlarında</w:t>
      </w:r>
      <w:proofErr w:type="gramEnd"/>
      <w:r w:rsidR="004E2240" w:rsidRPr="007C586F">
        <w:rPr>
          <w:i w:val="0"/>
          <w:color w:val="auto"/>
          <w:sz w:val="22"/>
          <w:szCs w:val="22"/>
        </w:rPr>
        <w:t xml:space="preserve"> </w:t>
      </w:r>
      <w:r w:rsidR="00C419B0" w:rsidRPr="007C586F">
        <w:rPr>
          <w:i w:val="0"/>
          <w:color w:val="auto"/>
          <w:sz w:val="22"/>
          <w:szCs w:val="22"/>
        </w:rPr>
        <w:t xml:space="preserve">glisin betain uygulaması yapılan </w:t>
      </w:r>
      <w:r w:rsidR="00E85D1D" w:rsidRPr="007C586F">
        <w:rPr>
          <w:i w:val="0"/>
          <w:color w:val="auto"/>
          <w:sz w:val="22"/>
          <w:szCs w:val="22"/>
        </w:rPr>
        <w:t>araştırmada</w:t>
      </w:r>
      <w:r w:rsidR="0064117A" w:rsidRPr="007C586F">
        <w:rPr>
          <w:i w:val="0"/>
          <w:color w:val="auto"/>
          <w:sz w:val="22"/>
          <w:szCs w:val="22"/>
        </w:rPr>
        <w:t xml:space="preserve">, </w:t>
      </w:r>
      <w:r w:rsidR="00C419B0" w:rsidRPr="007C586F">
        <w:rPr>
          <w:i w:val="0"/>
          <w:color w:val="auto"/>
          <w:sz w:val="22"/>
          <w:szCs w:val="22"/>
        </w:rPr>
        <w:t xml:space="preserve">sonuç olarak; </w:t>
      </w:r>
      <w:r w:rsidR="004E2240" w:rsidRPr="007C586F">
        <w:rPr>
          <w:i w:val="0"/>
          <w:color w:val="auto"/>
          <w:sz w:val="22"/>
          <w:szCs w:val="22"/>
        </w:rPr>
        <w:t>glisin betainin</w:t>
      </w:r>
      <w:r w:rsidR="00E85D1D" w:rsidRPr="007C586F">
        <w:rPr>
          <w:i w:val="0"/>
          <w:color w:val="auto"/>
          <w:sz w:val="22"/>
          <w:szCs w:val="22"/>
        </w:rPr>
        <w:t xml:space="preserve"> şaraplık üzümlerde</w:t>
      </w:r>
      <w:r w:rsidR="004E2240" w:rsidRPr="007C586F">
        <w:rPr>
          <w:i w:val="0"/>
          <w:color w:val="auto"/>
          <w:sz w:val="22"/>
          <w:szCs w:val="22"/>
        </w:rPr>
        <w:t xml:space="preserve"> yaprak yüzey sıcaklığını </w:t>
      </w:r>
      <w:r w:rsidR="00E85D1D" w:rsidRPr="007C586F">
        <w:rPr>
          <w:i w:val="0"/>
          <w:color w:val="auto"/>
          <w:sz w:val="22"/>
          <w:szCs w:val="22"/>
        </w:rPr>
        <w:t>azalt</w:t>
      </w:r>
      <w:r w:rsidR="004773DE" w:rsidRPr="007C586F">
        <w:rPr>
          <w:i w:val="0"/>
          <w:color w:val="auto"/>
          <w:sz w:val="22"/>
          <w:szCs w:val="22"/>
        </w:rPr>
        <w:t>tığı, ş</w:t>
      </w:r>
      <w:r w:rsidR="00E85D1D" w:rsidRPr="007C586F">
        <w:rPr>
          <w:i w:val="0"/>
          <w:color w:val="auto"/>
          <w:sz w:val="22"/>
          <w:szCs w:val="22"/>
        </w:rPr>
        <w:t>araplık üzümlerin</w:t>
      </w:r>
      <w:r w:rsidR="004E2240" w:rsidRPr="007C586F">
        <w:rPr>
          <w:i w:val="0"/>
          <w:color w:val="auto"/>
          <w:sz w:val="22"/>
          <w:szCs w:val="22"/>
        </w:rPr>
        <w:t xml:space="preserve"> strese </w:t>
      </w:r>
      <w:r w:rsidR="00E85D1D" w:rsidRPr="007C586F">
        <w:rPr>
          <w:i w:val="0"/>
          <w:color w:val="auto"/>
          <w:sz w:val="22"/>
          <w:szCs w:val="22"/>
        </w:rPr>
        <w:t>karşı da</w:t>
      </w:r>
      <w:r w:rsidR="00002388" w:rsidRPr="007C586F">
        <w:rPr>
          <w:i w:val="0"/>
          <w:color w:val="auto"/>
          <w:sz w:val="22"/>
          <w:szCs w:val="22"/>
        </w:rPr>
        <w:t>yanımını arttırdığı ve verimi</w:t>
      </w:r>
      <w:r w:rsidR="00E85D1D" w:rsidRPr="007C586F">
        <w:rPr>
          <w:i w:val="0"/>
          <w:color w:val="auto"/>
          <w:sz w:val="22"/>
          <w:szCs w:val="22"/>
        </w:rPr>
        <w:t xml:space="preserve"> koruduğu bildirilmiştir.</w:t>
      </w:r>
    </w:p>
    <w:p w:rsidR="00D726D2" w:rsidRPr="007C586F" w:rsidRDefault="00D726D2" w:rsidP="003603C3">
      <w:pPr>
        <w:spacing w:before="240" w:after="240" w:line="320" w:lineRule="atLeast"/>
        <w:jc w:val="both"/>
        <w:rPr>
          <w:i w:val="0"/>
          <w:color w:val="auto"/>
          <w:sz w:val="22"/>
          <w:szCs w:val="22"/>
        </w:rPr>
      </w:pPr>
      <w:r w:rsidRPr="007C586F">
        <w:rPr>
          <w:i w:val="0"/>
          <w:color w:val="auto"/>
          <w:sz w:val="22"/>
          <w:szCs w:val="22"/>
        </w:rPr>
        <w:t>Birçok bitki türünde doğal olarak oluşan glisin betain</w:t>
      </w:r>
      <w:r w:rsidR="00592382" w:rsidRPr="007C586F">
        <w:rPr>
          <w:i w:val="0"/>
          <w:color w:val="auto"/>
          <w:sz w:val="22"/>
          <w:szCs w:val="22"/>
        </w:rPr>
        <w:t>in</w:t>
      </w:r>
      <w:r w:rsidRPr="007C586F">
        <w:rPr>
          <w:i w:val="0"/>
          <w:color w:val="auto"/>
          <w:sz w:val="22"/>
          <w:szCs w:val="22"/>
        </w:rPr>
        <w:t xml:space="preserve">, bitkinin strese karşı </w:t>
      </w:r>
      <w:r w:rsidR="00002388" w:rsidRPr="007C586F">
        <w:rPr>
          <w:i w:val="0"/>
          <w:color w:val="auto"/>
          <w:sz w:val="22"/>
          <w:szCs w:val="22"/>
        </w:rPr>
        <w:t xml:space="preserve">dayanımında </w:t>
      </w:r>
      <w:r w:rsidRPr="007C586F">
        <w:rPr>
          <w:i w:val="0"/>
          <w:color w:val="auto"/>
          <w:sz w:val="22"/>
          <w:szCs w:val="22"/>
        </w:rPr>
        <w:t>önemli etk</w:t>
      </w:r>
      <w:r w:rsidR="00C419B0" w:rsidRPr="007C586F">
        <w:rPr>
          <w:i w:val="0"/>
          <w:color w:val="auto"/>
          <w:sz w:val="22"/>
          <w:szCs w:val="22"/>
        </w:rPr>
        <w:t>iye sahip olduğu (Mickelbart vd. 2006)</w:t>
      </w:r>
      <w:r w:rsidRPr="007C586F">
        <w:rPr>
          <w:i w:val="0"/>
          <w:color w:val="auto"/>
          <w:sz w:val="22"/>
          <w:szCs w:val="22"/>
        </w:rPr>
        <w:t xml:space="preserve">; su stresini </w:t>
      </w:r>
      <w:r w:rsidR="00C419B0" w:rsidRPr="007C586F">
        <w:rPr>
          <w:i w:val="0"/>
          <w:color w:val="auto"/>
          <w:sz w:val="22"/>
          <w:szCs w:val="22"/>
        </w:rPr>
        <w:t xml:space="preserve">azaltıcı etkisinin bulunduğu (Iqbal vd. </w:t>
      </w:r>
      <w:r w:rsidRPr="007C586F">
        <w:rPr>
          <w:i w:val="0"/>
          <w:color w:val="auto"/>
          <w:sz w:val="22"/>
          <w:szCs w:val="22"/>
        </w:rPr>
        <w:t>2005); tuzlu koşulların etkisinde olan bitki</w:t>
      </w:r>
      <w:r w:rsidR="00C419B0" w:rsidRPr="007C586F">
        <w:rPr>
          <w:i w:val="0"/>
          <w:color w:val="auto"/>
          <w:sz w:val="22"/>
          <w:szCs w:val="22"/>
        </w:rPr>
        <w:t>ler</w:t>
      </w:r>
      <w:r w:rsidRPr="007C586F">
        <w:rPr>
          <w:i w:val="0"/>
          <w:color w:val="auto"/>
          <w:sz w:val="22"/>
          <w:szCs w:val="22"/>
        </w:rPr>
        <w:t>de ise</w:t>
      </w:r>
      <w:r w:rsidR="00C419B0" w:rsidRPr="007C586F">
        <w:rPr>
          <w:i w:val="0"/>
          <w:color w:val="auto"/>
          <w:sz w:val="22"/>
          <w:szCs w:val="22"/>
        </w:rPr>
        <w:t>,</w:t>
      </w:r>
      <w:r w:rsidRPr="007C586F">
        <w:rPr>
          <w:i w:val="0"/>
          <w:color w:val="auto"/>
          <w:sz w:val="22"/>
          <w:szCs w:val="22"/>
        </w:rPr>
        <w:t xml:space="preserve"> glisin betain ve prolin gibi osmotik kor</w:t>
      </w:r>
      <w:r w:rsidR="00C419B0" w:rsidRPr="007C586F">
        <w:rPr>
          <w:i w:val="0"/>
          <w:color w:val="auto"/>
          <w:sz w:val="22"/>
          <w:szCs w:val="22"/>
        </w:rPr>
        <w:t xml:space="preserve">uyucuların birikiminin olduğu </w:t>
      </w:r>
      <w:r w:rsidRPr="007C586F">
        <w:rPr>
          <w:i w:val="0"/>
          <w:color w:val="auto"/>
          <w:sz w:val="22"/>
          <w:szCs w:val="22"/>
        </w:rPr>
        <w:t>bildir</w:t>
      </w:r>
      <w:r w:rsidR="00C419B0" w:rsidRPr="007C586F">
        <w:rPr>
          <w:i w:val="0"/>
          <w:color w:val="auto"/>
          <w:sz w:val="22"/>
          <w:szCs w:val="22"/>
        </w:rPr>
        <w:t>il</w:t>
      </w:r>
      <w:r w:rsidRPr="007C586F">
        <w:rPr>
          <w:i w:val="0"/>
          <w:color w:val="auto"/>
          <w:sz w:val="22"/>
          <w:szCs w:val="22"/>
        </w:rPr>
        <w:t>mektedir</w:t>
      </w:r>
      <w:r w:rsidR="001A774C" w:rsidRPr="007C586F">
        <w:rPr>
          <w:i w:val="0"/>
          <w:color w:val="auto"/>
          <w:sz w:val="22"/>
          <w:szCs w:val="22"/>
        </w:rPr>
        <w:t xml:space="preserve"> (Girija vd</w:t>
      </w:r>
      <w:proofErr w:type="gramStart"/>
      <w:r w:rsidR="001A774C" w:rsidRPr="007C586F">
        <w:rPr>
          <w:i w:val="0"/>
          <w:color w:val="auto"/>
          <w:sz w:val="22"/>
          <w:szCs w:val="22"/>
        </w:rPr>
        <w:t>.,</w:t>
      </w:r>
      <w:proofErr w:type="gramEnd"/>
      <w:r w:rsidR="001A774C" w:rsidRPr="007C586F">
        <w:rPr>
          <w:i w:val="0"/>
          <w:color w:val="auto"/>
          <w:sz w:val="22"/>
          <w:szCs w:val="22"/>
        </w:rPr>
        <w:t xml:space="preserve"> 2002).</w:t>
      </w:r>
    </w:p>
    <w:p w:rsidR="0085303C" w:rsidRPr="007C586F" w:rsidRDefault="00EF6D85" w:rsidP="003603C3">
      <w:pPr>
        <w:spacing w:before="240" w:after="240" w:line="320" w:lineRule="atLeast"/>
        <w:jc w:val="both"/>
        <w:rPr>
          <w:i w:val="0"/>
          <w:color w:val="auto"/>
          <w:sz w:val="22"/>
          <w:szCs w:val="22"/>
        </w:rPr>
      </w:pPr>
      <w:r w:rsidRPr="007C586F">
        <w:rPr>
          <w:i w:val="0"/>
          <w:color w:val="auto"/>
          <w:sz w:val="22"/>
          <w:szCs w:val="22"/>
        </w:rPr>
        <w:t xml:space="preserve">Yang ve Lu (2005)’nun </w:t>
      </w:r>
      <w:r w:rsidR="00E85D1D" w:rsidRPr="007C586F">
        <w:rPr>
          <w:i w:val="0"/>
          <w:color w:val="auto"/>
          <w:sz w:val="22"/>
          <w:szCs w:val="22"/>
        </w:rPr>
        <w:t>50, 100 mM tuz stresi etkisinde kala</w:t>
      </w:r>
      <w:r w:rsidR="000239F3" w:rsidRPr="007C586F">
        <w:rPr>
          <w:i w:val="0"/>
          <w:color w:val="auto"/>
          <w:sz w:val="22"/>
          <w:szCs w:val="22"/>
        </w:rPr>
        <w:t>n</w:t>
      </w:r>
      <w:r w:rsidR="00E85D1D" w:rsidRPr="007C586F">
        <w:rPr>
          <w:i w:val="0"/>
          <w:color w:val="auto"/>
          <w:sz w:val="22"/>
          <w:szCs w:val="22"/>
        </w:rPr>
        <w:t xml:space="preserve"> mısır bitkis</w:t>
      </w:r>
      <w:r w:rsidRPr="007C586F">
        <w:rPr>
          <w:i w:val="0"/>
          <w:color w:val="auto"/>
          <w:sz w:val="22"/>
          <w:szCs w:val="22"/>
        </w:rPr>
        <w:t>inde yaptıkları araştırmada</w:t>
      </w:r>
      <w:r w:rsidR="000239F3" w:rsidRPr="007C586F">
        <w:rPr>
          <w:i w:val="0"/>
          <w:color w:val="auto"/>
          <w:sz w:val="22"/>
          <w:szCs w:val="22"/>
        </w:rPr>
        <w:t>,</w:t>
      </w:r>
      <w:r w:rsidRPr="007C586F">
        <w:rPr>
          <w:i w:val="0"/>
          <w:color w:val="auto"/>
          <w:sz w:val="22"/>
          <w:szCs w:val="22"/>
        </w:rPr>
        <w:t xml:space="preserve"> </w:t>
      </w:r>
      <w:r w:rsidR="00E85D1D" w:rsidRPr="007C586F">
        <w:rPr>
          <w:i w:val="0"/>
          <w:color w:val="auto"/>
          <w:sz w:val="22"/>
          <w:szCs w:val="22"/>
        </w:rPr>
        <w:t xml:space="preserve"> mısır bitkisinin kök bölgesine 10 mM </w:t>
      </w:r>
      <w:proofErr w:type="gramStart"/>
      <w:r w:rsidR="00E85D1D" w:rsidRPr="007C586F">
        <w:rPr>
          <w:i w:val="0"/>
          <w:color w:val="auto"/>
          <w:sz w:val="22"/>
          <w:szCs w:val="22"/>
        </w:rPr>
        <w:t>konsantr</w:t>
      </w:r>
      <w:r w:rsidRPr="007C586F">
        <w:rPr>
          <w:i w:val="0"/>
          <w:color w:val="auto"/>
          <w:sz w:val="22"/>
          <w:szCs w:val="22"/>
        </w:rPr>
        <w:t>asyonunda</w:t>
      </w:r>
      <w:proofErr w:type="gramEnd"/>
      <w:r w:rsidRPr="007C586F">
        <w:rPr>
          <w:i w:val="0"/>
          <w:color w:val="auto"/>
          <w:sz w:val="22"/>
          <w:szCs w:val="22"/>
        </w:rPr>
        <w:t xml:space="preserve"> glisin betain uygulana</w:t>
      </w:r>
      <w:r w:rsidR="00E85D1D" w:rsidRPr="007C586F">
        <w:rPr>
          <w:i w:val="0"/>
          <w:color w:val="auto"/>
          <w:sz w:val="22"/>
          <w:szCs w:val="22"/>
        </w:rPr>
        <w:t>rak glisin betainin yaprak nispi su içeriği, fotosentetik gaz değişimi, büyüme ve fotosistem I</w:t>
      </w:r>
      <w:r w:rsidRPr="007C586F">
        <w:rPr>
          <w:i w:val="0"/>
          <w:color w:val="auto"/>
          <w:sz w:val="22"/>
          <w:szCs w:val="22"/>
        </w:rPr>
        <w:t>I fotokimyası üzerine etkileri</w:t>
      </w:r>
      <w:r w:rsidR="00E85D1D" w:rsidRPr="007C586F">
        <w:rPr>
          <w:i w:val="0"/>
          <w:color w:val="auto"/>
          <w:sz w:val="22"/>
          <w:szCs w:val="22"/>
        </w:rPr>
        <w:t xml:space="preserve"> araştırılmıştır. Ar</w:t>
      </w:r>
      <w:r w:rsidRPr="007C586F">
        <w:rPr>
          <w:i w:val="0"/>
          <w:color w:val="auto"/>
          <w:sz w:val="22"/>
          <w:szCs w:val="22"/>
        </w:rPr>
        <w:t>aştırma sonucunda tuz stresi</w:t>
      </w:r>
      <w:r w:rsidR="00461374" w:rsidRPr="007C586F">
        <w:rPr>
          <w:i w:val="0"/>
          <w:color w:val="auto"/>
          <w:sz w:val="22"/>
          <w:szCs w:val="22"/>
        </w:rPr>
        <w:t xml:space="preserve"> e</w:t>
      </w:r>
      <w:r w:rsidR="00E85D1D" w:rsidRPr="007C586F">
        <w:rPr>
          <w:i w:val="0"/>
          <w:color w:val="auto"/>
          <w:sz w:val="22"/>
          <w:szCs w:val="22"/>
        </w:rPr>
        <w:t>tkisinde kalan bitkilere uygulanan glisin betainin net fotosentezi, su kullanım performansını, büyümedeki gelişimini ve stoma iletkenl</w:t>
      </w:r>
      <w:r w:rsidRPr="007C586F">
        <w:rPr>
          <w:i w:val="0"/>
          <w:color w:val="auto"/>
          <w:sz w:val="22"/>
          <w:szCs w:val="22"/>
        </w:rPr>
        <w:t>iğini</w:t>
      </w:r>
      <w:r w:rsidR="00E85D1D" w:rsidRPr="007C586F">
        <w:rPr>
          <w:i w:val="0"/>
          <w:color w:val="auto"/>
          <w:sz w:val="22"/>
          <w:szCs w:val="22"/>
        </w:rPr>
        <w:t xml:space="preserve"> olumlu </w:t>
      </w:r>
      <w:r w:rsidR="001B18EB" w:rsidRPr="007C586F">
        <w:rPr>
          <w:i w:val="0"/>
          <w:color w:val="auto"/>
          <w:sz w:val="22"/>
          <w:szCs w:val="22"/>
        </w:rPr>
        <w:t xml:space="preserve">şekilde </w:t>
      </w:r>
      <w:r w:rsidRPr="007C586F">
        <w:rPr>
          <w:i w:val="0"/>
          <w:color w:val="auto"/>
          <w:sz w:val="22"/>
          <w:szCs w:val="22"/>
        </w:rPr>
        <w:t>etkilediği</w:t>
      </w:r>
      <w:r w:rsidR="00E85D1D" w:rsidRPr="007C586F">
        <w:rPr>
          <w:i w:val="0"/>
          <w:color w:val="auto"/>
          <w:sz w:val="22"/>
          <w:szCs w:val="22"/>
        </w:rPr>
        <w:t xml:space="preserve"> </w:t>
      </w:r>
      <w:r w:rsidR="001B18EB" w:rsidRPr="007C586F">
        <w:rPr>
          <w:i w:val="0"/>
          <w:color w:val="auto"/>
          <w:sz w:val="22"/>
          <w:szCs w:val="22"/>
        </w:rPr>
        <w:t>bildir</w:t>
      </w:r>
      <w:r w:rsidRPr="007C586F">
        <w:rPr>
          <w:i w:val="0"/>
          <w:color w:val="auto"/>
          <w:sz w:val="22"/>
          <w:szCs w:val="22"/>
        </w:rPr>
        <w:t>ilmişt</w:t>
      </w:r>
      <w:r w:rsidR="001B18EB" w:rsidRPr="007C586F">
        <w:rPr>
          <w:i w:val="0"/>
          <w:color w:val="auto"/>
          <w:sz w:val="22"/>
          <w:szCs w:val="22"/>
        </w:rPr>
        <w:t>ir.</w:t>
      </w:r>
    </w:p>
    <w:p w:rsidR="00E85D1D" w:rsidRPr="007C586F" w:rsidRDefault="001A3EA1" w:rsidP="003603C3">
      <w:pPr>
        <w:spacing w:before="240" w:after="240" w:line="320" w:lineRule="atLeast"/>
        <w:jc w:val="both"/>
        <w:rPr>
          <w:i w:val="0"/>
          <w:color w:val="auto"/>
          <w:sz w:val="22"/>
          <w:szCs w:val="22"/>
        </w:rPr>
      </w:pPr>
      <w:r w:rsidRPr="007C586F">
        <w:rPr>
          <w:i w:val="0"/>
          <w:color w:val="auto"/>
          <w:sz w:val="22"/>
          <w:szCs w:val="22"/>
        </w:rPr>
        <w:lastRenderedPageBreak/>
        <w:t>Soğan bitkisinin p</w:t>
      </w:r>
      <w:r w:rsidR="00461374" w:rsidRPr="007C586F">
        <w:rPr>
          <w:i w:val="0"/>
          <w:color w:val="auto"/>
          <w:sz w:val="22"/>
          <w:szCs w:val="22"/>
        </w:rPr>
        <w:t xml:space="preserve">lazma zarı geçirgenliği ile hücre canlılığına </w:t>
      </w:r>
      <w:r w:rsidRPr="007C586F">
        <w:rPr>
          <w:i w:val="0"/>
          <w:color w:val="auto"/>
          <w:sz w:val="22"/>
          <w:szCs w:val="22"/>
        </w:rPr>
        <w:t>etkisinin araştırıldığı çalışmada</w:t>
      </w:r>
      <w:r w:rsidR="000239F3" w:rsidRPr="007C586F">
        <w:rPr>
          <w:i w:val="0"/>
          <w:color w:val="auto"/>
          <w:sz w:val="22"/>
          <w:szCs w:val="22"/>
        </w:rPr>
        <w:t>,</w:t>
      </w:r>
      <w:r w:rsidR="00461374" w:rsidRPr="007C586F">
        <w:rPr>
          <w:i w:val="0"/>
          <w:color w:val="auto"/>
          <w:sz w:val="22"/>
          <w:szCs w:val="22"/>
        </w:rPr>
        <w:t xml:space="preserve"> t</w:t>
      </w:r>
      <w:r w:rsidR="00E85D1D" w:rsidRPr="007C586F">
        <w:rPr>
          <w:i w:val="0"/>
          <w:color w:val="auto"/>
          <w:sz w:val="22"/>
          <w:szCs w:val="22"/>
        </w:rPr>
        <w:t>uz stresine karşı prolin ve glisin betain (50-100</w:t>
      </w:r>
      <w:r w:rsidR="007F56B5" w:rsidRPr="007C586F">
        <w:rPr>
          <w:i w:val="0"/>
          <w:color w:val="auto"/>
          <w:sz w:val="22"/>
          <w:szCs w:val="22"/>
        </w:rPr>
        <w:t xml:space="preserve"> </w:t>
      </w:r>
      <w:r w:rsidR="00EF6D85" w:rsidRPr="007C586F">
        <w:rPr>
          <w:i w:val="0"/>
          <w:color w:val="auto"/>
          <w:sz w:val="22"/>
          <w:szCs w:val="22"/>
        </w:rPr>
        <w:t xml:space="preserve">mM </w:t>
      </w:r>
      <w:r w:rsidR="00E85D1D" w:rsidRPr="007C586F">
        <w:rPr>
          <w:i w:val="0"/>
          <w:color w:val="auto"/>
          <w:sz w:val="22"/>
          <w:szCs w:val="22"/>
        </w:rPr>
        <w:t xml:space="preserve">) uygulamaları </w:t>
      </w:r>
      <w:r w:rsidR="00EF6D85" w:rsidRPr="007C586F">
        <w:rPr>
          <w:i w:val="0"/>
          <w:color w:val="auto"/>
          <w:sz w:val="22"/>
          <w:szCs w:val="22"/>
        </w:rPr>
        <w:t>yapılmış</w:t>
      </w:r>
      <w:r w:rsidRPr="007C586F">
        <w:rPr>
          <w:i w:val="0"/>
          <w:color w:val="auto"/>
          <w:sz w:val="22"/>
          <w:szCs w:val="22"/>
        </w:rPr>
        <w:t>,</w:t>
      </w:r>
      <w:r w:rsidR="00D71824" w:rsidRPr="007C586F">
        <w:rPr>
          <w:i w:val="0"/>
          <w:color w:val="auto"/>
          <w:sz w:val="22"/>
          <w:szCs w:val="22"/>
        </w:rPr>
        <w:t xml:space="preserve"> a</w:t>
      </w:r>
      <w:r w:rsidR="001B18EB" w:rsidRPr="007C586F">
        <w:rPr>
          <w:i w:val="0"/>
          <w:color w:val="auto"/>
          <w:sz w:val="22"/>
          <w:szCs w:val="22"/>
        </w:rPr>
        <w:t xml:space="preserve">raştırma </w:t>
      </w:r>
      <w:r w:rsidR="00E85D1D" w:rsidRPr="007C586F">
        <w:rPr>
          <w:i w:val="0"/>
          <w:color w:val="auto"/>
          <w:sz w:val="22"/>
          <w:szCs w:val="22"/>
        </w:rPr>
        <w:t>sonucunda glisin betain'in prolin’e göre</w:t>
      </w:r>
      <w:r w:rsidR="001B18EB" w:rsidRPr="007C586F">
        <w:rPr>
          <w:i w:val="0"/>
          <w:color w:val="auto"/>
          <w:sz w:val="22"/>
          <w:szCs w:val="22"/>
        </w:rPr>
        <w:t xml:space="preserve"> daha </w:t>
      </w:r>
      <w:r w:rsidR="00E85D1D" w:rsidRPr="007C586F">
        <w:rPr>
          <w:i w:val="0"/>
          <w:color w:val="auto"/>
          <w:sz w:val="22"/>
          <w:szCs w:val="22"/>
        </w:rPr>
        <w:t xml:space="preserve">etkili </w:t>
      </w:r>
      <w:r w:rsidR="001B18EB" w:rsidRPr="007C586F">
        <w:rPr>
          <w:i w:val="0"/>
          <w:color w:val="auto"/>
          <w:sz w:val="22"/>
          <w:szCs w:val="22"/>
        </w:rPr>
        <w:t xml:space="preserve">olduğu saptanmıştır. </w:t>
      </w:r>
      <w:r w:rsidR="00E85D1D" w:rsidRPr="007C586F">
        <w:rPr>
          <w:i w:val="0"/>
          <w:color w:val="auto"/>
          <w:sz w:val="22"/>
          <w:szCs w:val="22"/>
        </w:rPr>
        <w:t>Glisin betain ile p</w:t>
      </w:r>
      <w:r w:rsidR="00EF6D85" w:rsidRPr="007C586F">
        <w:rPr>
          <w:i w:val="0"/>
          <w:color w:val="auto"/>
          <w:sz w:val="22"/>
          <w:szCs w:val="22"/>
        </w:rPr>
        <w:t>rolin,</w:t>
      </w:r>
      <w:r w:rsidR="00E85D1D" w:rsidRPr="007C586F">
        <w:rPr>
          <w:i w:val="0"/>
          <w:color w:val="auto"/>
          <w:sz w:val="22"/>
          <w:szCs w:val="22"/>
        </w:rPr>
        <w:t xml:space="preserve"> hücre zarının tuz stresinden korunmasını sağl</w:t>
      </w:r>
      <w:r w:rsidR="007F56B5" w:rsidRPr="007C586F">
        <w:rPr>
          <w:i w:val="0"/>
          <w:color w:val="auto"/>
          <w:sz w:val="22"/>
          <w:szCs w:val="22"/>
        </w:rPr>
        <w:t xml:space="preserve">amıştır </w:t>
      </w:r>
      <w:r w:rsidR="00E85D1D" w:rsidRPr="007C586F">
        <w:rPr>
          <w:i w:val="0"/>
          <w:color w:val="auto"/>
          <w:sz w:val="22"/>
          <w:szCs w:val="22"/>
        </w:rPr>
        <w:t>(Mansour, 1998).</w:t>
      </w:r>
    </w:p>
    <w:p w:rsidR="004773DE" w:rsidRPr="007C586F" w:rsidRDefault="001B18EB" w:rsidP="004773DE">
      <w:pPr>
        <w:spacing w:before="240" w:after="240" w:line="320" w:lineRule="atLeast"/>
        <w:jc w:val="both"/>
        <w:rPr>
          <w:i w:val="0"/>
          <w:color w:val="auto"/>
          <w:sz w:val="22"/>
          <w:szCs w:val="22"/>
        </w:rPr>
      </w:pPr>
      <w:r w:rsidRPr="007C586F">
        <w:rPr>
          <w:i w:val="0"/>
          <w:color w:val="auto"/>
          <w:sz w:val="22"/>
          <w:szCs w:val="22"/>
        </w:rPr>
        <w:t>Şirin (2013),</w:t>
      </w:r>
      <w:r w:rsidR="00CC0162" w:rsidRPr="007C586F">
        <w:rPr>
          <w:i w:val="0"/>
          <w:color w:val="auto"/>
          <w:sz w:val="22"/>
          <w:szCs w:val="22"/>
        </w:rPr>
        <w:t>tarafından</w:t>
      </w:r>
      <w:r w:rsidRPr="007C586F">
        <w:rPr>
          <w:i w:val="0"/>
          <w:color w:val="auto"/>
          <w:sz w:val="22"/>
          <w:szCs w:val="22"/>
        </w:rPr>
        <w:t xml:space="preserve"> z</w:t>
      </w:r>
      <w:r w:rsidRPr="007C586F">
        <w:rPr>
          <w:i w:val="0"/>
          <w:noProof/>
          <w:color w:val="auto"/>
          <w:sz w:val="22"/>
          <w:szCs w:val="22"/>
        </w:rPr>
        <w:t>eytin yetiştiriciliğinde ve</w:t>
      </w:r>
      <w:r w:rsidR="00461374" w:rsidRPr="007C586F">
        <w:rPr>
          <w:i w:val="0"/>
          <w:noProof/>
          <w:color w:val="auto"/>
          <w:sz w:val="22"/>
          <w:szCs w:val="22"/>
        </w:rPr>
        <w:t xml:space="preserve">rim ve kalite kayıplarına sebep </w:t>
      </w:r>
      <w:r w:rsidRPr="007C586F">
        <w:rPr>
          <w:i w:val="0"/>
          <w:noProof/>
          <w:color w:val="auto"/>
          <w:sz w:val="22"/>
          <w:szCs w:val="22"/>
        </w:rPr>
        <w:t xml:space="preserve">olabilen abiyotik stres faktörlerine karşı, </w:t>
      </w:r>
      <w:r w:rsidRPr="007C586F">
        <w:rPr>
          <w:i w:val="0"/>
          <w:color w:val="auto"/>
          <w:sz w:val="22"/>
          <w:szCs w:val="22"/>
        </w:rPr>
        <w:t xml:space="preserve">kaolin </w:t>
      </w:r>
      <w:proofErr w:type="gramStart"/>
      <w:r w:rsidRPr="007C586F">
        <w:rPr>
          <w:i w:val="0"/>
          <w:color w:val="auto"/>
          <w:sz w:val="22"/>
          <w:szCs w:val="22"/>
        </w:rPr>
        <w:t>partikül</w:t>
      </w:r>
      <w:proofErr w:type="gramEnd"/>
      <w:r w:rsidRPr="007C586F">
        <w:rPr>
          <w:i w:val="0"/>
          <w:color w:val="auto"/>
          <w:sz w:val="22"/>
          <w:szCs w:val="22"/>
        </w:rPr>
        <w:t xml:space="preserve"> film teknolojisinin ve osmotik koruyuculardan olan glisin betainin zeytin ve zeytinyağında verim ve kalite üzerine etkilerini belirlemek </w:t>
      </w:r>
      <w:r w:rsidR="00846622" w:rsidRPr="007C586F">
        <w:rPr>
          <w:i w:val="0"/>
          <w:color w:val="auto"/>
          <w:sz w:val="22"/>
          <w:szCs w:val="22"/>
        </w:rPr>
        <w:t>amacı ile yaptığı</w:t>
      </w:r>
      <w:r w:rsidR="00300092" w:rsidRPr="007C586F">
        <w:rPr>
          <w:i w:val="0"/>
          <w:color w:val="auto"/>
          <w:sz w:val="22"/>
          <w:szCs w:val="22"/>
        </w:rPr>
        <w:t xml:space="preserve"> </w:t>
      </w:r>
      <w:r w:rsidRPr="007C586F">
        <w:rPr>
          <w:i w:val="0"/>
          <w:color w:val="auto"/>
          <w:sz w:val="22"/>
          <w:szCs w:val="22"/>
        </w:rPr>
        <w:t xml:space="preserve">çalışmada, </w:t>
      </w:r>
      <w:r w:rsidR="004773DE" w:rsidRPr="007C586F">
        <w:rPr>
          <w:i w:val="0"/>
          <w:color w:val="auto"/>
          <w:sz w:val="22"/>
          <w:szCs w:val="22"/>
        </w:rPr>
        <w:t xml:space="preserve">Memecik çeşidi zeytin bahçesinde kurulan denemede 2011 yılında seçilen verimli ve verimsiz ağaçlarda; kontrol uygulaması yanı sıra 2012 yılında kaolin ve glisin betain için %3 ve %6 dozlarında uygulamalar yapılmıştır. Farklı dozlardaki kaolin ve glisin betain uygulamaları; çiçeklenme öncesi, meyve tutumu ve meyvelerin irileştiği dönemde olmak üzere farklı sıklıklarda (2 ve 3 kez) ağaçlara püskürtülmek suretiyle yapılmıştır. Uygulamaların etkisini belirlemek amacıyla zeytinde verim ve kalite ile ilgili bazı fiziksel, biyokimyasal ve fizyolojik; zeytinyağında ise biyokimyasal parametrelere ilişkin analizler yapılmıştır. Denemeden elde edilen sonuçlar genel olarak değerlendirildiğinde, istatistiksel olarak önemi ortaya konan </w:t>
      </w:r>
      <w:proofErr w:type="gramStart"/>
      <w:r w:rsidR="004773DE" w:rsidRPr="007C586F">
        <w:rPr>
          <w:i w:val="0"/>
          <w:color w:val="auto"/>
          <w:sz w:val="22"/>
          <w:szCs w:val="22"/>
        </w:rPr>
        <w:t>kriterler</w:t>
      </w:r>
      <w:proofErr w:type="gramEnd"/>
      <w:r w:rsidR="004773DE" w:rsidRPr="007C586F">
        <w:rPr>
          <w:i w:val="0"/>
          <w:color w:val="auto"/>
          <w:sz w:val="22"/>
          <w:szCs w:val="22"/>
        </w:rPr>
        <w:t xml:space="preserve"> açısından en iyi sonuçların alındığı uygulama olarak glisin betainin ön plana çıktığı</w:t>
      </w:r>
      <w:r w:rsidR="00511577" w:rsidRPr="007C586F">
        <w:rPr>
          <w:i w:val="0"/>
          <w:color w:val="auto"/>
          <w:sz w:val="22"/>
          <w:szCs w:val="22"/>
        </w:rPr>
        <w:t xml:space="preserve"> ve u</w:t>
      </w:r>
      <w:r w:rsidR="004773DE" w:rsidRPr="007C586F">
        <w:rPr>
          <w:i w:val="0"/>
          <w:color w:val="auto"/>
          <w:sz w:val="22"/>
          <w:szCs w:val="22"/>
        </w:rPr>
        <w:t xml:space="preserve">ygulama sıklığı ve doz açısından ise, 2 kez (çiçeklenme öncesi ve çiçeklenme sonrası meyve tutum döneminde), %3’lük dozda glisin betainin genellikle en uygun olarak saptandığı </w:t>
      </w:r>
      <w:r w:rsidR="00511577" w:rsidRPr="007C586F">
        <w:rPr>
          <w:i w:val="0"/>
          <w:color w:val="auto"/>
          <w:sz w:val="22"/>
          <w:szCs w:val="22"/>
        </w:rPr>
        <w:t>bildirilmiştir</w:t>
      </w:r>
      <w:r w:rsidR="004773DE" w:rsidRPr="007C586F">
        <w:rPr>
          <w:i w:val="0"/>
          <w:color w:val="auto"/>
          <w:sz w:val="22"/>
          <w:szCs w:val="22"/>
        </w:rPr>
        <w:t>.</w:t>
      </w:r>
    </w:p>
    <w:p w:rsidR="00E11D61" w:rsidRPr="007C586F" w:rsidRDefault="001B18EB" w:rsidP="003603C3">
      <w:pPr>
        <w:spacing w:before="240" w:after="240" w:line="320" w:lineRule="atLeast"/>
        <w:jc w:val="both"/>
        <w:rPr>
          <w:i w:val="0"/>
          <w:color w:val="auto"/>
          <w:sz w:val="22"/>
          <w:szCs w:val="22"/>
        </w:rPr>
      </w:pPr>
      <w:r w:rsidRPr="007C586F">
        <w:rPr>
          <w:i w:val="0"/>
          <w:color w:val="auto"/>
          <w:sz w:val="22"/>
          <w:szCs w:val="22"/>
        </w:rPr>
        <w:t xml:space="preserve">Küçük (2013), </w:t>
      </w:r>
      <w:r w:rsidR="00F47E6E" w:rsidRPr="007C586F">
        <w:rPr>
          <w:i w:val="0"/>
          <w:color w:val="auto"/>
          <w:sz w:val="22"/>
          <w:szCs w:val="22"/>
        </w:rPr>
        <w:t xml:space="preserve">yapraktan </w:t>
      </w:r>
      <w:r w:rsidR="008604B6" w:rsidRPr="007C586F">
        <w:rPr>
          <w:i w:val="0"/>
          <w:color w:val="auto"/>
          <w:sz w:val="22"/>
          <w:szCs w:val="22"/>
        </w:rPr>
        <w:t xml:space="preserve">yapılan </w:t>
      </w:r>
      <w:r w:rsidR="000239F3" w:rsidRPr="007C586F">
        <w:rPr>
          <w:i w:val="0"/>
          <w:color w:val="auto"/>
          <w:sz w:val="22"/>
          <w:szCs w:val="22"/>
        </w:rPr>
        <w:t xml:space="preserve">glisin betain ve prolin </w:t>
      </w:r>
      <w:r w:rsidR="00F47E6E" w:rsidRPr="007C586F">
        <w:rPr>
          <w:i w:val="0"/>
          <w:color w:val="auto"/>
          <w:sz w:val="22"/>
          <w:szCs w:val="22"/>
        </w:rPr>
        <w:t>uygulamasının tuz stresi altındaki zeytin bitk</w:t>
      </w:r>
      <w:r w:rsidR="00B473E8" w:rsidRPr="007C586F">
        <w:rPr>
          <w:i w:val="0"/>
          <w:color w:val="auto"/>
          <w:sz w:val="22"/>
          <w:szCs w:val="22"/>
        </w:rPr>
        <w:t>isinde oluşan etkileri</w:t>
      </w:r>
      <w:r w:rsidR="000239F3" w:rsidRPr="007C586F">
        <w:rPr>
          <w:i w:val="0"/>
          <w:color w:val="auto"/>
          <w:sz w:val="22"/>
          <w:szCs w:val="22"/>
        </w:rPr>
        <w:t>ni</w:t>
      </w:r>
      <w:r w:rsidR="00A94C08" w:rsidRPr="007C586F">
        <w:rPr>
          <w:i w:val="0"/>
          <w:color w:val="auto"/>
          <w:sz w:val="22"/>
          <w:szCs w:val="22"/>
        </w:rPr>
        <w:t xml:space="preserve"> araştırmı</w:t>
      </w:r>
      <w:r w:rsidR="004500D0" w:rsidRPr="007C586F">
        <w:rPr>
          <w:i w:val="0"/>
          <w:color w:val="auto"/>
          <w:sz w:val="22"/>
          <w:szCs w:val="22"/>
        </w:rPr>
        <w:t>ş</w:t>
      </w:r>
      <w:r w:rsidR="00A94C08" w:rsidRPr="007C586F">
        <w:rPr>
          <w:i w:val="0"/>
          <w:color w:val="auto"/>
          <w:sz w:val="22"/>
          <w:szCs w:val="22"/>
        </w:rPr>
        <w:t>tır.</w:t>
      </w:r>
      <w:r w:rsidR="004379F9" w:rsidRPr="007C586F">
        <w:rPr>
          <w:i w:val="0"/>
          <w:color w:val="auto"/>
          <w:sz w:val="22"/>
          <w:szCs w:val="22"/>
        </w:rPr>
        <w:t xml:space="preserve"> Araştırmada sera koşullarında ve saksıda yetiştirilen bir yaşındaki Gemli</w:t>
      </w:r>
      <w:r w:rsidR="00A95C85" w:rsidRPr="007C586F">
        <w:rPr>
          <w:i w:val="0"/>
          <w:color w:val="auto"/>
          <w:sz w:val="22"/>
          <w:szCs w:val="22"/>
        </w:rPr>
        <w:t>k ve Memecik zeytin fidanları</w:t>
      </w:r>
      <w:r w:rsidR="004379F9" w:rsidRPr="007C586F">
        <w:rPr>
          <w:i w:val="0"/>
          <w:color w:val="auto"/>
          <w:sz w:val="22"/>
          <w:szCs w:val="22"/>
        </w:rPr>
        <w:t xml:space="preserve"> </w:t>
      </w:r>
      <w:r w:rsidRPr="007C586F">
        <w:rPr>
          <w:i w:val="0"/>
          <w:color w:val="auto"/>
          <w:sz w:val="22"/>
          <w:szCs w:val="22"/>
        </w:rPr>
        <w:t xml:space="preserve">5 ay boyunca tuz çözeltisine maruz bırakılmış ve yapraktan 4 farklı glisin betain ile prolin uygulaması </w:t>
      </w:r>
      <w:r w:rsidR="008E6D8F" w:rsidRPr="007C586F">
        <w:rPr>
          <w:i w:val="0"/>
          <w:color w:val="auto"/>
          <w:sz w:val="22"/>
          <w:szCs w:val="22"/>
        </w:rPr>
        <w:t>yapılmıştır. Sonuç olarak uygu</w:t>
      </w:r>
      <w:r w:rsidR="008604B6" w:rsidRPr="007C586F">
        <w:rPr>
          <w:i w:val="0"/>
          <w:color w:val="auto"/>
          <w:sz w:val="22"/>
          <w:szCs w:val="22"/>
        </w:rPr>
        <w:t>l</w:t>
      </w:r>
      <w:r w:rsidR="008E6D8F" w:rsidRPr="007C586F">
        <w:rPr>
          <w:i w:val="0"/>
          <w:color w:val="auto"/>
          <w:sz w:val="22"/>
          <w:szCs w:val="22"/>
        </w:rPr>
        <w:t xml:space="preserve">anan </w:t>
      </w:r>
      <w:r w:rsidRPr="007C586F">
        <w:rPr>
          <w:i w:val="0"/>
          <w:color w:val="auto"/>
          <w:sz w:val="22"/>
          <w:szCs w:val="22"/>
        </w:rPr>
        <w:t>ozmopratektanların</w:t>
      </w:r>
      <w:r w:rsidR="00A94C08" w:rsidRPr="007C586F">
        <w:rPr>
          <w:i w:val="0"/>
          <w:color w:val="auto"/>
          <w:sz w:val="22"/>
          <w:szCs w:val="22"/>
        </w:rPr>
        <w:t xml:space="preserve"> kuru madde yüzdesi ve yaprak K </w:t>
      </w:r>
      <w:proofErr w:type="gramStart"/>
      <w:r w:rsidRPr="007C586F">
        <w:rPr>
          <w:i w:val="0"/>
          <w:color w:val="auto"/>
          <w:sz w:val="22"/>
          <w:szCs w:val="22"/>
        </w:rPr>
        <w:t>konsantrasyonu</w:t>
      </w:r>
      <w:proofErr w:type="gramEnd"/>
      <w:r w:rsidRPr="007C586F">
        <w:rPr>
          <w:i w:val="0"/>
          <w:color w:val="auto"/>
          <w:sz w:val="22"/>
          <w:szCs w:val="22"/>
        </w:rPr>
        <w:t xml:space="preserve"> üzerine </w:t>
      </w:r>
      <w:r w:rsidR="008E6D8F" w:rsidRPr="007C586F">
        <w:rPr>
          <w:i w:val="0"/>
          <w:color w:val="auto"/>
          <w:sz w:val="22"/>
          <w:szCs w:val="22"/>
        </w:rPr>
        <w:t>bariz</w:t>
      </w:r>
      <w:r w:rsidRPr="007C586F">
        <w:rPr>
          <w:i w:val="0"/>
          <w:color w:val="auto"/>
          <w:sz w:val="22"/>
          <w:szCs w:val="22"/>
        </w:rPr>
        <w:t xml:space="preserve"> etkisi</w:t>
      </w:r>
      <w:r w:rsidR="008E6D8F" w:rsidRPr="007C586F">
        <w:rPr>
          <w:i w:val="0"/>
          <w:color w:val="auto"/>
          <w:sz w:val="22"/>
          <w:szCs w:val="22"/>
        </w:rPr>
        <w:t>nin</w:t>
      </w:r>
      <w:r w:rsidRPr="007C586F">
        <w:rPr>
          <w:i w:val="0"/>
          <w:color w:val="auto"/>
          <w:sz w:val="22"/>
          <w:szCs w:val="22"/>
        </w:rPr>
        <w:t xml:space="preserve"> olmadığını, DPPH süpürme aktivitesi ve indirgenme gücü düzeyleri toplam fenolik bileşiklere göre ozmoprotektan maddelerin artan uygulama düzeyleriyle daha ilgili bulunduğu</w:t>
      </w:r>
      <w:r w:rsidR="008604B6" w:rsidRPr="007C586F">
        <w:rPr>
          <w:i w:val="0"/>
          <w:color w:val="auto"/>
          <w:sz w:val="22"/>
          <w:szCs w:val="22"/>
        </w:rPr>
        <w:t>nu</w:t>
      </w:r>
      <w:r w:rsidRPr="007C586F">
        <w:rPr>
          <w:i w:val="0"/>
          <w:color w:val="auto"/>
          <w:sz w:val="22"/>
          <w:szCs w:val="22"/>
        </w:rPr>
        <w:t xml:space="preserve"> gözlemlemişlerdir.</w:t>
      </w:r>
    </w:p>
    <w:p w:rsidR="008604B6" w:rsidRPr="007C586F" w:rsidRDefault="008604B6" w:rsidP="003603C3">
      <w:pPr>
        <w:spacing w:before="240" w:after="240" w:line="320" w:lineRule="atLeast"/>
        <w:jc w:val="both"/>
        <w:rPr>
          <w:i w:val="0"/>
          <w:color w:val="auto"/>
          <w:sz w:val="22"/>
          <w:szCs w:val="22"/>
        </w:rPr>
      </w:pPr>
    </w:p>
    <w:p w:rsidR="008604B6" w:rsidRPr="007C586F" w:rsidRDefault="008604B6" w:rsidP="003603C3">
      <w:pPr>
        <w:spacing w:before="240" w:after="240" w:line="320" w:lineRule="atLeast"/>
        <w:jc w:val="both"/>
        <w:rPr>
          <w:i w:val="0"/>
          <w:color w:val="auto"/>
          <w:sz w:val="22"/>
          <w:szCs w:val="22"/>
        </w:rPr>
      </w:pPr>
    </w:p>
    <w:p w:rsidR="000D7439" w:rsidRPr="007C586F" w:rsidRDefault="00E11D61" w:rsidP="008C1DFA">
      <w:pPr>
        <w:spacing w:before="240" w:after="240" w:line="320" w:lineRule="atLeast"/>
        <w:ind w:left="1134" w:hanging="1134"/>
        <w:jc w:val="both"/>
        <w:rPr>
          <w:b/>
          <w:i w:val="0"/>
          <w:color w:val="auto"/>
        </w:rPr>
      </w:pPr>
      <w:r w:rsidRPr="007C586F">
        <w:rPr>
          <w:b/>
          <w:i w:val="0"/>
          <w:color w:val="auto"/>
        </w:rPr>
        <w:lastRenderedPageBreak/>
        <w:t xml:space="preserve"> </w:t>
      </w:r>
      <w:r w:rsidR="000D7439" w:rsidRPr="007C586F">
        <w:rPr>
          <w:b/>
          <w:i w:val="0"/>
          <w:color w:val="auto"/>
        </w:rPr>
        <w:t xml:space="preserve">2.2. Kuraklık </w:t>
      </w:r>
      <w:r w:rsidR="000C02D7" w:rsidRPr="007C586F">
        <w:rPr>
          <w:b/>
          <w:i w:val="0"/>
          <w:color w:val="auto"/>
        </w:rPr>
        <w:t xml:space="preserve">ve Su </w:t>
      </w:r>
      <w:r w:rsidR="000D7439" w:rsidRPr="007C586F">
        <w:rPr>
          <w:b/>
          <w:i w:val="0"/>
          <w:color w:val="auto"/>
        </w:rPr>
        <w:t>Stresi ile İlgili Yapılan Çalışmalar</w:t>
      </w:r>
    </w:p>
    <w:p w:rsidR="00970631" w:rsidRPr="007C586F" w:rsidRDefault="00970631" w:rsidP="003603C3">
      <w:pPr>
        <w:spacing w:before="240" w:after="240" w:line="320" w:lineRule="atLeast"/>
        <w:jc w:val="both"/>
        <w:rPr>
          <w:b/>
          <w:i w:val="0"/>
          <w:color w:val="auto"/>
          <w:sz w:val="22"/>
          <w:szCs w:val="22"/>
        </w:rPr>
      </w:pPr>
      <w:r w:rsidRPr="007C586F">
        <w:rPr>
          <w:i w:val="0"/>
          <w:color w:val="auto"/>
          <w:sz w:val="22"/>
          <w:szCs w:val="22"/>
        </w:rPr>
        <w:t>Tarımsal üretimin en önemli sorunlarından birisi kuraklıktır. Karaların yaklaşı</w:t>
      </w:r>
      <w:r w:rsidR="00A95C85" w:rsidRPr="007C586F">
        <w:rPr>
          <w:i w:val="0"/>
          <w:color w:val="auto"/>
          <w:sz w:val="22"/>
          <w:szCs w:val="22"/>
        </w:rPr>
        <w:t>k %16’sı yani</w:t>
      </w:r>
      <w:r w:rsidR="00A611E1" w:rsidRPr="007C586F">
        <w:rPr>
          <w:i w:val="0"/>
          <w:color w:val="auto"/>
          <w:sz w:val="22"/>
          <w:szCs w:val="22"/>
        </w:rPr>
        <w:t xml:space="preserve"> 21-22 milyon km</w:t>
      </w:r>
      <w:r w:rsidR="000239F3" w:rsidRPr="007C586F">
        <w:rPr>
          <w:i w:val="0"/>
          <w:color w:val="auto"/>
          <w:sz w:val="22"/>
          <w:szCs w:val="22"/>
          <w:vertAlign w:val="superscript"/>
        </w:rPr>
        <w:t>2</w:t>
      </w:r>
      <w:r w:rsidRPr="007C586F">
        <w:rPr>
          <w:i w:val="0"/>
          <w:color w:val="auto"/>
          <w:sz w:val="22"/>
          <w:szCs w:val="22"/>
        </w:rPr>
        <w:t xml:space="preserve"> kadarı</w:t>
      </w:r>
      <w:r w:rsidR="00A95C85" w:rsidRPr="007C586F">
        <w:rPr>
          <w:i w:val="0"/>
          <w:color w:val="auto"/>
          <w:sz w:val="22"/>
          <w:szCs w:val="22"/>
        </w:rPr>
        <w:t>nın</w:t>
      </w:r>
      <w:r w:rsidRPr="007C586F">
        <w:rPr>
          <w:i w:val="0"/>
          <w:color w:val="auto"/>
          <w:sz w:val="22"/>
          <w:szCs w:val="22"/>
        </w:rPr>
        <w:t xml:space="preserve"> kurak ve yarı kurak </w:t>
      </w:r>
      <w:r w:rsidR="00032F8E" w:rsidRPr="007C586F">
        <w:rPr>
          <w:i w:val="0"/>
          <w:color w:val="auto"/>
          <w:sz w:val="22"/>
          <w:szCs w:val="22"/>
        </w:rPr>
        <w:t xml:space="preserve">iklim koşullarına sahip </w:t>
      </w:r>
      <w:r w:rsidRPr="007C586F">
        <w:rPr>
          <w:i w:val="0"/>
          <w:color w:val="auto"/>
          <w:sz w:val="22"/>
          <w:szCs w:val="22"/>
        </w:rPr>
        <w:t xml:space="preserve">bölgeler olduğu </w:t>
      </w:r>
      <w:r w:rsidR="00E85A11" w:rsidRPr="007C586F">
        <w:rPr>
          <w:i w:val="0"/>
          <w:color w:val="auto"/>
          <w:sz w:val="22"/>
          <w:szCs w:val="22"/>
        </w:rPr>
        <w:t xml:space="preserve">tahmin edilmektedir. </w:t>
      </w:r>
      <w:r w:rsidR="00032F8E" w:rsidRPr="007C586F">
        <w:rPr>
          <w:i w:val="0"/>
          <w:color w:val="auto"/>
          <w:sz w:val="22"/>
          <w:szCs w:val="22"/>
        </w:rPr>
        <w:t>Bu b</w:t>
      </w:r>
      <w:r w:rsidR="00E85A11" w:rsidRPr="007C586F">
        <w:rPr>
          <w:i w:val="0"/>
          <w:color w:val="auto"/>
          <w:sz w:val="22"/>
          <w:szCs w:val="22"/>
        </w:rPr>
        <w:t>ölgelerde</w:t>
      </w:r>
      <w:r w:rsidR="00A94C08" w:rsidRPr="007C586F">
        <w:rPr>
          <w:i w:val="0"/>
          <w:color w:val="auto"/>
          <w:sz w:val="22"/>
          <w:szCs w:val="22"/>
        </w:rPr>
        <w:t xml:space="preserve">ki yağış azlığı, kıt </w:t>
      </w:r>
      <w:r w:rsidR="00032F8E" w:rsidRPr="007C586F">
        <w:rPr>
          <w:i w:val="0"/>
          <w:color w:val="auto"/>
          <w:sz w:val="22"/>
          <w:szCs w:val="22"/>
        </w:rPr>
        <w:t xml:space="preserve">su </w:t>
      </w:r>
      <w:r w:rsidR="00A94C08" w:rsidRPr="007C586F">
        <w:rPr>
          <w:i w:val="0"/>
          <w:color w:val="auto"/>
          <w:sz w:val="22"/>
          <w:szCs w:val="22"/>
        </w:rPr>
        <w:t>kaynakların</w:t>
      </w:r>
      <w:r w:rsidR="00032F8E" w:rsidRPr="007C586F">
        <w:rPr>
          <w:i w:val="0"/>
          <w:color w:val="auto"/>
          <w:sz w:val="22"/>
          <w:szCs w:val="22"/>
        </w:rPr>
        <w:t>ın</w:t>
      </w:r>
      <w:r w:rsidR="00A94C08" w:rsidRPr="007C586F">
        <w:rPr>
          <w:i w:val="0"/>
          <w:color w:val="auto"/>
          <w:sz w:val="22"/>
          <w:szCs w:val="22"/>
        </w:rPr>
        <w:t xml:space="preserve"> </w:t>
      </w:r>
      <w:r w:rsidR="00080F68" w:rsidRPr="007C586F">
        <w:rPr>
          <w:i w:val="0"/>
          <w:color w:val="auto"/>
          <w:sz w:val="22"/>
          <w:szCs w:val="22"/>
        </w:rPr>
        <w:t xml:space="preserve">varlığı </w:t>
      </w:r>
      <w:r w:rsidR="00032F8E" w:rsidRPr="007C586F">
        <w:rPr>
          <w:i w:val="0"/>
          <w:color w:val="auto"/>
          <w:sz w:val="22"/>
          <w:szCs w:val="22"/>
        </w:rPr>
        <w:t>ve</w:t>
      </w:r>
      <w:r w:rsidRPr="007C586F">
        <w:rPr>
          <w:i w:val="0"/>
          <w:color w:val="auto"/>
          <w:sz w:val="22"/>
          <w:szCs w:val="22"/>
        </w:rPr>
        <w:t xml:space="preserve"> yağış rejimlerinin düzensiz olması gibi faktörler tarımın temel so</w:t>
      </w:r>
      <w:r w:rsidR="00B908AC" w:rsidRPr="007C586F">
        <w:rPr>
          <w:i w:val="0"/>
          <w:color w:val="auto"/>
          <w:sz w:val="22"/>
          <w:szCs w:val="22"/>
        </w:rPr>
        <w:t>runları arasında yer almaktadır</w:t>
      </w:r>
      <w:r w:rsidR="00E11D61" w:rsidRPr="007C586F">
        <w:rPr>
          <w:i w:val="0"/>
          <w:color w:val="auto"/>
          <w:sz w:val="22"/>
          <w:szCs w:val="22"/>
        </w:rPr>
        <w:t xml:space="preserve"> </w:t>
      </w:r>
      <w:r w:rsidR="000D7439" w:rsidRPr="007C586F">
        <w:rPr>
          <w:i w:val="0"/>
          <w:color w:val="auto"/>
          <w:sz w:val="22"/>
          <w:szCs w:val="22"/>
        </w:rPr>
        <w:t>(</w:t>
      </w:r>
      <w:r w:rsidR="00B908AC" w:rsidRPr="007C586F">
        <w:rPr>
          <w:i w:val="0"/>
          <w:color w:val="auto"/>
          <w:sz w:val="22"/>
          <w:szCs w:val="22"/>
        </w:rPr>
        <w:t>Kapluhan, 2013</w:t>
      </w:r>
      <w:r w:rsidR="000D7439" w:rsidRPr="007C586F">
        <w:rPr>
          <w:i w:val="0"/>
          <w:color w:val="auto"/>
          <w:sz w:val="22"/>
          <w:szCs w:val="22"/>
        </w:rPr>
        <w:t>)</w:t>
      </w:r>
      <w:r w:rsidR="00B908AC" w:rsidRPr="007C586F">
        <w:rPr>
          <w:i w:val="0"/>
          <w:color w:val="auto"/>
          <w:sz w:val="22"/>
          <w:szCs w:val="22"/>
        </w:rPr>
        <w:t>.</w:t>
      </w:r>
    </w:p>
    <w:p w:rsidR="00970631" w:rsidRPr="007C586F" w:rsidRDefault="00A51C6D" w:rsidP="003603C3">
      <w:pPr>
        <w:spacing w:before="240" w:after="240" w:line="320" w:lineRule="atLeast"/>
        <w:jc w:val="both"/>
        <w:rPr>
          <w:i w:val="0"/>
          <w:color w:val="auto"/>
          <w:sz w:val="22"/>
          <w:szCs w:val="22"/>
        </w:rPr>
      </w:pPr>
      <w:r w:rsidRPr="007C586F">
        <w:rPr>
          <w:i w:val="0"/>
          <w:color w:val="auto"/>
          <w:sz w:val="22"/>
          <w:szCs w:val="22"/>
        </w:rPr>
        <w:t>Y</w:t>
      </w:r>
      <w:r w:rsidR="00A611E1" w:rsidRPr="007C586F">
        <w:rPr>
          <w:i w:val="0"/>
          <w:color w:val="auto"/>
          <w:sz w:val="22"/>
          <w:szCs w:val="22"/>
        </w:rPr>
        <w:t>ıl içerisinde</w:t>
      </w:r>
      <w:r w:rsidR="00970631" w:rsidRPr="007C586F">
        <w:rPr>
          <w:i w:val="0"/>
          <w:color w:val="auto"/>
          <w:sz w:val="22"/>
          <w:szCs w:val="22"/>
        </w:rPr>
        <w:t xml:space="preserve"> </w:t>
      </w:r>
      <w:r w:rsidR="00E85A11" w:rsidRPr="007C586F">
        <w:rPr>
          <w:i w:val="0"/>
          <w:color w:val="auto"/>
          <w:sz w:val="22"/>
          <w:szCs w:val="22"/>
        </w:rPr>
        <w:t>ortalama 250 mm</w:t>
      </w:r>
      <w:r w:rsidR="00032F8E" w:rsidRPr="007C586F">
        <w:rPr>
          <w:i w:val="0"/>
          <w:color w:val="auto"/>
          <w:sz w:val="22"/>
          <w:szCs w:val="22"/>
        </w:rPr>
        <w:t>’</w:t>
      </w:r>
      <w:r w:rsidR="00A94C08" w:rsidRPr="007C586F">
        <w:rPr>
          <w:i w:val="0"/>
          <w:color w:val="auto"/>
          <w:sz w:val="22"/>
          <w:szCs w:val="22"/>
        </w:rPr>
        <w:t xml:space="preserve">den daha az yağış alan </w:t>
      </w:r>
      <w:r w:rsidRPr="007C586F">
        <w:rPr>
          <w:i w:val="0"/>
          <w:color w:val="auto"/>
          <w:sz w:val="22"/>
          <w:szCs w:val="22"/>
        </w:rPr>
        <w:t>bölgeler kurak iklim</w:t>
      </w:r>
      <w:r w:rsidR="00080F68" w:rsidRPr="007C586F">
        <w:rPr>
          <w:i w:val="0"/>
          <w:color w:val="auto"/>
          <w:sz w:val="22"/>
          <w:szCs w:val="22"/>
        </w:rPr>
        <w:t>e sahip</w:t>
      </w:r>
      <w:r w:rsidRPr="007C586F">
        <w:rPr>
          <w:i w:val="0"/>
          <w:color w:val="auto"/>
          <w:sz w:val="22"/>
          <w:szCs w:val="22"/>
        </w:rPr>
        <w:t>,</w:t>
      </w:r>
      <w:r w:rsidR="001243EF" w:rsidRPr="007C586F">
        <w:rPr>
          <w:i w:val="0"/>
          <w:color w:val="auto"/>
          <w:sz w:val="22"/>
          <w:szCs w:val="22"/>
        </w:rPr>
        <w:t xml:space="preserve"> </w:t>
      </w:r>
      <w:r w:rsidR="00A94C08" w:rsidRPr="007C586F">
        <w:rPr>
          <w:i w:val="0"/>
          <w:color w:val="auto"/>
          <w:sz w:val="22"/>
          <w:szCs w:val="22"/>
        </w:rPr>
        <w:t xml:space="preserve">yıl içerisinde ortalama 250-500 mm yağış </w:t>
      </w:r>
      <w:r w:rsidRPr="007C586F">
        <w:rPr>
          <w:i w:val="0"/>
          <w:color w:val="auto"/>
          <w:sz w:val="22"/>
          <w:szCs w:val="22"/>
        </w:rPr>
        <w:t>alan bölgeler ise yarı-kurak iklime sahip bölgeler</w:t>
      </w:r>
      <w:r w:rsidR="00A94C08" w:rsidRPr="007C586F">
        <w:rPr>
          <w:i w:val="0"/>
          <w:color w:val="auto"/>
          <w:sz w:val="22"/>
          <w:szCs w:val="22"/>
        </w:rPr>
        <w:t xml:space="preserve"> olarak tanımlanır.</w:t>
      </w:r>
      <w:r w:rsidR="001243EF" w:rsidRPr="007C586F">
        <w:rPr>
          <w:i w:val="0"/>
          <w:color w:val="auto"/>
          <w:sz w:val="22"/>
          <w:szCs w:val="22"/>
        </w:rPr>
        <w:t xml:space="preserve"> Türkiye’de İç Anadolu ile Doğu Anadolu’nun büyük kısmı yarı kurak iklim</w:t>
      </w:r>
      <w:r w:rsidRPr="007C586F">
        <w:rPr>
          <w:i w:val="0"/>
          <w:color w:val="auto"/>
          <w:sz w:val="22"/>
          <w:szCs w:val="22"/>
        </w:rPr>
        <w:t>e sahiptirler.</w:t>
      </w:r>
      <w:r w:rsidR="003D0B9E" w:rsidRPr="007C586F">
        <w:rPr>
          <w:i w:val="0"/>
          <w:color w:val="auto"/>
          <w:sz w:val="22"/>
          <w:szCs w:val="22"/>
        </w:rPr>
        <w:t xml:space="preserve"> </w:t>
      </w:r>
      <w:r w:rsidR="001243EF" w:rsidRPr="007C586F">
        <w:rPr>
          <w:i w:val="0"/>
          <w:color w:val="auto"/>
          <w:sz w:val="22"/>
          <w:szCs w:val="22"/>
        </w:rPr>
        <w:t xml:space="preserve">Türkiye’de </w:t>
      </w:r>
      <w:r w:rsidR="00A611E1" w:rsidRPr="007C586F">
        <w:rPr>
          <w:i w:val="0"/>
          <w:color w:val="auto"/>
          <w:sz w:val="22"/>
          <w:szCs w:val="22"/>
        </w:rPr>
        <w:t>yağış</w:t>
      </w:r>
      <w:r w:rsidR="00A94C08" w:rsidRPr="007C586F">
        <w:rPr>
          <w:i w:val="0"/>
          <w:color w:val="auto"/>
          <w:sz w:val="22"/>
          <w:szCs w:val="22"/>
        </w:rPr>
        <w:t xml:space="preserve"> miktarından dolayı</w:t>
      </w:r>
      <w:r w:rsidR="00A611E1" w:rsidRPr="007C586F">
        <w:rPr>
          <w:i w:val="0"/>
          <w:color w:val="auto"/>
          <w:sz w:val="22"/>
          <w:szCs w:val="22"/>
        </w:rPr>
        <w:t xml:space="preserve"> çok kurak sayılabilecek alan</w:t>
      </w:r>
      <w:r w:rsidR="000E3A8B" w:rsidRPr="007C586F">
        <w:rPr>
          <w:i w:val="0"/>
          <w:color w:val="auto"/>
          <w:sz w:val="22"/>
          <w:szCs w:val="22"/>
        </w:rPr>
        <w:t xml:space="preserve"> yoktur.</w:t>
      </w:r>
      <w:r w:rsidR="001243EF" w:rsidRPr="007C586F">
        <w:rPr>
          <w:i w:val="0"/>
          <w:color w:val="auto"/>
          <w:sz w:val="22"/>
          <w:szCs w:val="22"/>
        </w:rPr>
        <w:t xml:space="preserve"> İç Anadolu’da Tuz Gölü çevresinde 300 mm’ye yakın yıllık yağış düşmektedir.</w:t>
      </w:r>
      <w:r w:rsidR="000E3A8B" w:rsidRPr="007C586F">
        <w:rPr>
          <w:i w:val="0"/>
          <w:color w:val="auto"/>
          <w:sz w:val="22"/>
          <w:szCs w:val="22"/>
        </w:rPr>
        <w:t xml:space="preserve"> Türkiye’de </w:t>
      </w:r>
      <w:r w:rsidR="00410F5C" w:rsidRPr="007C586F">
        <w:rPr>
          <w:i w:val="0"/>
          <w:color w:val="auto"/>
          <w:sz w:val="22"/>
          <w:szCs w:val="22"/>
        </w:rPr>
        <w:t>Tuz Gölü ve çevresi kurak bölge olma sınırına</w:t>
      </w:r>
      <w:r w:rsidR="00A611E1" w:rsidRPr="007C586F">
        <w:rPr>
          <w:i w:val="0"/>
          <w:color w:val="auto"/>
          <w:sz w:val="22"/>
          <w:szCs w:val="22"/>
        </w:rPr>
        <w:t xml:space="preserve"> yakın</w:t>
      </w:r>
      <w:r w:rsidR="00410F5C" w:rsidRPr="007C586F">
        <w:rPr>
          <w:i w:val="0"/>
          <w:color w:val="auto"/>
          <w:sz w:val="22"/>
          <w:szCs w:val="22"/>
        </w:rPr>
        <w:t xml:space="preserve"> özellikler</w:t>
      </w:r>
      <w:r w:rsidR="000E3A8B" w:rsidRPr="007C586F">
        <w:rPr>
          <w:i w:val="0"/>
          <w:color w:val="auto"/>
          <w:sz w:val="22"/>
          <w:szCs w:val="22"/>
        </w:rPr>
        <w:t xml:space="preserve"> gösteren bölg</w:t>
      </w:r>
      <w:r w:rsidR="00B67BB7" w:rsidRPr="007C586F">
        <w:rPr>
          <w:i w:val="0"/>
          <w:color w:val="auto"/>
          <w:sz w:val="22"/>
          <w:szCs w:val="22"/>
        </w:rPr>
        <w:t>e</w:t>
      </w:r>
      <w:r w:rsidR="00D5167E" w:rsidRPr="007C586F">
        <w:rPr>
          <w:i w:val="0"/>
          <w:color w:val="auto"/>
          <w:sz w:val="22"/>
          <w:szCs w:val="22"/>
        </w:rPr>
        <w:t>dir.</w:t>
      </w:r>
      <w:r w:rsidR="000E3A8B" w:rsidRPr="007C586F">
        <w:rPr>
          <w:i w:val="0"/>
          <w:color w:val="auto"/>
          <w:sz w:val="22"/>
          <w:szCs w:val="22"/>
        </w:rPr>
        <w:t xml:space="preserve"> </w:t>
      </w:r>
      <w:r w:rsidR="00CC0162" w:rsidRPr="007C586F">
        <w:rPr>
          <w:i w:val="0"/>
          <w:color w:val="auto"/>
          <w:sz w:val="22"/>
          <w:szCs w:val="22"/>
        </w:rPr>
        <w:t>Türkiye’de yağış, oransal</w:t>
      </w:r>
      <w:r w:rsidR="00410F5C" w:rsidRPr="007C586F">
        <w:rPr>
          <w:i w:val="0"/>
          <w:color w:val="auto"/>
          <w:sz w:val="22"/>
          <w:szCs w:val="22"/>
        </w:rPr>
        <w:t xml:space="preserve"> nem, güneşlenme süresi gibi faktörle</w:t>
      </w:r>
      <w:r w:rsidR="00E85A11" w:rsidRPr="007C586F">
        <w:rPr>
          <w:i w:val="0"/>
          <w:color w:val="auto"/>
          <w:sz w:val="22"/>
          <w:szCs w:val="22"/>
        </w:rPr>
        <w:t>r incele</w:t>
      </w:r>
      <w:r w:rsidR="00D5167E" w:rsidRPr="007C586F">
        <w:rPr>
          <w:i w:val="0"/>
          <w:color w:val="auto"/>
          <w:sz w:val="22"/>
          <w:szCs w:val="22"/>
        </w:rPr>
        <w:t>n</w:t>
      </w:r>
      <w:r w:rsidR="00E85A11" w:rsidRPr="007C586F">
        <w:rPr>
          <w:i w:val="0"/>
          <w:color w:val="auto"/>
          <w:sz w:val="22"/>
          <w:szCs w:val="22"/>
        </w:rPr>
        <w:t>diği</w:t>
      </w:r>
      <w:r w:rsidR="00D5167E" w:rsidRPr="007C586F">
        <w:rPr>
          <w:i w:val="0"/>
          <w:color w:val="auto"/>
          <w:sz w:val="22"/>
          <w:szCs w:val="22"/>
        </w:rPr>
        <w:t xml:space="preserve">nde, </w:t>
      </w:r>
      <w:r w:rsidR="00410F5C" w:rsidRPr="007C586F">
        <w:rPr>
          <w:i w:val="0"/>
          <w:color w:val="auto"/>
          <w:sz w:val="22"/>
          <w:szCs w:val="22"/>
        </w:rPr>
        <w:t xml:space="preserve"> kuraklıktan etkilenen alanları</w:t>
      </w:r>
      <w:r w:rsidR="00A95C85" w:rsidRPr="007C586F">
        <w:rPr>
          <w:i w:val="0"/>
          <w:color w:val="auto"/>
          <w:sz w:val="22"/>
          <w:szCs w:val="22"/>
        </w:rPr>
        <w:t>n sınırlarının arttığı gözlemle</w:t>
      </w:r>
      <w:r w:rsidR="00D5167E" w:rsidRPr="007C586F">
        <w:rPr>
          <w:i w:val="0"/>
          <w:color w:val="auto"/>
          <w:sz w:val="22"/>
          <w:szCs w:val="22"/>
        </w:rPr>
        <w:t>n</w:t>
      </w:r>
      <w:r w:rsidR="00410F5C" w:rsidRPr="007C586F">
        <w:rPr>
          <w:i w:val="0"/>
          <w:color w:val="auto"/>
          <w:sz w:val="22"/>
          <w:szCs w:val="22"/>
        </w:rPr>
        <w:t>iştir. İç Anadolu’nun tamamı, Doğu Akdeniz</w:t>
      </w:r>
      <w:r w:rsidR="00D5167E" w:rsidRPr="007C586F">
        <w:rPr>
          <w:i w:val="0"/>
          <w:color w:val="auto"/>
          <w:sz w:val="22"/>
          <w:szCs w:val="22"/>
        </w:rPr>
        <w:t xml:space="preserve"> ve </w:t>
      </w:r>
      <w:r w:rsidR="00410F5C" w:rsidRPr="007C586F">
        <w:rPr>
          <w:i w:val="0"/>
          <w:color w:val="auto"/>
          <w:sz w:val="22"/>
          <w:szCs w:val="22"/>
        </w:rPr>
        <w:t>Güneydoğu Anadolu Bölgele</w:t>
      </w:r>
      <w:r w:rsidR="00CC0162" w:rsidRPr="007C586F">
        <w:rPr>
          <w:i w:val="0"/>
          <w:color w:val="auto"/>
          <w:sz w:val="22"/>
          <w:szCs w:val="22"/>
        </w:rPr>
        <w:t>rinin bir kısmında yağış, oransal</w:t>
      </w:r>
      <w:r w:rsidR="00410F5C" w:rsidRPr="007C586F">
        <w:rPr>
          <w:i w:val="0"/>
          <w:color w:val="auto"/>
          <w:sz w:val="22"/>
          <w:szCs w:val="22"/>
        </w:rPr>
        <w:t xml:space="preserve"> nem, güneşlenme süresi gibi faktörlere bak</w:t>
      </w:r>
      <w:r w:rsidR="00D5167E" w:rsidRPr="007C586F">
        <w:rPr>
          <w:i w:val="0"/>
          <w:color w:val="auto"/>
          <w:sz w:val="22"/>
          <w:szCs w:val="22"/>
        </w:rPr>
        <w:t>ıldığında,</w:t>
      </w:r>
      <w:r w:rsidR="00410F5C" w:rsidRPr="007C586F">
        <w:rPr>
          <w:i w:val="0"/>
          <w:color w:val="auto"/>
          <w:sz w:val="22"/>
          <w:szCs w:val="22"/>
        </w:rPr>
        <w:t xml:space="preserve"> </w:t>
      </w:r>
      <w:r w:rsidR="00080F68" w:rsidRPr="007C586F">
        <w:rPr>
          <w:i w:val="0"/>
          <w:color w:val="auto"/>
          <w:sz w:val="22"/>
          <w:szCs w:val="22"/>
        </w:rPr>
        <w:t>çoğunlukla</w:t>
      </w:r>
      <w:r w:rsidR="00410F5C" w:rsidRPr="007C586F">
        <w:rPr>
          <w:i w:val="0"/>
          <w:color w:val="auto"/>
          <w:sz w:val="22"/>
          <w:szCs w:val="22"/>
        </w:rPr>
        <w:t xml:space="preserve"> kurak </w:t>
      </w:r>
      <w:r w:rsidR="00080F68" w:rsidRPr="007C586F">
        <w:rPr>
          <w:i w:val="0"/>
          <w:color w:val="auto"/>
          <w:sz w:val="22"/>
          <w:szCs w:val="22"/>
        </w:rPr>
        <w:t xml:space="preserve">iklim özelliklerinin </w:t>
      </w:r>
      <w:proofErr w:type="gramStart"/>
      <w:r w:rsidR="00D5167E" w:rsidRPr="007C586F">
        <w:rPr>
          <w:i w:val="0"/>
          <w:color w:val="auto"/>
          <w:sz w:val="22"/>
          <w:szCs w:val="22"/>
        </w:rPr>
        <w:t>hakim</w:t>
      </w:r>
      <w:proofErr w:type="gramEnd"/>
      <w:r w:rsidR="00D5167E" w:rsidRPr="007C586F">
        <w:rPr>
          <w:i w:val="0"/>
          <w:color w:val="auto"/>
          <w:sz w:val="22"/>
          <w:szCs w:val="22"/>
        </w:rPr>
        <w:t xml:space="preserve"> olduğu,</w:t>
      </w:r>
      <w:r w:rsidR="000D7439" w:rsidRPr="007C586F">
        <w:rPr>
          <w:i w:val="0"/>
          <w:color w:val="auto"/>
          <w:sz w:val="22"/>
          <w:szCs w:val="22"/>
        </w:rPr>
        <w:t xml:space="preserve"> </w:t>
      </w:r>
      <w:r w:rsidR="00A611E1" w:rsidRPr="007C586F">
        <w:rPr>
          <w:i w:val="0"/>
          <w:color w:val="auto"/>
          <w:sz w:val="22"/>
          <w:szCs w:val="22"/>
        </w:rPr>
        <w:t>az da olsa çöl ve çok kurak</w:t>
      </w:r>
      <w:r w:rsidR="007C361B" w:rsidRPr="007C586F">
        <w:rPr>
          <w:i w:val="0"/>
          <w:color w:val="auto"/>
          <w:sz w:val="22"/>
          <w:szCs w:val="22"/>
        </w:rPr>
        <w:t xml:space="preserve"> iklime</w:t>
      </w:r>
      <w:r w:rsidR="00A95C85" w:rsidRPr="007C586F">
        <w:rPr>
          <w:i w:val="0"/>
          <w:color w:val="auto"/>
          <w:sz w:val="22"/>
          <w:szCs w:val="22"/>
        </w:rPr>
        <w:t xml:space="preserve"> sahip olduğu görülmektedir</w:t>
      </w:r>
      <w:r w:rsidR="00410F5C" w:rsidRPr="007C586F">
        <w:rPr>
          <w:i w:val="0"/>
          <w:color w:val="auto"/>
          <w:sz w:val="22"/>
          <w:szCs w:val="22"/>
        </w:rPr>
        <w:t xml:space="preserve"> </w:t>
      </w:r>
      <w:r w:rsidR="00B908AC" w:rsidRPr="007C586F">
        <w:rPr>
          <w:i w:val="0"/>
          <w:color w:val="auto"/>
          <w:sz w:val="22"/>
          <w:szCs w:val="22"/>
        </w:rPr>
        <w:t>(Kapluhan, 2013).</w:t>
      </w:r>
    </w:p>
    <w:p w:rsidR="00D726D2" w:rsidRPr="007C586F" w:rsidRDefault="00D726D2" w:rsidP="003603C3">
      <w:pPr>
        <w:spacing w:before="240" w:after="240" w:line="320" w:lineRule="atLeast"/>
        <w:jc w:val="both"/>
        <w:rPr>
          <w:i w:val="0"/>
          <w:color w:val="auto"/>
          <w:sz w:val="22"/>
          <w:szCs w:val="22"/>
        </w:rPr>
      </w:pPr>
      <w:r w:rsidRPr="007C586F">
        <w:rPr>
          <w:i w:val="0"/>
          <w:color w:val="auto"/>
          <w:sz w:val="22"/>
          <w:szCs w:val="22"/>
        </w:rPr>
        <w:t>Sağlam</w:t>
      </w:r>
      <w:r w:rsidR="00B908AC" w:rsidRPr="007C586F">
        <w:rPr>
          <w:i w:val="0"/>
          <w:color w:val="auto"/>
          <w:sz w:val="22"/>
          <w:szCs w:val="22"/>
        </w:rPr>
        <w:t xml:space="preserve"> </w:t>
      </w:r>
      <w:r w:rsidRPr="007C586F">
        <w:rPr>
          <w:i w:val="0"/>
          <w:color w:val="auto"/>
          <w:sz w:val="22"/>
          <w:szCs w:val="22"/>
        </w:rPr>
        <w:t xml:space="preserve">(2004), ağır kuraklık stresi geçirmiş </w:t>
      </w:r>
      <w:r w:rsidRPr="007C586F">
        <w:rPr>
          <w:color w:val="auto"/>
          <w:sz w:val="22"/>
          <w:szCs w:val="22"/>
        </w:rPr>
        <w:t xml:space="preserve">Ctenanthe setosa </w:t>
      </w:r>
      <w:r w:rsidRPr="007C586F">
        <w:rPr>
          <w:i w:val="0"/>
          <w:color w:val="auto"/>
          <w:sz w:val="22"/>
          <w:szCs w:val="22"/>
        </w:rPr>
        <w:t>bitkisinin yeni kuraklık ko</w:t>
      </w:r>
      <w:r w:rsidR="00A95C85" w:rsidRPr="007C586F">
        <w:rPr>
          <w:i w:val="0"/>
          <w:color w:val="auto"/>
          <w:sz w:val="22"/>
          <w:szCs w:val="22"/>
        </w:rPr>
        <w:t>şullarına adaptasyon yeteneğini araştırmıştır</w:t>
      </w:r>
      <w:r w:rsidRPr="007C586F">
        <w:rPr>
          <w:i w:val="0"/>
          <w:color w:val="auto"/>
          <w:sz w:val="22"/>
          <w:szCs w:val="22"/>
        </w:rPr>
        <w:t xml:space="preserve">. Bu araştırmada, yaprak kıvrılması ve kuraklık stresi arasındaki ilişki, yaprak kıvrılması sırasındaki çözünebilir protein, prolin, indirgen şeker, toplam çözünebilir karbonhidrat seviyelerindeki ve peroksidaz aktivitesindeki değişimler belirlenmiştir. Kuraklığın artmasıyla birlikte </w:t>
      </w:r>
      <w:r w:rsidR="00E85A11" w:rsidRPr="007C586F">
        <w:rPr>
          <w:i w:val="0"/>
          <w:color w:val="auto"/>
          <w:sz w:val="22"/>
          <w:szCs w:val="22"/>
        </w:rPr>
        <w:t>yaprak kıvrılmasının</w:t>
      </w:r>
      <w:r w:rsidR="008604B6" w:rsidRPr="007C586F">
        <w:rPr>
          <w:i w:val="0"/>
          <w:color w:val="auto"/>
          <w:sz w:val="22"/>
          <w:szCs w:val="22"/>
        </w:rPr>
        <w:t xml:space="preserve"> </w:t>
      </w:r>
      <w:r w:rsidRPr="007C586F">
        <w:rPr>
          <w:i w:val="0"/>
          <w:color w:val="auto"/>
          <w:sz w:val="22"/>
          <w:szCs w:val="22"/>
        </w:rPr>
        <w:t xml:space="preserve">da arttığı, bitki yaprak alanı oranında ve yaprak sapı uzunluğunda indirgenmeler gözlendiği, prolin miktarının arttığı, indirgen şeker ve toplam çözünebilir karbonhidrat miktarında istatiksel </w:t>
      </w:r>
      <w:r w:rsidR="00A95C85" w:rsidRPr="007C586F">
        <w:rPr>
          <w:i w:val="0"/>
          <w:color w:val="auto"/>
          <w:sz w:val="22"/>
          <w:szCs w:val="22"/>
        </w:rPr>
        <w:t>olarak önemli değişim olmadığı saptanmıştır</w:t>
      </w:r>
      <w:r w:rsidRPr="007C586F">
        <w:rPr>
          <w:i w:val="0"/>
          <w:color w:val="auto"/>
          <w:sz w:val="22"/>
          <w:szCs w:val="22"/>
        </w:rPr>
        <w:t>. Sonuç olarak daha önce stres geçirmiş bitkinin yeni streslere morfolojik ve fizyolojik olarak daha dirençli olduğu kanıtlanmıştır.</w:t>
      </w:r>
    </w:p>
    <w:p w:rsidR="00756ECF" w:rsidRPr="007C586F" w:rsidRDefault="00FF2DB0" w:rsidP="003603C3">
      <w:pPr>
        <w:spacing w:before="240" w:after="240" w:line="320" w:lineRule="atLeast"/>
        <w:jc w:val="both"/>
        <w:rPr>
          <w:i w:val="0"/>
          <w:color w:val="auto"/>
          <w:sz w:val="22"/>
          <w:szCs w:val="22"/>
        </w:rPr>
      </w:pPr>
      <w:r w:rsidRPr="007C586F">
        <w:rPr>
          <w:i w:val="0"/>
          <w:color w:val="auto"/>
          <w:sz w:val="22"/>
          <w:szCs w:val="22"/>
        </w:rPr>
        <w:t>Kurak</w:t>
      </w:r>
      <w:r w:rsidR="000E3A8B" w:rsidRPr="007C586F">
        <w:rPr>
          <w:i w:val="0"/>
          <w:color w:val="auto"/>
          <w:sz w:val="22"/>
          <w:szCs w:val="22"/>
        </w:rPr>
        <w:t>lığın</w:t>
      </w:r>
      <w:r w:rsidR="00A611E1" w:rsidRPr="007C586F">
        <w:rPr>
          <w:i w:val="0"/>
          <w:color w:val="auto"/>
          <w:sz w:val="22"/>
          <w:szCs w:val="22"/>
        </w:rPr>
        <w:t xml:space="preserve"> ilk</w:t>
      </w:r>
      <w:r w:rsidR="000E3A8B" w:rsidRPr="007C586F">
        <w:rPr>
          <w:i w:val="0"/>
          <w:color w:val="auto"/>
          <w:sz w:val="22"/>
          <w:szCs w:val="22"/>
        </w:rPr>
        <w:t xml:space="preserve"> başladığı </w:t>
      </w:r>
      <w:r w:rsidRPr="007C586F">
        <w:rPr>
          <w:i w:val="0"/>
          <w:color w:val="auto"/>
          <w:sz w:val="22"/>
          <w:szCs w:val="22"/>
        </w:rPr>
        <w:t>dönemlerde,</w:t>
      </w:r>
      <w:r w:rsidR="00E9204A" w:rsidRPr="007C586F">
        <w:rPr>
          <w:i w:val="0"/>
          <w:color w:val="auto"/>
          <w:sz w:val="22"/>
          <w:szCs w:val="22"/>
        </w:rPr>
        <w:t xml:space="preserve"> </w:t>
      </w:r>
      <w:r w:rsidRPr="007C586F">
        <w:rPr>
          <w:i w:val="0"/>
          <w:color w:val="auto"/>
          <w:sz w:val="22"/>
          <w:szCs w:val="22"/>
        </w:rPr>
        <w:t>bitki daha fazla suya ulaşmak için gövde uzamasını ya</w:t>
      </w:r>
      <w:r w:rsidR="000E3A8B" w:rsidRPr="007C586F">
        <w:rPr>
          <w:i w:val="0"/>
          <w:color w:val="auto"/>
          <w:sz w:val="22"/>
          <w:szCs w:val="22"/>
        </w:rPr>
        <w:t xml:space="preserve">vaşlatıp kök gelişimine başlar. Fakat kurak koşulların ileri dönemlerinde </w:t>
      </w:r>
      <w:r w:rsidR="00E85A11" w:rsidRPr="007C586F">
        <w:rPr>
          <w:i w:val="0"/>
          <w:color w:val="auto"/>
          <w:sz w:val="22"/>
          <w:szCs w:val="22"/>
        </w:rPr>
        <w:t>gövde ve kök gelişimi durarak</w:t>
      </w:r>
      <w:r w:rsidRPr="007C586F">
        <w:rPr>
          <w:i w:val="0"/>
          <w:color w:val="auto"/>
          <w:sz w:val="22"/>
          <w:szCs w:val="22"/>
        </w:rPr>
        <w:t>, yaprak alanı ve yaprak sayısı azalır</w:t>
      </w:r>
      <w:r w:rsidR="008604B6" w:rsidRPr="007C586F">
        <w:rPr>
          <w:i w:val="0"/>
          <w:color w:val="auto"/>
          <w:sz w:val="22"/>
          <w:szCs w:val="22"/>
        </w:rPr>
        <w:t>,</w:t>
      </w:r>
      <w:r w:rsidRPr="007C586F">
        <w:rPr>
          <w:i w:val="0"/>
          <w:color w:val="auto"/>
          <w:sz w:val="22"/>
          <w:szCs w:val="22"/>
        </w:rPr>
        <w:t xml:space="preserve"> </w:t>
      </w:r>
      <w:r w:rsidRPr="007C586F">
        <w:rPr>
          <w:i w:val="0"/>
          <w:color w:val="auto"/>
          <w:sz w:val="22"/>
          <w:szCs w:val="22"/>
        </w:rPr>
        <w:lastRenderedPageBreak/>
        <w:t>hatta bazı yapraklar sarararak dökülür</w:t>
      </w:r>
      <w:r w:rsidR="008604B6" w:rsidRPr="007C586F">
        <w:rPr>
          <w:i w:val="0"/>
          <w:color w:val="auto"/>
          <w:sz w:val="22"/>
          <w:szCs w:val="22"/>
        </w:rPr>
        <w:t>ler</w:t>
      </w:r>
      <w:r w:rsidRPr="007C586F">
        <w:rPr>
          <w:i w:val="0"/>
          <w:color w:val="auto"/>
          <w:sz w:val="22"/>
          <w:szCs w:val="22"/>
        </w:rPr>
        <w:t>.</w:t>
      </w:r>
      <w:r w:rsidR="00BC6561" w:rsidRPr="007C586F">
        <w:rPr>
          <w:i w:val="0"/>
          <w:color w:val="auto"/>
          <w:sz w:val="22"/>
          <w:szCs w:val="22"/>
        </w:rPr>
        <w:t xml:space="preserve"> Bitki büyümesinde azalma, sürgün ve kök meristemlerindeki hücre bölünmesinin ve hücrelerin genişlemesinin durmasına bağlı </w:t>
      </w:r>
      <w:r w:rsidR="007C361B" w:rsidRPr="007C586F">
        <w:rPr>
          <w:i w:val="0"/>
          <w:color w:val="auto"/>
          <w:sz w:val="22"/>
          <w:szCs w:val="22"/>
        </w:rPr>
        <w:t xml:space="preserve">olarak </w:t>
      </w:r>
      <w:r w:rsidR="00BC6561" w:rsidRPr="007C586F">
        <w:rPr>
          <w:i w:val="0"/>
          <w:color w:val="auto"/>
          <w:sz w:val="22"/>
          <w:szCs w:val="22"/>
        </w:rPr>
        <w:t>ge</w:t>
      </w:r>
      <w:r w:rsidR="00A611E1" w:rsidRPr="007C586F">
        <w:rPr>
          <w:i w:val="0"/>
          <w:color w:val="auto"/>
          <w:sz w:val="22"/>
          <w:szCs w:val="22"/>
        </w:rPr>
        <w:t>lişmektedir. Hücre bölünmesinin</w:t>
      </w:r>
      <w:r w:rsidR="00BC6561" w:rsidRPr="007C586F">
        <w:rPr>
          <w:i w:val="0"/>
          <w:color w:val="auto"/>
          <w:sz w:val="22"/>
          <w:szCs w:val="22"/>
        </w:rPr>
        <w:t xml:space="preserve"> v</w:t>
      </w:r>
      <w:r w:rsidR="00A611E1" w:rsidRPr="007C586F">
        <w:rPr>
          <w:i w:val="0"/>
          <w:color w:val="auto"/>
          <w:sz w:val="22"/>
          <w:szCs w:val="22"/>
        </w:rPr>
        <w:t xml:space="preserve">eya genişlemesinin durması ise su noksanlığı nedeniyle </w:t>
      </w:r>
      <w:r w:rsidR="00BC6561" w:rsidRPr="007C586F">
        <w:rPr>
          <w:i w:val="0"/>
          <w:color w:val="auto"/>
          <w:sz w:val="22"/>
          <w:szCs w:val="22"/>
        </w:rPr>
        <w:t>fotosentez oranının a</w:t>
      </w:r>
      <w:r w:rsidR="004E79CD" w:rsidRPr="007C586F">
        <w:rPr>
          <w:i w:val="0"/>
          <w:color w:val="auto"/>
          <w:sz w:val="22"/>
          <w:szCs w:val="22"/>
        </w:rPr>
        <w:t xml:space="preserve">zalmasıyla doğrudan ilişkilidir </w:t>
      </w:r>
      <w:r w:rsidR="0090159C" w:rsidRPr="007C586F">
        <w:rPr>
          <w:i w:val="0"/>
          <w:color w:val="auto"/>
          <w:sz w:val="22"/>
          <w:szCs w:val="22"/>
        </w:rPr>
        <w:t>(</w:t>
      </w:r>
      <w:r w:rsidR="00B908AC" w:rsidRPr="007C586F">
        <w:rPr>
          <w:i w:val="0"/>
          <w:color w:val="auto"/>
          <w:sz w:val="22"/>
          <w:szCs w:val="22"/>
        </w:rPr>
        <w:t>Öztü</w:t>
      </w:r>
      <w:r w:rsidR="00BC6561" w:rsidRPr="007C586F">
        <w:rPr>
          <w:i w:val="0"/>
          <w:color w:val="auto"/>
          <w:sz w:val="22"/>
          <w:szCs w:val="22"/>
        </w:rPr>
        <w:t>rk</w:t>
      </w:r>
      <w:r w:rsidR="00B908AC" w:rsidRPr="007C586F">
        <w:rPr>
          <w:i w:val="0"/>
          <w:color w:val="auto"/>
          <w:sz w:val="22"/>
          <w:szCs w:val="22"/>
        </w:rPr>
        <w:t>, 2015</w:t>
      </w:r>
      <w:r w:rsidR="00BC6561" w:rsidRPr="007C586F">
        <w:rPr>
          <w:i w:val="0"/>
          <w:color w:val="auto"/>
          <w:sz w:val="22"/>
          <w:szCs w:val="22"/>
        </w:rPr>
        <w:t>)</w:t>
      </w:r>
      <w:r w:rsidR="00B908AC" w:rsidRPr="007C586F">
        <w:rPr>
          <w:i w:val="0"/>
          <w:color w:val="auto"/>
          <w:sz w:val="22"/>
          <w:szCs w:val="22"/>
        </w:rPr>
        <w:t>.</w:t>
      </w:r>
      <w:r w:rsidR="0090159C" w:rsidRPr="007C586F">
        <w:rPr>
          <w:i w:val="0"/>
          <w:color w:val="auto"/>
          <w:sz w:val="22"/>
          <w:szCs w:val="22"/>
        </w:rPr>
        <w:t xml:space="preserve"> </w:t>
      </w:r>
    </w:p>
    <w:p w:rsidR="003876FD" w:rsidRPr="007C586F" w:rsidRDefault="003876FD" w:rsidP="003603C3">
      <w:pPr>
        <w:spacing w:before="240" w:after="240" w:line="320" w:lineRule="atLeast"/>
        <w:jc w:val="both"/>
        <w:rPr>
          <w:i w:val="0"/>
          <w:color w:val="auto"/>
          <w:sz w:val="22"/>
          <w:szCs w:val="22"/>
        </w:rPr>
      </w:pPr>
      <w:r w:rsidRPr="007C586F">
        <w:rPr>
          <w:i w:val="0"/>
          <w:color w:val="auto"/>
          <w:sz w:val="22"/>
          <w:szCs w:val="22"/>
        </w:rPr>
        <w:t>Kayabaşı</w:t>
      </w:r>
      <w:r w:rsidR="00B908AC" w:rsidRPr="007C586F">
        <w:rPr>
          <w:i w:val="0"/>
          <w:color w:val="auto"/>
          <w:sz w:val="22"/>
          <w:szCs w:val="22"/>
        </w:rPr>
        <w:t xml:space="preserve"> </w:t>
      </w:r>
      <w:r w:rsidRPr="007C586F">
        <w:rPr>
          <w:i w:val="0"/>
          <w:color w:val="auto"/>
          <w:sz w:val="22"/>
          <w:szCs w:val="22"/>
        </w:rPr>
        <w:t>(2011),</w:t>
      </w:r>
      <w:r w:rsidR="00AA14FF" w:rsidRPr="007C586F">
        <w:rPr>
          <w:i w:val="0"/>
          <w:color w:val="auto"/>
          <w:sz w:val="22"/>
          <w:szCs w:val="22"/>
        </w:rPr>
        <w:t>tarafından yapılan çalışmada</w:t>
      </w:r>
      <w:r w:rsidR="00B908AC" w:rsidRPr="007C586F">
        <w:rPr>
          <w:i w:val="0"/>
          <w:color w:val="auto"/>
          <w:sz w:val="22"/>
          <w:szCs w:val="22"/>
        </w:rPr>
        <w:t xml:space="preserve"> </w:t>
      </w:r>
      <w:r w:rsidRPr="007C586F">
        <w:rPr>
          <w:i w:val="0"/>
          <w:color w:val="auto"/>
          <w:sz w:val="22"/>
          <w:szCs w:val="22"/>
        </w:rPr>
        <w:t>kuraklık stresinde yetiştirilen soya</w:t>
      </w:r>
      <w:r w:rsidR="008604B6" w:rsidRPr="007C586F">
        <w:rPr>
          <w:i w:val="0"/>
          <w:color w:val="auto"/>
          <w:sz w:val="22"/>
          <w:szCs w:val="22"/>
        </w:rPr>
        <w:t xml:space="preserve"> bitkisinde </w:t>
      </w:r>
      <w:r w:rsidRPr="007C586F">
        <w:rPr>
          <w:i w:val="0"/>
          <w:color w:val="auto"/>
          <w:sz w:val="22"/>
          <w:szCs w:val="22"/>
        </w:rPr>
        <w:t>(</w:t>
      </w:r>
      <w:r w:rsidRPr="007C586F">
        <w:rPr>
          <w:color w:val="auto"/>
          <w:sz w:val="22"/>
          <w:szCs w:val="22"/>
        </w:rPr>
        <w:t xml:space="preserve">Glycine max </w:t>
      </w:r>
      <w:r w:rsidRPr="007C586F">
        <w:rPr>
          <w:i w:val="0"/>
          <w:color w:val="auto"/>
          <w:sz w:val="22"/>
          <w:szCs w:val="22"/>
        </w:rPr>
        <w:t>L) bazı fizyolojik parametreler ile p</w:t>
      </w:r>
      <w:r w:rsidR="007853B6" w:rsidRPr="007C586F">
        <w:rPr>
          <w:i w:val="0"/>
          <w:color w:val="auto"/>
          <w:sz w:val="22"/>
          <w:szCs w:val="22"/>
        </w:rPr>
        <w:t xml:space="preserve">rolin birikiminin araştırılması </w:t>
      </w:r>
      <w:r w:rsidRPr="007C586F">
        <w:rPr>
          <w:i w:val="0"/>
          <w:color w:val="auto"/>
          <w:sz w:val="22"/>
          <w:szCs w:val="22"/>
        </w:rPr>
        <w:t>amaçlan</w:t>
      </w:r>
      <w:r w:rsidR="00A611E1" w:rsidRPr="007C586F">
        <w:rPr>
          <w:i w:val="0"/>
          <w:color w:val="auto"/>
          <w:sz w:val="22"/>
          <w:szCs w:val="22"/>
        </w:rPr>
        <w:t>mıştır. Çalışmada soya bitkisinde</w:t>
      </w:r>
      <w:r w:rsidR="00F264FB" w:rsidRPr="007C586F">
        <w:rPr>
          <w:i w:val="0"/>
          <w:color w:val="auto"/>
          <w:sz w:val="22"/>
          <w:szCs w:val="22"/>
        </w:rPr>
        <w:t xml:space="preserve"> </w:t>
      </w:r>
      <w:r w:rsidR="007C361B" w:rsidRPr="007C586F">
        <w:rPr>
          <w:i w:val="0"/>
          <w:color w:val="auto"/>
          <w:sz w:val="22"/>
          <w:szCs w:val="22"/>
        </w:rPr>
        <w:t xml:space="preserve">su </w:t>
      </w:r>
      <w:r w:rsidR="00F264FB" w:rsidRPr="007C586F">
        <w:rPr>
          <w:i w:val="0"/>
          <w:color w:val="auto"/>
          <w:sz w:val="22"/>
          <w:szCs w:val="22"/>
        </w:rPr>
        <w:t>stresi</w:t>
      </w:r>
      <w:r w:rsidR="00A611E1" w:rsidRPr="007C586F">
        <w:rPr>
          <w:i w:val="0"/>
          <w:color w:val="auto"/>
          <w:sz w:val="22"/>
          <w:szCs w:val="22"/>
        </w:rPr>
        <w:t xml:space="preserve"> </w:t>
      </w:r>
      <w:r w:rsidR="00F264FB" w:rsidRPr="007C586F">
        <w:rPr>
          <w:i w:val="0"/>
          <w:color w:val="auto"/>
          <w:sz w:val="22"/>
          <w:szCs w:val="22"/>
        </w:rPr>
        <w:t>(6, 9, 12, 1</w:t>
      </w:r>
      <w:r w:rsidR="00A611E1" w:rsidRPr="007C586F">
        <w:rPr>
          <w:i w:val="0"/>
          <w:color w:val="auto"/>
          <w:sz w:val="22"/>
          <w:szCs w:val="22"/>
        </w:rPr>
        <w:t>5</w:t>
      </w:r>
      <w:r w:rsidR="007B7729" w:rsidRPr="007C586F">
        <w:rPr>
          <w:i w:val="0"/>
          <w:color w:val="auto"/>
          <w:sz w:val="22"/>
          <w:szCs w:val="22"/>
        </w:rPr>
        <w:t xml:space="preserve"> </w:t>
      </w:r>
      <w:r w:rsidR="007C361B" w:rsidRPr="007C586F">
        <w:rPr>
          <w:i w:val="0"/>
          <w:color w:val="auto"/>
          <w:sz w:val="22"/>
          <w:szCs w:val="22"/>
        </w:rPr>
        <w:t>ve</w:t>
      </w:r>
      <w:r w:rsidR="00A611E1" w:rsidRPr="007C586F">
        <w:rPr>
          <w:i w:val="0"/>
          <w:color w:val="auto"/>
          <w:sz w:val="22"/>
          <w:szCs w:val="22"/>
        </w:rPr>
        <w:t xml:space="preserve"> 18 gün</w:t>
      </w:r>
      <w:r w:rsidR="007C361B" w:rsidRPr="007C586F">
        <w:rPr>
          <w:i w:val="0"/>
          <w:color w:val="auto"/>
          <w:sz w:val="22"/>
          <w:szCs w:val="22"/>
        </w:rPr>
        <w:t>de bir sulama</w:t>
      </w:r>
      <w:r w:rsidR="00A611E1" w:rsidRPr="007C586F">
        <w:rPr>
          <w:i w:val="0"/>
          <w:color w:val="auto"/>
          <w:sz w:val="22"/>
          <w:szCs w:val="22"/>
        </w:rPr>
        <w:t xml:space="preserve"> ) uygulanarak prolin </w:t>
      </w:r>
      <w:r w:rsidR="00F264FB" w:rsidRPr="007C586F">
        <w:rPr>
          <w:i w:val="0"/>
          <w:color w:val="auto"/>
          <w:sz w:val="22"/>
          <w:szCs w:val="22"/>
        </w:rPr>
        <w:t>birikimine etkisi araştırılmış</w:t>
      </w:r>
      <w:r w:rsidR="00AA14FF" w:rsidRPr="007C586F">
        <w:rPr>
          <w:i w:val="0"/>
          <w:color w:val="auto"/>
          <w:sz w:val="22"/>
          <w:szCs w:val="22"/>
        </w:rPr>
        <w:t>tır</w:t>
      </w:r>
      <w:r w:rsidR="00F264FB" w:rsidRPr="007C586F">
        <w:rPr>
          <w:i w:val="0"/>
          <w:color w:val="auto"/>
          <w:sz w:val="22"/>
          <w:szCs w:val="22"/>
        </w:rPr>
        <w:t>.</w:t>
      </w:r>
      <w:r w:rsidR="00B27AA8" w:rsidRPr="007C586F">
        <w:rPr>
          <w:i w:val="0"/>
          <w:color w:val="auto"/>
          <w:sz w:val="22"/>
          <w:szCs w:val="22"/>
        </w:rPr>
        <w:t xml:space="preserve"> </w:t>
      </w:r>
      <w:r w:rsidR="00AA14FF" w:rsidRPr="007C586F">
        <w:rPr>
          <w:i w:val="0"/>
          <w:color w:val="auto"/>
          <w:sz w:val="22"/>
          <w:szCs w:val="22"/>
        </w:rPr>
        <w:t>Araştırmacı</w:t>
      </w:r>
      <w:r w:rsidR="00F264FB" w:rsidRPr="007C586F">
        <w:rPr>
          <w:i w:val="0"/>
          <w:color w:val="auto"/>
          <w:sz w:val="22"/>
          <w:szCs w:val="22"/>
        </w:rPr>
        <w:t xml:space="preserve">, kuraklık stresiyle prolin arasında pozitif bir </w:t>
      </w:r>
      <w:proofErr w:type="gramStart"/>
      <w:r w:rsidR="00F264FB" w:rsidRPr="007C586F">
        <w:rPr>
          <w:i w:val="0"/>
          <w:color w:val="auto"/>
          <w:sz w:val="22"/>
          <w:szCs w:val="22"/>
        </w:rPr>
        <w:t>ko</w:t>
      </w:r>
      <w:r w:rsidR="007C361B" w:rsidRPr="007C586F">
        <w:rPr>
          <w:i w:val="0"/>
          <w:color w:val="auto"/>
          <w:sz w:val="22"/>
          <w:szCs w:val="22"/>
        </w:rPr>
        <w:t>relasyon</w:t>
      </w:r>
      <w:proofErr w:type="gramEnd"/>
      <w:r w:rsidR="00F264FB" w:rsidRPr="007C586F">
        <w:rPr>
          <w:i w:val="0"/>
          <w:color w:val="auto"/>
          <w:sz w:val="22"/>
          <w:szCs w:val="22"/>
        </w:rPr>
        <w:t xml:space="preserve"> olduğunu, Malondialdehit aktivitesindeki artışın klorofil miktarındaki artıştan kaynaklandığını bildir</w:t>
      </w:r>
      <w:r w:rsidR="00A95C85" w:rsidRPr="007C586F">
        <w:rPr>
          <w:i w:val="0"/>
          <w:color w:val="auto"/>
          <w:sz w:val="22"/>
          <w:szCs w:val="22"/>
        </w:rPr>
        <w:t>il</w:t>
      </w:r>
      <w:r w:rsidR="00F264FB" w:rsidRPr="007C586F">
        <w:rPr>
          <w:i w:val="0"/>
          <w:color w:val="auto"/>
          <w:sz w:val="22"/>
          <w:szCs w:val="22"/>
        </w:rPr>
        <w:t>miştir.</w:t>
      </w:r>
    </w:p>
    <w:p w:rsidR="00926067" w:rsidRPr="007C586F" w:rsidRDefault="007A406E" w:rsidP="003603C3">
      <w:pPr>
        <w:spacing w:before="240" w:after="240" w:line="320" w:lineRule="atLeast"/>
        <w:jc w:val="both"/>
        <w:rPr>
          <w:i w:val="0"/>
          <w:color w:val="auto"/>
          <w:sz w:val="22"/>
          <w:szCs w:val="22"/>
        </w:rPr>
      </w:pPr>
      <w:r w:rsidRPr="007C586F">
        <w:rPr>
          <w:i w:val="0"/>
          <w:color w:val="auto"/>
          <w:sz w:val="22"/>
          <w:szCs w:val="22"/>
        </w:rPr>
        <w:t>Aydınşakir</w:t>
      </w:r>
      <w:r w:rsidR="006372CB" w:rsidRPr="007C586F">
        <w:rPr>
          <w:i w:val="0"/>
          <w:color w:val="auto"/>
          <w:sz w:val="22"/>
          <w:szCs w:val="22"/>
        </w:rPr>
        <w:t xml:space="preserve"> vd.</w:t>
      </w:r>
      <w:r w:rsidR="0006144B" w:rsidRPr="007C586F">
        <w:rPr>
          <w:i w:val="0"/>
          <w:color w:val="auto"/>
          <w:sz w:val="22"/>
          <w:szCs w:val="22"/>
        </w:rPr>
        <w:t xml:space="preserve"> </w:t>
      </w:r>
      <w:r w:rsidR="00125E50" w:rsidRPr="007C586F">
        <w:rPr>
          <w:i w:val="0"/>
          <w:color w:val="auto"/>
          <w:sz w:val="22"/>
          <w:szCs w:val="22"/>
        </w:rPr>
        <w:t>(2016), y</w:t>
      </w:r>
      <w:r w:rsidRPr="007C586F">
        <w:rPr>
          <w:i w:val="0"/>
          <w:color w:val="auto"/>
          <w:sz w:val="22"/>
          <w:szCs w:val="22"/>
        </w:rPr>
        <w:t>erfıstığında (</w:t>
      </w:r>
      <w:r w:rsidRPr="007C586F">
        <w:rPr>
          <w:color w:val="auto"/>
          <w:sz w:val="22"/>
          <w:szCs w:val="22"/>
        </w:rPr>
        <w:t xml:space="preserve">Arachis hypogaea </w:t>
      </w:r>
      <w:r w:rsidRPr="007C586F">
        <w:rPr>
          <w:i w:val="0"/>
          <w:color w:val="auto"/>
          <w:sz w:val="22"/>
          <w:szCs w:val="22"/>
        </w:rPr>
        <w:t>L.) su stresinin stoma özellikleri üzerine etkisi</w:t>
      </w:r>
      <w:r w:rsidR="00461E4B" w:rsidRPr="007C586F">
        <w:rPr>
          <w:i w:val="0"/>
          <w:color w:val="auto"/>
          <w:sz w:val="22"/>
          <w:szCs w:val="22"/>
        </w:rPr>
        <w:t>ni araştırm</w:t>
      </w:r>
      <w:r w:rsidRPr="007C586F">
        <w:rPr>
          <w:i w:val="0"/>
          <w:color w:val="auto"/>
          <w:sz w:val="22"/>
          <w:szCs w:val="22"/>
        </w:rPr>
        <w:t>ı</w:t>
      </w:r>
      <w:r w:rsidR="00461E4B" w:rsidRPr="007C586F">
        <w:rPr>
          <w:i w:val="0"/>
          <w:color w:val="auto"/>
          <w:sz w:val="22"/>
          <w:szCs w:val="22"/>
        </w:rPr>
        <w:t>şlardı</w:t>
      </w:r>
      <w:r w:rsidRPr="007C586F">
        <w:rPr>
          <w:i w:val="0"/>
          <w:color w:val="auto"/>
          <w:sz w:val="22"/>
          <w:szCs w:val="22"/>
        </w:rPr>
        <w:t xml:space="preserve">r. </w:t>
      </w:r>
      <w:r w:rsidR="00461E4B" w:rsidRPr="007C586F">
        <w:rPr>
          <w:i w:val="0"/>
          <w:color w:val="auto"/>
          <w:sz w:val="22"/>
          <w:szCs w:val="22"/>
        </w:rPr>
        <w:t xml:space="preserve">Çalışma </w:t>
      </w:r>
      <w:r w:rsidRPr="007C586F">
        <w:rPr>
          <w:i w:val="0"/>
          <w:color w:val="auto"/>
          <w:sz w:val="22"/>
          <w:szCs w:val="22"/>
        </w:rPr>
        <w:t>NC-7 yerfıstığı (</w:t>
      </w:r>
      <w:r w:rsidRPr="007C586F">
        <w:rPr>
          <w:color w:val="auto"/>
          <w:sz w:val="22"/>
          <w:szCs w:val="22"/>
        </w:rPr>
        <w:t xml:space="preserve">Arachis hypogaea </w:t>
      </w:r>
      <w:r w:rsidRPr="007C586F">
        <w:rPr>
          <w:i w:val="0"/>
          <w:color w:val="auto"/>
          <w:sz w:val="22"/>
          <w:szCs w:val="22"/>
        </w:rPr>
        <w:t>L.) çeşidinde stoma yoğunluğu, stoma eni, stoma boyu, epidermal hücre sayısı ve stoma indeksi parametreleri üzerine su stresinin etkisini belirlemek amacıyla y</w:t>
      </w:r>
      <w:r w:rsidR="00461E4B" w:rsidRPr="007C586F">
        <w:rPr>
          <w:i w:val="0"/>
          <w:color w:val="auto"/>
          <w:sz w:val="22"/>
          <w:szCs w:val="22"/>
        </w:rPr>
        <w:t>ürütülmüştür</w:t>
      </w:r>
      <w:r w:rsidRPr="007C586F">
        <w:rPr>
          <w:i w:val="0"/>
          <w:color w:val="auto"/>
          <w:sz w:val="22"/>
          <w:szCs w:val="22"/>
        </w:rPr>
        <w:t>. Buharlaşma kabında ölçülen buharlaşmanın %0’ı,</w:t>
      </w:r>
      <w:r w:rsidR="003B6429" w:rsidRPr="007C586F">
        <w:rPr>
          <w:i w:val="0"/>
          <w:color w:val="auto"/>
          <w:sz w:val="22"/>
          <w:szCs w:val="22"/>
        </w:rPr>
        <w:t xml:space="preserve"> </w:t>
      </w:r>
      <w:r w:rsidRPr="007C586F">
        <w:rPr>
          <w:i w:val="0"/>
          <w:color w:val="auto"/>
          <w:sz w:val="22"/>
          <w:szCs w:val="22"/>
        </w:rPr>
        <w:t>%25’i,</w:t>
      </w:r>
      <w:r w:rsidR="003B6429" w:rsidRPr="007C586F">
        <w:rPr>
          <w:i w:val="0"/>
          <w:color w:val="auto"/>
          <w:sz w:val="22"/>
          <w:szCs w:val="22"/>
        </w:rPr>
        <w:t xml:space="preserve"> </w:t>
      </w:r>
      <w:r w:rsidRPr="007C586F">
        <w:rPr>
          <w:i w:val="0"/>
          <w:color w:val="auto"/>
          <w:sz w:val="22"/>
          <w:szCs w:val="22"/>
        </w:rPr>
        <w:t>%50’si,</w:t>
      </w:r>
      <w:r w:rsidR="003B6429" w:rsidRPr="007C586F">
        <w:rPr>
          <w:i w:val="0"/>
          <w:color w:val="auto"/>
          <w:sz w:val="22"/>
          <w:szCs w:val="22"/>
        </w:rPr>
        <w:t xml:space="preserve"> </w:t>
      </w:r>
      <w:r w:rsidRPr="007C586F">
        <w:rPr>
          <w:i w:val="0"/>
          <w:color w:val="auto"/>
          <w:sz w:val="22"/>
          <w:szCs w:val="22"/>
        </w:rPr>
        <w:t>%75’i,</w:t>
      </w:r>
      <w:r w:rsidR="003B6429" w:rsidRPr="007C586F">
        <w:rPr>
          <w:i w:val="0"/>
          <w:color w:val="auto"/>
          <w:sz w:val="22"/>
          <w:szCs w:val="22"/>
        </w:rPr>
        <w:t xml:space="preserve"> </w:t>
      </w:r>
      <w:r w:rsidRPr="007C586F">
        <w:rPr>
          <w:i w:val="0"/>
          <w:color w:val="auto"/>
          <w:sz w:val="22"/>
          <w:szCs w:val="22"/>
        </w:rPr>
        <w:t>%100’</w:t>
      </w:r>
      <w:r w:rsidR="003B6429" w:rsidRPr="007C586F">
        <w:rPr>
          <w:i w:val="0"/>
          <w:color w:val="auto"/>
          <w:sz w:val="22"/>
          <w:szCs w:val="22"/>
        </w:rPr>
        <w:t>ü alınarak</w:t>
      </w:r>
      <w:r w:rsidR="00756ECF" w:rsidRPr="007C586F">
        <w:rPr>
          <w:i w:val="0"/>
          <w:color w:val="auto"/>
          <w:sz w:val="22"/>
          <w:szCs w:val="22"/>
        </w:rPr>
        <w:t xml:space="preserve"> </w:t>
      </w:r>
      <w:r w:rsidR="00461E4B" w:rsidRPr="007C586F">
        <w:rPr>
          <w:i w:val="0"/>
          <w:color w:val="auto"/>
          <w:sz w:val="22"/>
          <w:szCs w:val="22"/>
        </w:rPr>
        <w:t>uygulanacak sulama suyu miktarı belirlenmiştir</w:t>
      </w:r>
      <w:r w:rsidR="003B6429" w:rsidRPr="007C586F">
        <w:rPr>
          <w:i w:val="0"/>
          <w:color w:val="auto"/>
          <w:sz w:val="22"/>
          <w:szCs w:val="22"/>
        </w:rPr>
        <w:t>. Sonuç olarak, su stresi arttıkça stoma yoğunluğu, epidermal hücre sayısı ve stoma indeks</w:t>
      </w:r>
      <w:r w:rsidR="00A611E1" w:rsidRPr="007C586F">
        <w:rPr>
          <w:i w:val="0"/>
          <w:color w:val="auto"/>
          <w:sz w:val="22"/>
          <w:szCs w:val="22"/>
        </w:rPr>
        <w:t>i değeri artmıştır. Stoma boyu ve stoma eni</w:t>
      </w:r>
      <w:r w:rsidR="003B6429" w:rsidRPr="007C586F">
        <w:rPr>
          <w:i w:val="0"/>
          <w:color w:val="auto"/>
          <w:sz w:val="22"/>
          <w:szCs w:val="22"/>
        </w:rPr>
        <w:t>nin değeri ise azald</w:t>
      </w:r>
      <w:r w:rsidR="006372CB" w:rsidRPr="007C586F">
        <w:rPr>
          <w:i w:val="0"/>
          <w:color w:val="auto"/>
          <w:sz w:val="22"/>
          <w:szCs w:val="22"/>
        </w:rPr>
        <w:t>ığı gözlemlenmiştir.</w:t>
      </w:r>
    </w:p>
    <w:p w:rsidR="00D726D2" w:rsidRPr="007C586F" w:rsidRDefault="00D726D2" w:rsidP="003603C3">
      <w:pPr>
        <w:spacing w:before="240" w:after="240" w:line="320" w:lineRule="atLeast"/>
        <w:jc w:val="both"/>
        <w:rPr>
          <w:i w:val="0"/>
          <w:color w:val="auto"/>
          <w:sz w:val="22"/>
          <w:szCs w:val="22"/>
        </w:rPr>
      </w:pPr>
      <w:r w:rsidRPr="007C586F">
        <w:rPr>
          <w:i w:val="0"/>
          <w:color w:val="auto"/>
          <w:sz w:val="22"/>
          <w:szCs w:val="22"/>
        </w:rPr>
        <w:t xml:space="preserve">Küçükyumuk </w:t>
      </w:r>
      <w:r w:rsidR="008604B6" w:rsidRPr="007C586F">
        <w:rPr>
          <w:i w:val="0"/>
          <w:color w:val="auto"/>
          <w:sz w:val="22"/>
          <w:szCs w:val="22"/>
        </w:rPr>
        <w:t>vd</w:t>
      </w:r>
      <w:r w:rsidRPr="007C586F">
        <w:rPr>
          <w:i w:val="0"/>
          <w:color w:val="auto"/>
          <w:sz w:val="22"/>
          <w:szCs w:val="22"/>
        </w:rPr>
        <w:t>.</w:t>
      </w:r>
      <w:r w:rsidR="0006144B" w:rsidRPr="007C586F">
        <w:rPr>
          <w:i w:val="0"/>
          <w:color w:val="auto"/>
          <w:sz w:val="22"/>
          <w:szCs w:val="22"/>
        </w:rPr>
        <w:t xml:space="preserve"> </w:t>
      </w:r>
      <w:r w:rsidRPr="007C586F">
        <w:rPr>
          <w:i w:val="0"/>
          <w:color w:val="auto"/>
          <w:sz w:val="22"/>
          <w:szCs w:val="22"/>
        </w:rPr>
        <w:t>(2015), farklı anaçlar üzerine aşılı 0900 ziraat kiraz çeşidinde su stresinin bazı vejetatif</w:t>
      </w:r>
      <w:r w:rsidR="001C6738" w:rsidRPr="007C586F">
        <w:rPr>
          <w:i w:val="0"/>
          <w:color w:val="auto"/>
          <w:sz w:val="22"/>
          <w:szCs w:val="22"/>
        </w:rPr>
        <w:t xml:space="preserve"> ge</w:t>
      </w:r>
      <w:r w:rsidR="00AA14FF" w:rsidRPr="007C586F">
        <w:rPr>
          <w:i w:val="0"/>
          <w:color w:val="auto"/>
          <w:sz w:val="22"/>
          <w:szCs w:val="22"/>
        </w:rPr>
        <w:t>lişim parametreleri üzerine</w:t>
      </w:r>
      <w:r w:rsidR="001C6738" w:rsidRPr="007C586F">
        <w:rPr>
          <w:i w:val="0"/>
          <w:color w:val="auto"/>
          <w:sz w:val="22"/>
          <w:szCs w:val="22"/>
        </w:rPr>
        <w:t xml:space="preserve"> </w:t>
      </w:r>
      <w:r w:rsidRPr="007C586F">
        <w:rPr>
          <w:i w:val="0"/>
          <w:color w:val="auto"/>
          <w:sz w:val="22"/>
          <w:szCs w:val="22"/>
        </w:rPr>
        <w:t>etkisi</w:t>
      </w:r>
      <w:r w:rsidR="001C6738" w:rsidRPr="007C586F">
        <w:rPr>
          <w:i w:val="0"/>
          <w:color w:val="auto"/>
          <w:sz w:val="22"/>
          <w:szCs w:val="22"/>
        </w:rPr>
        <w:t xml:space="preserve">ni araştırmıştır. </w:t>
      </w:r>
      <w:r w:rsidRPr="007C586F">
        <w:rPr>
          <w:i w:val="0"/>
          <w:color w:val="auto"/>
          <w:sz w:val="22"/>
          <w:szCs w:val="22"/>
        </w:rPr>
        <w:t>Mahlep</w:t>
      </w:r>
      <w:r w:rsidR="00926067" w:rsidRPr="007C586F">
        <w:rPr>
          <w:i w:val="0"/>
          <w:color w:val="auto"/>
          <w:sz w:val="22"/>
          <w:szCs w:val="22"/>
        </w:rPr>
        <w:t xml:space="preserve"> </w:t>
      </w:r>
      <w:r w:rsidRPr="007C586F">
        <w:rPr>
          <w:i w:val="0"/>
          <w:color w:val="auto"/>
          <w:sz w:val="22"/>
          <w:szCs w:val="22"/>
        </w:rPr>
        <w:t>(</w:t>
      </w:r>
      <w:r w:rsidRPr="007C586F">
        <w:rPr>
          <w:color w:val="auto"/>
          <w:sz w:val="22"/>
          <w:szCs w:val="22"/>
        </w:rPr>
        <w:t xml:space="preserve">Prunus mahalep </w:t>
      </w:r>
      <w:r w:rsidRPr="007C586F">
        <w:rPr>
          <w:i w:val="0"/>
          <w:color w:val="auto"/>
          <w:sz w:val="22"/>
          <w:szCs w:val="22"/>
        </w:rPr>
        <w:t>L.), Kuşkirazı</w:t>
      </w:r>
      <w:r w:rsidR="00926067" w:rsidRPr="007C586F">
        <w:rPr>
          <w:i w:val="0"/>
          <w:color w:val="auto"/>
          <w:sz w:val="22"/>
          <w:szCs w:val="22"/>
        </w:rPr>
        <w:t xml:space="preserve"> </w:t>
      </w:r>
      <w:r w:rsidRPr="007C586F">
        <w:rPr>
          <w:i w:val="0"/>
          <w:color w:val="auto"/>
          <w:sz w:val="22"/>
          <w:szCs w:val="22"/>
        </w:rPr>
        <w:t>(</w:t>
      </w:r>
      <w:r w:rsidRPr="007C586F">
        <w:rPr>
          <w:color w:val="auto"/>
          <w:sz w:val="22"/>
          <w:szCs w:val="22"/>
        </w:rPr>
        <w:t>Prunus avium</w:t>
      </w:r>
      <w:r w:rsidRPr="007C586F">
        <w:rPr>
          <w:i w:val="0"/>
          <w:color w:val="auto"/>
          <w:sz w:val="22"/>
          <w:szCs w:val="22"/>
        </w:rPr>
        <w:t xml:space="preserve">L.), </w:t>
      </w:r>
      <w:r w:rsidR="008604B6" w:rsidRPr="007C586F">
        <w:rPr>
          <w:i w:val="0"/>
          <w:color w:val="auto"/>
          <w:sz w:val="22"/>
          <w:szCs w:val="22"/>
        </w:rPr>
        <w:t>Maxma 14</w:t>
      </w:r>
      <w:r w:rsidR="00926067" w:rsidRPr="007C586F">
        <w:rPr>
          <w:i w:val="0"/>
          <w:color w:val="auto"/>
          <w:sz w:val="22"/>
          <w:szCs w:val="22"/>
        </w:rPr>
        <w:t xml:space="preserve"> </w:t>
      </w:r>
      <w:r w:rsidRPr="007C586F">
        <w:rPr>
          <w:i w:val="0"/>
          <w:color w:val="auto"/>
          <w:sz w:val="22"/>
          <w:szCs w:val="22"/>
        </w:rPr>
        <w:t>(</w:t>
      </w:r>
      <w:r w:rsidRPr="007C586F">
        <w:rPr>
          <w:color w:val="auto"/>
          <w:sz w:val="22"/>
          <w:szCs w:val="22"/>
        </w:rPr>
        <w:t xml:space="preserve">Prunus mahalep </w:t>
      </w:r>
      <w:r w:rsidRPr="007C586F">
        <w:rPr>
          <w:i w:val="0"/>
          <w:color w:val="auto"/>
          <w:sz w:val="22"/>
          <w:szCs w:val="22"/>
        </w:rPr>
        <w:t>L.×</w:t>
      </w:r>
      <w:r w:rsidRPr="007C586F">
        <w:rPr>
          <w:color w:val="auto"/>
          <w:sz w:val="22"/>
          <w:szCs w:val="22"/>
        </w:rPr>
        <w:t>Prunus avium</w:t>
      </w:r>
      <w:r w:rsidRPr="007C586F">
        <w:rPr>
          <w:i w:val="0"/>
          <w:color w:val="auto"/>
          <w:sz w:val="22"/>
          <w:szCs w:val="22"/>
        </w:rPr>
        <w:t>L.), CAB6</w:t>
      </w:r>
      <w:r w:rsidR="00926067" w:rsidRPr="007C586F">
        <w:rPr>
          <w:i w:val="0"/>
          <w:color w:val="auto"/>
          <w:sz w:val="22"/>
          <w:szCs w:val="22"/>
        </w:rPr>
        <w:t xml:space="preserve">-P </w:t>
      </w:r>
      <w:r w:rsidRPr="007C586F">
        <w:rPr>
          <w:i w:val="0"/>
          <w:color w:val="auto"/>
          <w:sz w:val="22"/>
          <w:szCs w:val="22"/>
        </w:rPr>
        <w:t>(</w:t>
      </w:r>
      <w:r w:rsidRPr="007C586F">
        <w:rPr>
          <w:color w:val="auto"/>
          <w:sz w:val="22"/>
          <w:szCs w:val="22"/>
        </w:rPr>
        <w:t xml:space="preserve">Prunus cerasus </w:t>
      </w:r>
      <w:r w:rsidRPr="007C586F">
        <w:rPr>
          <w:i w:val="0"/>
          <w:color w:val="auto"/>
          <w:sz w:val="22"/>
          <w:szCs w:val="22"/>
        </w:rPr>
        <w:t>L.) ve Gisella6</w:t>
      </w:r>
      <w:r w:rsidR="00926067" w:rsidRPr="007C586F">
        <w:rPr>
          <w:i w:val="0"/>
          <w:color w:val="auto"/>
          <w:sz w:val="22"/>
          <w:szCs w:val="22"/>
        </w:rPr>
        <w:t xml:space="preserve"> </w:t>
      </w:r>
      <w:r w:rsidRPr="007C586F">
        <w:rPr>
          <w:i w:val="0"/>
          <w:color w:val="auto"/>
          <w:sz w:val="22"/>
          <w:szCs w:val="22"/>
        </w:rPr>
        <w:t>(</w:t>
      </w:r>
      <w:r w:rsidR="00926067" w:rsidRPr="007C586F">
        <w:rPr>
          <w:color w:val="auto"/>
          <w:sz w:val="22"/>
          <w:szCs w:val="22"/>
        </w:rPr>
        <w:t xml:space="preserve">Prunus cerasus×P. </w:t>
      </w:r>
      <w:r w:rsidR="00926067" w:rsidRPr="007C586F">
        <w:rPr>
          <w:color w:val="auto"/>
          <w:sz w:val="22"/>
          <w:szCs w:val="22"/>
        </w:rPr>
        <w:tab/>
        <w:t>c</w:t>
      </w:r>
      <w:r w:rsidRPr="007C586F">
        <w:rPr>
          <w:color w:val="auto"/>
          <w:sz w:val="22"/>
          <w:szCs w:val="22"/>
        </w:rPr>
        <w:t xml:space="preserve">anescens </w:t>
      </w:r>
      <w:r w:rsidRPr="007C586F">
        <w:rPr>
          <w:i w:val="0"/>
          <w:color w:val="auto"/>
          <w:sz w:val="22"/>
          <w:szCs w:val="22"/>
        </w:rPr>
        <w:t>L.) anaçları üzerine aşılı 0900 Ziraa</w:t>
      </w:r>
      <w:r w:rsidR="001C6738" w:rsidRPr="007C586F">
        <w:rPr>
          <w:i w:val="0"/>
          <w:color w:val="auto"/>
          <w:sz w:val="22"/>
          <w:szCs w:val="22"/>
        </w:rPr>
        <w:t>t çeşidinin bir yaşlı fidanları</w:t>
      </w:r>
      <w:r w:rsidRPr="007C586F">
        <w:rPr>
          <w:i w:val="0"/>
          <w:color w:val="auto"/>
          <w:sz w:val="22"/>
          <w:szCs w:val="22"/>
        </w:rPr>
        <w:t xml:space="preserve"> saksılara dikilerek</w:t>
      </w:r>
      <w:r w:rsidR="001C6738" w:rsidRPr="007C586F">
        <w:rPr>
          <w:i w:val="0"/>
          <w:color w:val="auto"/>
          <w:sz w:val="22"/>
          <w:szCs w:val="22"/>
        </w:rPr>
        <w:t>,</w:t>
      </w:r>
      <w:r w:rsidRPr="007C586F">
        <w:rPr>
          <w:i w:val="0"/>
          <w:color w:val="auto"/>
          <w:sz w:val="22"/>
          <w:szCs w:val="22"/>
        </w:rPr>
        <w:t xml:space="preserve"> üstü kapalı yanları açık seranın içine konularak deneme yürütülmüştür. Denemede 4 farklı uygulama yapılmıştır.</w:t>
      </w:r>
      <w:r w:rsidR="00BF4BD0" w:rsidRPr="007C586F">
        <w:rPr>
          <w:i w:val="0"/>
          <w:color w:val="auto"/>
          <w:sz w:val="22"/>
          <w:szCs w:val="22"/>
        </w:rPr>
        <w:t xml:space="preserve"> S</w:t>
      </w:r>
      <w:r w:rsidRPr="007C586F">
        <w:rPr>
          <w:i w:val="0"/>
          <w:color w:val="auto"/>
          <w:sz w:val="22"/>
          <w:szCs w:val="22"/>
        </w:rPr>
        <w:t xml:space="preserve">onuç olarak, gövde kesit alanı, sürgün uzunluğu, sürgün çapı ve yaprak alanı gelişimleri stres oranının yoğunluğuna bağlı </w:t>
      </w:r>
      <w:r w:rsidR="004E79CD" w:rsidRPr="007C586F">
        <w:rPr>
          <w:i w:val="0"/>
          <w:color w:val="auto"/>
          <w:sz w:val="22"/>
          <w:szCs w:val="22"/>
        </w:rPr>
        <w:t>olarak olumsuz etkilenmiştir. Y</w:t>
      </w:r>
      <w:r w:rsidRPr="007C586F">
        <w:rPr>
          <w:i w:val="0"/>
          <w:color w:val="auto"/>
          <w:sz w:val="22"/>
          <w:szCs w:val="22"/>
        </w:rPr>
        <w:t>aprak alanı ve stoma yoğunluğunda en çok azalma</w:t>
      </w:r>
      <w:r w:rsidR="001C6738" w:rsidRPr="007C586F">
        <w:rPr>
          <w:i w:val="0"/>
          <w:color w:val="auto"/>
          <w:sz w:val="22"/>
          <w:szCs w:val="22"/>
        </w:rPr>
        <w:t>nın,</w:t>
      </w:r>
      <w:r w:rsidRPr="007C586F">
        <w:rPr>
          <w:i w:val="0"/>
          <w:color w:val="auto"/>
          <w:sz w:val="22"/>
          <w:szCs w:val="22"/>
        </w:rPr>
        <w:t xml:space="preserve"> CAB 6 ve Gisela</w:t>
      </w:r>
      <w:r w:rsidR="00926067" w:rsidRPr="007C586F">
        <w:rPr>
          <w:i w:val="0"/>
          <w:color w:val="auto"/>
          <w:sz w:val="22"/>
          <w:szCs w:val="22"/>
        </w:rPr>
        <w:t xml:space="preserve"> </w:t>
      </w:r>
      <w:r w:rsidRPr="007C586F">
        <w:rPr>
          <w:i w:val="0"/>
          <w:color w:val="auto"/>
          <w:sz w:val="22"/>
          <w:szCs w:val="22"/>
        </w:rPr>
        <w:t xml:space="preserve">6 anaçlı fidanlarda olduğu gözlemlenmiştir. Su stresine dayanıklılık </w:t>
      </w:r>
      <w:r w:rsidR="00AA14FF" w:rsidRPr="007C586F">
        <w:rPr>
          <w:i w:val="0"/>
          <w:color w:val="auto"/>
          <w:sz w:val="22"/>
          <w:szCs w:val="22"/>
        </w:rPr>
        <w:t>açısından değerlendiril</w:t>
      </w:r>
      <w:r w:rsidR="001C6738" w:rsidRPr="007C586F">
        <w:rPr>
          <w:i w:val="0"/>
          <w:color w:val="auto"/>
          <w:sz w:val="22"/>
          <w:szCs w:val="22"/>
        </w:rPr>
        <w:t>diğinde</w:t>
      </w:r>
      <w:r w:rsidR="008E45B1" w:rsidRPr="007C586F">
        <w:rPr>
          <w:i w:val="0"/>
          <w:color w:val="auto"/>
          <w:sz w:val="22"/>
          <w:szCs w:val="22"/>
        </w:rPr>
        <w:t>;</w:t>
      </w:r>
      <w:r w:rsidR="001C6738" w:rsidRPr="007C586F">
        <w:rPr>
          <w:i w:val="0"/>
          <w:color w:val="auto"/>
          <w:sz w:val="22"/>
          <w:szCs w:val="22"/>
        </w:rPr>
        <w:t xml:space="preserve"> </w:t>
      </w:r>
      <w:r w:rsidRPr="007C586F">
        <w:rPr>
          <w:i w:val="0"/>
          <w:color w:val="auto"/>
          <w:sz w:val="22"/>
          <w:szCs w:val="22"/>
        </w:rPr>
        <w:t>Mahlep, Kuşkirazı, Ma×Ma14, Gisela</w:t>
      </w:r>
      <w:r w:rsidR="00926067" w:rsidRPr="007C586F">
        <w:rPr>
          <w:i w:val="0"/>
          <w:color w:val="auto"/>
          <w:sz w:val="22"/>
          <w:szCs w:val="22"/>
        </w:rPr>
        <w:t xml:space="preserve"> </w:t>
      </w:r>
      <w:r w:rsidRPr="007C586F">
        <w:rPr>
          <w:i w:val="0"/>
          <w:color w:val="auto"/>
          <w:sz w:val="22"/>
          <w:szCs w:val="22"/>
        </w:rPr>
        <w:t>6, CAB</w:t>
      </w:r>
      <w:r w:rsidR="00926067" w:rsidRPr="007C586F">
        <w:rPr>
          <w:i w:val="0"/>
          <w:color w:val="auto"/>
          <w:sz w:val="22"/>
          <w:szCs w:val="22"/>
        </w:rPr>
        <w:t xml:space="preserve"> </w:t>
      </w:r>
      <w:r w:rsidRPr="007C586F">
        <w:rPr>
          <w:i w:val="0"/>
          <w:color w:val="auto"/>
          <w:sz w:val="22"/>
          <w:szCs w:val="22"/>
        </w:rPr>
        <w:t xml:space="preserve">6 </w:t>
      </w:r>
      <w:r w:rsidR="001C6738" w:rsidRPr="007C586F">
        <w:rPr>
          <w:i w:val="0"/>
          <w:color w:val="auto"/>
          <w:sz w:val="22"/>
          <w:szCs w:val="22"/>
        </w:rPr>
        <w:t>çeşitlerinin öne çıktığı</w:t>
      </w:r>
      <w:r w:rsidRPr="007C586F">
        <w:rPr>
          <w:i w:val="0"/>
          <w:color w:val="auto"/>
          <w:sz w:val="22"/>
          <w:szCs w:val="22"/>
        </w:rPr>
        <w:t xml:space="preserve"> </w:t>
      </w:r>
      <w:r w:rsidR="001C6738" w:rsidRPr="007C586F">
        <w:rPr>
          <w:i w:val="0"/>
          <w:color w:val="auto"/>
          <w:sz w:val="22"/>
          <w:szCs w:val="22"/>
        </w:rPr>
        <w:t>saptanmıştır. S</w:t>
      </w:r>
      <w:r w:rsidRPr="007C586F">
        <w:rPr>
          <w:i w:val="0"/>
          <w:color w:val="auto"/>
          <w:sz w:val="22"/>
          <w:szCs w:val="22"/>
        </w:rPr>
        <w:t xml:space="preserve">u kaynaklarının </w:t>
      </w:r>
      <w:r w:rsidR="001C6738" w:rsidRPr="007C586F">
        <w:rPr>
          <w:i w:val="0"/>
          <w:color w:val="auto"/>
          <w:sz w:val="22"/>
          <w:szCs w:val="22"/>
        </w:rPr>
        <w:t xml:space="preserve">kıt olduğu koşullarda </w:t>
      </w:r>
      <w:proofErr w:type="gramStart"/>
      <w:r w:rsidR="001C6738" w:rsidRPr="007C586F">
        <w:rPr>
          <w:i w:val="0"/>
          <w:color w:val="auto"/>
          <w:sz w:val="22"/>
          <w:szCs w:val="22"/>
        </w:rPr>
        <w:t>klon</w:t>
      </w:r>
      <w:proofErr w:type="gramEnd"/>
      <w:r w:rsidR="001C6738" w:rsidRPr="007C586F">
        <w:rPr>
          <w:i w:val="0"/>
          <w:color w:val="auto"/>
          <w:sz w:val="22"/>
          <w:szCs w:val="22"/>
        </w:rPr>
        <w:t xml:space="preserve"> anacı </w:t>
      </w:r>
      <w:r w:rsidRPr="007C586F">
        <w:rPr>
          <w:i w:val="0"/>
          <w:color w:val="auto"/>
          <w:sz w:val="22"/>
          <w:szCs w:val="22"/>
        </w:rPr>
        <w:t xml:space="preserve">olarak </w:t>
      </w:r>
      <w:r w:rsidR="008604B6" w:rsidRPr="007C586F">
        <w:rPr>
          <w:i w:val="0"/>
          <w:color w:val="auto"/>
          <w:sz w:val="22"/>
          <w:szCs w:val="22"/>
        </w:rPr>
        <w:t>Maxma 14</w:t>
      </w:r>
      <w:r w:rsidRPr="007C586F">
        <w:rPr>
          <w:i w:val="0"/>
          <w:color w:val="auto"/>
          <w:sz w:val="22"/>
          <w:szCs w:val="22"/>
        </w:rPr>
        <w:t xml:space="preserve"> anacı öneril</w:t>
      </w:r>
      <w:r w:rsidR="001C6738" w:rsidRPr="007C586F">
        <w:rPr>
          <w:i w:val="0"/>
          <w:color w:val="auto"/>
          <w:sz w:val="22"/>
          <w:szCs w:val="22"/>
        </w:rPr>
        <w:t>miştir.</w:t>
      </w:r>
    </w:p>
    <w:p w:rsidR="00926067" w:rsidRPr="007C586F" w:rsidRDefault="00BC3F2D" w:rsidP="00926067">
      <w:pPr>
        <w:spacing w:before="240" w:after="240" w:line="320" w:lineRule="atLeast"/>
        <w:jc w:val="both"/>
        <w:rPr>
          <w:i w:val="0"/>
          <w:color w:val="auto"/>
          <w:sz w:val="22"/>
          <w:szCs w:val="22"/>
        </w:rPr>
      </w:pPr>
      <w:r w:rsidRPr="007C586F">
        <w:rPr>
          <w:i w:val="0"/>
          <w:color w:val="auto"/>
          <w:sz w:val="22"/>
          <w:szCs w:val="22"/>
        </w:rPr>
        <w:lastRenderedPageBreak/>
        <w:t>Bahaulddın</w:t>
      </w:r>
      <w:r w:rsidR="0006144B" w:rsidRPr="007C586F">
        <w:rPr>
          <w:i w:val="0"/>
          <w:color w:val="auto"/>
          <w:sz w:val="22"/>
          <w:szCs w:val="22"/>
        </w:rPr>
        <w:t xml:space="preserve"> </w:t>
      </w:r>
      <w:r w:rsidRPr="007C586F">
        <w:rPr>
          <w:i w:val="0"/>
          <w:color w:val="auto"/>
          <w:sz w:val="22"/>
          <w:szCs w:val="22"/>
        </w:rPr>
        <w:t>(2011),</w:t>
      </w:r>
      <w:r w:rsidR="009F2356" w:rsidRPr="007C586F">
        <w:rPr>
          <w:i w:val="0"/>
          <w:color w:val="auto"/>
          <w:sz w:val="22"/>
          <w:szCs w:val="22"/>
        </w:rPr>
        <w:t xml:space="preserve"> </w:t>
      </w:r>
      <w:r w:rsidR="00926067" w:rsidRPr="007C586F">
        <w:rPr>
          <w:i w:val="0"/>
          <w:color w:val="auto"/>
          <w:sz w:val="22"/>
          <w:szCs w:val="22"/>
        </w:rPr>
        <w:t xml:space="preserve"> </w:t>
      </w:r>
      <w:r w:rsidR="00E60E1E" w:rsidRPr="007C586F">
        <w:rPr>
          <w:i w:val="0"/>
          <w:color w:val="auto"/>
          <w:sz w:val="22"/>
          <w:szCs w:val="22"/>
        </w:rPr>
        <w:t>tarafından dört farklı nar çeşidinde,</w:t>
      </w:r>
      <w:r w:rsidR="007B7729" w:rsidRPr="007C586F">
        <w:rPr>
          <w:i w:val="0"/>
          <w:color w:val="auto"/>
          <w:sz w:val="22"/>
          <w:szCs w:val="22"/>
        </w:rPr>
        <w:t xml:space="preserve"> </w:t>
      </w:r>
      <w:r w:rsidR="00E60E1E" w:rsidRPr="007C586F">
        <w:rPr>
          <w:i w:val="0"/>
          <w:color w:val="auto"/>
          <w:sz w:val="22"/>
          <w:szCs w:val="22"/>
        </w:rPr>
        <w:t>farklı sulama düzeylerinin yaprak içeriğine etkisinin araştırıldığı bir çalışmada;</w:t>
      </w:r>
      <w:r w:rsidR="00756ECF" w:rsidRPr="007C586F">
        <w:rPr>
          <w:i w:val="0"/>
          <w:color w:val="auto"/>
          <w:sz w:val="22"/>
          <w:szCs w:val="22"/>
        </w:rPr>
        <w:t xml:space="preserve"> </w:t>
      </w:r>
      <w:r w:rsidR="00926067" w:rsidRPr="007C586F">
        <w:rPr>
          <w:i w:val="0"/>
          <w:color w:val="auto"/>
          <w:sz w:val="22"/>
          <w:szCs w:val="22"/>
        </w:rPr>
        <w:t>İzmir 1, İzmir 2, İzmir 1499 ve İzmir 1513</w:t>
      </w:r>
      <w:r w:rsidR="00E60E1E" w:rsidRPr="007C586F">
        <w:rPr>
          <w:i w:val="0"/>
          <w:color w:val="auto"/>
          <w:sz w:val="22"/>
          <w:szCs w:val="22"/>
        </w:rPr>
        <w:t xml:space="preserve"> nar çeşitleri kullanılmıştır. Çalışmada damla sulama ile üç farklı sulama suyu miktarı uygulanarak </w:t>
      </w:r>
      <w:r w:rsidR="002B4018" w:rsidRPr="007C586F">
        <w:rPr>
          <w:i w:val="0"/>
          <w:color w:val="auto"/>
          <w:sz w:val="22"/>
          <w:szCs w:val="22"/>
        </w:rPr>
        <w:t xml:space="preserve"> (bir haftalık sürede A sınıfı buharlaşma kabından buharlaşan su miktarının %0, %50, %100’ü)</w:t>
      </w:r>
      <w:r w:rsidR="00080F68" w:rsidRPr="007C586F">
        <w:rPr>
          <w:i w:val="0"/>
          <w:color w:val="auto"/>
          <w:sz w:val="22"/>
          <w:szCs w:val="22"/>
        </w:rPr>
        <w:t xml:space="preserve"> </w:t>
      </w:r>
      <w:r w:rsidR="002B4018" w:rsidRPr="007C586F">
        <w:rPr>
          <w:i w:val="0"/>
          <w:color w:val="auto"/>
          <w:sz w:val="22"/>
          <w:szCs w:val="22"/>
        </w:rPr>
        <w:t xml:space="preserve">sulamanın yaprak klorofil miktarı ile besin maddesi içeriğine olan etkisi belirlenmiştir. Sonuç olarak, yaprak klorofil içeriğinin (klorofil a,klorofil b ve toplam klorofil ) sulama miktarı ile arttığı; besin maddelerinin değişiminde ise iki yıl </w:t>
      </w:r>
      <w:r w:rsidR="008066E0" w:rsidRPr="007C586F">
        <w:rPr>
          <w:i w:val="0"/>
          <w:color w:val="auto"/>
          <w:sz w:val="22"/>
          <w:szCs w:val="22"/>
        </w:rPr>
        <w:t>azot, potasyum,</w:t>
      </w:r>
      <w:r w:rsidR="00BA25FD" w:rsidRPr="007C586F">
        <w:rPr>
          <w:i w:val="0"/>
          <w:color w:val="auto"/>
          <w:sz w:val="22"/>
          <w:szCs w:val="22"/>
        </w:rPr>
        <w:t xml:space="preserve"> fosfor,</w:t>
      </w:r>
      <w:r w:rsidR="008066E0" w:rsidRPr="007C586F">
        <w:rPr>
          <w:i w:val="0"/>
          <w:color w:val="auto"/>
          <w:sz w:val="22"/>
          <w:szCs w:val="22"/>
        </w:rPr>
        <w:t xml:space="preserve"> mangan</w:t>
      </w:r>
      <w:r w:rsidR="00BA25FD" w:rsidRPr="007C586F">
        <w:rPr>
          <w:i w:val="0"/>
          <w:color w:val="auto"/>
          <w:sz w:val="22"/>
          <w:szCs w:val="22"/>
        </w:rPr>
        <w:t xml:space="preserve">, demir, bakır, çinko </w:t>
      </w:r>
      <w:r w:rsidR="002B4018" w:rsidRPr="007C586F">
        <w:rPr>
          <w:i w:val="0"/>
          <w:color w:val="auto"/>
          <w:sz w:val="22"/>
          <w:szCs w:val="22"/>
        </w:rPr>
        <w:t>besin elementlerinin miktarının değişmediği;</w:t>
      </w:r>
      <w:r w:rsidR="007B7729" w:rsidRPr="007C586F">
        <w:rPr>
          <w:i w:val="0"/>
          <w:color w:val="auto"/>
          <w:sz w:val="22"/>
          <w:szCs w:val="22"/>
        </w:rPr>
        <w:t xml:space="preserve"> </w:t>
      </w:r>
      <w:r w:rsidR="002B4018" w:rsidRPr="007C586F">
        <w:rPr>
          <w:i w:val="0"/>
          <w:color w:val="auto"/>
          <w:sz w:val="22"/>
          <w:szCs w:val="22"/>
        </w:rPr>
        <w:t xml:space="preserve">ikinci yılda ise </w:t>
      </w:r>
      <w:r w:rsidR="00BA25FD" w:rsidRPr="007C586F">
        <w:rPr>
          <w:i w:val="0"/>
          <w:color w:val="auto"/>
          <w:sz w:val="22"/>
          <w:szCs w:val="22"/>
        </w:rPr>
        <w:t xml:space="preserve">kalsiyum ve magnezyum </w:t>
      </w:r>
      <w:r w:rsidR="002B4018" w:rsidRPr="007C586F">
        <w:rPr>
          <w:i w:val="0"/>
          <w:color w:val="auto"/>
          <w:sz w:val="22"/>
          <w:szCs w:val="22"/>
        </w:rPr>
        <w:t xml:space="preserve">besin elementlerinin miktarının değiştiği </w:t>
      </w:r>
      <w:r w:rsidR="007B7729" w:rsidRPr="007C586F">
        <w:rPr>
          <w:i w:val="0"/>
          <w:color w:val="auto"/>
          <w:sz w:val="22"/>
          <w:szCs w:val="22"/>
        </w:rPr>
        <w:t>saptanmıştır.</w:t>
      </w:r>
      <w:r w:rsidR="002B4018" w:rsidRPr="007C586F">
        <w:rPr>
          <w:i w:val="0"/>
          <w:color w:val="auto"/>
          <w:sz w:val="22"/>
          <w:szCs w:val="22"/>
        </w:rPr>
        <w:t xml:space="preserve">  </w:t>
      </w:r>
      <w:r w:rsidR="00926067" w:rsidRPr="007C586F">
        <w:rPr>
          <w:i w:val="0"/>
          <w:color w:val="auto"/>
          <w:sz w:val="22"/>
          <w:szCs w:val="22"/>
        </w:rPr>
        <w:t xml:space="preserve"> </w:t>
      </w:r>
    </w:p>
    <w:p w:rsidR="001B5C94" w:rsidRPr="007C586F" w:rsidRDefault="001B5C94" w:rsidP="003603C3">
      <w:pPr>
        <w:spacing w:before="240" w:after="240" w:line="320" w:lineRule="atLeast"/>
        <w:jc w:val="both"/>
        <w:rPr>
          <w:i w:val="0"/>
          <w:color w:val="auto"/>
          <w:sz w:val="22"/>
          <w:szCs w:val="22"/>
        </w:rPr>
      </w:pPr>
      <w:r w:rsidRPr="007C586F">
        <w:rPr>
          <w:i w:val="0"/>
          <w:color w:val="auto"/>
          <w:sz w:val="22"/>
          <w:szCs w:val="22"/>
        </w:rPr>
        <w:t>Akça ve Samsunlu</w:t>
      </w:r>
      <w:r w:rsidR="008518EF" w:rsidRPr="007C586F">
        <w:rPr>
          <w:i w:val="0"/>
          <w:color w:val="auto"/>
          <w:sz w:val="22"/>
          <w:szCs w:val="22"/>
        </w:rPr>
        <w:t xml:space="preserve"> </w:t>
      </w:r>
      <w:r w:rsidRPr="007C586F">
        <w:rPr>
          <w:i w:val="0"/>
          <w:color w:val="auto"/>
          <w:sz w:val="22"/>
          <w:szCs w:val="22"/>
        </w:rPr>
        <w:t xml:space="preserve">(2012), </w:t>
      </w:r>
      <w:r w:rsidR="00926067" w:rsidRPr="007C586F">
        <w:rPr>
          <w:i w:val="0"/>
          <w:color w:val="auto"/>
          <w:sz w:val="22"/>
          <w:szCs w:val="22"/>
        </w:rPr>
        <w:t>Bilecik, Ka</w:t>
      </w:r>
      <w:r w:rsidR="0006144B" w:rsidRPr="007C586F">
        <w:rPr>
          <w:i w:val="0"/>
          <w:color w:val="auto"/>
          <w:sz w:val="22"/>
          <w:szCs w:val="22"/>
        </w:rPr>
        <w:t>man</w:t>
      </w:r>
      <w:r w:rsidR="00926067" w:rsidRPr="007C586F">
        <w:rPr>
          <w:i w:val="0"/>
          <w:color w:val="auto"/>
          <w:sz w:val="22"/>
          <w:szCs w:val="22"/>
        </w:rPr>
        <w:t xml:space="preserve"> 1 ve Ka</w:t>
      </w:r>
      <w:r w:rsidR="0006144B" w:rsidRPr="007C586F">
        <w:rPr>
          <w:i w:val="0"/>
          <w:color w:val="auto"/>
          <w:sz w:val="22"/>
          <w:szCs w:val="22"/>
        </w:rPr>
        <w:t>man</w:t>
      </w:r>
      <w:r w:rsidR="00926067" w:rsidRPr="007C586F">
        <w:rPr>
          <w:i w:val="0"/>
          <w:color w:val="auto"/>
          <w:sz w:val="22"/>
          <w:szCs w:val="22"/>
        </w:rPr>
        <w:t xml:space="preserve"> </w:t>
      </w:r>
      <w:r w:rsidR="0006144B" w:rsidRPr="007C586F">
        <w:rPr>
          <w:i w:val="0"/>
          <w:color w:val="auto"/>
          <w:sz w:val="22"/>
          <w:szCs w:val="22"/>
        </w:rPr>
        <w:t xml:space="preserve">5 </w:t>
      </w:r>
      <w:r w:rsidRPr="007C586F">
        <w:rPr>
          <w:i w:val="0"/>
          <w:color w:val="auto"/>
          <w:sz w:val="22"/>
          <w:szCs w:val="22"/>
        </w:rPr>
        <w:t>ceviz çeşitlerinde farklı miktarlarda tuzlu su uygulamasının</w:t>
      </w:r>
      <w:r w:rsidR="00125F9E" w:rsidRPr="007C586F">
        <w:rPr>
          <w:i w:val="0"/>
          <w:color w:val="auto"/>
          <w:sz w:val="22"/>
          <w:szCs w:val="22"/>
        </w:rPr>
        <w:t xml:space="preserve"> </w:t>
      </w:r>
      <w:r w:rsidRPr="007C586F">
        <w:rPr>
          <w:i w:val="0"/>
          <w:color w:val="auto"/>
          <w:sz w:val="22"/>
          <w:szCs w:val="22"/>
        </w:rPr>
        <w:t>(musluk suyu,</w:t>
      </w:r>
      <w:r w:rsidR="00CB1D18" w:rsidRPr="007C586F">
        <w:rPr>
          <w:i w:val="0"/>
          <w:color w:val="auto"/>
          <w:sz w:val="22"/>
          <w:szCs w:val="22"/>
        </w:rPr>
        <w:t xml:space="preserve"> </w:t>
      </w:r>
      <w:proofErr w:type="gramStart"/>
      <w:r w:rsidRPr="007C586F">
        <w:rPr>
          <w:i w:val="0"/>
          <w:color w:val="auto"/>
          <w:sz w:val="22"/>
          <w:szCs w:val="22"/>
        </w:rPr>
        <w:t>1.5</w:t>
      </w:r>
      <w:proofErr w:type="gramEnd"/>
      <w:r w:rsidR="00593A3C" w:rsidRPr="007C586F">
        <w:rPr>
          <w:i w:val="0"/>
          <w:color w:val="auto"/>
          <w:sz w:val="22"/>
          <w:szCs w:val="22"/>
        </w:rPr>
        <w:t xml:space="preserve"> dS/m ve</w:t>
      </w:r>
      <w:r w:rsidRPr="007C586F">
        <w:rPr>
          <w:i w:val="0"/>
          <w:color w:val="auto"/>
          <w:sz w:val="22"/>
          <w:szCs w:val="22"/>
        </w:rPr>
        <w:t xml:space="preserve"> 3</w:t>
      </w:r>
      <w:r w:rsidR="00593A3C" w:rsidRPr="007C586F">
        <w:rPr>
          <w:i w:val="0"/>
          <w:color w:val="auto"/>
          <w:sz w:val="22"/>
          <w:szCs w:val="22"/>
        </w:rPr>
        <w:t>.</w:t>
      </w:r>
      <w:r w:rsidRPr="007C586F">
        <w:rPr>
          <w:i w:val="0"/>
          <w:color w:val="auto"/>
          <w:sz w:val="22"/>
          <w:szCs w:val="22"/>
        </w:rPr>
        <w:t>5 dS/m</w:t>
      </w:r>
      <w:r w:rsidR="00593A3C" w:rsidRPr="007C586F">
        <w:rPr>
          <w:i w:val="0"/>
          <w:color w:val="auto"/>
          <w:sz w:val="22"/>
          <w:szCs w:val="22"/>
        </w:rPr>
        <w:t xml:space="preserve"> düzeyleri</w:t>
      </w:r>
      <w:r w:rsidR="00CD0926" w:rsidRPr="007C586F">
        <w:rPr>
          <w:i w:val="0"/>
          <w:color w:val="auto"/>
          <w:sz w:val="22"/>
          <w:szCs w:val="22"/>
        </w:rPr>
        <w:t>nde</w:t>
      </w:r>
      <w:r w:rsidR="00374670" w:rsidRPr="007C586F">
        <w:rPr>
          <w:i w:val="0"/>
          <w:color w:val="auto"/>
          <w:sz w:val="22"/>
          <w:szCs w:val="22"/>
        </w:rPr>
        <w:t xml:space="preserve">) prolin, klorofil </w:t>
      </w:r>
      <w:r w:rsidRPr="007C586F">
        <w:rPr>
          <w:i w:val="0"/>
          <w:color w:val="auto"/>
          <w:sz w:val="22"/>
          <w:szCs w:val="22"/>
        </w:rPr>
        <w:t>a</w:t>
      </w:r>
      <w:r w:rsidR="00AA14FF" w:rsidRPr="007C586F">
        <w:rPr>
          <w:i w:val="0"/>
          <w:color w:val="auto"/>
          <w:sz w:val="22"/>
          <w:szCs w:val="22"/>
        </w:rPr>
        <w:t>,</w:t>
      </w:r>
      <w:r w:rsidR="00374670" w:rsidRPr="007C586F">
        <w:rPr>
          <w:i w:val="0"/>
          <w:color w:val="auto"/>
          <w:sz w:val="22"/>
          <w:szCs w:val="22"/>
        </w:rPr>
        <w:t xml:space="preserve"> </w:t>
      </w:r>
      <w:r w:rsidRPr="007C586F">
        <w:rPr>
          <w:i w:val="0"/>
          <w:color w:val="auto"/>
          <w:sz w:val="22"/>
          <w:szCs w:val="22"/>
        </w:rPr>
        <w:t xml:space="preserve">klorofil b ve bitki büyümesine </w:t>
      </w:r>
      <w:r w:rsidR="00CD0926" w:rsidRPr="007C586F">
        <w:rPr>
          <w:i w:val="0"/>
          <w:color w:val="auto"/>
          <w:sz w:val="22"/>
          <w:szCs w:val="22"/>
        </w:rPr>
        <w:t>olan etkilerini araştır</w:t>
      </w:r>
      <w:r w:rsidRPr="007C586F">
        <w:rPr>
          <w:i w:val="0"/>
          <w:color w:val="auto"/>
          <w:sz w:val="22"/>
          <w:szCs w:val="22"/>
        </w:rPr>
        <w:t>mıştır.</w:t>
      </w:r>
      <w:r w:rsidR="00CD0926" w:rsidRPr="007C586F">
        <w:rPr>
          <w:i w:val="0"/>
          <w:color w:val="auto"/>
          <w:sz w:val="22"/>
          <w:szCs w:val="22"/>
        </w:rPr>
        <w:t xml:space="preserve"> Çalışma</w:t>
      </w:r>
      <w:r w:rsidR="00577FA0" w:rsidRPr="007C586F">
        <w:rPr>
          <w:i w:val="0"/>
          <w:color w:val="auto"/>
          <w:sz w:val="22"/>
          <w:szCs w:val="22"/>
        </w:rPr>
        <w:t xml:space="preserve"> 1 yaşlı</w:t>
      </w:r>
      <w:r w:rsidR="008518EF" w:rsidRPr="007C586F">
        <w:rPr>
          <w:i w:val="0"/>
          <w:color w:val="auto"/>
          <w:sz w:val="22"/>
          <w:szCs w:val="22"/>
        </w:rPr>
        <w:t xml:space="preserve"> saksı</w:t>
      </w:r>
      <w:r w:rsidR="00577FA0" w:rsidRPr="007C586F">
        <w:rPr>
          <w:i w:val="0"/>
          <w:color w:val="auto"/>
          <w:sz w:val="22"/>
          <w:szCs w:val="22"/>
        </w:rPr>
        <w:t xml:space="preserve"> koşullarındaki fidanlarda yapılmıştır.</w:t>
      </w:r>
      <w:r w:rsidR="00CD0926" w:rsidRPr="007C586F">
        <w:rPr>
          <w:i w:val="0"/>
          <w:color w:val="auto"/>
          <w:sz w:val="22"/>
          <w:szCs w:val="22"/>
        </w:rPr>
        <w:t xml:space="preserve"> </w:t>
      </w:r>
      <w:r w:rsidR="008518EF" w:rsidRPr="007C586F">
        <w:rPr>
          <w:i w:val="0"/>
          <w:color w:val="auto"/>
          <w:sz w:val="22"/>
          <w:szCs w:val="22"/>
        </w:rPr>
        <w:t>Sonuç olar</w:t>
      </w:r>
      <w:r w:rsidR="0006144B" w:rsidRPr="007C586F">
        <w:rPr>
          <w:i w:val="0"/>
          <w:color w:val="auto"/>
          <w:sz w:val="22"/>
          <w:szCs w:val="22"/>
        </w:rPr>
        <w:t>ak, sürgün ve kökte yaş ve kuru</w:t>
      </w:r>
      <w:r w:rsidR="008518EF" w:rsidRPr="007C586F">
        <w:rPr>
          <w:i w:val="0"/>
          <w:color w:val="auto"/>
          <w:sz w:val="22"/>
          <w:szCs w:val="22"/>
        </w:rPr>
        <w:t xml:space="preserve"> ağırlıklar</w:t>
      </w:r>
      <w:r w:rsidR="00802AE4" w:rsidRPr="007C586F">
        <w:rPr>
          <w:i w:val="0"/>
          <w:color w:val="auto"/>
          <w:sz w:val="22"/>
          <w:szCs w:val="22"/>
        </w:rPr>
        <w:t>ı</w:t>
      </w:r>
      <w:r w:rsidR="008518EF" w:rsidRPr="007C586F">
        <w:rPr>
          <w:i w:val="0"/>
          <w:color w:val="auto"/>
          <w:sz w:val="22"/>
          <w:szCs w:val="22"/>
        </w:rPr>
        <w:t xml:space="preserve"> yönünden çeşitler arasında fark ol</w:t>
      </w:r>
      <w:r w:rsidR="00CD0926" w:rsidRPr="007C586F">
        <w:rPr>
          <w:i w:val="0"/>
          <w:color w:val="auto"/>
          <w:sz w:val="22"/>
          <w:szCs w:val="22"/>
        </w:rPr>
        <w:t>uş</w:t>
      </w:r>
      <w:r w:rsidR="00926067" w:rsidRPr="007C586F">
        <w:rPr>
          <w:i w:val="0"/>
          <w:color w:val="auto"/>
          <w:sz w:val="22"/>
          <w:szCs w:val="22"/>
        </w:rPr>
        <w:t>muştur. Bilecik ve Ka</w:t>
      </w:r>
      <w:r w:rsidR="0006144B" w:rsidRPr="007C586F">
        <w:rPr>
          <w:i w:val="0"/>
          <w:color w:val="auto"/>
          <w:sz w:val="22"/>
          <w:szCs w:val="22"/>
        </w:rPr>
        <w:t>man</w:t>
      </w:r>
      <w:r w:rsidR="00453BA0" w:rsidRPr="007C586F">
        <w:rPr>
          <w:i w:val="0"/>
          <w:color w:val="auto"/>
          <w:sz w:val="22"/>
          <w:szCs w:val="22"/>
        </w:rPr>
        <w:t>5 çeşidine göre K</w:t>
      </w:r>
      <w:r w:rsidR="00926067" w:rsidRPr="007C586F">
        <w:rPr>
          <w:i w:val="0"/>
          <w:color w:val="auto"/>
          <w:sz w:val="22"/>
          <w:szCs w:val="22"/>
        </w:rPr>
        <w:t>a</w:t>
      </w:r>
      <w:r w:rsidR="00453BA0" w:rsidRPr="007C586F">
        <w:rPr>
          <w:i w:val="0"/>
          <w:color w:val="auto"/>
          <w:sz w:val="22"/>
          <w:szCs w:val="22"/>
        </w:rPr>
        <w:t>man</w:t>
      </w:r>
      <w:r w:rsidR="0006144B" w:rsidRPr="007C586F">
        <w:rPr>
          <w:i w:val="0"/>
          <w:color w:val="auto"/>
          <w:sz w:val="22"/>
          <w:szCs w:val="22"/>
        </w:rPr>
        <w:t xml:space="preserve">1 </w:t>
      </w:r>
      <w:r w:rsidR="008518EF" w:rsidRPr="007C586F">
        <w:rPr>
          <w:i w:val="0"/>
          <w:color w:val="auto"/>
          <w:sz w:val="22"/>
          <w:szCs w:val="22"/>
        </w:rPr>
        <w:t>çeş</w:t>
      </w:r>
      <w:r w:rsidR="0006144B" w:rsidRPr="007C586F">
        <w:rPr>
          <w:i w:val="0"/>
          <w:color w:val="auto"/>
          <w:sz w:val="22"/>
          <w:szCs w:val="22"/>
        </w:rPr>
        <w:t>idi</w:t>
      </w:r>
      <w:r w:rsidR="00926067" w:rsidRPr="007C586F">
        <w:rPr>
          <w:i w:val="0"/>
          <w:color w:val="auto"/>
          <w:sz w:val="22"/>
          <w:szCs w:val="22"/>
        </w:rPr>
        <w:t>nin</w:t>
      </w:r>
      <w:r w:rsidR="0006144B" w:rsidRPr="007C586F">
        <w:rPr>
          <w:i w:val="0"/>
          <w:color w:val="auto"/>
          <w:sz w:val="22"/>
          <w:szCs w:val="22"/>
        </w:rPr>
        <w:t xml:space="preserve"> tuz stresine karşı</w:t>
      </w:r>
      <w:r w:rsidR="008518EF" w:rsidRPr="007C586F">
        <w:rPr>
          <w:i w:val="0"/>
          <w:color w:val="auto"/>
          <w:sz w:val="22"/>
          <w:szCs w:val="22"/>
        </w:rPr>
        <w:t xml:space="preserve"> daha hassas olduğu bildirilmiştir.</w:t>
      </w:r>
    </w:p>
    <w:p w:rsidR="006D1F7F" w:rsidRPr="007C586F" w:rsidRDefault="006D1F7F" w:rsidP="003603C3">
      <w:pPr>
        <w:spacing w:before="240" w:after="240" w:line="320" w:lineRule="atLeast"/>
        <w:jc w:val="both"/>
        <w:rPr>
          <w:i w:val="0"/>
          <w:color w:val="auto"/>
          <w:sz w:val="22"/>
          <w:szCs w:val="22"/>
        </w:rPr>
      </w:pPr>
      <w:r w:rsidRPr="007C586F">
        <w:rPr>
          <w:i w:val="0"/>
          <w:color w:val="auto"/>
          <w:sz w:val="22"/>
          <w:szCs w:val="22"/>
        </w:rPr>
        <w:t>Demirtaş</w:t>
      </w:r>
      <w:r w:rsidR="0006144B" w:rsidRPr="007C586F">
        <w:rPr>
          <w:i w:val="0"/>
          <w:color w:val="auto"/>
          <w:sz w:val="22"/>
          <w:szCs w:val="22"/>
        </w:rPr>
        <w:t xml:space="preserve"> </w:t>
      </w:r>
      <w:r w:rsidR="00CD0926" w:rsidRPr="007C586F">
        <w:rPr>
          <w:i w:val="0"/>
          <w:color w:val="auto"/>
          <w:sz w:val="22"/>
          <w:szCs w:val="22"/>
        </w:rPr>
        <w:t>(2003)</w:t>
      </w:r>
      <w:r w:rsidR="009A49E2" w:rsidRPr="007C586F">
        <w:rPr>
          <w:i w:val="0"/>
          <w:color w:val="auto"/>
          <w:sz w:val="22"/>
          <w:szCs w:val="22"/>
        </w:rPr>
        <w:t>,</w:t>
      </w:r>
      <w:r w:rsidR="00CD0926" w:rsidRPr="007C586F">
        <w:rPr>
          <w:i w:val="0"/>
          <w:color w:val="auto"/>
          <w:sz w:val="22"/>
          <w:szCs w:val="22"/>
        </w:rPr>
        <w:t xml:space="preserve"> tarafından farklı</w:t>
      </w:r>
      <w:r w:rsidR="0085303C" w:rsidRPr="007C586F">
        <w:rPr>
          <w:i w:val="0"/>
          <w:color w:val="auto"/>
          <w:sz w:val="22"/>
          <w:szCs w:val="22"/>
        </w:rPr>
        <w:t xml:space="preserve"> </w:t>
      </w:r>
      <w:r w:rsidRPr="007C586F">
        <w:rPr>
          <w:i w:val="0"/>
          <w:color w:val="auto"/>
          <w:sz w:val="22"/>
          <w:szCs w:val="22"/>
        </w:rPr>
        <w:t xml:space="preserve">sulama </w:t>
      </w:r>
      <w:r w:rsidR="00AA14FF" w:rsidRPr="007C586F">
        <w:rPr>
          <w:i w:val="0"/>
          <w:color w:val="auto"/>
          <w:sz w:val="22"/>
          <w:szCs w:val="22"/>
        </w:rPr>
        <w:t>yöntemi</w:t>
      </w:r>
      <w:r w:rsidRPr="007C586F">
        <w:rPr>
          <w:i w:val="0"/>
          <w:color w:val="auto"/>
          <w:sz w:val="22"/>
          <w:szCs w:val="22"/>
        </w:rPr>
        <w:t xml:space="preserve"> ve sulama programlarının kayısıda bitki su tüketimi ile bazı fizyolojik özellikler ve yaprak alanı üzerine etkileri araştırılmıştır.</w:t>
      </w:r>
      <w:r w:rsidR="00CB1D18" w:rsidRPr="007C586F">
        <w:rPr>
          <w:i w:val="0"/>
          <w:color w:val="auto"/>
          <w:sz w:val="22"/>
          <w:szCs w:val="22"/>
        </w:rPr>
        <w:t xml:space="preserve"> Hacıhaliloğlu kayıs</w:t>
      </w:r>
      <w:r w:rsidR="00EA3EDD" w:rsidRPr="007C586F">
        <w:rPr>
          <w:i w:val="0"/>
          <w:color w:val="auto"/>
          <w:sz w:val="22"/>
          <w:szCs w:val="22"/>
        </w:rPr>
        <w:t>ı çeşidinde yapılan araştırmada, mini yağmurlama ve çanak sulama yöntemiyle bitkiye 15,</w:t>
      </w:r>
      <w:r w:rsidR="00DA4FAE" w:rsidRPr="007C586F">
        <w:rPr>
          <w:i w:val="0"/>
          <w:color w:val="auto"/>
          <w:sz w:val="22"/>
          <w:szCs w:val="22"/>
        </w:rPr>
        <w:t xml:space="preserve"> </w:t>
      </w:r>
      <w:r w:rsidR="00EA3EDD" w:rsidRPr="007C586F">
        <w:rPr>
          <w:i w:val="0"/>
          <w:color w:val="auto"/>
          <w:sz w:val="22"/>
          <w:szCs w:val="22"/>
        </w:rPr>
        <w:t>20,</w:t>
      </w:r>
      <w:r w:rsidR="00DA4FAE" w:rsidRPr="007C586F">
        <w:rPr>
          <w:i w:val="0"/>
          <w:color w:val="auto"/>
          <w:sz w:val="22"/>
          <w:szCs w:val="22"/>
        </w:rPr>
        <w:t xml:space="preserve"> </w:t>
      </w:r>
      <w:r w:rsidR="00EA3EDD" w:rsidRPr="007C586F">
        <w:rPr>
          <w:i w:val="0"/>
          <w:color w:val="auto"/>
          <w:sz w:val="22"/>
          <w:szCs w:val="22"/>
        </w:rPr>
        <w:t>25 gün aralıklar ile sulama yapılmıştır. Sonuç olarak uygulanan sulama yönteminin istatiksel olarak etkisi olmamıştır. Yaprak su potansiyeli ve yaprak oransal su kapsamı düştük</w:t>
      </w:r>
      <w:r w:rsidR="009A49E2" w:rsidRPr="007C586F">
        <w:rPr>
          <w:i w:val="0"/>
          <w:color w:val="auto"/>
          <w:sz w:val="22"/>
          <w:szCs w:val="22"/>
        </w:rPr>
        <w:t>çe sulama aralıklarının uzadığı</w:t>
      </w:r>
      <w:r w:rsidR="00EA3EDD" w:rsidRPr="007C586F">
        <w:rPr>
          <w:i w:val="0"/>
          <w:color w:val="auto"/>
          <w:sz w:val="22"/>
          <w:szCs w:val="22"/>
        </w:rPr>
        <w:t xml:space="preserve"> tespit edilmiştir. Yaprak klorofil ve karot</w:t>
      </w:r>
      <w:r w:rsidR="009E4568" w:rsidRPr="007C586F">
        <w:rPr>
          <w:i w:val="0"/>
          <w:color w:val="auto"/>
          <w:sz w:val="22"/>
          <w:szCs w:val="22"/>
        </w:rPr>
        <w:t xml:space="preserve">enoid </w:t>
      </w:r>
      <w:r w:rsidR="00EA3EDD" w:rsidRPr="007C586F">
        <w:rPr>
          <w:i w:val="0"/>
          <w:color w:val="auto"/>
          <w:sz w:val="22"/>
          <w:szCs w:val="22"/>
        </w:rPr>
        <w:t>içerikleri ile yaprak alanı üzerine sulama aralığının etkisi</w:t>
      </w:r>
      <w:r w:rsidR="009A49E2" w:rsidRPr="007C586F">
        <w:rPr>
          <w:i w:val="0"/>
          <w:color w:val="auto"/>
          <w:sz w:val="22"/>
          <w:szCs w:val="22"/>
        </w:rPr>
        <w:t>nin</w:t>
      </w:r>
      <w:r w:rsidR="00EA3EDD" w:rsidRPr="007C586F">
        <w:rPr>
          <w:i w:val="0"/>
          <w:color w:val="auto"/>
          <w:sz w:val="22"/>
          <w:szCs w:val="22"/>
        </w:rPr>
        <w:t xml:space="preserve"> %5 düzeyinde</w:t>
      </w:r>
      <w:r w:rsidR="00CD0926" w:rsidRPr="007C586F">
        <w:rPr>
          <w:i w:val="0"/>
          <w:color w:val="auto"/>
          <w:sz w:val="22"/>
          <w:szCs w:val="22"/>
        </w:rPr>
        <w:t xml:space="preserve"> önem</w:t>
      </w:r>
      <w:r w:rsidR="009A49E2" w:rsidRPr="007C586F">
        <w:rPr>
          <w:i w:val="0"/>
          <w:color w:val="auto"/>
          <w:sz w:val="22"/>
          <w:szCs w:val="22"/>
        </w:rPr>
        <w:t>l</w:t>
      </w:r>
      <w:r w:rsidR="00CD0926" w:rsidRPr="007C586F">
        <w:rPr>
          <w:i w:val="0"/>
          <w:color w:val="auto"/>
          <w:sz w:val="22"/>
          <w:szCs w:val="22"/>
        </w:rPr>
        <w:t>i olduğu saptanmış ve</w:t>
      </w:r>
      <w:r w:rsidR="00EA3EDD" w:rsidRPr="007C586F">
        <w:rPr>
          <w:i w:val="0"/>
          <w:color w:val="auto"/>
          <w:sz w:val="22"/>
          <w:szCs w:val="22"/>
        </w:rPr>
        <w:t xml:space="preserve"> 15 gün</w:t>
      </w:r>
      <w:r w:rsidR="00CD0926" w:rsidRPr="007C586F">
        <w:rPr>
          <w:i w:val="0"/>
          <w:color w:val="auto"/>
          <w:sz w:val="22"/>
          <w:szCs w:val="22"/>
        </w:rPr>
        <w:t>lük</w:t>
      </w:r>
      <w:r w:rsidR="00EA3EDD" w:rsidRPr="007C586F">
        <w:rPr>
          <w:i w:val="0"/>
          <w:color w:val="auto"/>
          <w:sz w:val="22"/>
          <w:szCs w:val="22"/>
        </w:rPr>
        <w:t xml:space="preserve"> sulama aralığının en </w:t>
      </w:r>
      <w:r w:rsidR="00CD0926" w:rsidRPr="007C586F">
        <w:rPr>
          <w:i w:val="0"/>
          <w:color w:val="auto"/>
          <w:sz w:val="22"/>
          <w:szCs w:val="22"/>
        </w:rPr>
        <w:t>uygun</w:t>
      </w:r>
      <w:r w:rsidR="00EA3EDD" w:rsidRPr="007C586F">
        <w:rPr>
          <w:i w:val="0"/>
          <w:color w:val="auto"/>
          <w:sz w:val="22"/>
          <w:szCs w:val="22"/>
        </w:rPr>
        <w:t xml:space="preserve"> değer olduğu gözlemlenmiştir. </w:t>
      </w:r>
    </w:p>
    <w:p w:rsidR="003B0334" w:rsidRPr="007C586F" w:rsidRDefault="003B0334" w:rsidP="003603C3">
      <w:pPr>
        <w:spacing w:before="240" w:after="240" w:line="320" w:lineRule="atLeast"/>
        <w:jc w:val="both"/>
        <w:rPr>
          <w:i w:val="0"/>
          <w:color w:val="auto"/>
          <w:sz w:val="22"/>
          <w:szCs w:val="22"/>
        </w:rPr>
      </w:pPr>
      <w:r w:rsidRPr="007C586F">
        <w:rPr>
          <w:i w:val="0"/>
          <w:color w:val="auto"/>
          <w:sz w:val="22"/>
          <w:szCs w:val="22"/>
        </w:rPr>
        <w:t>Kaya</w:t>
      </w:r>
      <w:r w:rsidR="0006144B" w:rsidRPr="007C586F">
        <w:rPr>
          <w:i w:val="0"/>
          <w:color w:val="auto"/>
          <w:sz w:val="22"/>
          <w:szCs w:val="22"/>
        </w:rPr>
        <w:t xml:space="preserve"> </w:t>
      </w:r>
      <w:r w:rsidRPr="007C586F">
        <w:rPr>
          <w:i w:val="0"/>
          <w:color w:val="auto"/>
          <w:sz w:val="22"/>
          <w:szCs w:val="22"/>
        </w:rPr>
        <w:t xml:space="preserve">(2011), </w:t>
      </w:r>
      <w:r w:rsidR="000C62B7" w:rsidRPr="007C586F">
        <w:rPr>
          <w:i w:val="0"/>
          <w:color w:val="auto"/>
          <w:sz w:val="22"/>
          <w:szCs w:val="22"/>
        </w:rPr>
        <w:t>Iğdır koşullarında f</w:t>
      </w:r>
      <w:r w:rsidRPr="007C586F">
        <w:rPr>
          <w:i w:val="0"/>
          <w:color w:val="auto"/>
          <w:sz w:val="22"/>
          <w:szCs w:val="22"/>
        </w:rPr>
        <w:t>arklı sulama programları altında kayısı yaprak su içeriği ve yaprak alanının değerlendirilmesi</w:t>
      </w:r>
      <w:r w:rsidR="000C62B7" w:rsidRPr="007C586F">
        <w:rPr>
          <w:i w:val="0"/>
          <w:color w:val="auto"/>
          <w:sz w:val="22"/>
          <w:szCs w:val="22"/>
        </w:rPr>
        <w:t xml:space="preserve"> üzerine yaptığı </w:t>
      </w:r>
      <w:r w:rsidRPr="007C586F">
        <w:rPr>
          <w:i w:val="0"/>
          <w:color w:val="auto"/>
          <w:sz w:val="22"/>
          <w:szCs w:val="22"/>
        </w:rPr>
        <w:t>araştır</w:t>
      </w:r>
      <w:r w:rsidR="000C62B7" w:rsidRPr="007C586F">
        <w:rPr>
          <w:i w:val="0"/>
          <w:color w:val="auto"/>
          <w:sz w:val="22"/>
          <w:szCs w:val="22"/>
        </w:rPr>
        <w:t xml:space="preserve">mada, </w:t>
      </w:r>
      <w:r w:rsidR="00C56F11" w:rsidRPr="007C586F">
        <w:rPr>
          <w:i w:val="0"/>
          <w:color w:val="auto"/>
          <w:sz w:val="22"/>
          <w:szCs w:val="22"/>
        </w:rPr>
        <w:t>A sınıfı kaptan oluşan</w:t>
      </w:r>
      <w:r w:rsidR="00A611E1" w:rsidRPr="007C586F">
        <w:rPr>
          <w:i w:val="0"/>
          <w:color w:val="auto"/>
          <w:sz w:val="22"/>
          <w:szCs w:val="22"/>
        </w:rPr>
        <w:t xml:space="preserve"> </w:t>
      </w:r>
      <w:r w:rsidR="00C56F11" w:rsidRPr="007C586F">
        <w:rPr>
          <w:i w:val="0"/>
          <w:color w:val="auto"/>
          <w:sz w:val="22"/>
          <w:szCs w:val="22"/>
        </w:rPr>
        <w:t>buharlaşma miktarının %50’si</w:t>
      </w:r>
      <w:r w:rsidR="00374670" w:rsidRPr="007C586F">
        <w:rPr>
          <w:i w:val="0"/>
          <w:color w:val="auto"/>
          <w:sz w:val="22"/>
          <w:szCs w:val="22"/>
        </w:rPr>
        <w:t xml:space="preserve"> </w:t>
      </w:r>
      <w:r w:rsidR="00C56F11" w:rsidRPr="007C586F">
        <w:rPr>
          <w:i w:val="0"/>
          <w:color w:val="auto"/>
          <w:sz w:val="22"/>
          <w:szCs w:val="22"/>
        </w:rPr>
        <w:t>(S1),</w:t>
      </w:r>
      <w:r w:rsidR="00BB4DE4" w:rsidRPr="007C586F">
        <w:rPr>
          <w:i w:val="0"/>
          <w:color w:val="auto"/>
          <w:sz w:val="22"/>
          <w:szCs w:val="22"/>
        </w:rPr>
        <w:t xml:space="preserve"> </w:t>
      </w:r>
      <w:r w:rsidR="00C56F11" w:rsidRPr="007C586F">
        <w:rPr>
          <w:i w:val="0"/>
          <w:color w:val="auto"/>
          <w:sz w:val="22"/>
          <w:szCs w:val="22"/>
        </w:rPr>
        <w:t>%75</w:t>
      </w:r>
      <w:r w:rsidR="00BB4DE4" w:rsidRPr="007C586F">
        <w:rPr>
          <w:i w:val="0"/>
          <w:color w:val="auto"/>
          <w:sz w:val="22"/>
          <w:szCs w:val="22"/>
        </w:rPr>
        <w:t>’i</w:t>
      </w:r>
      <w:r w:rsidR="00374670" w:rsidRPr="007C586F">
        <w:rPr>
          <w:i w:val="0"/>
          <w:color w:val="auto"/>
          <w:sz w:val="22"/>
          <w:szCs w:val="22"/>
        </w:rPr>
        <w:t xml:space="preserve"> </w:t>
      </w:r>
      <w:r w:rsidR="00C56F11" w:rsidRPr="007C586F">
        <w:rPr>
          <w:i w:val="0"/>
          <w:color w:val="auto"/>
          <w:sz w:val="22"/>
          <w:szCs w:val="22"/>
        </w:rPr>
        <w:t>(S2</w:t>
      </w:r>
      <w:r w:rsidR="001B4A45" w:rsidRPr="007C586F">
        <w:rPr>
          <w:i w:val="0"/>
          <w:color w:val="auto"/>
          <w:sz w:val="22"/>
          <w:szCs w:val="22"/>
        </w:rPr>
        <w:t>),</w:t>
      </w:r>
      <w:r w:rsidR="00BB4DE4" w:rsidRPr="007C586F">
        <w:rPr>
          <w:i w:val="0"/>
          <w:color w:val="auto"/>
          <w:sz w:val="22"/>
          <w:szCs w:val="22"/>
        </w:rPr>
        <w:t xml:space="preserve"> </w:t>
      </w:r>
      <w:r w:rsidR="001B4A45" w:rsidRPr="007C586F">
        <w:rPr>
          <w:i w:val="0"/>
          <w:color w:val="auto"/>
          <w:sz w:val="22"/>
          <w:szCs w:val="22"/>
        </w:rPr>
        <w:t>% 100’ü</w:t>
      </w:r>
      <w:r w:rsidR="00374670" w:rsidRPr="007C586F">
        <w:rPr>
          <w:i w:val="0"/>
          <w:color w:val="auto"/>
          <w:sz w:val="22"/>
          <w:szCs w:val="22"/>
        </w:rPr>
        <w:t xml:space="preserve"> </w:t>
      </w:r>
      <w:r w:rsidR="001B4A45" w:rsidRPr="007C586F">
        <w:rPr>
          <w:i w:val="0"/>
          <w:color w:val="auto"/>
          <w:sz w:val="22"/>
          <w:szCs w:val="22"/>
        </w:rPr>
        <w:t>(S3),</w:t>
      </w:r>
      <w:r w:rsidR="00BB4DE4" w:rsidRPr="007C586F">
        <w:rPr>
          <w:i w:val="0"/>
          <w:color w:val="auto"/>
          <w:sz w:val="22"/>
          <w:szCs w:val="22"/>
        </w:rPr>
        <w:t xml:space="preserve"> </w:t>
      </w:r>
      <w:r w:rsidR="001B4A45" w:rsidRPr="007C586F">
        <w:rPr>
          <w:i w:val="0"/>
          <w:color w:val="auto"/>
          <w:sz w:val="22"/>
          <w:szCs w:val="22"/>
        </w:rPr>
        <w:t>%125‘</w:t>
      </w:r>
      <w:r w:rsidR="00BB4DE4" w:rsidRPr="007C586F">
        <w:rPr>
          <w:i w:val="0"/>
          <w:color w:val="auto"/>
          <w:sz w:val="22"/>
          <w:szCs w:val="22"/>
        </w:rPr>
        <w:t>i</w:t>
      </w:r>
      <w:r w:rsidR="00374670" w:rsidRPr="007C586F">
        <w:rPr>
          <w:i w:val="0"/>
          <w:color w:val="auto"/>
          <w:sz w:val="22"/>
          <w:szCs w:val="22"/>
        </w:rPr>
        <w:t xml:space="preserve"> </w:t>
      </w:r>
      <w:r w:rsidR="001B4A45" w:rsidRPr="007C586F">
        <w:rPr>
          <w:i w:val="0"/>
          <w:color w:val="auto"/>
          <w:sz w:val="22"/>
          <w:szCs w:val="22"/>
        </w:rPr>
        <w:t>(S4),</w:t>
      </w:r>
      <w:r w:rsidR="00BB4DE4" w:rsidRPr="007C586F">
        <w:rPr>
          <w:i w:val="0"/>
          <w:color w:val="auto"/>
          <w:sz w:val="22"/>
          <w:szCs w:val="22"/>
        </w:rPr>
        <w:t xml:space="preserve"> </w:t>
      </w:r>
      <w:r w:rsidR="001B4A45" w:rsidRPr="007C586F">
        <w:rPr>
          <w:i w:val="0"/>
          <w:color w:val="auto"/>
          <w:sz w:val="22"/>
          <w:szCs w:val="22"/>
        </w:rPr>
        <w:t>%150’si</w:t>
      </w:r>
      <w:r w:rsidR="00374670" w:rsidRPr="007C586F">
        <w:rPr>
          <w:i w:val="0"/>
          <w:color w:val="auto"/>
          <w:sz w:val="22"/>
          <w:szCs w:val="22"/>
        </w:rPr>
        <w:t xml:space="preserve"> </w:t>
      </w:r>
      <w:r w:rsidR="001B4A45" w:rsidRPr="007C586F">
        <w:rPr>
          <w:i w:val="0"/>
          <w:color w:val="auto"/>
          <w:sz w:val="22"/>
          <w:szCs w:val="22"/>
        </w:rPr>
        <w:t>(S5)</w:t>
      </w:r>
      <w:r w:rsidR="00BB4DE4" w:rsidRPr="007C586F">
        <w:rPr>
          <w:i w:val="0"/>
          <w:color w:val="auto"/>
          <w:sz w:val="22"/>
          <w:szCs w:val="22"/>
        </w:rPr>
        <w:t xml:space="preserve"> </w:t>
      </w:r>
      <w:r w:rsidR="001B4A45" w:rsidRPr="007C586F">
        <w:rPr>
          <w:i w:val="0"/>
          <w:color w:val="auto"/>
          <w:sz w:val="22"/>
          <w:szCs w:val="22"/>
        </w:rPr>
        <w:t>ve</w:t>
      </w:r>
      <w:r w:rsidR="00BB4DE4" w:rsidRPr="007C586F">
        <w:rPr>
          <w:i w:val="0"/>
          <w:color w:val="auto"/>
          <w:sz w:val="22"/>
          <w:szCs w:val="22"/>
        </w:rPr>
        <w:t xml:space="preserve"> %100</w:t>
      </w:r>
      <w:r w:rsidR="000C62B7" w:rsidRPr="007C586F">
        <w:rPr>
          <w:i w:val="0"/>
          <w:color w:val="auto"/>
          <w:sz w:val="22"/>
          <w:szCs w:val="22"/>
        </w:rPr>
        <w:t>’</w:t>
      </w:r>
      <w:r w:rsidR="001B4A45" w:rsidRPr="007C586F">
        <w:rPr>
          <w:i w:val="0"/>
          <w:color w:val="auto"/>
          <w:sz w:val="22"/>
          <w:szCs w:val="22"/>
        </w:rPr>
        <w:t>ü (S6</w:t>
      </w:r>
      <w:r w:rsidR="00802AE4" w:rsidRPr="007C586F">
        <w:rPr>
          <w:i w:val="0"/>
          <w:color w:val="auto"/>
          <w:sz w:val="22"/>
          <w:szCs w:val="22"/>
        </w:rPr>
        <w:t>) kadar sulama suyu uygulaması yapmıştır (</w:t>
      </w:r>
      <w:r w:rsidR="001B4A45" w:rsidRPr="007C586F">
        <w:rPr>
          <w:i w:val="0"/>
          <w:color w:val="auto"/>
          <w:sz w:val="22"/>
          <w:szCs w:val="22"/>
        </w:rPr>
        <w:t>hasattan sonra</w:t>
      </w:r>
      <w:r w:rsidR="00E3511E" w:rsidRPr="007C586F">
        <w:rPr>
          <w:i w:val="0"/>
          <w:color w:val="auto"/>
          <w:sz w:val="22"/>
          <w:szCs w:val="22"/>
        </w:rPr>
        <w:t xml:space="preserve"> </w:t>
      </w:r>
      <w:r w:rsidR="001B4A45" w:rsidRPr="007C586F">
        <w:rPr>
          <w:i w:val="0"/>
          <w:color w:val="auto"/>
          <w:sz w:val="22"/>
          <w:szCs w:val="22"/>
        </w:rPr>
        <w:t>sulama yapılmamıştır)</w:t>
      </w:r>
      <w:r w:rsidR="00802AE4" w:rsidRPr="007C586F">
        <w:rPr>
          <w:i w:val="0"/>
          <w:color w:val="auto"/>
          <w:sz w:val="22"/>
          <w:szCs w:val="22"/>
        </w:rPr>
        <w:t xml:space="preserve">. </w:t>
      </w:r>
      <w:r w:rsidR="00E3511E" w:rsidRPr="007C586F">
        <w:rPr>
          <w:i w:val="0"/>
          <w:color w:val="auto"/>
          <w:sz w:val="22"/>
          <w:szCs w:val="22"/>
        </w:rPr>
        <w:t xml:space="preserve"> </w:t>
      </w:r>
      <w:r w:rsidR="000C62B7" w:rsidRPr="007C586F">
        <w:rPr>
          <w:i w:val="0"/>
          <w:color w:val="auto"/>
          <w:sz w:val="22"/>
          <w:szCs w:val="22"/>
        </w:rPr>
        <w:t>Sulamalar damla</w:t>
      </w:r>
      <w:r w:rsidR="00BF4BD0" w:rsidRPr="007C586F">
        <w:rPr>
          <w:i w:val="0"/>
          <w:color w:val="auto"/>
          <w:sz w:val="22"/>
          <w:szCs w:val="22"/>
        </w:rPr>
        <w:t xml:space="preserve"> </w:t>
      </w:r>
      <w:r w:rsidR="00BB4DE4" w:rsidRPr="007C586F">
        <w:rPr>
          <w:i w:val="0"/>
          <w:color w:val="auto"/>
          <w:sz w:val="22"/>
          <w:szCs w:val="22"/>
        </w:rPr>
        <w:t>sulama şeklinde yapılmıştır.</w:t>
      </w:r>
      <w:r w:rsidR="001B4A45" w:rsidRPr="007C586F">
        <w:rPr>
          <w:i w:val="0"/>
          <w:color w:val="auto"/>
          <w:sz w:val="22"/>
          <w:szCs w:val="22"/>
        </w:rPr>
        <w:t xml:space="preserve"> En yüksek yaprak su içeriği ve yaprak alanı değeri S4 </w:t>
      </w:r>
      <w:r w:rsidR="001B4A45" w:rsidRPr="007C586F">
        <w:rPr>
          <w:i w:val="0"/>
          <w:color w:val="auto"/>
          <w:sz w:val="22"/>
          <w:szCs w:val="22"/>
        </w:rPr>
        <w:lastRenderedPageBreak/>
        <w:t>konusundan elde edilmiştir. En düşük yaprak su</w:t>
      </w:r>
      <w:r w:rsidR="0085303C" w:rsidRPr="007C586F">
        <w:rPr>
          <w:i w:val="0"/>
          <w:color w:val="auto"/>
          <w:sz w:val="22"/>
          <w:szCs w:val="22"/>
        </w:rPr>
        <w:t xml:space="preserve"> içeriği değerleri S1 ve S3’den</w:t>
      </w:r>
      <w:r w:rsidR="001B4A45" w:rsidRPr="007C586F">
        <w:rPr>
          <w:i w:val="0"/>
          <w:color w:val="auto"/>
          <w:sz w:val="22"/>
          <w:szCs w:val="22"/>
        </w:rPr>
        <w:t>,</w:t>
      </w:r>
      <w:r w:rsidR="0085303C" w:rsidRPr="007C586F">
        <w:rPr>
          <w:i w:val="0"/>
          <w:color w:val="auto"/>
          <w:sz w:val="22"/>
          <w:szCs w:val="22"/>
        </w:rPr>
        <w:t xml:space="preserve"> en düşük yaprak </w:t>
      </w:r>
      <w:r w:rsidR="001B4A45" w:rsidRPr="007C586F">
        <w:rPr>
          <w:i w:val="0"/>
          <w:color w:val="auto"/>
          <w:sz w:val="22"/>
          <w:szCs w:val="22"/>
        </w:rPr>
        <w:t>alanı</w:t>
      </w:r>
      <w:r w:rsidR="00C81567" w:rsidRPr="007C586F">
        <w:rPr>
          <w:i w:val="0"/>
          <w:color w:val="auto"/>
          <w:sz w:val="22"/>
          <w:szCs w:val="22"/>
        </w:rPr>
        <w:t xml:space="preserve"> değeri S1 ve S6 konularından </w:t>
      </w:r>
      <w:r w:rsidR="0006144B" w:rsidRPr="007C586F">
        <w:rPr>
          <w:i w:val="0"/>
          <w:color w:val="auto"/>
          <w:sz w:val="22"/>
          <w:szCs w:val="22"/>
        </w:rPr>
        <w:t>elde edilmiştir.</w:t>
      </w:r>
    </w:p>
    <w:p w:rsidR="007F30EE" w:rsidRPr="007C586F" w:rsidRDefault="006F1C4F" w:rsidP="003603C3">
      <w:pPr>
        <w:spacing w:before="240" w:after="240" w:line="320" w:lineRule="atLeast"/>
        <w:jc w:val="both"/>
        <w:rPr>
          <w:i w:val="0"/>
          <w:color w:val="auto"/>
          <w:sz w:val="22"/>
          <w:szCs w:val="22"/>
        </w:rPr>
      </w:pPr>
      <w:r w:rsidRPr="007C586F">
        <w:rPr>
          <w:i w:val="0"/>
          <w:color w:val="auto"/>
          <w:sz w:val="22"/>
          <w:szCs w:val="22"/>
        </w:rPr>
        <w:t>Yıldırım</w:t>
      </w:r>
      <w:r w:rsidR="0006144B" w:rsidRPr="007C586F">
        <w:rPr>
          <w:i w:val="0"/>
          <w:color w:val="auto"/>
          <w:sz w:val="22"/>
          <w:szCs w:val="22"/>
        </w:rPr>
        <w:t xml:space="preserve"> ve Yıldırım </w:t>
      </w:r>
      <w:r w:rsidRPr="007C586F">
        <w:rPr>
          <w:i w:val="0"/>
          <w:color w:val="auto"/>
          <w:sz w:val="22"/>
          <w:szCs w:val="22"/>
        </w:rPr>
        <w:t>(2005),</w:t>
      </w:r>
      <w:r w:rsidR="0085303C" w:rsidRPr="007C586F">
        <w:rPr>
          <w:i w:val="0"/>
          <w:color w:val="auto"/>
          <w:sz w:val="22"/>
          <w:szCs w:val="22"/>
        </w:rPr>
        <w:t xml:space="preserve"> </w:t>
      </w:r>
      <w:r w:rsidR="000C62B7" w:rsidRPr="007C586F">
        <w:rPr>
          <w:i w:val="0"/>
          <w:color w:val="auto"/>
          <w:sz w:val="22"/>
          <w:szCs w:val="22"/>
        </w:rPr>
        <w:t>damla</w:t>
      </w:r>
      <w:r w:rsidRPr="007C586F">
        <w:rPr>
          <w:i w:val="0"/>
          <w:color w:val="auto"/>
          <w:sz w:val="22"/>
          <w:szCs w:val="22"/>
        </w:rPr>
        <w:t xml:space="preserve"> sulamada farklı sulama programlarının, erik ağaçlarında meyve verimi ve</w:t>
      </w:r>
      <w:r w:rsidR="0085303C" w:rsidRPr="007C586F">
        <w:rPr>
          <w:i w:val="0"/>
          <w:color w:val="auto"/>
          <w:sz w:val="22"/>
          <w:szCs w:val="22"/>
        </w:rPr>
        <w:t xml:space="preserve"> </w:t>
      </w:r>
      <w:r w:rsidRPr="007C586F">
        <w:rPr>
          <w:i w:val="0"/>
          <w:color w:val="auto"/>
          <w:sz w:val="22"/>
          <w:szCs w:val="22"/>
        </w:rPr>
        <w:t>ağa</w:t>
      </w:r>
      <w:r w:rsidR="0085303C" w:rsidRPr="007C586F">
        <w:rPr>
          <w:i w:val="0"/>
          <w:color w:val="auto"/>
          <w:sz w:val="22"/>
          <w:szCs w:val="22"/>
        </w:rPr>
        <w:t>ç gelişimi üzerine etkileri</w:t>
      </w:r>
      <w:r w:rsidR="000C62B7" w:rsidRPr="007C586F">
        <w:rPr>
          <w:i w:val="0"/>
          <w:color w:val="auto"/>
          <w:sz w:val="22"/>
          <w:szCs w:val="22"/>
        </w:rPr>
        <w:t>ni</w:t>
      </w:r>
      <w:r w:rsidR="0085303C" w:rsidRPr="007C586F">
        <w:rPr>
          <w:i w:val="0"/>
          <w:color w:val="auto"/>
          <w:sz w:val="22"/>
          <w:szCs w:val="22"/>
        </w:rPr>
        <w:t xml:space="preserve"> </w:t>
      </w:r>
      <w:r w:rsidRPr="007C586F">
        <w:rPr>
          <w:i w:val="0"/>
          <w:color w:val="auto"/>
          <w:sz w:val="22"/>
          <w:szCs w:val="22"/>
        </w:rPr>
        <w:t>araştırmış</w:t>
      </w:r>
      <w:r w:rsidR="00A611E1" w:rsidRPr="007C586F">
        <w:rPr>
          <w:i w:val="0"/>
          <w:color w:val="auto"/>
          <w:sz w:val="22"/>
          <w:szCs w:val="22"/>
        </w:rPr>
        <w:t xml:space="preserve">tır. Çöğür anacı üzerine aşılı </w:t>
      </w:r>
      <w:r w:rsidRPr="007C586F">
        <w:rPr>
          <w:i w:val="0"/>
          <w:color w:val="auto"/>
          <w:sz w:val="22"/>
          <w:szCs w:val="22"/>
        </w:rPr>
        <w:t>Santa Rosa</w:t>
      </w:r>
      <w:r w:rsidR="000C62B7" w:rsidRPr="007C586F">
        <w:rPr>
          <w:i w:val="0"/>
          <w:color w:val="auto"/>
          <w:sz w:val="22"/>
          <w:szCs w:val="22"/>
        </w:rPr>
        <w:t xml:space="preserve"> </w:t>
      </w:r>
      <w:r w:rsidRPr="007C586F">
        <w:rPr>
          <w:i w:val="0"/>
          <w:color w:val="auto"/>
          <w:sz w:val="22"/>
          <w:szCs w:val="22"/>
        </w:rPr>
        <w:t>(</w:t>
      </w:r>
      <w:r w:rsidR="009A49E2" w:rsidRPr="007C586F">
        <w:rPr>
          <w:color w:val="auto"/>
          <w:sz w:val="22"/>
          <w:szCs w:val="22"/>
        </w:rPr>
        <w:t>Prunus s</w:t>
      </w:r>
      <w:r w:rsidRPr="007C586F">
        <w:rPr>
          <w:color w:val="auto"/>
          <w:sz w:val="22"/>
          <w:szCs w:val="22"/>
        </w:rPr>
        <w:t xml:space="preserve">alicina, </w:t>
      </w:r>
      <w:r w:rsidRPr="007C586F">
        <w:rPr>
          <w:i w:val="0"/>
          <w:color w:val="auto"/>
          <w:sz w:val="22"/>
          <w:szCs w:val="22"/>
        </w:rPr>
        <w:t>Lindl.</w:t>
      </w:r>
      <w:r w:rsidRPr="007C586F">
        <w:rPr>
          <w:color w:val="auto"/>
          <w:sz w:val="22"/>
          <w:szCs w:val="22"/>
        </w:rPr>
        <w:t>)</w:t>
      </w:r>
      <w:r w:rsidR="00E3511E" w:rsidRPr="007C586F">
        <w:rPr>
          <w:color w:val="auto"/>
          <w:sz w:val="22"/>
          <w:szCs w:val="22"/>
        </w:rPr>
        <w:t xml:space="preserve"> </w:t>
      </w:r>
      <w:r w:rsidR="00A458B5" w:rsidRPr="007C586F">
        <w:rPr>
          <w:i w:val="0"/>
          <w:color w:val="auto"/>
          <w:sz w:val="22"/>
          <w:szCs w:val="22"/>
        </w:rPr>
        <w:t>çeşidi e</w:t>
      </w:r>
      <w:r w:rsidRPr="007C586F">
        <w:rPr>
          <w:i w:val="0"/>
          <w:color w:val="auto"/>
          <w:sz w:val="22"/>
          <w:szCs w:val="22"/>
        </w:rPr>
        <w:t>r</w:t>
      </w:r>
      <w:r w:rsidR="00A611E1" w:rsidRPr="007C586F">
        <w:rPr>
          <w:i w:val="0"/>
          <w:color w:val="auto"/>
          <w:sz w:val="22"/>
          <w:szCs w:val="22"/>
        </w:rPr>
        <w:t>ik ağacına</w:t>
      </w:r>
      <w:r w:rsidR="0085303C" w:rsidRPr="007C586F">
        <w:rPr>
          <w:i w:val="0"/>
          <w:color w:val="auto"/>
          <w:sz w:val="22"/>
          <w:szCs w:val="22"/>
        </w:rPr>
        <w:t xml:space="preserve"> dört farklı sulama </w:t>
      </w:r>
      <w:r w:rsidR="00AA14FF" w:rsidRPr="007C586F">
        <w:rPr>
          <w:i w:val="0"/>
          <w:color w:val="auto"/>
          <w:sz w:val="22"/>
          <w:szCs w:val="22"/>
        </w:rPr>
        <w:t xml:space="preserve">uygulaması </w:t>
      </w:r>
      <w:r w:rsidRPr="007C586F">
        <w:rPr>
          <w:i w:val="0"/>
          <w:color w:val="auto"/>
          <w:sz w:val="22"/>
          <w:szCs w:val="22"/>
        </w:rPr>
        <w:t>yapılmı</w:t>
      </w:r>
      <w:r w:rsidR="000C62B7" w:rsidRPr="007C586F">
        <w:rPr>
          <w:i w:val="0"/>
          <w:color w:val="auto"/>
          <w:sz w:val="22"/>
          <w:szCs w:val="22"/>
        </w:rPr>
        <w:t>ştır. Ankara koşullarında</w:t>
      </w:r>
      <w:r w:rsidR="009A49E2" w:rsidRPr="007C586F">
        <w:rPr>
          <w:i w:val="0"/>
          <w:color w:val="auto"/>
          <w:sz w:val="22"/>
          <w:szCs w:val="22"/>
        </w:rPr>
        <w:t>,</w:t>
      </w:r>
      <w:r w:rsidR="000C62B7" w:rsidRPr="007C586F">
        <w:rPr>
          <w:i w:val="0"/>
          <w:color w:val="auto"/>
          <w:sz w:val="22"/>
          <w:szCs w:val="22"/>
        </w:rPr>
        <w:t xml:space="preserve"> damla</w:t>
      </w:r>
      <w:r w:rsidRPr="007C586F">
        <w:rPr>
          <w:i w:val="0"/>
          <w:color w:val="auto"/>
          <w:sz w:val="22"/>
          <w:szCs w:val="22"/>
        </w:rPr>
        <w:t xml:space="preserve"> sulama </w:t>
      </w:r>
      <w:r w:rsidR="00BA555B" w:rsidRPr="007C586F">
        <w:rPr>
          <w:i w:val="0"/>
          <w:color w:val="auto"/>
          <w:sz w:val="22"/>
          <w:szCs w:val="22"/>
        </w:rPr>
        <w:t>ile su uygulanan</w:t>
      </w:r>
      <w:r w:rsidR="00374670" w:rsidRPr="007C586F">
        <w:rPr>
          <w:i w:val="0"/>
          <w:color w:val="auto"/>
          <w:sz w:val="22"/>
          <w:szCs w:val="22"/>
        </w:rPr>
        <w:t xml:space="preserve"> çalışma</w:t>
      </w:r>
      <w:r w:rsidR="00A611E1" w:rsidRPr="007C586F">
        <w:rPr>
          <w:i w:val="0"/>
          <w:color w:val="auto"/>
          <w:sz w:val="22"/>
          <w:szCs w:val="22"/>
        </w:rPr>
        <w:t>da</w:t>
      </w:r>
      <w:r w:rsidR="000C62B7" w:rsidRPr="007C586F">
        <w:rPr>
          <w:i w:val="0"/>
          <w:color w:val="auto"/>
          <w:sz w:val="22"/>
          <w:szCs w:val="22"/>
        </w:rPr>
        <w:t>,</w:t>
      </w:r>
      <w:r w:rsidR="00A611E1" w:rsidRPr="007C586F">
        <w:rPr>
          <w:i w:val="0"/>
          <w:color w:val="auto"/>
          <w:sz w:val="22"/>
          <w:szCs w:val="22"/>
        </w:rPr>
        <w:t xml:space="preserve"> sulama</w:t>
      </w:r>
      <w:r w:rsidR="00AA14FF" w:rsidRPr="007C586F">
        <w:rPr>
          <w:i w:val="0"/>
          <w:color w:val="auto"/>
          <w:sz w:val="22"/>
          <w:szCs w:val="22"/>
        </w:rPr>
        <w:t xml:space="preserve"> programı </w:t>
      </w:r>
      <w:r w:rsidR="00EB3326" w:rsidRPr="007C586F">
        <w:rPr>
          <w:i w:val="0"/>
          <w:color w:val="auto"/>
          <w:sz w:val="22"/>
          <w:szCs w:val="22"/>
        </w:rPr>
        <w:t>tansiyo</w:t>
      </w:r>
      <w:r w:rsidRPr="007C586F">
        <w:rPr>
          <w:i w:val="0"/>
          <w:color w:val="auto"/>
          <w:sz w:val="22"/>
          <w:szCs w:val="22"/>
        </w:rPr>
        <w:t xml:space="preserve">metre ile 120 cm </w:t>
      </w:r>
      <w:r w:rsidR="00E76499" w:rsidRPr="007C586F">
        <w:rPr>
          <w:i w:val="0"/>
          <w:color w:val="auto"/>
          <w:sz w:val="22"/>
          <w:szCs w:val="22"/>
        </w:rPr>
        <w:t>toprak derinliğindeki kullanılabilir su tutma kapasitesinin</w:t>
      </w:r>
      <w:r w:rsidR="00A76054" w:rsidRPr="007C586F">
        <w:rPr>
          <w:i w:val="0"/>
          <w:color w:val="auto"/>
          <w:sz w:val="22"/>
          <w:szCs w:val="22"/>
        </w:rPr>
        <w:t xml:space="preserve"> </w:t>
      </w:r>
      <w:r w:rsidR="000C62B7" w:rsidRPr="007C586F">
        <w:rPr>
          <w:i w:val="0"/>
          <w:color w:val="auto"/>
          <w:sz w:val="22"/>
          <w:szCs w:val="22"/>
        </w:rPr>
        <w:t xml:space="preserve">izlenmesi yoluyla oluşturulmuştur. </w:t>
      </w:r>
      <w:r w:rsidR="00BA555B" w:rsidRPr="007C586F">
        <w:rPr>
          <w:i w:val="0"/>
          <w:color w:val="auto"/>
          <w:sz w:val="22"/>
          <w:szCs w:val="22"/>
        </w:rPr>
        <w:t xml:space="preserve">Sulamalara 120 cm toprak derinliğindeki kullanılabilir su tutma kapasitesinin </w:t>
      </w:r>
      <w:r w:rsidR="00E76499" w:rsidRPr="007C586F">
        <w:rPr>
          <w:i w:val="0"/>
          <w:color w:val="auto"/>
          <w:sz w:val="22"/>
          <w:szCs w:val="22"/>
        </w:rPr>
        <w:t>%20</w:t>
      </w:r>
      <w:r w:rsidR="00374670" w:rsidRPr="007C586F">
        <w:rPr>
          <w:i w:val="0"/>
          <w:color w:val="auto"/>
          <w:sz w:val="22"/>
          <w:szCs w:val="22"/>
        </w:rPr>
        <w:t xml:space="preserve"> </w:t>
      </w:r>
      <w:r w:rsidR="00E76499" w:rsidRPr="007C586F">
        <w:rPr>
          <w:i w:val="0"/>
          <w:color w:val="auto"/>
          <w:sz w:val="22"/>
          <w:szCs w:val="22"/>
        </w:rPr>
        <w:t>(S</w:t>
      </w:r>
      <w:r w:rsidR="00E76499" w:rsidRPr="007C586F">
        <w:rPr>
          <w:i w:val="0"/>
          <w:color w:val="auto"/>
          <w:sz w:val="22"/>
          <w:szCs w:val="22"/>
          <w:vertAlign w:val="subscript"/>
        </w:rPr>
        <w:t>0,20</w:t>
      </w:r>
      <w:r w:rsidR="00E76499" w:rsidRPr="007C586F">
        <w:rPr>
          <w:i w:val="0"/>
          <w:color w:val="auto"/>
          <w:sz w:val="22"/>
          <w:szCs w:val="22"/>
        </w:rPr>
        <w:t>),</w:t>
      </w:r>
      <w:r w:rsidR="009A354A" w:rsidRPr="007C586F">
        <w:rPr>
          <w:i w:val="0"/>
          <w:color w:val="auto"/>
          <w:sz w:val="22"/>
          <w:szCs w:val="22"/>
        </w:rPr>
        <w:t xml:space="preserve"> </w:t>
      </w:r>
      <w:r w:rsidR="00E76499" w:rsidRPr="007C586F">
        <w:rPr>
          <w:i w:val="0"/>
          <w:color w:val="auto"/>
          <w:sz w:val="22"/>
          <w:szCs w:val="22"/>
        </w:rPr>
        <w:t>%30</w:t>
      </w:r>
      <w:r w:rsidR="00374670" w:rsidRPr="007C586F">
        <w:rPr>
          <w:i w:val="0"/>
          <w:color w:val="auto"/>
          <w:sz w:val="22"/>
          <w:szCs w:val="22"/>
        </w:rPr>
        <w:t xml:space="preserve"> </w:t>
      </w:r>
      <w:r w:rsidR="00E76499" w:rsidRPr="007C586F">
        <w:rPr>
          <w:i w:val="0"/>
          <w:color w:val="auto"/>
          <w:sz w:val="22"/>
          <w:szCs w:val="22"/>
        </w:rPr>
        <w:t>(S</w:t>
      </w:r>
      <w:r w:rsidR="00E76499" w:rsidRPr="007C586F">
        <w:rPr>
          <w:i w:val="0"/>
          <w:color w:val="auto"/>
          <w:sz w:val="22"/>
          <w:szCs w:val="22"/>
          <w:vertAlign w:val="subscript"/>
        </w:rPr>
        <w:t>0,30</w:t>
      </w:r>
      <w:r w:rsidR="00816CFD" w:rsidRPr="007C586F">
        <w:rPr>
          <w:i w:val="0"/>
          <w:color w:val="auto"/>
          <w:sz w:val="22"/>
          <w:szCs w:val="22"/>
        </w:rPr>
        <w:t>)</w:t>
      </w:r>
      <w:r w:rsidR="00E76499" w:rsidRPr="007C586F">
        <w:rPr>
          <w:i w:val="0"/>
          <w:color w:val="auto"/>
          <w:sz w:val="22"/>
          <w:szCs w:val="22"/>
        </w:rPr>
        <w:t>,</w:t>
      </w:r>
      <w:r w:rsidR="009A354A" w:rsidRPr="007C586F">
        <w:rPr>
          <w:i w:val="0"/>
          <w:color w:val="auto"/>
          <w:sz w:val="22"/>
          <w:szCs w:val="22"/>
        </w:rPr>
        <w:t xml:space="preserve"> </w:t>
      </w:r>
      <w:r w:rsidR="00E76499" w:rsidRPr="007C586F">
        <w:rPr>
          <w:i w:val="0"/>
          <w:color w:val="auto"/>
          <w:sz w:val="22"/>
          <w:szCs w:val="22"/>
        </w:rPr>
        <w:t>%40</w:t>
      </w:r>
      <w:r w:rsidR="00374670" w:rsidRPr="007C586F">
        <w:rPr>
          <w:i w:val="0"/>
          <w:color w:val="auto"/>
          <w:sz w:val="22"/>
          <w:szCs w:val="22"/>
        </w:rPr>
        <w:t xml:space="preserve"> </w:t>
      </w:r>
      <w:r w:rsidR="00E76499" w:rsidRPr="007C586F">
        <w:rPr>
          <w:i w:val="0"/>
          <w:color w:val="auto"/>
          <w:sz w:val="22"/>
          <w:szCs w:val="22"/>
        </w:rPr>
        <w:t>(S</w:t>
      </w:r>
      <w:r w:rsidR="00E76499" w:rsidRPr="007C586F">
        <w:rPr>
          <w:i w:val="0"/>
          <w:color w:val="auto"/>
          <w:sz w:val="22"/>
          <w:szCs w:val="22"/>
          <w:vertAlign w:val="subscript"/>
        </w:rPr>
        <w:t>0,40</w:t>
      </w:r>
      <w:r w:rsidR="00E76499" w:rsidRPr="007C586F">
        <w:rPr>
          <w:i w:val="0"/>
          <w:color w:val="auto"/>
          <w:sz w:val="22"/>
          <w:szCs w:val="22"/>
        </w:rPr>
        <w:t>),</w:t>
      </w:r>
      <w:r w:rsidR="009A354A" w:rsidRPr="007C586F">
        <w:rPr>
          <w:i w:val="0"/>
          <w:color w:val="auto"/>
          <w:sz w:val="22"/>
          <w:szCs w:val="22"/>
        </w:rPr>
        <w:t xml:space="preserve"> </w:t>
      </w:r>
      <w:r w:rsidR="00E76499" w:rsidRPr="007C586F">
        <w:rPr>
          <w:i w:val="0"/>
          <w:color w:val="auto"/>
          <w:sz w:val="22"/>
          <w:szCs w:val="22"/>
        </w:rPr>
        <w:t>%50</w:t>
      </w:r>
      <w:r w:rsidR="00374670" w:rsidRPr="007C586F">
        <w:rPr>
          <w:i w:val="0"/>
          <w:color w:val="auto"/>
          <w:sz w:val="22"/>
          <w:szCs w:val="22"/>
        </w:rPr>
        <w:t xml:space="preserve"> </w:t>
      </w:r>
      <w:r w:rsidR="00E76499" w:rsidRPr="007C586F">
        <w:rPr>
          <w:i w:val="0"/>
          <w:color w:val="auto"/>
          <w:sz w:val="22"/>
          <w:szCs w:val="22"/>
        </w:rPr>
        <w:t>(S</w:t>
      </w:r>
      <w:r w:rsidR="00E76499" w:rsidRPr="007C586F">
        <w:rPr>
          <w:i w:val="0"/>
          <w:color w:val="auto"/>
          <w:sz w:val="22"/>
          <w:szCs w:val="22"/>
          <w:vertAlign w:val="subscript"/>
        </w:rPr>
        <w:t>0,50</w:t>
      </w:r>
      <w:r w:rsidR="00E76499" w:rsidRPr="007C586F">
        <w:rPr>
          <w:i w:val="0"/>
          <w:color w:val="auto"/>
          <w:sz w:val="22"/>
          <w:szCs w:val="22"/>
        </w:rPr>
        <w:t>)’si</w:t>
      </w:r>
      <w:r w:rsidR="009A354A" w:rsidRPr="007C586F">
        <w:rPr>
          <w:i w:val="0"/>
          <w:color w:val="auto"/>
          <w:sz w:val="22"/>
          <w:szCs w:val="22"/>
        </w:rPr>
        <w:t xml:space="preserve"> </w:t>
      </w:r>
      <w:r w:rsidR="00BA555B" w:rsidRPr="007C586F">
        <w:rPr>
          <w:i w:val="0"/>
          <w:color w:val="auto"/>
          <w:sz w:val="22"/>
          <w:szCs w:val="22"/>
        </w:rPr>
        <w:t>tüketildiğinde</w:t>
      </w:r>
      <w:r w:rsidR="00E76499" w:rsidRPr="007C586F">
        <w:rPr>
          <w:i w:val="0"/>
          <w:color w:val="auto"/>
          <w:sz w:val="22"/>
          <w:szCs w:val="22"/>
        </w:rPr>
        <w:t xml:space="preserve"> başla</w:t>
      </w:r>
      <w:r w:rsidR="00BA555B" w:rsidRPr="007C586F">
        <w:rPr>
          <w:i w:val="0"/>
          <w:color w:val="auto"/>
          <w:sz w:val="22"/>
          <w:szCs w:val="22"/>
        </w:rPr>
        <w:t>n</w:t>
      </w:r>
      <w:r w:rsidR="00E76499" w:rsidRPr="007C586F">
        <w:rPr>
          <w:i w:val="0"/>
          <w:color w:val="auto"/>
          <w:sz w:val="22"/>
          <w:szCs w:val="22"/>
        </w:rPr>
        <w:t>mıştır.</w:t>
      </w:r>
      <w:r w:rsidR="004F7444" w:rsidRPr="007C586F">
        <w:rPr>
          <w:i w:val="0"/>
          <w:color w:val="auto"/>
          <w:sz w:val="22"/>
          <w:szCs w:val="22"/>
        </w:rPr>
        <w:t xml:space="preserve"> </w:t>
      </w:r>
      <w:r w:rsidR="0085303C" w:rsidRPr="007C586F">
        <w:rPr>
          <w:i w:val="0"/>
          <w:color w:val="auto"/>
          <w:sz w:val="22"/>
          <w:szCs w:val="22"/>
        </w:rPr>
        <w:t xml:space="preserve">Santa Rosa </w:t>
      </w:r>
      <w:r w:rsidR="007F30EE" w:rsidRPr="007C586F">
        <w:rPr>
          <w:i w:val="0"/>
          <w:color w:val="auto"/>
          <w:sz w:val="22"/>
          <w:szCs w:val="22"/>
        </w:rPr>
        <w:t>erik çeşidinin</w:t>
      </w:r>
      <w:r w:rsidR="009A354A" w:rsidRPr="007C586F">
        <w:rPr>
          <w:i w:val="0"/>
          <w:color w:val="auto"/>
          <w:sz w:val="22"/>
          <w:szCs w:val="22"/>
        </w:rPr>
        <w:t xml:space="preserve"> </w:t>
      </w:r>
      <w:r w:rsidR="00BA555B" w:rsidRPr="007C586F">
        <w:rPr>
          <w:i w:val="0"/>
          <w:color w:val="auto"/>
          <w:sz w:val="22"/>
          <w:szCs w:val="22"/>
        </w:rPr>
        <w:t>120 cm toprak derinliğindeki kullanılabilir su tutma kapasitesinin %40’</w:t>
      </w:r>
      <w:r w:rsidR="0085303C" w:rsidRPr="007C586F">
        <w:rPr>
          <w:i w:val="0"/>
          <w:color w:val="auto"/>
          <w:sz w:val="22"/>
          <w:szCs w:val="22"/>
        </w:rPr>
        <w:t xml:space="preserve">ı tüketildiğinde </w:t>
      </w:r>
      <w:r w:rsidR="007F30EE" w:rsidRPr="007C586F">
        <w:rPr>
          <w:i w:val="0"/>
          <w:color w:val="auto"/>
          <w:sz w:val="22"/>
          <w:szCs w:val="22"/>
        </w:rPr>
        <w:t>sulamaya başlanması önerilmektedir.</w:t>
      </w:r>
    </w:p>
    <w:p w:rsidR="009A49E2" w:rsidRPr="007C586F" w:rsidRDefault="003C2D4B" w:rsidP="003603C3">
      <w:pPr>
        <w:spacing w:before="240" w:after="240" w:line="320" w:lineRule="atLeast"/>
        <w:jc w:val="both"/>
        <w:rPr>
          <w:i w:val="0"/>
          <w:color w:val="auto"/>
          <w:sz w:val="22"/>
          <w:szCs w:val="22"/>
        </w:rPr>
      </w:pPr>
      <w:r w:rsidRPr="007C586F">
        <w:rPr>
          <w:i w:val="0"/>
          <w:color w:val="auto"/>
          <w:sz w:val="22"/>
          <w:szCs w:val="22"/>
        </w:rPr>
        <w:t xml:space="preserve">Yazgan </w:t>
      </w:r>
      <w:r w:rsidR="00802AE4" w:rsidRPr="007C586F">
        <w:rPr>
          <w:i w:val="0"/>
          <w:color w:val="auto"/>
          <w:sz w:val="22"/>
          <w:szCs w:val="22"/>
        </w:rPr>
        <w:t>vd</w:t>
      </w:r>
      <w:r w:rsidRPr="007C586F">
        <w:rPr>
          <w:i w:val="0"/>
          <w:color w:val="auto"/>
          <w:sz w:val="22"/>
          <w:szCs w:val="22"/>
        </w:rPr>
        <w:t>.</w:t>
      </w:r>
      <w:r w:rsidR="00B93E09" w:rsidRPr="007C586F">
        <w:rPr>
          <w:i w:val="0"/>
          <w:color w:val="auto"/>
          <w:sz w:val="22"/>
          <w:szCs w:val="22"/>
        </w:rPr>
        <w:t xml:space="preserve"> </w:t>
      </w:r>
      <w:r w:rsidR="00BA555B" w:rsidRPr="007C586F">
        <w:rPr>
          <w:i w:val="0"/>
          <w:color w:val="auto"/>
          <w:sz w:val="22"/>
          <w:szCs w:val="22"/>
        </w:rPr>
        <w:t>(2004)</w:t>
      </w:r>
      <w:r w:rsidRPr="007C586F">
        <w:rPr>
          <w:i w:val="0"/>
          <w:color w:val="auto"/>
          <w:sz w:val="22"/>
          <w:szCs w:val="22"/>
        </w:rPr>
        <w:t xml:space="preserve"> </w:t>
      </w:r>
      <w:r w:rsidR="00BA555B" w:rsidRPr="007C586F">
        <w:rPr>
          <w:i w:val="0"/>
          <w:color w:val="auto"/>
          <w:sz w:val="22"/>
          <w:szCs w:val="22"/>
        </w:rPr>
        <w:t xml:space="preserve">tarafından </w:t>
      </w:r>
      <w:r w:rsidRPr="007C586F">
        <w:rPr>
          <w:i w:val="0"/>
          <w:color w:val="auto"/>
          <w:sz w:val="22"/>
          <w:szCs w:val="22"/>
        </w:rPr>
        <w:t>genç kiraz ağaçlarında (</w:t>
      </w:r>
      <w:r w:rsidRPr="007C586F">
        <w:rPr>
          <w:color w:val="auto"/>
          <w:sz w:val="22"/>
          <w:szCs w:val="22"/>
        </w:rPr>
        <w:t>Prunus avium)</w:t>
      </w:r>
      <w:r w:rsidR="00374670" w:rsidRPr="007C586F">
        <w:rPr>
          <w:color w:val="auto"/>
          <w:sz w:val="22"/>
          <w:szCs w:val="22"/>
        </w:rPr>
        <w:t xml:space="preserve"> </w:t>
      </w:r>
      <w:r w:rsidRPr="007C586F">
        <w:rPr>
          <w:i w:val="0"/>
          <w:color w:val="auto"/>
          <w:sz w:val="22"/>
          <w:szCs w:val="22"/>
        </w:rPr>
        <w:t>farklı sulama programlarının vejetatif gelişme parametreleri ve bitki su tüketimi üzerine etkileri araştırılmıştır.</w:t>
      </w:r>
      <w:r w:rsidR="00EF19C1" w:rsidRPr="007C586F">
        <w:rPr>
          <w:i w:val="0"/>
          <w:color w:val="auto"/>
          <w:sz w:val="22"/>
          <w:szCs w:val="22"/>
        </w:rPr>
        <w:t xml:space="preserve"> </w:t>
      </w:r>
      <w:r w:rsidR="009A49E2" w:rsidRPr="007C586F">
        <w:rPr>
          <w:i w:val="0"/>
          <w:color w:val="auto"/>
          <w:sz w:val="22"/>
          <w:szCs w:val="22"/>
        </w:rPr>
        <w:t>Mazzard</w:t>
      </w:r>
      <w:r w:rsidR="00EF19C1" w:rsidRPr="007C586F">
        <w:rPr>
          <w:i w:val="0"/>
          <w:color w:val="auto"/>
          <w:sz w:val="22"/>
          <w:szCs w:val="22"/>
        </w:rPr>
        <w:t xml:space="preserve"> </w:t>
      </w:r>
      <w:r w:rsidRPr="007C586F">
        <w:rPr>
          <w:i w:val="0"/>
          <w:color w:val="auto"/>
          <w:sz w:val="22"/>
          <w:szCs w:val="22"/>
        </w:rPr>
        <w:t>anacı üzerine aşılı Ziraat-0900 çeşidi kiraz ağaçlarına ağaç altı mikro yağmurlama sulama yöntemi ile</w:t>
      </w:r>
      <w:r w:rsidR="00BA555B" w:rsidRPr="007C586F">
        <w:rPr>
          <w:i w:val="0"/>
          <w:color w:val="auto"/>
          <w:sz w:val="22"/>
          <w:szCs w:val="22"/>
        </w:rPr>
        <w:t xml:space="preserve"> A sınıfı kaptan ölçülen buharlaşma miktarının %50, %75, %100, %125, %150’si kadar sulama suyu uygulanmıştır.</w:t>
      </w:r>
      <w:r w:rsidRPr="007C586F">
        <w:rPr>
          <w:i w:val="0"/>
          <w:color w:val="auto"/>
          <w:sz w:val="22"/>
          <w:szCs w:val="22"/>
        </w:rPr>
        <w:t xml:space="preserve"> </w:t>
      </w:r>
      <w:r w:rsidR="00D5356E" w:rsidRPr="007C586F">
        <w:rPr>
          <w:i w:val="0"/>
          <w:color w:val="auto"/>
          <w:sz w:val="22"/>
          <w:szCs w:val="22"/>
        </w:rPr>
        <w:t>Çalışmada bitki boyu</w:t>
      </w:r>
      <w:r w:rsidR="00EF19C1" w:rsidRPr="007C586F">
        <w:rPr>
          <w:i w:val="0"/>
          <w:color w:val="auto"/>
          <w:sz w:val="22"/>
          <w:szCs w:val="22"/>
        </w:rPr>
        <w:t>,</w:t>
      </w:r>
      <w:r w:rsidR="00BF4BD0" w:rsidRPr="007C586F">
        <w:rPr>
          <w:i w:val="0"/>
          <w:color w:val="auto"/>
          <w:sz w:val="22"/>
          <w:szCs w:val="22"/>
        </w:rPr>
        <w:t xml:space="preserve"> </w:t>
      </w:r>
      <w:r w:rsidR="00EF19C1" w:rsidRPr="007C586F">
        <w:rPr>
          <w:i w:val="0"/>
          <w:color w:val="auto"/>
          <w:sz w:val="22"/>
          <w:szCs w:val="22"/>
        </w:rPr>
        <w:t>gövde kesit alanı, taç hacmi ve taç alanı incel</w:t>
      </w:r>
      <w:r w:rsidR="009A49E2" w:rsidRPr="007C586F">
        <w:rPr>
          <w:i w:val="0"/>
          <w:color w:val="auto"/>
          <w:sz w:val="22"/>
          <w:szCs w:val="22"/>
        </w:rPr>
        <w:t>enmiştir. Sonuç olarak, en yüksek</w:t>
      </w:r>
      <w:r w:rsidR="00EF19C1" w:rsidRPr="007C586F">
        <w:rPr>
          <w:i w:val="0"/>
          <w:color w:val="auto"/>
          <w:sz w:val="22"/>
          <w:szCs w:val="22"/>
        </w:rPr>
        <w:t xml:space="preserve"> bitki boyu</w:t>
      </w:r>
      <w:r w:rsidR="0085303C" w:rsidRPr="007C586F">
        <w:rPr>
          <w:i w:val="0"/>
          <w:color w:val="auto"/>
          <w:sz w:val="22"/>
          <w:szCs w:val="22"/>
        </w:rPr>
        <w:t>, gövde kesit alanı, taç hacmi buharlaşma miktarının %150</w:t>
      </w:r>
      <w:r w:rsidR="00D44ABA" w:rsidRPr="007C586F">
        <w:rPr>
          <w:i w:val="0"/>
          <w:color w:val="auto"/>
          <w:sz w:val="22"/>
          <w:szCs w:val="22"/>
        </w:rPr>
        <w:t>’</w:t>
      </w:r>
      <w:r w:rsidR="00EF19C1" w:rsidRPr="007C586F">
        <w:rPr>
          <w:i w:val="0"/>
          <w:color w:val="auto"/>
          <w:sz w:val="22"/>
          <w:szCs w:val="22"/>
        </w:rPr>
        <w:t>si kadar sulama suyu uygula</w:t>
      </w:r>
      <w:r w:rsidR="0006144B" w:rsidRPr="007C586F">
        <w:rPr>
          <w:i w:val="0"/>
          <w:color w:val="auto"/>
          <w:sz w:val="22"/>
          <w:szCs w:val="22"/>
        </w:rPr>
        <w:t>nan çalışmadan elde edilmiştir.</w:t>
      </w:r>
    </w:p>
    <w:p w:rsidR="00C157B2" w:rsidRPr="007C586F" w:rsidRDefault="00281531" w:rsidP="003603C3">
      <w:pPr>
        <w:spacing w:before="240" w:after="240" w:line="320" w:lineRule="atLeast"/>
        <w:jc w:val="both"/>
        <w:rPr>
          <w:i w:val="0"/>
          <w:color w:val="auto"/>
          <w:sz w:val="22"/>
          <w:szCs w:val="22"/>
        </w:rPr>
      </w:pPr>
      <w:r w:rsidRPr="007C586F">
        <w:rPr>
          <w:i w:val="0"/>
          <w:color w:val="auto"/>
          <w:sz w:val="22"/>
          <w:szCs w:val="22"/>
        </w:rPr>
        <w:t>Pouyafard</w:t>
      </w:r>
      <w:r w:rsidR="00F7726A" w:rsidRPr="007C586F">
        <w:rPr>
          <w:i w:val="0"/>
          <w:color w:val="auto"/>
          <w:sz w:val="22"/>
          <w:szCs w:val="22"/>
        </w:rPr>
        <w:t xml:space="preserve"> </w:t>
      </w:r>
      <w:r w:rsidRPr="007C586F">
        <w:rPr>
          <w:i w:val="0"/>
          <w:color w:val="auto"/>
          <w:sz w:val="22"/>
          <w:szCs w:val="22"/>
        </w:rPr>
        <w:t xml:space="preserve">(2013), </w:t>
      </w:r>
      <w:r w:rsidR="00D44ABA" w:rsidRPr="007C586F">
        <w:rPr>
          <w:i w:val="0"/>
          <w:color w:val="auto"/>
          <w:sz w:val="22"/>
          <w:szCs w:val="22"/>
        </w:rPr>
        <w:t>K</w:t>
      </w:r>
      <w:r w:rsidRPr="007C586F">
        <w:rPr>
          <w:i w:val="0"/>
          <w:color w:val="auto"/>
          <w:sz w:val="22"/>
          <w:szCs w:val="22"/>
        </w:rPr>
        <w:t xml:space="preserve">ıyı </w:t>
      </w:r>
      <w:r w:rsidR="00D44ABA" w:rsidRPr="007C586F">
        <w:rPr>
          <w:i w:val="0"/>
          <w:color w:val="auto"/>
          <w:sz w:val="22"/>
          <w:szCs w:val="22"/>
        </w:rPr>
        <w:t>E</w:t>
      </w:r>
      <w:r w:rsidRPr="007C586F">
        <w:rPr>
          <w:i w:val="0"/>
          <w:color w:val="auto"/>
          <w:sz w:val="22"/>
          <w:szCs w:val="22"/>
        </w:rPr>
        <w:t xml:space="preserve">ge koşullarında </w:t>
      </w:r>
      <w:r w:rsidR="00D44ABA" w:rsidRPr="007C586F">
        <w:rPr>
          <w:i w:val="0"/>
          <w:color w:val="auto"/>
          <w:sz w:val="22"/>
          <w:szCs w:val="22"/>
        </w:rPr>
        <w:t>yürüttüğü çalışmasında, su stresine bağlı olarak A</w:t>
      </w:r>
      <w:r w:rsidRPr="007C586F">
        <w:rPr>
          <w:i w:val="0"/>
          <w:color w:val="auto"/>
          <w:sz w:val="22"/>
          <w:szCs w:val="22"/>
        </w:rPr>
        <w:t xml:space="preserve">yvalık zeytin fidanlarında </w:t>
      </w:r>
      <w:r w:rsidR="006E4340" w:rsidRPr="007C586F">
        <w:rPr>
          <w:i w:val="0"/>
          <w:color w:val="auto"/>
          <w:sz w:val="22"/>
          <w:szCs w:val="22"/>
        </w:rPr>
        <w:t xml:space="preserve">oluşan </w:t>
      </w:r>
      <w:r w:rsidRPr="007C586F">
        <w:rPr>
          <w:i w:val="0"/>
          <w:color w:val="auto"/>
          <w:sz w:val="22"/>
          <w:szCs w:val="22"/>
        </w:rPr>
        <w:t>bazı fizyolojik ve morfolojik değişimlerin belirlenmesi</w:t>
      </w:r>
      <w:r w:rsidR="006E4340" w:rsidRPr="007C586F">
        <w:rPr>
          <w:i w:val="0"/>
          <w:color w:val="auto"/>
          <w:sz w:val="22"/>
          <w:szCs w:val="22"/>
        </w:rPr>
        <w:t>ni</w:t>
      </w:r>
      <w:r w:rsidRPr="007C586F">
        <w:rPr>
          <w:i w:val="0"/>
          <w:color w:val="auto"/>
          <w:sz w:val="22"/>
          <w:szCs w:val="22"/>
        </w:rPr>
        <w:t xml:space="preserve"> amaçlamıştır. </w:t>
      </w:r>
      <w:r w:rsidR="009A49E2" w:rsidRPr="007C586F">
        <w:rPr>
          <w:i w:val="0"/>
          <w:color w:val="auto"/>
          <w:sz w:val="22"/>
          <w:szCs w:val="22"/>
        </w:rPr>
        <w:t>A</w:t>
      </w:r>
      <w:r w:rsidR="0085303C" w:rsidRPr="007C586F">
        <w:rPr>
          <w:i w:val="0"/>
          <w:color w:val="auto"/>
          <w:sz w:val="22"/>
          <w:szCs w:val="22"/>
        </w:rPr>
        <w:t xml:space="preserve">yvalık zeytin </w:t>
      </w:r>
      <w:r w:rsidRPr="007C586F">
        <w:rPr>
          <w:i w:val="0"/>
          <w:color w:val="auto"/>
          <w:sz w:val="22"/>
          <w:szCs w:val="22"/>
        </w:rPr>
        <w:t xml:space="preserve">fidanlarında yapılan saksı denemesinde; </w:t>
      </w:r>
      <w:r w:rsidR="006E4340" w:rsidRPr="007C586F">
        <w:rPr>
          <w:i w:val="0"/>
          <w:color w:val="auto"/>
          <w:sz w:val="22"/>
          <w:szCs w:val="22"/>
        </w:rPr>
        <w:t>4 farklı sulama konusu ele alınmış, saksıda eksilen su miktarının</w:t>
      </w:r>
      <w:r w:rsidRPr="007C586F">
        <w:rPr>
          <w:i w:val="0"/>
          <w:color w:val="auto"/>
          <w:sz w:val="22"/>
          <w:szCs w:val="22"/>
        </w:rPr>
        <w:t xml:space="preserve"> %100</w:t>
      </w:r>
      <w:r w:rsidR="009A49E2" w:rsidRPr="007C586F">
        <w:rPr>
          <w:i w:val="0"/>
          <w:color w:val="auto"/>
          <w:sz w:val="22"/>
          <w:szCs w:val="22"/>
        </w:rPr>
        <w:t xml:space="preserve"> </w:t>
      </w:r>
      <w:r w:rsidRPr="007C586F">
        <w:rPr>
          <w:i w:val="0"/>
          <w:color w:val="auto"/>
          <w:sz w:val="22"/>
          <w:szCs w:val="22"/>
        </w:rPr>
        <w:t>(I</w:t>
      </w:r>
      <w:r w:rsidRPr="007C586F">
        <w:rPr>
          <w:i w:val="0"/>
          <w:color w:val="auto"/>
          <w:sz w:val="22"/>
          <w:szCs w:val="22"/>
          <w:vertAlign w:val="subscript"/>
        </w:rPr>
        <w:t>100</w:t>
      </w:r>
      <w:r w:rsidRPr="007C586F">
        <w:rPr>
          <w:i w:val="0"/>
          <w:color w:val="auto"/>
          <w:sz w:val="22"/>
          <w:szCs w:val="22"/>
        </w:rPr>
        <w:t>)</w:t>
      </w:r>
      <w:r w:rsidR="00FA3330" w:rsidRPr="007C586F">
        <w:rPr>
          <w:i w:val="0"/>
          <w:color w:val="auto"/>
          <w:sz w:val="22"/>
          <w:szCs w:val="22"/>
        </w:rPr>
        <w:t>,</w:t>
      </w:r>
      <w:r w:rsidR="0085303C" w:rsidRPr="007C586F">
        <w:rPr>
          <w:i w:val="0"/>
          <w:color w:val="auto"/>
          <w:sz w:val="22"/>
          <w:szCs w:val="22"/>
        </w:rPr>
        <w:t xml:space="preserve"> </w:t>
      </w:r>
      <w:r w:rsidR="00FA3330" w:rsidRPr="007C586F">
        <w:rPr>
          <w:i w:val="0"/>
          <w:color w:val="auto"/>
          <w:sz w:val="22"/>
          <w:szCs w:val="22"/>
        </w:rPr>
        <w:t>%66</w:t>
      </w:r>
      <w:r w:rsidR="009A49E2" w:rsidRPr="007C586F">
        <w:rPr>
          <w:i w:val="0"/>
          <w:color w:val="auto"/>
          <w:sz w:val="22"/>
          <w:szCs w:val="22"/>
        </w:rPr>
        <w:t xml:space="preserve"> </w:t>
      </w:r>
      <w:r w:rsidR="00FA3330" w:rsidRPr="007C586F">
        <w:rPr>
          <w:i w:val="0"/>
          <w:color w:val="auto"/>
          <w:sz w:val="22"/>
          <w:szCs w:val="22"/>
        </w:rPr>
        <w:t>(I</w:t>
      </w:r>
      <w:r w:rsidR="00FA3330" w:rsidRPr="007C586F">
        <w:rPr>
          <w:i w:val="0"/>
          <w:color w:val="auto"/>
          <w:sz w:val="22"/>
          <w:szCs w:val="22"/>
          <w:vertAlign w:val="subscript"/>
        </w:rPr>
        <w:t>66</w:t>
      </w:r>
      <w:r w:rsidR="00FA3330" w:rsidRPr="007C586F">
        <w:rPr>
          <w:i w:val="0"/>
          <w:color w:val="auto"/>
          <w:sz w:val="22"/>
          <w:szCs w:val="22"/>
        </w:rPr>
        <w:t>),</w:t>
      </w:r>
      <w:r w:rsidR="0085303C" w:rsidRPr="007C586F">
        <w:rPr>
          <w:i w:val="0"/>
          <w:color w:val="auto"/>
          <w:sz w:val="22"/>
          <w:szCs w:val="22"/>
        </w:rPr>
        <w:t xml:space="preserve"> </w:t>
      </w:r>
      <w:r w:rsidR="00FA3330" w:rsidRPr="007C586F">
        <w:rPr>
          <w:i w:val="0"/>
          <w:color w:val="auto"/>
          <w:sz w:val="22"/>
          <w:szCs w:val="22"/>
        </w:rPr>
        <w:t>%33</w:t>
      </w:r>
      <w:r w:rsidR="009A49E2" w:rsidRPr="007C586F">
        <w:rPr>
          <w:i w:val="0"/>
          <w:color w:val="auto"/>
          <w:sz w:val="22"/>
          <w:szCs w:val="22"/>
        </w:rPr>
        <w:t xml:space="preserve"> </w:t>
      </w:r>
      <w:r w:rsidR="00FA3330" w:rsidRPr="007C586F">
        <w:rPr>
          <w:i w:val="0"/>
          <w:color w:val="auto"/>
          <w:sz w:val="22"/>
          <w:szCs w:val="22"/>
        </w:rPr>
        <w:t>(I</w:t>
      </w:r>
      <w:r w:rsidR="00FA3330" w:rsidRPr="007C586F">
        <w:rPr>
          <w:i w:val="0"/>
          <w:color w:val="auto"/>
          <w:sz w:val="22"/>
          <w:szCs w:val="22"/>
          <w:vertAlign w:val="subscript"/>
        </w:rPr>
        <w:t>33</w:t>
      </w:r>
      <w:r w:rsidR="00FA3330" w:rsidRPr="007C586F">
        <w:rPr>
          <w:i w:val="0"/>
          <w:color w:val="auto"/>
          <w:sz w:val="22"/>
          <w:szCs w:val="22"/>
        </w:rPr>
        <w:t>)</w:t>
      </w:r>
      <w:r w:rsidR="006E4340" w:rsidRPr="007C586F">
        <w:rPr>
          <w:i w:val="0"/>
          <w:color w:val="auto"/>
          <w:sz w:val="22"/>
          <w:szCs w:val="22"/>
        </w:rPr>
        <w:t xml:space="preserve"> </w:t>
      </w:r>
      <w:r w:rsidR="00FA3330" w:rsidRPr="007C586F">
        <w:rPr>
          <w:i w:val="0"/>
          <w:color w:val="auto"/>
          <w:sz w:val="22"/>
          <w:szCs w:val="22"/>
        </w:rPr>
        <w:t>ve %0</w:t>
      </w:r>
      <w:r w:rsidR="009A49E2" w:rsidRPr="007C586F">
        <w:rPr>
          <w:i w:val="0"/>
          <w:color w:val="auto"/>
          <w:sz w:val="22"/>
          <w:szCs w:val="22"/>
        </w:rPr>
        <w:t xml:space="preserve"> </w:t>
      </w:r>
      <w:r w:rsidR="00FA3330" w:rsidRPr="007C586F">
        <w:rPr>
          <w:i w:val="0"/>
          <w:color w:val="auto"/>
          <w:sz w:val="22"/>
          <w:szCs w:val="22"/>
        </w:rPr>
        <w:t>(I</w:t>
      </w:r>
      <w:r w:rsidR="00FA3330" w:rsidRPr="007C586F">
        <w:rPr>
          <w:i w:val="0"/>
          <w:color w:val="auto"/>
          <w:sz w:val="22"/>
          <w:szCs w:val="22"/>
          <w:vertAlign w:val="subscript"/>
        </w:rPr>
        <w:t>0</w:t>
      </w:r>
      <w:r w:rsidR="00FA3330" w:rsidRPr="007C586F">
        <w:rPr>
          <w:i w:val="0"/>
          <w:color w:val="auto"/>
          <w:sz w:val="22"/>
          <w:szCs w:val="22"/>
        </w:rPr>
        <w:t>) şeklinde sulama uygulama</w:t>
      </w:r>
      <w:r w:rsidR="006E4340" w:rsidRPr="007C586F">
        <w:rPr>
          <w:i w:val="0"/>
          <w:color w:val="auto"/>
          <w:sz w:val="22"/>
          <w:szCs w:val="22"/>
        </w:rPr>
        <w:t>ları</w:t>
      </w:r>
      <w:r w:rsidR="00FA3330" w:rsidRPr="007C586F">
        <w:rPr>
          <w:i w:val="0"/>
          <w:color w:val="auto"/>
          <w:sz w:val="22"/>
          <w:szCs w:val="22"/>
        </w:rPr>
        <w:t xml:space="preserve"> yapılmıştır. Fizyolojik özelliklerde</w:t>
      </w:r>
      <w:r w:rsidR="006E4340" w:rsidRPr="007C586F">
        <w:rPr>
          <w:i w:val="0"/>
          <w:color w:val="auto"/>
          <w:sz w:val="22"/>
          <w:szCs w:val="22"/>
        </w:rPr>
        <w:t>n</w:t>
      </w:r>
      <w:r w:rsidR="00FA3330" w:rsidRPr="007C586F">
        <w:rPr>
          <w:i w:val="0"/>
          <w:color w:val="auto"/>
          <w:sz w:val="22"/>
          <w:szCs w:val="22"/>
        </w:rPr>
        <w:t>;</w:t>
      </w:r>
      <w:r w:rsidR="0085303C" w:rsidRPr="007C586F">
        <w:rPr>
          <w:i w:val="0"/>
          <w:color w:val="auto"/>
          <w:sz w:val="22"/>
          <w:szCs w:val="22"/>
        </w:rPr>
        <w:t xml:space="preserve"> </w:t>
      </w:r>
      <w:r w:rsidR="00FA3330" w:rsidRPr="007C586F">
        <w:rPr>
          <w:i w:val="0"/>
          <w:color w:val="auto"/>
          <w:sz w:val="22"/>
          <w:szCs w:val="22"/>
        </w:rPr>
        <w:t>klorofil miktarı,</w:t>
      </w:r>
      <w:r w:rsidR="0085303C" w:rsidRPr="007C586F">
        <w:rPr>
          <w:i w:val="0"/>
          <w:color w:val="auto"/>
          <w:sz w:val="22"/>
          <w:szCs w:val="22"/>
        </w:rPr>
        <w:t xml:space="preserve"> </w:t>
      </w:r>
      <w:r w:rsidR="00FA3330" w:rsidRPr="007C586F">
        <w:rPr>
          <w:i w:val="0"/>
          <w:color w:val="auto"/>
          <w:sz w:val="22"/>
          <w:szCs w:val="22"/>
        </w:rPr>
        <w:t xml:space="preserve">stoma iletkenliği, </w:t>
      </w:r>
      <w:r w:rsidR="00AE7142" w:rsidRPr="007C586F">
        <w:rPr>
          <w:i w:val="0"/>
          <w:color w:val="auto"/>
          <w:sz w:val="22"/>
          <w:szCs w:val="22"/>
        </w:rPr>
        <w:t>yaprak ve hava sıcaklığı farkı</w:t>
      </w:r>
      <w:r w:rsidR="00FA3330" w:rsidRPr="007C586F">
        <w:rPr>
          <w:i w:val="0"/>
          <w:color w:val="auto"/>
          <w:sz w:val="22"/>
          <w:szCs w:val="22"/>
        </w:rPr>
        <w:t>, yaprak su potansiyeli, yaprak oransal</w:t>
      </w:r>
      <w:r w:rsidR="003A3325" w:rsidRPr="007C586F">
        <w:rPr>
          <w:i w:val="0"/>
          <w:color w:val="auto"/>
          <w:sz w:val="22"/>
          <w:szCs w:val="22"/>
        </w:rPr>
        <w:t xml:space="preserve"> su içerikleri incel</w:t>
      </w:r>
      <w:r w:rsidR="00FA3330" w:rsidRPr="007C586F">
        <w:rPr>
          <w:i w:val="0"/>
          <w:color w:val="auto"/>
          <w:sz w:val="22"/>
          <w:szCs w:val="22"/>
        </w:rPr>
        <w:t>enmiş</w:t>
      </w:r>
      <w:r w:rsidR="006E4340" w:rsidRPr="007C586F">
        <w:rPr>
          <w:i w:val="0"/>
          <w:color w:val="auto"/>
          <w:sz w:val="22"/>
          <w:szCs w:val="22"/>
        </w:rPr>
        <w:t>,</w:t>
      </w:r>
      <w:r w:rsidR="00FA3330" w:rsidRPr="007C586F">
        <w:rPr>
          <w:i w:val="0"/>
          <w:color w:val="auto"/>
          <w:sz w:val="22"/>
          <w:szCs w:val="22"/>
        </w:rPr>
        <w:t xml:space="preserve"> </w:t>
      </w:r>
      <w:r w:rsidR="0085303C" w:rsidRPr="007C586F">
        <w:rPr>
          <w:i w:val="0"/>
          <w:color w:val="auto"/>
          <w:sz w:val="22"/>
          <w:szCs w:val="22"/>
        </w:rPr>
        <w:t>m</w:t>
      </w:r>
      <w:r w:rsidR="003A3325" w:rsidRPr="007C586F">
        <w:rPr>
          <w:i w:val="0"/>
          <w:color w:val="auto"/>
          <w:sz w:val="22"/>
          <w:szCs w:val="22"/>
        </w:rPr>
        <w:t>orfolojik özellikler</w:t>
      </w:r>
      <w:r w:rsidR="006E4340" w:rsidRPr="007C586F">
        <w:rPr>
          <w:i w:val="0"/>
          <w:color w:val="auto"/>
          <w:sz w:val="22"/>
          <w:szCs w:val="22"/>
        </w:rPr>
        <w:t>den ise;</w:t>
      </w:r>
      <w:r w:rsidR="003A3325" w:rsidRPr="007C586F">
        <w:rPr>
          <w:i w:val="0"/>
          <w:color w:val="auto"/>
          <w:sz w:val="22"/>
          <w:szCs w:val="22"/>
        </w:rPr>
        <w:t xml:space="preserve"> gövde çapı, bitki boyu, sürgün çapı</w:t>
      </w:r>
      <w:r w:rsidR="006E4340" w:rsidRPr="007C586F">
        <w:rPr>
          <w:i w:val="0"/>
          <w:color w:val="auto"/>
          <w:sz w:val="22"/>
          <w:szCs w:val="22"/>
        </w:rPr>
        <w:t>,</w:t>
      </w:r>
      <w:r w:rsidR="003A3325" w:rsidRPr="007C586F">
        <w:rPr>
          <w:i w:val="0"/>
          <w:color w:val="auto"/>
          <w:sz w:val="22"/>
          <w:szCs w:val="22"/>
        </w:rPr>
        <w:t xml:space="preserve"> sürgün uzunluğu ölçülmüş</w:t>
      </w:r>
      <w:r w:rsidR="00AE7142" w:rsidRPr="007C586F">
        <w:rPr>
          <w:i w:val="0"/>
          <w:color w:val="auto"/>
          <w:sz w:val="22"/>
          <w:szCs w:val="22"/>
        </w:rPr>
        <w:t>tür. M</w:t>
      </w:r>
      <w:r w:rsidR="0085303C" w:rsidRPr="007C586F">
        <w:rPr>
          <w:i w:val="0"/>
          <w:color w:val="auto"/>
          <w:sz w:val="22"/>
          <w:szCs w:val="22"/>
        </w:rPr>
        <w:t>orfolojik özellik</w:t>
      </w:r>
      <w:r w:rsidR="00AE7142" w:rsidRPr="007C586F">
        <w:rPr>
          <w:i w:val="0"/>
          <w:color w:val="auto"/>
          <w:sz w:val="22"/>
          <w:szCs w:val="22"/>
        </w:rPr>
        <w:t>ler açısından</w:t>
      </w:r>
      <w:r w:rsidR="0085303C" w:rsidRPr="007C586F">
        <w:rPr>
          <w:i w:val="0"/>
          <w:color w:val="auto"/>
          <w:sz w:val="22"/>
          <w:szCs w:val="22"/>
        </w:rPr>
        <w:t xml:space="preserve"> </w:t>
      </w:r>
      <w:r w:rsidR="00AE7142" w:rsidRPr="007C586F">
        <w:rPr>
          <w:i w:val="0"/>
          <w:color w:val="auto"/>
          <w:sz w:val="22"/>
          <w:szCs w:val="22"/>
        </w:rPr>
        <w:t>konulara</w:t>
      </w:r>
      <w:r w:rsidR="0085303C" w:rsidRPr="007C586F">
        <w:rPr>
          <w:i w:val="0"/>
          <w:color w:val="auto"/>
          <w:sz w:val="22"/>
          <w:szCs w:val="22"/>
        </w:rPr>
        <w:t xml:space="preserve"> göre</w:t>
      </w:r>
      <w:r w:rsidR="003A3325" w:rsidRPr="007C586F">
        <w:rPr>
          <w:i w:val="0"/>
          <w:color w:val="auto"/>
          <w:sz w:val="22"/>
          <w:szCs w:val="22"/>
        </w:rPr>
        <w:t xml:space="preserve"> istatiksel olarak </w:t>
      </w:r>
      <w:r w:rsidR="006E4340" w:rsidRPr="007C586F">
        <w:rPr>
          <w:i w:val="0"/>
          <w:color w:val="auto"/>
          <w:sz w:val="22"/>
          <w:szCs w:val="22"/>
        </w:rPr>
        <w:t>önemli</w:t>
      </w:r>
      <w:r w:rsidR="003A3325" w:rsidRPr="007C586F">
        <w:rPr>
          <w:i w:val="0"/>
          <w:color w:val="auto"/>
          <w:sz w:val="22"/>
          <w:szCs w:val="22"/>
        </w:rPr>
        <w:t xml:space="preserve"> bi</w:t>
      </w:r>
      <w:r w:rsidR="006E4340" w:rsidRPr="007C586F">
        <w:rPr>
          <w:i w:val="0"/>
          <w:color w:val="auto"/>
          <w:sz w:val="22"/>
          <w:szCs w:val="22"/>
        </w:rPr>
        <w:t>r</w:t>
      </w:r>
      <w:r w:rsidR="003A3325" w:rsidRPr="007C586F">
        <w:rPr>
          <w:i w:val="0"/>
          <w:color w:val="auto"/>
          <w:sz w:val="22"/>
          <w:szCs w:val="22"/>
        </w:rPr>
        <w:t xml:space="preserve"> değişikliğe rastlanmamıştır. </w:t>
      </w:r>
      <w:r w:rsidR="00AE7142" w:rsidRPr="007C586F">
        <w:rPr>
          <w:i w:val="0"/>
          <w:color w:val="auto"/>
          <w:sz w:val="22"/>
          <w:szCs w:val="22"/>
        </w:rPr>
        <w:t>Fizyolojik özelliklerden</w:t>
      </w:r>
      <w:r w:rsidR="003A3325" w:rsidRPr="007C586F">
        <w:rPr>
          <w:i w:val="0"/>
          <w:color w:val="auto"/>
          <w:sz w:val="22"/>
          <w:szCs w:val="22"/>
        </w:rPr>
        <w:t xml:space="preserve"> yaprak ve hava sıcaklığı farkı, yaprak su potansiyeli, yaprak orans</w:t>
      </w:r>
      <w:r w:rsidR="00A611E1" w:rsidRPr="007C586F">
        <w:rPr>
          <w:i w:val="0"/>
          <w:color w:val="auto"/>
          <w:sz w:val="22"/>
          <w:szCs w:val="22"/>
        </w:rPr>
        <w:t>al su içeriği, stoma iletkenl</w:t>
      </w:r>
      <w:r w:rsidR="00374670" w:rsidRPr="007C586F">
        <w:rPr>
          <w:i w:val="0"/>
          <w:color w:val="auto"/>
          <w:sz w:val="22"/>
          <w:szCs w:val="22"/>
        </w:rPr>
        <w:t>i</w:t>
      </w:r>
      <w:r w:rsidR="00A611E1" w:rsidRPr="007C586F">
        <w:rPr>
          <w:i w:val="0"/>
          <w:color w:val="auto"/>
          <w:sz w:val="22"/>
          <w:szCs w:val="22"/>
        </w:rPr>
        <w:t>ği değerleri arasında</w:t>
      </w:r>
      <w:r w:rsidR="003A3325" w:rsidRPr="007C586F">
        <w:rPr>
          <w:i w:val="0"/>
          <w:color w:val="auto"/>
          <w:sz w:val="22"/>
          <w:szCs w:val="22"/>
        </w:rPr>
        <w:t xml:space="preserve"> istatiks</w:t>
      </w:r>
      <w:r w:rsidR="00A611E1" w:rsidRPr="007C586F">
        <w:rPr>
          <w:i w:val="0"/>
          <w:color w:val="auto"/>
          <w:sz w:val="22"/>
          <w:szCs w:val="22"/>
        </w:rPr>
        <w:t>el olarak</w:t>
      </w:r>
      <w:r w:rsidR="00AE7142" w:rsidRPr="007C586F">
        <w:rPr>
          <w:i w:val="0"/>
          <w:color w:val="auto"/>
          <w:sz w:val="22"/>
          <w:szCs w:val="22"/>
        </w:rPr>
        <w:t xml:space="preserve"> ö</w:t>
      </w:r>
      <w:r w:rsidR="002E1067" w:rsidRPr="007C586F">
        <w:rPr>
          <w:i w:val="0"/>
          <w:color w:val="auto"/>
          <w:sz w:val="22"/>
          <w:szCs w:val="22"/>
        </w:rPr>
        <w:t>n</w:t>
      </w:r>
      <w:r w:rsidR="00AE7142" w:rsidRPr="007C586F">
        <w:rPr>
          <w:i w:val="0"/>
          <w:color w:val="auto"/>
          <w:sz w:val="22"/>
          <w:szCs w:val="22"/>
        </w:rPr>
        <w:t xml:space="preserve">emli bir </w:t>
      </w:r>
      <w:r w:rsidR="00A611E1" w:rsidRPr="007C586F">
        <w:rPr>
          <w:i w:val="0"/>
          <w:color w:val="auto"/>
          <w:sz w:val="22"/>
          <w:szCs w:val="22"/>
        </w:rPr>
        <w:t>fark</w:t>
      </w:r>
      <w:r w:rsidR="00F7726A" w:rsidRPr="007C586F">
        <w:rPr>
          <w:i w:val="0"/>
          <w:color w:val="auto"/>
          <w:sz w:val="22"/>
          <w:szCs w:val="22"/>
        </w:rPr>
        <w:t xml:space="preserve"> gözlemlenmiştir.</w:t>
      </w:r>
    </w:p>
    <w:p w:rsidR="009F4344" w:rsidRPr="007C586F" w:rsidRDefault="006549AB" w:rsidP="003603C3">
      <w:pPr>
        <w:spacing w:before="240" w:after="240" w:line="320" w:lineRule="atLeast"/>
        <w:jc w:val="both"/>
        <w:rPr>
          <w:i w:val="0"/>
          <w:color w:val="auto"/>
          <w:sz w:val="22"/>
          <w:szCs w:val="22"/>
        </w:rPr>
      </w:pPr>
      <w:r w:rsidRPr="007C586F">
        <w:rPr>
          <w:i w:val="0"/>
          <w:color w:val="auto"/>
          <w:sz w:val="22"/>
          <w:szCs w:val="22"/>
        </w:rPr>
        <w:lastRenderedPageBreak/>
        <w:t>Çamoğlu (2013</w:t>
      </w:r>
      <w:r w:rsidRPr="007C586F">
        <w:rPr>
          <w:i w:val="0"/>
          <w:color w:val="auto"/>
        </w:rPr>
        <w:t>)</w:t>
      </w:r>
      <w:r w:rsidR="009A49E2" w:rsidRPr="007C586F">
        <w:rPr>
          <w:i w:val="0"/>
          <w:color w:val="auto"/>
        </w:rPr>
        <w:t>,</w:t>
      </w:r>
      <w:r w:rsidR="00AE7142" w:rsidRPr="007C586F">
        <w:rPr>
          <w:i w:val="0"/>
          <w:color w:val="auto"/>
        </w:rPr>
        <w:t xml:space="preserve"> </w:t>
      </w:r>
      <w:r w:rsidR="00AE7142" w:rsidRPr="007C586F">
        <w:rPr>
          <w:i w:val="0"/>
          <w:color w:val="auto"/>
          <w:sz w:val="22"/>
          <w:szCs w:val="22"/>
        </w:rPr>
        <w:t>tarafından</w:t>
      </w:r>
      <w:r w:rsidR="00AE7142" w:rsidRPr="007C586F">
        <w:rPr>
          <w:i w:val="0"/>
          <w:color w:val="auto"/>
        </w:rPr>
        <w:t xml:space="preserve"> </w:t>
      </w:r>
      <w:r w:rsidRPr="007C586F">
        <w:rPr>
          <w:i w:val="0"/>
          <w:color w:val="auto"/>
          <w:sz w:val="22"/>
          <w:szCs w:val="22"/>
        </w:rPr>
        <w:t xml:space="preserve">Ayvalık ve Gemlik zeytin fidanları ile saksı ortamında yürütülen </w:t>
      </w:r>
      <w:r w:rsidR="00AE7142" w:rsidRPr="007C586F">
        <w:rPr>
          <w:i w:val="0"/>
          <w:color w:val="auto"/>
          <w:sz w:val="22"/>
          <w:szCs w:val="22"/>
        </w:rPr>
        <w:t>b</w:t>
      </w:r>
      <w:r w:rsidRPr="007C586F">
        <w:rPr>
          <w:i w:val="0"/>
          <w:color w:val="auto"/>
          <w:sz w:val="22"/>
          <w:szCs w:val="22"/>
        </w:rPr>
        <w:t>ir çalışmada</w:t>
      </w:r>
      <w:r w:rsidR="00AE7142" w:rsidRPr="007C586F">
        <w:rPr>
          <w:i w:val="0"/>
          <w:color w:val="auto"/>
          <w:sz w:val="22"/>
          <w:szCs w:val="22"/>
        </w:rPr>
        <w:t xml:space="preserve"> 4 farklı su düzeyi ele alınmıştır. </w:t>
      </w:r>
      <w:r w:rsidRPr="007C586F">
        <w:rPr>
          <w:i w:val="0"/>
          <w:color w:val="auto"/>
          <w:sz w:val="22"/>
          <w:szCs w:val="22"/>
        </w:rPr>
        <w:t>Çalışma kapsamında bitki su tüketimi ile yaprak sıcaklığı arasındaki ilişkiler araştırılmıştır. Çalışma sonucunda Gemlik çeşidi fidanların su gereksinimlerinin Ayvalık çeşidinden daha yüksek olduğu ve yaprak sıcaklığının bitki su tüketimine bağlı olarak her iki çeşitte de değişim gösterdiği belirlenmiştir.</w:t>
      </w:r>
    </w:p>
    <w:p w:rsidR="00023FEA" w:rsidRPr="007C586F" w:rsidRDefault="009E4568" w:rsidP="003603C3">
      <w:pPr>
        <w:spacing w:before="240" w:after="240" w:line="320" w:lineRule="atLeast"/>
        <w:jc w:val="both"/>
        <w:rPr>
          <w:i w:val="0"/>
          <w:color w:val="auto"/>
          <w:sz w:val="22"/>
          <w:szCs w:val="22"/>
        </w:rPr>
      </w:pPr>
      <w:proofErr w:type="gramStart"/>
      <w:r w:rsidRPr="007C586F">
        <w:rPr>
          <w:i w:val="0"/>
          <w:color w:val="auto"/>
          <w:sz w:val="22"/>
          <w:szCs w:val="22"/>
        </w:rPr>
        <w:t>A</w:t>
      </w:r>
      <w:r w:rsidR="006549AB" w:rsidRPr="007C586F">
        <w:rPr>
          <w:i w:val="0"/>
          <w:color w:val="auto"/>
          <w:sz w:val="22"/>
          <w:szCs w:val="22"/>
        </w:rPr>
        <w:t>şık</w:t>
      </w:r>
      <w:proofErr w:type="gramEnd"/>
      <w:r w:rsidR="006549AB" w:rsidRPr="007C586F">
        <w:rPr>
          <w:i w:val="0"/>
          <w:color w:val="auto"/>
          <w:sz w:val="22"/>
          <w:szCs w:val="22"/>
        </w:rPr>
        <w:t xml:space="preserve"> v</w:t>
      </w:r>
      <w:r w:rsidRPr="007C586F">
        <w:rPr>
          <w:i w:val="0"/>
          <w:color w:val="auto"/>
          <w:sz w:val="22"/>
          <w:szCs w:val="22"/>
        </w:rPr>
        <w:t xml:space="preserve">d. </w:t>
      </w:r>
      <w:r w:rsidR="006549AB" w:rsidRPr="007C586F">
        <w:rPr>
          <w:i w:val="0"/>
          <w:color w:val="auto"/>
          <w:sz w:val="22"/>
          <w:szCs w:val="22"/>
        </w:rPr>
        <w:t>(2010),</w:t>
      </w:r>
      <w:r w:rsidR="006549AB" w:rsidRPr="007C586F">
        <w:rPr>
          <w:color w:val="auto"/>
          <w:sz w:val="19"/>
          <w:szCs w:val="19"/>
        </w:rPr>
        <w:t xml:space="preserve"> </w:t>
      </w:r>
      <w:r w:rsidR="00533C32" w:rsidRPr="007C586F">
        <w:rPr>
          <w:i w:val="0"/>
          <w:color w:val="auto"/>
          <w:sz w:val="22"/>
          <w:szCs w:val="22"/>
        </w:rPr>
        <w:t>damla sulama ile sulanan Memecik zeytin çeşidinde (</w:t>
      </w:r>
      <w:r w:rsidR="00533C32" w:rsidRPr="007C586F">
        <w:rPr>
          <w:color w:val="auto"/>
          <w:sz w:val="22"/>
          <w:szCs w:val="22"/>
        </w:rPr>
        <w:t>Olea europaea</w:t>
      </w:r>
      <w:r w:rsidRPr="007C586F">
        <w:rPr>
          <w:i w:val="0"/>
          <w:color w:val="auto"/>
          <w:sz w:val="22"/>
          <w:szCs w:val="22"/>
        </w:rPr>
        <w:t xml:space="preserve"> L.</w:t>
      </w:r>
      <w:r w:rsidR="00533C32" w:rsidRPr="007C586F">
        <w:rPr>
          <w:i w:val="0"/>
          <w:color w:val="auto"/>
          <w:sz w:val="22"/>
          <w:szCs w:val="22"/>
        </w:rPr>
        <w:t xml:space="preserve"> cv. Memecik) yedi farklı sulama düzeyinin verim ve vejetatif gelişim parametreleri üzerine etkileri araştırmıştır. </w:t>
      </w:r>
      <w:r w:rsidR="00023FEA" w:rsidRPr="007C586F">
        <w:rPr>
          <w:i w:val="0"/>
          <w:color w:val="auto"/>
          <w:sz w:val="22"/>
          <w:szCs w:val="22"/>
        </w:rPr>
        <w:t>Farklı sulama düzeylerine göre verim ve vejetatif gelişim parametrelerinden sürgün uzunluğu, sürgün çapı, sürgündeki somak sayısı, taç hacmi ve meyve tutum oranında önemli değişiklikler olduğu belirlenmiştir. İki yıl yürütülen çalışmadan elde edilen sonuç</w:t>
      </w:r>
      <w:r w:rsidR="009A49E2" w:rsidRPr="007C586F">
        <w:rPr>
          <w:i w:val="0"/>
          <w:color w:val="auto"/>
          <w:sz w:val="22"/>
          <w:szCs w:val="22"/>
        </w:rPr>
        <w:t>lara göre gerek verim gerekse</w:t>
      </w:r>
      <w:r w:rsidR="00023FEA" w:rsidRPr="007C586F">
        <w:rPr>
          <w:i w:val="0"/>
          <w:color w:val="auto"/>
          <w:sz w:val="22"/>
          <w:szCs w:val="22"/>
        </w:rPr>
        <w:t xml:space="preserve"> su tasarrufu ve periyodisite açısından düşünüldüğünde, 5 günde bir A sınıfı buharlaşma kabından gerçekleşen buharlaşma miktarının %50’si kadar sulama suyunun uygulanması önerilmiştir. </w:t>
      </w:r>
    </w:p>
    <w:p w:rsidR="006549AB" w:rsidRPr="007C586F" w:rsidRDefault="00533C32" w:rsidP="003603C3">
      <w:pPr>
        <w:spacing w:before="240" w:after="240" w:line="320" w:lineRule="atLeast"/>
        <w:jc w:val="both"/>
        <w:rPr>
          <w:i w:val="0"/>
          <w:color w:val="auto"/>
          <w:sz w:val="22"/>
          <w:szCs w:val="22"/>
        </w:rPr>
      </w:pPr>
      <w:r w:rsidRPr="007C586F">
        <w:rPr>
          <w:i w:val="0"/>
          <w:color w:val="auto"/>
          <w:sz w:val="22"/>
          <w:szCs w:val="22"/>
        </w:rPr>
        <w:t>Çakır (2015) tarafından,</w:t>
      </w:r>
      <w:r w:rsidR="006549AB" w:rsidRPr="007C586F">
        <w:rPr>
          <w:i w:val="0"/>
          <w:color w:val="auto"/>
          <w:sz w:val="22"/>
          <w:szCs w:val="22"/>
        </w:rPr>
        <w:t xml:space="preserve"> farklı kısıtlı sulama koşul</w:t>
      </w:r>
      <w:r w:rsidR="009A49E2" w:rsidRPr="007C586F">
        <w:rPr>
          <w:i w:val="0"/>
          <w:color w:val="auto"/>
          <w:sz w:val="22"/>
          <w:szCs w:val="22"/>
        </w:rPr>
        <w:t>larındaki zeytin ağaçlarında (</w:t>
      </w:r>
      <w:r w:rsidR="006549AB" w:rsidRPr="007C586F">
        <w:rPr>
          <w:i w:val="0"/>
          <w:color w:val="auto"/>
          <w:sz w:val="22"/>
          <w:szCs w:val="22"/>
        </w:rPr>
        <w:t>Memecik) bitki su potansiyeli ve stoma iletkenliğinin zamansal değişiminin belirlenmes</w:t>
      </w:r>
      <w:r w:rsidR="008416AD" w:rsidRPr="007C586F">
        <w:rPr>
          <w:i w:val="0"/>
          <w:color w:val="auto"/>
          <w:sz w:val="22"/>
          <w:szCs w:val="22"/>
        </w:rPr>
        <w:t xml:space="preserve">i amaçlanmıştır. </w:t>
      </w:r>
      <w:r w:rsidR="009A49E2" w:rsidRPr="007C586F">
        <w:rPr>
          <w:i w:val="0"/>
          <w:color w:val="auto"/>
          <w:sz w:val="22"/>
          <w:szCs w:val="22"/>
        </w:rPr>
        <w:t>Z</w:t>
      </w:r>
      <w:r w:rsidR="006549AB" w:rsidRPr="007C586F">
        <w:rPr>
          <w:i w:val="0"/>
          <w:color w:val="auto"/>
          <w:sz w:val="22"/>
          <w:szCs w:val="22"/>
        </w:rPr>
        <w:t>eytin ağaçlarında kısıtlı sulama yapılarak; stoma iletkenliği, yaprak su potansiyeli, yaprak sıcaklığı-hava sıcaklığı f</w:t>
      </w:r>
      <w:r w:rsidR="008416AD" w:rsidRPr="007C586F">
        <w:rPr>
          <w:i w:val="0"/>
          <w:color w:val="auto"/>
          <w:sz w:val="22"/>
          <w:szCs w:val="22"/>
        </w:rPr>
        <w:t>arkı değişimleri izlenmiştir. S</w:t>
      </w:r>
      <w:r w:rsidR="006549AB" w:rsidRPr="007C586F">
        <w:rPr>
          <w:i w:val="0"/>
          <w:color w:val="auto"/>
          <w:sz w:val="22"/>
          <w:szCs w:val="22"/>
        </w:rPr>
        <w:t xml:space="preserve">toma iletkenliği, yaprak su potansiyeli, solar radyasyon, rüzgâr hızı, toprak sıcaklığı, buhar basıncı açığı verileri arasında </w:t>
      </w:r>
      <w:proofErr w:type="gramStart"/>
      <w:r w:rsidR="006549AB" w:rsidRPr="007C586F">
        <w:rPr>
          <w:i w:val="0"/>
          <w:color w:val="auto"/>
          <w:sz w:val="22"/>
          <w:szCs w:val="22"/>
        </w:rPr>
        <w:t>korelasyon</w:t>
      </w:r>
      <w:proofErr w:type="gramEnd"/>
      <w:r w:rsidR="006549AB" w:rsidRPr="007C586F">
        <w:rPr>
          <w:i w:val="0"/>
          <w:color w:val="auto"/>
          <w:sz w:val="22"/>
          <w:szCs w:val="22"/>
        </w:rPr>
        <w:t xml:space="preserve"> ve regresyon analizleri yapılarak aralarındaki ilişki ortaya konmuştur. Sonuç olarak, sulama suyu ihtiyacı 0 ile </w:t>
      </w:r>
      <w:proofErr w:type="gramStart"/>
      <w:r w:rsidR="006549AB" w:rsidRPr="007C586F">
        <w:rPr>
          <w:i w:val="0"/>
          <w:color w:val="auto"/>
          <w:sz w:val="22"/>
          <w:szCs w:val="22"/>
        </w:rPr>
        <w:t>813</w:t>
      </w:r>
      <w:r w:rsidR="005D7629" w:rsidRPr="007C586F">
        <w:rPr>
          <w:i w:val="0"/>
          <w:color w:val="auto"/>
          <w:sz w:val="22"/>
          <w:szCs w:val="22"/>
        </w:rPr>
        <w:t>.</w:t>
      </w:r>
      <w:r w:rsidR="006549AB" w:rsidRPr="007C586F">
        <w:rPr>
          <w:i w:val="0"/>
          <w:color w:val="auto"/>
          <w:sz w:val="22"/>
          <w:szCs w:val="22"/>
        </w:rPr>
        <w:t>9</w:t>
      </w:r>
      <w:proofErr w:type="gramEnd"/>
      <w:r w:rsidR="006549AB" w:rsidRPr="007C586F">
        <w:rPr>
          <w:i w:val="0"/>
          <w:color w:val="auto"/>
          <w:sz w:val="22"/>
          <w:szCs w:val="22"/>
        </w:rPr>
        <w:t xml:space="preserve"> mm arasında, bitki su tüketimi ise 128</w:t>
      </w:r>
      <w:r w:rsidR="005D7629" w:rsidRPr="007C586F">
        <w:rPr>
          <w:i w:val="0"/>
          <w:color w:val="auto"/>
          <w:sz w:val="22"/>
          <w:szCs w:val="22"/>
        </w:rPr>
        <w:t>-</w:t>
      </w:r>
      <w:r w:rsidR="006549AB" w:rsidRPr="007C586F">
        <w:rPr>
          <w:i w:val="0"/>
          <w:color w:val="auto"/>
          <w:sz w:val="22"/>
          <w:szCs w:val="22"/>
        </w:rPr>
        <w:t>785 mm arasında değişiklik göstermiştir. Yaprak su potansiyeli değerleri istatiksel açıdan önemli bulunmuştur.</w:t>
      </w:r>
    </w:p>
    <w:p w:rsidR="006549AB" w:rsidRPr="007C586F" w:rsidRDefault="006549AB" w:rsidP="003603C3">
      <w:pPr>
        <w:spacing w:before="240" w:after="240" w:line="320" w:lineRule="atLeast"/>
        <w:jc w:val="both"/>
        <w:rPr>
          <w:i w:val="0"/>
          <w:color w:val="auto"/>
          <w:sz w:val="22"/>
          <w:szCs w:val="22"/>
        </w:rPr>
      </w:pPr>
    </w:p>
    <w:p w:rsidR="0056231B" w:rsidRPr="007C586F" w:rsidRDefault="0056231B" w:rsidP="003603C3">
      <w:pPr>
        <w:spacing w:before="240" w:after="240" w:line="320" w:lineRule="atLeast"/>
        <w:jc w:val="both"/>
        <w:rPr>
          <w:i w:val="0"/>
          <w:color w:val="auto"/>
          <w:sz w:val="22"/>
          <w:szCs w:val="22"/>
        </w:rPr>
      </w:pPr>
    </w:p>
    <w:p w:rsidR="0056231B" w:rsidRPr="007C586F" w:rsidRDefault="0056231B" w:rsidP="00B11B8B">
      <w:pPr>
        <w:spacing w:before="240" w:after="240" w:line="320" w:lineRule="atLeast"/>
        <w:jc w:val="both"/>
        <w:rPr>
          <w:i w:val="0"/>
          <w:color w:val="auto"/>
          <w:sz w:val="22"/>
          <w:szCs w:val="22"/>
        </w:rPr>
      </w:pPr>
    </w:p>
    <w:p w:rsidR="00125E50" w:rsidRPr="007C586F" w:rsidRDefault="00125E50" w:rsidP="00B11B8B">
      <w:pPr>
        <w:spacing w:before="240" w:after="240" w:line="320" w:lineRule="atLeast"/>
        <w:jc w:val="both"/>
        <w:rPr>
          <w:i w:val="0"/>
          <w:color w:val="auto"/>
          <w:sz w:val="22"/>
          <w:szCs w:val="22"/>
        </w:rPr>
      </w:pPr>
    </w:p>
    <w:p w:rsidR="00125E50" w:rsidRPr="007C586F" w:rsidRDefault="00125E50" w:rsidP="00B11B8B">
      <w:pPr>
        <w:spacing w:before="240" w:after="240" w:line="320" w:lineRule="atLeast"/>
        <w:jc w:val="both"/>
        <w:rPr>
          <w:i w:val="0"/>
          <w:color w:val="auto"/>
          <w:sz w:val="22"/>
          <w:szCs w:val="22"/>
        </w:rPr>
      </w:pPr>
    </w:p>
    <w:p w:rsidR="00984C85" w:rsidRPr="007C586F" w:rsidRDefault="00984C85" w:rsidP="008C1DFA">
      <w:pPr>
        <w:spacing w:before="240" w:after="240" w:line="320" w:lineRule="atLeast"/>
        <w:ind w:left="1134" w:hanging="1134"/>
        <w:jc w:val="both"/>
        <w:rPr>
          <w:rFonts w:eastAsia="Calibri"/>
          <w:b/>
          <w:i w:val="0"/>
          <w:color w:val="auto"/>
          <w:sz w:val="26"/>
          <w:szCs w:val="26"/>
        </w:rPr>
      </w:pPr>
      <w:r w:rsidRPr="007C586F">
        <w:rPr>
          <w:rFonts w:eastAsia="Calibri"/>
          <w:b/>
          <w:i w:val="0"/>
          <w:color w:val="auto"/>
          <w:sz w:val="26"/>
          <w:szCs w:val="26"/>
        </w:rPr>
        <w:lastRenderedPageBreak/>
        <w:t>3. MATERYAL VE YÖNTEM</w:t>
      </w:r>
    </w:p>
    <w:p w:rsidR="00984C85" w:rsidRPr="007C586F" w:rsidRDefault="00984C85" w:rsidP="008C1DFA">
      <w:pPr>
        <w:spacing w:before="240" w:after="240" w:line="320" w:lineRule="atLeast"/>
        <w:ind w:left="1134" w:hanging="1134"/>
        <w:jc w:val="both"/>
        <w:rPr>
          <w:rFonts w:eastAsia="Calibri"/>
          <w:b/>
          <w:i w:val="0"/>
          <w:color w:val="auto"/>
        </w:rPr>
      </w:pPr>
      <w:r w:rsidRPr="007C586F">
        <w:rPr>
          <w:rFonts w:eastAsia="Calibri"/>
          <w:b/>
          <w:i w:val="0"/>
          <w:color w:val="auto"/>
        </w:rPr>
        <w:t>3.1. Materyal</w:t>
      </w:r>
    </w:p>
    <w:p w:rsidR="000F791A" w:rsidRPr="007C586F" w:rsidRDefault="000F791A" w:rsidP="008C1DFA">
      <w:pPr>
        <w:spacing w:before="240" w:after="240" w:line="320" w:lineRule="atLeast"/>
        <w:ind w:left="1134" w:hanging="1134"/>
        <w:jc w:val="both"/>
        <w:rPr>
          <w:rFonts w:eastAsia="Calibri"/>
          <w:b/>
          <w:i w:val="0"/>
          <w:color w:val="auto"/>
          <w:sz w:val="22"/>
        </w:rPr>
      </w:pPr>
      <w:r w:rsidRPr="007C586F">
        <w:rPr>
          <w:rFonts w:eastAsia="Calibri"/>
          <w:b/>
          <w:i w:val="0"/>
          <w:color w:val="auto"/>
          <w:sz w:val="22"/>
        </w:rPr>
        <w:t>3.1.1. Araştırma Alanı ve İklim Özellikleri</w:t>
      </w:r>
    </w:p>
    <w:p w:rsidR="000F791A" w:rsidRPr="007C586F" w:rsidRDefault="000F791A" w:rsidP="00F64BE7">
      <w:pPr>
        <w:spacing w:before="240" w:after="240" w:line="320" w:lineRule="atLeast"/>
        <w:jc w:val="both"/>
        <w:rPr>
          <w:rFonts w:eastAsia="Calibri"/>
          <w:i w:val="0"/>
          <w:color w:val="auto"/>
          <w:sz w:val="22"/>
          <w:szCs w:val="22"/>
        </w:rPr>
      </w:pPr>
      <w:r w:rsidRPr="007C586F">
        <w:rPr>
          <w:rFonts w:eastAsia="Calibri"/>
          <w:i w:val="0"/>
          <w:color w:val="auto"/>
          <w:sz w:val="22"/>
          <w:szCs w:val="22"/>
        </w:rPr>
        <w:t>Denizli, Aydın, Muğl</w:t>
      </w:r>
      <w:r w:rsidR="00186FB0" w:rsidRPr="007C586F">
        <w:rPr>
          <w:rFonts w:eastAsia="Calibri"/>
          <w:i w:val="0"/>
          <w:color w:val="auto"/>
          <w:sz w:val="22"/>
          <w:szCs w:val="22"/>
        </w:rPr>
        <w:t>a, Uşak ve Afyon</w:t>
      </w:r>
      <w:r w:rsidRPr="007C586F">
        <w:rPr>
          <w:rFonts w:eastAsia="Calibri"/>
          <w:i w:val="0"/>
          <w:color w:val="auto"/>
          <w:sz w:val="22"/>
          <w:szCs w:val="22"/>
        </w:rPr>
        <w:t xml:space="preserve"> illerini kapsayan geniş</w:t>
      </w:r>
      <w:r w:rsidR="00186FB0" w:rsidRPr="007C586F">
        <w:rPr>
          <w:rFonts w:eastAsia="Calibri"/>
          <w:i w:val="0"/>
          <w:color w:val="auto"/>
          <w:sz w:val="22"/>
          <w:szCs w:val="22"/>
        </w:rPr>
        <w:t xml:space="preserve"> bir alanı temsil etmekte olan Büyük Menderes havzası </w:t>
      </w:r>
      <w:r w:rsidRPr="007C586F">
        <w:rPr>
          <w:rFonts w:eastAsia="Calibri"/>
          <w:i w:val="0"/>
          <w:color w:val="auto"/>
          <w:sz w:val="22"/>
          <w:szCs w:val="22"/>
        </w:rPr>
        <w:t>24 976 km</w:t>
      </w:r>
      <w:r w:rsidR="004B5D48" w:rsidRPr="007C586F">
        <w:rPr>
          <w:rFonts w:eastAsia="Calibri"/>
          <w:i w:val="0"/>
          <w:color w:val="auto"/>
          <w:sz w:val="22"/>
          <w:szCs w:val="22"/>
        </w:rPr>
        <w:t xml:space="preserve"> bir alana sahiptir (Akça</w:t>
      </w:r>
      <w:r w:rsidR="00A458B5" w:rsidRPr="007C586F">
        <w:rPr>
          <w:rFonts w:eastAsia="Calibri"/>
          <w:i w:val="0"/>
          <w:color w:val="auto"/>
          <w:sz w:val="22"/>
          <w:szCs w:val="22"/>
        </w:rPr>
        <w:t>y</w:t>
      </w:r>
      <w:r w:rsidR="004B5D48" w:rsidRPr="007C586F">
        <w:rPr>
          <w:rFonts w:eastAsia="Calibri"/>
          <w:i w:val="0"/>
          <w:color w:val="auto"/>
          <w:sz w:val="22"/>
          <w:szCs w:val="22"/>
        </w:rPr>
        <w:t>, 2007).</w:t>
      </w:r>
      <w:r w:rsidR="00F64BE7" w:rsidRPr="007C586F">
        <w:rPr>
          <w:rFonts w:eastAsia="Calibri"/>
          <w:i w:val="0"/>
          <w:color w:val="auto"/>
          <w:sz w:val="22"/>
          <w:szCs w:val="22"/>
        </w:rPr>
        <w:t xml:space="preserve"> Araştırma, söz konusu havza içinde bulunan, </w:t>
      </w:r>
      <w:r w:rsidR="00186FB0" w:rsidRPr="007C586F">
        <w:rPr>
          <w:rFonts w:eastAsia="Calibri"/>
          <w:i w:val="0"/>
          <w:color w:val="auto"/>
          <w:sz w:val="22"/>
          <w:szCs w:val="22"/>
        </w:rPr>
        <w:t>Aydın ili sınırları içerisi</w:t>
      </w:r>
      <w:r w:rsidRPr="007C586F">
        <w:rPr>
          <w:rFonts w:eastAsia="Calibri"/>
          <w:i w:val="0"/>
          <w:color w:val="auto"/>
          <w:sz w:val="22"/>
          <w:szCs w:val="22"/>
        </w:rPr>
        <w:t>nde</w:t>
      </w:r>
      <w:r w:rsidR="00186FB0" w:rsidRPr="007C586F">
        <w:rPr>
          <w:rFonts w:eastAsia="Calibri"/>
          <w:i w:val="0"/>
          <w:color w:val="auto"/>
          <w:sz w:val="22"/>
          <w:szCs w:val="22"/>
        </w:rPr>
        <w:t xml:space="preserve"> yer alan Adnan</w:t>
      </w:r>
      <w:r w:rsidRPr="007C586F">
        <w:rPr>
          <w:rFonts w:eastAsia="Calibri"/>
          <w:i w:val="0"/>
          <w:color w:val="auto"/>
          <w:sz w:val="22"/>
          <w:szCs w:val="22"/>
        </w:rPr>
        <w:t xml:space="preserve"> M</w:t>
      </w:r>
      <w:r w:rsidR="00186FB0" w:rsidRPr="007C586F">
        <w:rPr>
          <w:rFonts w:eastAsia="Calibri"/>
          <w:i w:val="0"/>
          <w:color w:val="auto"/>
          <w:sz w:val="22"/>
          <w:szCs w:val="22"/>
        </w:rPr>
        <w:t>enderes Üniversitesi Ziraat F</w:t>
      </w:r>
      <w:r w:rsidRPr="007C586F">
        <w:rPr>
          <w:rFonts w:eastAsia="Calibri"/>
          <w:i w:val="0"/>
          <w:color w:val="auto"/>
          <w:sz w:val="22"/>
          <w:szCs w:val="22"/>
        </w:rPr>
        <w:t xml:space="preserve">akültesi </w:t>
      </w:r>
      <w:r w:rsidR="003235CE" w:rsidRPr="007C586F">
        <w:rPr>
          <w:rFonts w:eastAsia="Calibri"/>
          <w:i w:val="0"/>
          <w:color w:val="auto"/>
          <w:sz w:val="22"/>
          <w:szCs w:val="22"/>
        </w:rPr>
        <w:t>Araştırma ve U</w:t>
      </w:r>
      <w:r w:rsidR="00186FB0" w:rsidRPr="007C586F">
        <w:rPr>
          <w:rFonts w:eastAsia="Calibri"/>
          <w:i w:val="0"/>
          <w:color w:val="auto"/>
          <w:sz w:val="22"/>
          <w:szCs w:val="22"/>
        </w:rPr>
        <w:t xml:space="preserve">ygulama </w:t>
      </w:r>
      <w:r w:rsidR="003235CE" w:rsidRPr="007C586F">
        <w:rPr>
          <w:rFonts w:eastAsia="Calibri"/>
          <w:i w:val="0"/>
          <w:color w:val="auto"/>
          <w:sz w:val="22"/>
          <w:szCs w:val="22"/>
        </w:rPr>
        <w:t>Ç</w:t>
      </w:r>
      <w:r w:rsidR="00186FB0" w:rsidRPr="007C586F">
        <w:rPr>
          <w:rFonts w:eastAsia="Calibri"/>
          <w:i w:val="0"/>
          <w:color w:val="auto"/>
          <w:sz w:val="22"/>
          <w:szCs w:val="22"/>
        </w:rPr>
        <w:t>iftliği</w:t>
      </w:r>
      <w:r w:rsidRPr="007C586F">
        <w:rPr>
          <w:rFonts w:eastAsia="Calibri"/>
          <w:i w:val="0"/>
          <w:color w:val="auto"/>
          <w:sz w:val="22"/>
          <w:szCs w:val="22"/>
        </w:rPr>
        <w:t xml:space="preserve"> </w:t>
      </w:r>
      <w:r w:rsidR="003235CE" w:rsidRPr="007C586F">
        <w:rPr>
          <w:rFonts w:eastAsia="Calibri"/>
          <w:i w:val="0"/>
          <w:color w:val="auto"/>
          <w:sz w:val="22"/>
          <w:szCs w:val="22"/>
        </w:rPr>
        <w:t>B</w:t>
      </w:r>
      <w:r w:rsidRPr="007C586F">
        <w:rPr>
          <w:rFonts w:eastAsia="Calibri"/>
          <w:i w:val="0"/>
          <w:color w:val="auto"/>
          <w:sz w:val="22"/>
          <w:szCs w:val="22"/>
        </w:rPr>
        <w:t xml:space="preserve">ahçe </w:t>
      </w:r>
      <w:r w:rsidR="003235CE" w:rsidRPr="007C586F">
        <w:rPr>
          <w:rFonts w:eastAsia="Calibri"/>
          <w:i w:val="0"/>
          <w:color w:val="auto"/>
          <w:sz w:val="22"/>
          <w:szCs w:val="22"/>
        </w:rPr>
        <w:t>B</w:t>
      </w:r>
      <w:r w:rsidRPr="007C586F">
        <w:rPr>
          <w:rFonts w:eastAsia="Calibri"/>
          <w:i w:val="0"/>
          <w:color w:val="auto"/>
          <w:sz w:val="22"/>
          <w:szCs w:val="22"/>
        </w:rPr>
        <w:t xml:space="preserve">itkileri </w:t>
      </w:r>
      <w:r w:rsidR="003235CE" w:rsidRPr="007C586F">
        <w:rPr>
          <w:rFonts w:eastAsia="Calibri"/>
          <w:i w:val="0"/>
          <w:color w:val="auto"/>
          <w:sz w:val="22"/>
          <w:szCs w:val="22"/>
        </w:rPr>
        <w:t>B</w:t>
      </w:r>
      <w:r w:rsidR="00E23BA6" w:rsidRPr="007C586F">
        <w:rPr>
          <w:rFonts w:eastAsia="Calibri"/>
          <w:i w:val="0"/>
          <w:color w:val="auto"/>
          <w:sz w:val="22"/>
          <w:szCs w:val="22"/>
        </w:rPr>
        <w:t xml:space="preserve">ölümü </w:t>
      </w:r>
      <w:r w:rsidRPr="007C586F">
        <w:rPr>
          <w:rFonts w:eastAsia="Calibri"/>
          <w:i w:val="0"/>
          <w:color w:val="auto"/>
          <w:sz w:val="22"/>
          <w:szCs w:val="22"/>
        </w:rPr>
        <w:t>deneme alanında yürütülmüştür.</w:t>
      </w:r>
    </w:p>
    <w:p w:rsidR="003603C3" w:rsidRPr="007C586F" w:rsidRDefault="00E23BA6" w:rsidP="00B11B8B">
      <w:pPr>
        <w:spacing w:before="240" w:after="240" w:line="320" w:lineRule="atLeast"/>
        <w:jc w:val="both"/>
        <w:rPr>
          <w:rFonts w:eastAsia="Calibri"/>
          <w:i w:val="0"/>
          <w:color w:val="auto"/>
          <w:sz w:val="22"/>
          <w:szCs w:val="22"/>
        </w:rPr>
      </w:pPr>
      <w:r w:rsidRPr="007C586F">
        <w:rPr>
          <w:rFonts w:eastAsia="Calibri"/>
          <w:i w:val="0"/>
          <w:color w:val="auto"/>
          <w:sz w:val="22"/>
          <w:szCs w:val="22"/>
        </w:rPr>
        <w:t>Çalışmanın yürütüldüğü 2015-2016 yıllarına ilişkin ba</w:t>
      </w:r>
      <w:r w:rsidR="00EC7BA3" w:rsidRPr="007C586F">
        <w:rPr>
          <w:rFonts w:eastAsia="Calibri"/>
          <w:i w:val="0"/>
          <w:color w:val="auto"/>
          <w:sz w:val="22"/>
          <w:szCs w:val="22"/>
        </w:rPr>
        <w:t>zı iklim özellikleri Çizelge 3.1’ de verilmiştir</w:t>
      </w:r>
      <w:r w:rsidR="004B5D48" w:rsidRPr="007C586F">
        <w:rPr>
          <w:rFonts w:eastAsia="Calibri"/>
          <w:i w:val="0"/>
          <w:color w:val="auto"/>
          <w:sz w:val="22"/>
          <w:szCs w:val="22"/>
        </w:rPr>
        <w:t>.</w:t>
      </w:r>
      <w:r w:rsidR="00EC7BA3" w:rsidRPr="007C586F">
        <w:rPr>
          <w:rFonts w:eastAsia="Calibri"/>
          <w:b/>
          <w:i w:val="0"/>
          <w:color w:val="auto"/>
          <w:sz w:val="22"/>
          <w:szCs w:val="22"/>
        </w:rPr>
        <w:t xml:space="preserve"> </w:t>
      </w:r>
      <w:r w:rsidR="008D1B02" w:rsidRPr="007C586F">
        <w:rPr>
          <w:rFonts w:eastAsia="Calibri"/>
          <w:i w:val="0"/>
          <w:color w:val="auto"/>
          <w:sz w:val="22"/>
          <w:szCs w:val="22"/>
        </w:rPr>
        <w:t>Çalışmanın yürütüldüğü dönemde aylık ortalama sıcaklıkların 15.6-28.7</w:t>
      </w:r>
      <w:r w:rsidR="008D1B02" w:rsidRPr="007C586F">
        <w:rPr>
          <w:rFonts w:eastAsia="Calibri"/>
          <w:i w:val="0"/>
          <w:color w:val="auto"/>
          <w:sz w:val="22"/>
          <w:szCs w:val="22"/>
          <w:vertAlign w:val="superscript"/>
        </w:rPr>
        <w:t>o</w:t>
      </w:r>
      <w:r w:rsidR="008D1B02" w:rsidRPr="007C586F">
        <w:rPr>
          <w:rFonts w:eastAsia="Calibri"/>
          <w:i w:val="0"/>
          <w:color w:val="auto"/>
          <w:sz w:val="22"/>
          <w:szCs w:val="22"/>
        </w:rPr>
        <w:t>C aralığında değişim gösterdiği; deneme alanına düşen yağış miktarının ise 0-79.6 mm; ortalama rüzgar hızı 0.4-1.1 m/s, ortalama oransal nem değerlerinin ise % 48-76 aralığında değişim gösterdiği görülmektedir.</w:t>
      </w:r>
    </w:p>
    <w:p w:rsidR="008D1B02" w:rsidRPr="007C586F" w:rsidRDefault="008D1B02" w:rsidP="00B11B8B">
      <w:pPr>
        <w:spacing w:before="240" w:after="240" w:line="320" w:lineRule="atLeast"/>
        <w:jc w:val="both"/>
        <w:rPr>
          <w:rFonts w:eastAsia="Calibri"/>
          <w:b/>
          <w:i w:val="0"/>
          <w:color w:val="auto"/>
          <w:sz w:val="22"/>
          <w:szCs w:val="22"/>
        </w:rPr>
      </w:pPr>
    </w:p>
    <w:p w:rsidR="008D1B02" w:rsidRPr="007C586F" w:rsidRDefault="008D1B02" w:rsidP="00B11B8B">
      <w:pPr>
        <w:spacing w:before="240" w:after="240" w:line="320" w:lineRule="atLeast"/>
        <w:jc w:val="both"/>
        <w:rPr>
          <w:rFonts w:eastAsia="Calibri"/>
          <w:b/>
          <w:i w:val="0"/>
          <w:color w:val="auto"/>
          <w:sz w:val="22"/>
          <w:szCs w:val="22"/>
        </w:rPr>
      </w:pPr>
    </w:p>
    <w:p w:rsidR="008D1B02" w:rsidRPr="007C586F" w:rsidRDefault="008D1B02" w:rsidP="00B11B8B">
      <w:pPr>
        <w:spacing w:before="240" w:after="240" w:line="320" w:lineRule="atLeast"/>
        <w:jc w:val="both"/>
        <w:rPr>
          <w:rFonts w:eastAsia="Calibri"/>
          <w:b/>
          <w:i w:val="0"/>
          <w:color w:val="auto"/>
          <w:sz w:val="22"/>
          <w:szCs w:val="22"/>
        </w:rPr>
      </w:pPr>
    </w:p>
    <w:p w:rsidR="003603C3" w:rsidRPr="007C586F" w:rsidRDefault="003603C3" w:rsidP="00B11B8B">
      <w:pPr>
        <w:spacing w:before="240" w:after="240" w:line="320" w:lineRule="atLeast"/>
        <w:jc w:val="both"/>
        <w:rPr>
          <w:rFonts w:eastAsia="Calibri"/>
          <w:b/>
          <w:i w:val="0"/>
          <w:color w:val="auto"/>
          <w:sz w:val="22"/>
          <w:szCs w:val="22"/>
        </w:rPr>
        <w:sectPr w:rsidR="003603C3" w:rsidRPr="007C586F" w:rsidSect="003603C3">
          <w:pgSz w:w="10319" w:h="14572" w:code="13"/>
          <w:pgMar w:top="1418" w:right="1134" w:bottom="1418" w:left="1871" w:header="851" w:footer="850" w:gutter="0"/>
          <w:pgNumType w:start="1"/>
          <w:cols w:space="708"/>
          <w:docGrid w:linePitch="360"/>
        </w:sectPr>
      </w:pPr>
    </w:p>
    <w:p w:rsidR="004B5D48" w:rsidRPr="007C586F" w:rsidRDefault="00852928" w:rsidP="008C1DFA">
      <w:pPr>
        <w:spacing w:after="240" w:line="320" w:lineRule="atLeast"/>
        <w:ind w:left="1134" w:hanging="1134"/>
        <w:jc w:val="both"/>
        <w:rPr>
          <w:rFonts w:eastAsia="Calibri"/>
          <w:bCs w:val="0"/>
          <w:color w:val="auto"/>
        </w:rPr>
      </w:pPr>
      <w:r w:rsidRPr="007C586F">
        <w:rPr>
          <w:rFonts w:eastAsia="Calibri"/>
          <w:i w:val="0"/>
          <w:color w:val="auto"/>
          <w:sz w:val="22"/>
          <w:szCs w:val="22"/>
        </w:rPr>
        <w:lastRenderedPageBreak/>
        <w:t>Çizelge 3.1.</w:t>
      </w:r>
      <w:r w:rsidR="00BD1258" w:rsidRPr="007C586F">
        <w:rPr>
          <w:rFonts w:eastAsia="Calibri"/>
          <w:bCs w:val="0"/>
          <w:color w:val="auto"/>
          <w:sz w:val="22"/>
          <w:szCs w:val="22"/>
        </w:rPr>
        <w:t xml:space="preserve"> </w:t>
      </w:r>
      <w:r w:rsidR="00BD1258" w:rsidRPr="007C586F">
        <w:rPr>
          <w:rFonts w:eastAsia="Calibri"/>
          <w:i w:val="0"/>
          <w:color w:val="auto"/>
          <w:sz w:val="22"/>
          <w:szCs w:val="22"/>
        </w:rPr>
        <w:t>Aydın ili meteoroloji istasyonunda ölçülen bazı iklim parametrelerine ilişkin 2015-2016 yılı değerleri ve uzun yıllar ortalamaları (1926-2016)</w:t>
      </w:r>
    </w:p>
    <w:tbl>
      <w:tblPr>
        <w:tblStyle w:val="TabloKlavuzu"/>
        <w:tblW w:w="5000" w:type="pct"/>
        <w:tblLook w:val="04A0" w:firstRow="1" w:lastRow="0" w:firstColumn="1" w:lastColumn="0" w:noHBand="0" w:noVBand="1"/>
      </w:tblPr>
      <w:tblGrid>
        <w:gridCol w:w="1390"/>
        <w:gridCol w:w="880"/>
        <w:gridCol w:w="880"/>
        <w:gridCol w:w="880"/>
        <w:gridCol w:w="880"/>
        <w:gridCol w:w="880"/>
        <w:gridCol w:w="880"/>
        <w:gridCol w:w="880"/>
        <w:gridCol w:w="880"/>
        <w:gridCol w:w="880"/>
        <w:gridCol w:w="880"/>
        <w:gridCol w:w="880"/>
        <w:gridCol w:w="868"/>
        <w:gridCol w:w="14"/>
      </w:tblGrid>
      <w:tr w:rsidR="00631AFB" w:rsidRPr="007C586F" w:rsidTr="003603C3">
        <w:trPr>
          <w:gridAfter w:val="1"/>
          <w:wAfter w:w="6" w:type="pct"/>
          <w:trHeight w:val="935"/>
        </w:trPr>
        <w:tc>
          <w:tcPr>
            <w:tcW w:w="581" w:type="pct"/>
            <w:vMerge w:val="restart"/>
            <w:vAlign w:val="center"/>
          </w:tcPr>
          <w:p w:rsidR="00631AFB" w:rsidRPr="007C586F" w:rsidRDefault="00631AFB" w:rsidP="00BD1258">
            <w:pPr>
              <w:jc w:val="center"/>
              <w:rPr>
                <w:b/>
                <w:i w:val="0"/>
                <w:color w:val="auto"/>
                <w:sz w:val="20"/>
                <w:szCs w:val="20"/>
              </w:rPr>
            </w:pPr>
            <w:r w:rsidRPr="007C586F">
              <w:rPr>
                <w:b/>
                <w:i w:val="0"/>
                <w:color w:val="auto"/>
                <w:sz w:val="20"/>
                <w:szCs w:val="20"/>
              </w:rPr>
              <w:t>Aylar</w:t>
            </w:r>
          </w:p>
        </w:tc>
        <w:tc>
          <w:tcPr>
            <w:tcW w:w="736" w:type="pct"/>
            <w:gridSpan w:val="2"/>
            <w:vAlign w:val="center"/>
          </w:tcPr>
          <w:p w:rsidR="00631AFB" w:rsidRPr="007C586F" w:rsidRDefault="003111A5" w:rsidP="00BD1258">
            <w:pPr>
              <w:jc w:val="center"/>
              <w:rPr>
                <w:b/>
                <w:i w:val="0"/>
                <w:color w:val="auto"/>
                <w:sz w:val="20"/>
                <w:szCs w:val="20"/>
              </w:rPr>
            </w:pPr>
            <w:r w:rsidRPr="007C586F">
              <w:rPr>
                <w:b/>
                <w:i w:val="0"/>
                <w:color w:val="auto"/>
                <w:sz w:val="20"/>
                <w:szCs w:val="20"/>
              </w:rPr>
              <w:t xml:space="preserve">Ortalama </w:t>
            </w:r>
            <w:r w:rsidR="00631AFB" w:rsidRPr="007C586F">
              <w:rPr>
                <w:b/>
                <w:i w:val="0"/>
                <w:color w:val="auto"/>
                <w:sz w:val="20"/>
                <w:szCs w:val="20"/>
              </w:rPr>
              <w:t>Sıcaklık (</w:t>
            </w:r>
            <w:r w:rsidRPr="007C586F">
              <w:rPr>
                <w:b/>
                <w:i w:val="0"/>
                <w:color w:val="auto"/>
                <w:sz w:val="20"/>
                <w:szCs w:val="20"/>
                <w:vertAlign w:val="superscript"/>
              </w:rPr>
              <w:t>o</w:t>
            </w:r>
            <w:r w:rsidR="00631AFB" w:rsidRPr="007C586F">
              <w:rPr>
                <w:b/>
                <w:i w:val="0"/>
                <w:color w:val="auto"/>
                <w:sz w:val="20"/>
                <w:szCs w:val="20"/>
              </w:rPr>
              <w:t>C)</w:t>
            </w:r>
          </w:p>
        </w:tc>
        <w:tc>
          <w:tcPr>
            <w:tcW w:w="736" w:type="pct"/>
            <w:gridSpan w:val="2"/>
            <w:vAlign w:val="center"/>
          </w:tcPr>
          <w:p w:rsidR="00631AFB" w:rsidRPr="007C586F" w:rsidRDefault="00631AFB" w:rsidP="003111A5">
            <w:pPr>
              <w:jc w:val="center"/>
              <w:rPr>
                <w:b/>
                <w:i w:val="0"/>
                <w:color w:val="auto"/>
                <w:sz w:val="20"/>
                <w:szCs w:val="20"/>
              </w:rPr>
            </w:pPr>
            <w:r w:rsidRPr="007C586F">
              <w:rPr>
                <w:b/>
                <w:i w:val="0"/>
                <w:color w:val="auto"/>
                <w:sz w:val="20"/>
                <w:szCs w:val="20"/>
              </w:rPr>
              <w:t>Ort</w:t>
            </w:r>
            <w:r w:rsidR="003111A5" w:rsidRPr="007C586F">
              <w:rPr>
                <w:b/>
                <w:i w:val="0"/>
                <w:color w:val="auto"/>
                <w:sz w:val="20"/>
                <w:szCs w:val="20"/>
              </w:rPr>
              <w:t>alama</w:t>
            </w:r>
            <w:r w:rsidRPr="007C586F">
              <w:rPr>
                <w:b/>
                <w:i w:val="0"/>
                <w:color w:val="auto"/>
                <w:sz w:val="20"/>
                <w:szCs w:val="20"/>
              </w:rPr>
              <w:t xml:space="preserve"> Minimum Sıcaklık (</w:t>
            </w:r>
            <w:r w:rsidR="003111A5" w:rsidRPr="007C586F">
              <w:rPr>
                <w:b/>
                <w:i w:val="0"/>
                <w:color w:val="auto"/>
                <w:sz w:val="20"/>
                <w:szCs w:val="20"/>
                <w:vertAlign w:val="superscript"/>
              </w:rPr>
              <w:t>o</w:t>
            </w:r>
            <w:r w:rsidRPr="007C586F">
              <w:rPr>
                <w:b/>
                <w:i w:val="0"/>
                <w:color w:val="auto"/>
                <w:sz w:val="20"/>
                <w:szCs w:val="20"/>
              </w:rPr>
              <w:t>C)</w:t>
            </w:r>
          </w:p>
        </w:tc>
        <w:tc>
          <w:tcPr>
            <w:tcW w:w="736" w:type="pct"/>
            <w:gridSpan w:val="2"/>
            <w:vAlign w:val="center"/>
          </w:tcPr>
          <w:p w:rsidR="00631AFB" w:rsidRPr="007C586F" w:rsidRDefault="003111A5" w:rsidP="00BD1258">
            <w:pPr>
              <w:jc w:val="center"/>
              <w:rPr>
                <w:b/>
                <w:i w:val="0"/>
                <w:color w:val="auto"/>
                <w:sz w:val="20"/>
                <w:szCs w:val="20"/>
              </w:rPr>
            </w:pPr>
            <w:r w:rsidRPr="007C586F">
              <w:rPr>
                <w:b/>
                <w:i w:val="0"/>
                <w:color w:val="auto"/>
                <w:sz w:val="20"/>
                <w:szCs w:val="20"/>
              </w:rPr>
              <w:t xml:space="preserve">Ortalama </w:t>
            </w:r>
            <w:r w:rsidR="00631AFB" w:rsidRPr="007C586F">
              <w:rPr>
                <w:b/>
                <w:i w:val="0"/>
                <w:color w:val="auto"/>
                <w:sz w:val="20"/>
                <w:szCs w:val="20"/>
              </w:rPr>
              <w:t>Maximum Sıcaklık</w:t>
            </w:r>
          </w:p>
          <w:p w:rsidR="00631AFB" w:rsidRPr="007C586F" w:rsidRDefault="00631AFB" w:rsidP="003111A5">
            <w:pPr>
              <w:jc w:val="center"/>
              <w:rPr>
                <w:b/>
                <w:i w:val="0"/>
                <w:color w:val="auto"/>
                <w:sz w:val="20"/>
                <w:szCs w:val="20"/>
              </w:rPr>
            </w:pPr>
            <w:r w:rsidRPr="007C586F">
              <w:rPr>
                <w:b/>
                <w:i w:val="0"/>
                <w:color w:val="auto"/>
                <w:sz w:val="20"/>
                <w:szCs w:val="20"/>
              </w:rPr>
              <w:t>(</w:t>
            </w:r>
            <w:r w:rsidR="003111A5" w:rsidRPr="007C586F">
              <w:rPr>
                <w:b/>
                <w:i w:val="0"/>
                <w:color w:val="auto"/>
                <w:sz w:val="20"/>
                <w:szCs w:val="20"/>
                <w:vertAlign w:val="superscript"/>
              </w:rPr>
              <w:t>o</w:t>
            </w:r>
            <w:r w:rsidRPr="007C586F">
              <w:rPr>
                <w:b/>
                <w:i w:val="0"/>
                <w:color w:val="auto"/>
                <w:sz w:val="20"/>
                <w:szCs w:val="20"/>
              </w:rPr>
              <w:t>C)</w:t>
            </w:r>
          </w:p>
        </w:tc>
        <w:tc>
          <w:tcPr>
            <w:tcW w:w="736" w:type="pct"/>
            <w:gridSpan w:val="2"/>
            <w:vAlign w:val="center"/>
          </w:tcPr>
          <w:p w:rsidR="00631AFB" w:rsidRPr="007C586F" w:rsidRDefault="00631AFB" w:rsidP="00BD1258">
            <w:pPr>
              <w:jc w:val="center"/>
              <w:rPr>
                <w:b/>
                <w:i w:val="0"/>
                <w:color w:val="auto"/>
                <w:sz w:val="20"/>
                <w:szCs w:val="20"/>
              </w:rPr>
            </w:pPr>
            <w:r w:rsidRPr="007C586F">
              <w:rPr>
                <w:b/>
                <w:i w:val="0"/>
                <w:color w:val="auto"/>
                <w:sz w:val="20"/>
                <w:szCs w:val="20"/>
              </w:rPr>
              <w:t>Toplam Yağış (mm)</w:t>
            </w:r>
          </w:p>
        </w:tc>
        <w:tc>
          <w:tcPr>
            <w:tcW w:w="736" w:type="pct"/>
            <w:gridSpan w:val="2"/>
            <w:vAlign w:val="center"/>
          </w:tcPr>
          <w:p w:rsidR="00631AFB" w:rsidRPr="007C586F" w:rsidRDefault="003111A5" w:rsidP="00234080">
            <w:pPr>
              <w:jc w:val="center"/>
              <w:rPr>
                <w:b/>
                <w:i w:val="0"/>
                <w:color w:val="auto"/>
                <w:sz w:val="20"/>
                <w:szCs w:val="20"/>
              </w:rPr>
            </w:pPr>
            <w:r w:rsidRPr="007C586F">
              <w:rPr>
                <w:b/>
                <w:i w:val="0"/>
                <w:color w:val="auto"/>
                <w:sz w:val="20"/>
                <w:szCs w:val="20"/>
              </w:rPr>
              <w:t>Ortalama</w:t>
            </w:r>
            <w:r w:rsidR="00631AFB" w:rsidRPr="007C586F">
              <w:rPr>
                <w:b/>
                <w:i w:val="0"/>
                <w:color w:val="auto"/>
                <w:sz w:val="20"/>
                <w:szCs w:val="20"/>
              </w:rPr>
              <w:t xml:space="preserve"> Rüzgâr Hızı  (m/s)</w:t>
            </w:r>
          </w:p>
        </w:tc>
        <w:tc>
          <w:tcPr>
            <w:tcW w:w="731" w:type="pct"/>
            <w:gridSpan w:val="2"/>
            <w:vAlign w:val="center"/>
          </w:tcPr>
          <w:p w:rsidR="00631AFB" w:rsidRPr="007C586F" w:rsidRDefault="003111A5" w:rsidP="00BD1258">
            <w:pPr>
              <w:jc w:val="center"/>
              <w:rPr>
                <w:b/>
                <w:i w:val="0"/>
                <w:color w:val="auto"/>
                <w:sz w:val="20"/>
                <w:szCs w:val="20"/>
              </w:rPr>
            </w:pPr>
            <w:r w:rsidRPr="007C586F">
              <w:rPr>
                <w:b/>
                <w:i w:val="0"/>
                <w:color w:val="auto"/>
                <w:sz w:val="20"/>
                <w:szCs w:val="20"/>
              </w:rPr>
              <w:t>Ortalama</w:t>
            </w:r>
            <w:r w:rsidR="00631AFB" w:rsidRPr="007C586F">
              <w:rPr>
                <w:b/>
                <w:i w:val="0"/>
                <w:color w:val="auto"/>
                <w:sz w:val="20"/>
                <w:szCs w:val="20"/>
              </w:rPr>
              <w:t xml:space="preserve"> Oransal Nem (%)</w:t>
            </w:r>
          </w:p>
        </w:tc>
      </w:tr>
      <w:tr w:rsidR="00631AFB" w:rsidRPr="007C586F" w:rsidTr="003603C3">
        <w:trPr>
          <w:trHeight w:val="269"/>
        </w:trPr>
        <w:tc>
          <w:tcPr>
            <w:tcW w:w="581" w:type="pct"/>
            <w:vMerge/>
          </w:tcPr>
          <w:p w:rsidR="00631AFB" w:rsidRPr="007C586F" w:rsidRDefault="00631AFB" w:rsidP="00BD1258">
            <w:pPr>
              <w:jc w:val="center"/>
              <w:rPr>
                <w:b/>
                <w:i w:val="0"/>
                <w:color w:val="auto"/>
                <w:sz w:val="20"/>
                <w:szCs w:val="20"/>
              </w:rPr>
            </w:pPr>
          </w:p>
        </w:tc>
        <w:tc>
          <w:tcPr>
            <w:tcW w:w="368" w:type="pct"/>
          </w:tcPr>
          <w:p w:rsidR="00631AFB" w:rsidRPr="007C586F" w:rsidRDefault="00631AFB" w:rsidP="00BD1258">
            <w:pPr>
              <w:jc w:val="center"/>
              <w:rPr>
                <w:b/>
                <w:i w:val="0"/>
                <w:color w:val="auto"/>
                <w:sz w:val="20"/>
                <w:szCs w:val="20"/>
              </w:rPr>
            </w:pPr>
            <w:r w:rsidRPr="007C586F">
              <w:rPr>
                <w:b/>
                <w:i w:val="0"/>
                <w:color w:val="auto"/>
                <w:sz w:val="20"/>
                <w:szCs w:val="20"/>
              </w:rPr>
              <w:t>2015</w:t>
            </w:r>
          </w:p>
        </w:tc>
        <w:tc>
          <w:tcPr>
            <w:tcW w:w="368" w:type="pct"/>
          </w:tcPr>
          <w:p w:rsidR="00631AFB" w:rsidRPr="007C586F" w:rsidRDefault="00631AFB" w:rsidP="00BD1258">
            <w:pPr>
              <w:jc w:val="center"/>
              <w:rPr>
                <w:b/>
                <w:i w:val="0"/>
                <w:color w:val="auto"/>
                <w:sz w:val="20"/>
                <w:szCs w:val="20"/>
              </w:rPr>
            </w:pPr>
            <w:r w:rsidRPr="007C586F">
              <w:rPr>
                <w:b/>
                <w:i w:val="0"/>
                <w:color w:val="auto"/>
                <w:sz w:val="20"/>
                <w:szCs w:val="20"/>
              </w:rPr>
              <w:t>2016</w:t>
            </w:r>
          </w:p>
        </w:tc>
        <w:tc>
          <w:tcPr>
            <w:tcW w:w="368" w:type="pct"/>
          </w:tcPr>
          <w:p w:rsidR="00631AFB" w:rsidRPr="007C586F" w:rsidRDefault="00631AFB" w:rsidP="00BD1258">
            <w:pPr>
              <w:jc w:val="center"/>
              <w:rPr>
                <w:b/>
                <w:i w:val="0"/>
                <w:color w:val="auto"/>
                <w:sz w:val="20"/>
                <w:szCs w:val="20"/>
              </w:rPr>
            </w:pPr>
            <w:r w:rsidRPr="007C586F">
              <w:rPr>
                <w:b/>
                <w:i w:val="0"/>
                <w:color w:val="auto"/>
                <w:sz w:val="20"/>
                <w:szCs w:val="20"/>
              </w:rPr>
              <w:t>2015</w:t>
            </w:r>
          </w:p>
        </w:tc>
        <w:tc>
          <w:tcPr>
            <w:tcW w:w="368" w:type="pct"/>
          </w:tcPr>
          <w:p w:rsidR="00631AFB" w:rsidRPr="007C586F" w:rsidRDefault="00631AFB" w:rsidP="00BD1258">
            <w:pPr>
              <w:jc w:val="center"/>
              <w:rPr>
                <w:b/>
                <w:i w:val="0"/>
                <w:color w:val="auto"/>
                <w:sz w:val="20"/>
                <w:szCs w:val="20"/>
              </w:rPr>
            </w:pPr>
            <w:r w:rsidRPr="007C586F">
              <w:rPr>
                <w:b/>
                <w:i w:val="0"/>
                <w:color w:val="auto"/>
                <w:sz w:val="20"/>
                <w:szCs w:val="20"/>
              </w:rPr>
              <w:t>2016</w:t>
            </w:r>
          </w:p>
        </w:tc>
        <w:tc>
          <w:tcPr>
            <w:tcW w:w="368" w:type="pct"/>
          </w:tcPr>
          <w:p w:rsidR="00631AFB" w:rsidRPr="007C586F" w:rsidRDefault="00631AFB" w:rsidP="00BD1258">
            <w:pPr>
              <w:jc w:val="center"/>
              <w:rPr>
                <w:b/>
                <w:i w:val="0"/>
                <w:color w:val="auto"/>
                <w:sz w:val="20"/>
                <w:szCs w:val="20"/>
              </w:rPr>
            </w:pPr>
            <w:r w:rsidRPr="007C586F">
              <w:rPr>
                <w:b/>
                <w:i w:val="0"/>
                <w:color w:val="auto"/>
                <w:sz w:val="20"/>
                <w:szCs w:val="20"/>
              </w:rPr>
              <w:t>2015</w:t>
            </w:r>
          </w:p>
        </w:tc>
        <w:tc>
          <w:tcPr>
            <w:tcW w:w="368" w:type="pct"/>
          </w:tcPr>
          <w:p w:rsidR="00631AFB" w:rsidRPr="007C586F" w:rsidRDefault="00631AFB" w:rsidP="00BD1258">
            <w:pPr>
              <w:jc w:val="center"/>
              <w:rPr>
                <w:b/>
                <w:i w:val="0"/>
                <w:color w:val="auto"/>
                <w:sz w:val="20"/>
                <w:szCs w:val="20"/>
              </w:rPr>
            </w:pPr>
            <w:r w:rsidRPr="007C586F">
              <w:rPr>
                <w:b/>
                <w:i w:val="0"/>
                <w:color w:val="auto"/>
                <w:sz w:val="20"/>
                <w:szCs w:val="20"/>
              </w:rPr>
              <w:t>2016</w:t>
            </w:r>
          </w:p>
        </w:tc>
        <w:tc>
          <w:tcPr>
            <w:tcW w:w="368" w:type="pct"/>
          </w:tcPr>
          <w:p w:rsidR="00631AFB" w:rsidRPr="007C586F" w:rsidRDefault="00631AFB" w:rsidP="00BD1258">
            <w:pPr>
              <w:jc w:val="center"/>
              <w:rPr>
                <w:b/>
                <w:i w:val="0"/>
                <w:color w:val="auto"/>
                <w:sz w:val="20"/>
                <w:szCs w:val="20"/>
              </w:rPr>
            </w:pPr>
            <w:r w:rsidRPr="007C586F">
              <w:rPr>
                <w:b/>
                <w:i w:val="0"/>
                <w:color w:val="auto"/>
                <w:sz w:val="20"/>
                <w:szCs w:val="20"/>
              </w:rPr>
              <w:t>2015</w:t>
            </w:r>
          </w:p>
        </w:tc>
        <w:tc>
          <w:tcPr>
            <w:tcW w:w="368" w:type="pct"/>
          </w:tcPr>
          <w:p w:rsidR="00631AFB" w:rsidRPr="007C586F" w:rsidRDefault="00631AFB" w:rsidP="00BD1258">
            <w:pPr>
              <w:jc w:val="center"/>
              <w:rPr>
                <w:b/>
                <w:i w:val="0"/>
                <w:color w:val="auto"/>
                <w:sz w:val="20"/>
                <w:szCs w:val="20"/>
              </w:rPr>
            </w:pPr>
            <w:r w:rsidRPr="007C586F">
              <w:rPr>
                <w:b/>
                <w:i w:val="0"/>
                <w:color w:val="auto"/>
                <w:sz w:val="20"/>
                <w:szCs w:val="20"/>
              </w:rPr>
              <w:t>2016</w:t>
            </w:r>
          </w:p>
        </w:tc>
        <w:tc>
          <w:tcPr>
            <w:tcW w:w="368" w:type="pct"/>
          </w:tcPr>
          <w:p w:rsidR="00631AFB" w:rsidRPr="007C586F" w:rsidRDefault="00631AFB" w:rsidP="00BD1258">
            <w:pPr>
              <w:jc w:val="center"/>
              <w:rPr>
                <w:b/>
                <w:i w:val="0"/>
                <w:color w:val="auto"/>
                <w:sz w:val="20"/>
                <w:szCs w:val="20"/>
              </w:rPr>
            </w:pPr>
            <w:r w:rsidRPr="007C586F">
              <w:rPr>
                <w:b/>
                <w:i w:val="0"/>
                <w:color w:val="auto"/>
                <w:sz w:val="20"/>
                <w:szCs w:val="20"/>
              </w:rPr>
              <w:t>2015</w:t>
            </w:r>
          </w:p>
        </w:tc>
        <w:tc>
          <w:tcPr>
            <w:tcW w:w="368" w:type="pct"/>
          </w:tcPr>
          <w:p w:rsidR="00631AFB" w:rsidRPr="007C586F" w:rsidRDefault="00631AFB" w:rsidP="00BD1258">
            <w:pPr>
              <w:jc w:val="center"/>
              <w:rPr>
                <w:b/>
                <w:i w:val="0"/>
                <w:color w:val="auto"/>
                <w:sz w:val="20"/>
                <w:szCs w:val="20"/>
              </w:rPr>
            </w:pPr>
            <w:r w:rsidRPr="007C586F">
              <w:rPr>
                <w:b/>
                <w:i w:val="0"/>
                <w:color w:val="auto"/>
                <w:sz w:val="20"/>
                <w:szCs w:val="20"/>
              </w:rPr>
              <w:t>2016</w:t>
            </w:r>
          </w:p>
        </w:tc>
        <w:tc>
          <w:tcPr>
            <w:tcW w:w="368" w:type="pct"/>
          </w:tcPr>
          <w:p w:rsidR="00631AFB" w:rsidRPr="007C586F" w:rsidRDefault="00631AFB" w:rsidP="00BD1258">
            <w:pPr>
              <w:jc w:val="center"/>
              <w:rPr>
                <w:b/>
                <w:i w:val="0"/>
                <w:color w:val="auto"/>
                <w:sz w:val="20"/>
                <w:szCs w:val="20"/>
              </w:rPr>
            </w:pPr>
            <w:r w:rsidRPr="007C586F">
              <w:rPr>
                <w:b/>
                <w:i w:val="0"/>
                <w:color w:val="auto"/>
                <w:sz w:val="20"/>
                <w:szCs w:val="20"/>
              </w:rPr>
              <w:t>2015</w:t>
            </w:r>
          </w:p>
        </w:tc>
        <w:tc>
          <w:tcPr>
            <w:tcW w:w="368" w:type="pct"/>
            <w:gridSpan w:val="2"/>
          </w:tcPr>
          <w:p w:rsidR="00631AFB" w:rsidRPr="007C586F" w:rsidRDefault="00631AFB" w:rsidP="00BD1258">
            <w:pPr>
              <w:jc w:val="center"/>
              <w:rPr>
                <w:b/>
                <w:i w:val="0"/>
                <w:color w:val="auto"/>
                <w:sz w:val="20"/>
                <w:szCs w:val="20"/>
              </w:rPr>
            </w:pPr>
            <w:r w:rsidRPr="007C586F">
              <w:rPr>
                <w:b/>
                <w:i w:val="0"/>
                <w:color w:val="auto"/>
                <w:sz w:val="20"/>
                <w:szCs w:val="20"/>
              </w:rPr>
              <w:t>2016</w:t>
            </w:r>
          </w:p>
        </w:tc>
      </w:tr>
      <w:tr w:rsidR="00631AFB" w:rsidRPr="007C586F" w:rsidTr="003603C3">
        <w:trPr>
          <w:trHeight w:val="273"/>
        </w:trPr>
        <w:tc>
          <w:tcPr>
            <w:tcW w:w="581" w:type="pct"/>
            <w:vAlign w:val="center"/>
          </w:tcPr>
          <w:p w:rsidR="00631AFB" w:rsidRPr="007C586F" w:rsidRDefault="00631AFB" w:rsidP="00BD1258">
            <w:pPr>
              <w:rPr>
                <w:b/>
                <w:i w:val="0"/>
                <w:color w:val="auto"/>
                <w:sz w:val="20"/>
                <w:szCs w:val="20"/>
              </w:rPr>
            </w:pPr>
            <w:r w:rsidRPr="007C586F">
              <w:rPr>
                <w:b/>
                <w:i w:val="0"/>
                <w:color w:val="auto"/>
                <w:sz w:val="20"/>
                <w:szCs w:val="20"/>
              </w:rPr>
              <w:t>Nisan</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15.6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17.6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9.3</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8.9</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21.8</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28.0</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5.8</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21.8</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1.1</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0.8</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64</w:t>
            </w:r>
          </w:p>
        </w:tc>
        <w:tc>
          <w:tcPr>
            <w:tcW w:w="368" w:type="pct"/>
            <w:gridSpan w:val="2"/>
          </w:tcPr>
          <w:p w:rsidR="00631AFB" w:rsidRPr="007C586F" w:rsidRDefault="00631AFB" w:rsidP="007B7729">
            <w:pPr>
              <w:jc w:val="center"/>
              <w:rPr>
                <w:i w:val="0"/>
                <w:color w:val="auto"/>
                <w:sz w:val="20"/>
                <w:szCs w:val="20"/>
              </w:rPr>
            </w:pPr>
            <w:r w:rsidRPr="007C586F">
              <w:rPr>
                <w:i w:val="0"/>
                <w:color w:val="auto"/>
                <w:sz w:val="20"/>
                <w:szCs w:val="20"/>
              </w:rPr>
              <w:t>66</w:t>
            </w:r>
          </w:p>
        </w:tc>
      </w:tr>
      <w:tr w:rsidR="00631AFB" w:rsidRPr="007C586F" w:rsidTr="003603C3">
        <w:trPr>
          <w:trHeight w:val="263"/>
        </w:trPr>
        <w:tc>
          <w:tcPr>
            <w:tcW w:w="581" w:type="pct"/>
            <w:vAlign w:val="center"/>
          </w:tcPr>
          <w:p w:rsidR="00631AFB" w:rsidRPr="007C586F" w:rsidRDefault="00631AFB" w:rsidP="00BD1258">
            <w:pPr>
              <w:rPr>
                <w:b/>
                <w:i w:val="0"/>
                <w:color w:val="auto"/>
                <w:sz w:val="20"/>
                <w:szCs w:val="20"/>
              </w:rPr>
            </w:pPr>
            <w:r w:rsidRPr="007C586F">
              <w:rPr>
                <w:b/>
                <w:i w:val="0"/>
                <w:color w:val="auto"/>
                <w:sz w:val="20"/>
                <w:szCs w:val="20"/>
              </w:rPr>
              <w:t>Mayıs</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20.8</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19.6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12.8</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12</w:t>
            </w:r>
            <w:r w:rsidR="00234080" w:rsidRPr="007C586F">
              <w:rPr>
                <w:i w:val="0"/>
                <w:color w:val="auto"/>
                <w:sz w:val="20"/>
                <w:szCs w:val="20"/>
              </w:rPr>
              <w:t>.0</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29.6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27.3</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79.6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35.2</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0.9</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0.9</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66</w:t>
            </w:r>
          </w:p>
        </w:tc>
        <w:tc>
          <w:tcPr>
            <w:tcW w:w="368" w:type="pct"/>
            <w:gridSpan w:val="2"/>
          </w:tcPr>
          <w:p w:rsidR="00631AFB" w:rsidRPr="007C586F" w:rsidRDefault="00631AFB" w:rsidP="007B7729">
            <w:pPr>
              <w:jc w:val="center"/>
              <w:rPr>
                <w:i w:val="0"/>
                <w:color w:val="auto"/>
                <w:sz w:val="20"/>
                <w:szCs w:val="20"/>
              </w:rPr>
            </w:pPr>
            <w:r w:rsidRPr="007C586F">
              <w:rPr>
                <w:i w:val="0"/>
                <w:color w:val="auto"/>
                <w:sz w:val="20"/>
                <w:szCs w:val="20"/>
              </w:rPr>
              <w:t>63</w:t>
            </w:r>
          </w:p>
        </w:tc>
      </w:tr>
      <w:tr w:rsidR="00631AFB" w:rsidRPr="007C586F" w:rsidTr="003603C3">
        <w:trPr>
          <w:trHeight w:val="282"/>
        </w:trPr>
        <w:tc>
          <w:tcPr>
            <w:tcW w:w="581" w:type="pct"/>
            <w:vAlign w:val="center"/>
          </w:tcPr>
          <w:p w:rsidR="00631AFB" w:rsidRPr="007C586F" w:rsidRDefault="00631AFB" w:rsidP="00BD1258">
            <w:pPr>
              <w:rPr>
                <w:b/>
                <w:i w:val="0"/>
                <w:color w:val="auto"/>
                <w:sz w:val="20"/>
                <w:szCs w:val="20"/>
              </w:rPr>
            </w:pPr>
            <w:r w:rsidRPr="007C586F">
              <w:rPr>
                <w:b/>
                <w:i w:val="0"/>
                <w:color w:val="auto"/>
                <w:sz w:val="20"/>
                <w:szCs w:val="20"/>
              </w:rPr>
              <w:t>Haziran</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23.6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26.8</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15.7</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17.5</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31.1</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35.6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38.2</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13.4</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0.9</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1.1</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63</w:t>
            </w:r>
          </w:p>
        </w:tc>
        <w:tc>
          <w:tcPr>
            <w:tcW w:w="368" w:type="pct"/>
            <w:gridSpan w:val="2"/>
          </w:tcPr>
          <w:p w:rsidR="00631AFB" w:rsidRPr="007C586F" w:rsidRDefault="00631AFB" w:rsidP="007B7729">
            <w:pPr>
              <w:jc w:val="center"/>
              <w:rPr>
                <w:i w:val="0"/>
                <w:color w:val="auto"/>
                <w:sz w:val="20"/>
                <w:szCs w:val="20"/>
              </w:rPr>
            </w:pPr>
            <w:r w:rsidRPr="007C586F">
              <w:rPr>
                <w:i w:val="0"/>
                <w:color w:val="auto"/>
                <w:sz w:val="20"/>
                <w:szCs w:val="20"/>
              </w:rPr>
              <w:t>50</w:t>
            </w:r>
          </w:p>
        </w:tc>
      </w:tr>
      <w:tr w:rsidR="00631AFB" w:rsidRPr="007C586F" w:rsidTr="003603C3">
        <w:trPr>
          <w:trHeight w:val="273"/>
        </w:trPr>
        <w:tc>
          <w:tcPr>
            <w:tcW w:w="581" w:type="pct"/>
            <w:vAlign w:val="center"/>
          </w:tcPr>
          <w:p w:rsidR="00631AFB" w:rsidRPr="007C586F" w:rsidRDefault="00631AFB" w:rsidP="00BD1258">
            <w:pPr>
              <w:rPr>
                <w:b/>
                <w:i w:val="0"/>
                <w:color w:val="auto"/>
                <w:sz w:val="20"/>
                <w:szCs w:val="20"/>
              </w:rPr>
            </w:pPr>
            <w:r w:rsidRPr="007C586F">
              <w:rPr>
                <w:b/>
                <w:i w:val="0"/>
                <w:color w:val="auto"/>
                <w:sz w:val="20"/>
                <w:szCs w:val="20"/>
              </w:rPr>
              <w:t>Temmuz</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27.6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28.7</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18.2</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19.4</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37.6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36.9</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2.4</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0.9</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1.2</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53</w:t>
            </w:r>
          </w:p>
        </w:tc>
        <w:tc>
          <w:tcPr>
            <w:tcW w:w="368" w:type="pct"/>
            <w:gridSpan w:val="2"/>
          </w:tcPr>
          <w:p w:rsidR="00631AFB" w:rsidRPr="007C586F" w:rsidRDefault="00631AFB" w:rsidP="007B7729">
            <w:pPr>
              <w:jc w:val="center"/>
              <w:rPr>
                <w:i w:val="0"/>
                <w:color w:val="auto"/>
                <w:sz w:val="20"/>
                <w:szCs w:val="20"/>
              </w:rPr>
            </w:pPr>
            <w:r w:rsidRPr="007C586F">
              <w:rPr>
                <w:i w:val="0"/>
                <w:color w:val="auto"/>
                <w:sz w:val="20"/>
                <w:szCs w:val="20"/>
              </w:rPr>
              <w:t>48</w:t>
            </w:r>
          </w:p>
        </w:tc>
      </w:tr>
      <w:tr w:rsidR="00631AFB" w:rsidRPr="007C586F" w:rsidTr="003603C3">
        <w:trPr>
          <w:trHeight w:val="263"/>
        </w:trPr>
        <w:tc>
          <w:tcPr>
            <w:tcW w:w="581" w:type="pct"/>
            <w:vAlign w:val="center"/>
          </w:tcPr>
          <w:p w:rsidR="00631AFB" w:rsidRPr="007C586F" w:rsidRDefault="00631AFB" w:rsidP="00BD1258">
            <w:pPr>
              <w:rPr>
                <w:b/>
                <w:i w:val="0"/>
                <w:color w:val="auto"/>
                <w:sz w:val="20"/>
                <w:szCs w:val="20"/>
              </w:rPr>
            </w:pPr>
            <w:r w:rsidRPr="007C586F">
              <w:rPr>
                <w:b/>
                <w:i w:val="0"/>
                <w:color w:val="auto"/>
                <w:sz w:val="20"/>
                <w:szCs w:val="20"/>
              </w:rPr>
              <w:t>Ağustos</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27.2</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27.6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19.1</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19.3</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35.4</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36.2</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0.8</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0.9</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61</w:t>
            </w:r>
          </w:p>
        </w:tc>
        <w:tc>
          <w:tcPr>
            <w:tcW w:w="368" w:type="pct"/>
            <w:gridSpan w:val="2"/>
          </w:tcPr>
          <w:p w:rsidR="00631AFB" w:rsidRPr="007C586F" w:rsidRDefault="00631AFB" w:rsidP="007B7729">
            <w:pPr>
              <w:jc w:val="center"/>
              <w:rPr>
                <w:i w:val="0"/>
                <w:color w:val="auto"/>
                <w:sz w:val="20"/>
                <w:szCs w:val="20"/>
              </w:rPr>
            </w:pPr>
            <w:r w:rsidRPr="007C586F">
              <w:rPr>
                <w:i w:val="0"/>
                <w:color w:val="auto"/>
                <w:sz w:val="20"/>
                <w:szCs w:val="20"/>
              </w:rPr>
              <w:t>59</w:t>
            </w:r>
          </w:p>
        </w:tc>
      </w:tr>
      <w:tr w:rsidR="00631AFB" w:rsidRPr="007C586F" w:rsidTr="003603C3">
        <w:trPr>
          <w:trHeight w:val="281"/>
        </w:trPr>
        <w:tc>
          <w:tcPr>
            <w:tcW w:w="581" w:type="pct"/>
            <w:vAlign w:val="center"/>
          </w:tcPr>
          <w:p w:rsidR="00631AFB" w:rsidRPr="007C586F" w:rsidRDefault="00631AFB" w:rsidP="00BD1258">
            <w:pPr>
              <w:rPr>
                <w:b/>
                <w:i w:val="0"/>
                <w:color w:val="auto"/>
                <w:sz w:val="20"/>
                <w:szCs w:val="20"/>
              </w:rPr>
            </w:pPr>
            <w:r w:rsidRPr="007C586F">
              <w:rPr>
                <w:b/>
                <w:i w:val="0"/>
                <w:color w:val="auto"/>
                <w:sz w:val="20"/>
                <w:szCs w:val="20"/>
              </w:rPr>
              <w:t>Eylül</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24</w:t>
            </w:r>
            <w:r w:rsidR="00BD1258" w:rsidRPr="007C586F">
              <w:rPr>
                <w:i w:val="0"/>
                <w:color w:val="auto"/>
                <w:sz w:val="20"/>
                <w:szCs w:val="20"/>
              </w:rPr>
              <w:t>.0</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22.8</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16.7</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14.6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35.1</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31.4</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29.4</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0.2</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0.7</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0.8</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70</w:t>
            </w:r>
          </w:p>
        </w:tc>
        <w:tc>
          <w:tcPr>
            <w:tcW w:w="368" w:type="pct"/>
            <w:gridSpan w:val="2"/>
          </w:tcPr>
          <w:p w:rsidR="00631AFB" w:rsidRPr="007C586F" w:rsidRDefault="00631AFB" w:rsidP="007B7729">
            <w:pPr>
              <w:jc w:val="center"/>
              <w:rPr>
                <w:i w:val="0"/>
                <w:color w:val="auto"/>
                <w:sz w:val="20"/>
                <w:szCs w:val="20"/>
              </w:rPr>
            </w:pPr>
            <w:r w:rsidRPr="007C586F">
              <w:rPr>
                <w:i w:val="0"/>
                <w:color w:val="auto"/>
                <w:sz w:val="20"/>
                <w:szCs w:val="20"/>
              </w:rPr>
              <w:t>60</w:t>
            </w:r>
          </w:p>
        </w:tc>
      </w:tr>
      <w:tr w:rsidR="00631AFB" w:rsidRPr="007C586F" w:rsidTr="003603C3">
        <w:trPr>
          <w:trHeight w:val="270"/>
        </w:trPr>
        <w:tc>
          <w:tcPr>
            <w:tcW w:w="581" w:type="pct"/>
            <w:vAlign w:val="center"/>
          </w:tcPr>
          <w:p w:rsidR="00631AFB" w:rsidRPr="007C586F" w:rsidRDefault="00631AFB" w:rsidP="00BD1258">
            <w:pPr>
              <w:rPr>
                <w:b/>
                <w:i w:val="0"/>
                <w:color w:val="auto"/>
                <w:sz w:val="20"/>
                <w:szCs w:val="20"/>
              </w:rPr>
            </w:pPr>
            <w:r w:rsidRPr="007C586F">
              <w:rPr>
                <w:b/>
                <w:i w:val="0"/>
                <w:color w:val="auto"/>
                <w:sz w:val="20"/>
                <w:szCs w:val="20"/>
              </w:rPr>
              <w:t>Ekim</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18.6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18.2</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12</w:t>
            </w:r>
            <w:r w:rsidR="00234080" w:rsidRPr="007C586F">
              <w:rPr>
                <w:i w:val="0"/>
                <w:color w:val="auto"/>
                <w:sz w:val="20"/>
                <w:szCs w:val="20"/>
              </w:rPr>
              <w:t>.0</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9.7</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27.2</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27.3</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74.4</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0.4</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0.6</w:t>
            </w:r>
          </w:p>
        </w:tc>
        <w:tc>
          <w:tcPr>
            <w:tcW w:w="368" w:type="pct"/>
          </w:tcPr>
          <w:p w:rsidR="00631AFB" w:rsidRPr="007C586F" w:rsidRDefault="00631AFB" w:rsidP="007B7729">
            <w:pPr>
              <w:jc w:val="center"/>
              <w:rPr>
                <w:i w:val="0"/>
                <w:color w:val="auto"/>
                <w:sz w:val="20"/>
                <w:szCs w:val="20"/>
              </w:rPr>
            </w:pPr>
            <w:r w:rsidRPr="007C586F">
              <w:rPr>
                <w:i w:val="0"/>
                <w:color w:val="auto"/>
                <w:sz w:val="20"/>
                <w:szCs w:val="20"/>
              </w:rPr>
              <w:t>76</w:t>
            </w:r>
          </w:p>
        </w:tc>
        <w:tc>
          <w:tcPr>
            <w:tcW w:w="368" w:type="pct"/>
            <w:gridSpan w:val="2"/>
          </w:tcPr>
          <w:p w:rsidR="00631AFB" w:rsidRPr="007C586F" w:rsidRDefault="00631AFB" w:rsidP="007B7729">
            <w:pPr>
              <w:jc w:val="center"/>
              <w:rPr>
                <w:i w:val="0"/>
                <w:color w:val="auto"/>
                <w:sz w:val="20"/>
                <w:szCs w:val="20"/>
              </w:rPr>
            </w:pPr>
            <w:r w:rsidRPr="007C586F">
              <w:rPr>
                <w:i w:val="0"/>
                <w:color w:val="auto"/>
                <w:sz w:val="20"/>
                <w:szCs w:val="20"/>
              </w:rPr>
              <w:t>62</w:t>
            </w:r>
          </w:p>
        </w:tc>
      </w:tr>
      <w:tr w:rsidR="00631AFB" w:rsidRPr="007C586F" w:rsidTr="003603C3">
        <w:trPr>
          <w:trHeight w:val="515"/>
        </w:trPr>
        <w:tc>
          <w:tcPr>
            <w:tcW w:w="581" w:type="pct"/>
            <w:vAlign w:val="center"/>
          </w:tcPr>
          <w:p w:rsidR="00631AFB" w:rsidRPr="007C586F" w:rsidRDefault="00631AFB" w:rsidP="00BD1258">
            <w:pPr>
              <w:rPr>
                <w:b/>
                <w:i w:val="0"/>
                <w:color w:val="auto"/>
                <w:sz w:val="20"/>
                <w:szCs w:val="20"/>
              </w:rPr>
            </w:pPr>
            <w:r w:rsidRPr="007C586F">
              <w:rPr>
                <w:b/>
                <w:i w:val="0"/>
                <w:color w:val="auto"/>
                <w:sz w:val="20"/>
                <w:szCs w:val="20"/>
              </w:rPr>
              <w:t xml:space="preserve">Uzun Yıllar Ort. </w:t>
            </w:r>
          </w:p>
        </w:tc>
        <w:tc>
          <w:tcPr>
            <w:tcW w:w="736" w:type="pct"/>
            <w:gridSpan w:val="2"/>
            <w:vAlign w:val="center"/>
          </w:tcPr>
          <w:p w:rsidR="00631AFB" w:rsidRPr="007C586F" w:rsidRDefault="00631AFB" w:rsidP="00BD1258">
            <w:pPr>
              <w:jc w:val="center"/>
              <w:rPr>
                <w:i w:val="0"/>
                <w:color w:val="auto"/>
                <w:sz w:val="20"/>
                <w:szCs w:val="20"/>
              </w:rPr>
            </w:pPr>
            <w:r w:rsidRPr="007C586F">
              <w:rPr>
                <w:i w:val="0"/>
                <w:color w:val="auto"/>
                <w:sz w:val="20"/>
                <w:szCs w:val="20"/>
              </w:rPr>
              <w:t>17.7</w:t>
            </w:r>
          </w:p>
        </w:tc>
        <w:tc>
          <w:tcPr>
            <w:tcW w:w="736" w:type="pct"/>
            <w:gridSpan w:val="2"/>
            <w:vAlign w:val="center"/>
          </w:tcPr>
          <w:p w:rsidR="00631AFB" w:rsidRPr="007C586F" w:rsidRDefault="00631AFB" w:rsidP="00BD1258">
            <w:pPr>
              <w:jc w:val="center"/>
              <w:rPr>
                <w:i w:val="0"/>
                <w:color w:val="auto"/>
                <w:sz w:val="20"/>
                <w:szCs w:val="20"/>
              </w:rPr>
            </w:pPr>
            <w:r w:rsidRPr="007C586F">
              <w:rPr>
                <w:i w:val="0"/>
                <w:color w:val="auto"/>
                <w:sz w:val="20"/>
                <w:szCs w:val="20"/>
              </w:rPr>
              <w:t>11.9</w:t>
            </w:r>
          </w:p>
        </w:tc>
        <w:tc>
          <w:tcPr>
            <w:tcW w:w="736" w:type="pct"/>
            <w:gridSpan w:val="2"/>
            <w:vAlign w:val="center"/>
          </w:tcPr>
          <w:p w:rsidR="00631AFB" w:rsidRPr="007C586F" w:rsidRDefault="00631AFB" w:rsidP="00BD1258">
            <w:pPr>
              <w:jc w:val="center"/>
              <w:rPr>
                <w:i w:val="0"/>
                <w:color w:val="auto"/>
                <w:sz w:val="20"/>
                <w:szCs w:val="20"/>
              </w:rPr>
            </w:pPr>
            <w:r w:rsidRPr="007C586F">
              <w:rPr>
                <w:i w:val="0"/>
                <w:color w:val="auto"/>
                <w:sz w:val="20"/>
                <w:szCs w:val="20"/>
              </w:rPr>
              <w:t>24.5</w:t>
            </w:r>
          </w:p>
        </w:tc>
        <w:tc>
          <w:tcPr>
            <w:tcW w:w="736" w:type="pct"/>
            <w:gridSpan w:val="2"/>
            <w:vAlign w:val="center"/>
          </w:tcPr>
          <w:p w:rsidR="00631AFB" w:rsidRPr="007C586F" w:rsidRDefault="00631AFB" w:rsidP="00BD1258">
            <w:pPr>
              <w:jc w:val="center"/>
              <w:rPr>
                <w:i w:val="0"/>
                <w:color w:val="auto"/>
                <w:sz w:val="20"/>
                <w:szCs w:val="20"/>
              </w:rPr>
            </w:pPr>
            <w:r w:rsidRPr="007C586F">
              <w:rPr>
                <w:i w:val="0"/>
                <w:color w:val="auto"/>
                <w:sz w:val="20"/>
                <w:szCs w:val="20"/>
              </w:rPr>
              <w:t>645.1</w:t>
            </w:r>
          </w:p>
        </w:tc>
        <w:tc>
          <w:tcPr>
            <w:tcW w:w="736" w:type="pct"/>
            <w:gridSpan w:val="2"/>
            <w:vAlign w:val="center"/>
          </w:tcPr>
          <w:p w:rsidR="00631AFB" w:rsidRPr="007C586F" w:rsidRDefault="00631AFB" w:rsidP="00BD1258">
            <w:pPr>
              <w:jc w:val="center"/>
              <w:rPr>
                <w:i w:val="0"/>
                <w:color w:val="auto"/>
                <w:sz w:val="20"/>
                <w:szCs w:val="20"/>
              </w:rPr>
            </w:pPr>
            <w:r w:rsidRPr="007C586F">
              <w:rPr>
                <w:i w:val="0"/>
                <w:color w:val="auto"/>
                <w:sz w:val="20"/>
                <w:szCs w:val="20"/>
              </w:rPr>
              <w:t>1.6</w:t>
            </w:r>
          </w:p>
        </w:tc>
        <w:tc>
          <w:tcPr>
            <w:tcW w:w="736" w:type="pct"/>
            <w:gridSpan w:val="3"/>
            <w:vAlign w:val="center"/>
          </w:tcPr>
          <w:p w:rsidR="00631AFB" w:rsidRPr="007C586F" w:rsidRDefault="00631AFB" w:rsidP="00BD1258">
            <w:pPr>
              <w:jc w:val="center"/>
              <w:rPr>
                <w:i w:val="0"/>
                <w:color w:val="auto"/>
                <w:sz w:val="20"/>
                <w:szCs w:val="20"/>
              </w:rPr>
            </w:pPr>
            <w:r w:rsidRPr="007C586F">
              <w:rPr>
                <w:i w:val="0"/>
                <w:color w:val="auto"/>
                <w:sz w:val="20"/>
                <w:szCs w:val="20"/>
              </w:rPr>
              <w:t>61.3</w:t>
            </w:r>
          </w:p>
        </w:tc>
      </w:tr>
    </w:tbl>
    <w:p w:rsidR="003603C3" w:rsidRPr="007C586F" w:rsidRDefault="003603C3" w:rsidP="00B11B8B">
      <w:pPr>
        <w:spacing w:before="240" w:after="240" w:line="320" w:lineRule="atLeast"/>
        <w:jc w:val="both"/>
        <w:rPr>
          <w:rFonts w:eastAsia="Calibri"/>
          <w:i w:val="0"/>
          <w:color w:val="auto"/>
          <w:sz w:val="22"/>
          <w:szCs w:val="22"/>
        </w:rPr>
        <w:sectPr w:rsidR="003603C3" w:rsidRPr="007C586F" w:rsidSect="003603C3">
          <w:pgSz w:w="14572" w:h="10319" w:orient="landscape" w:code="13"/>
          <w:pgMar w:top="1871" w:right="1418" w:bottom="1134" w:left="1418" w:header="851" w:footer="850" w:gutter="0"/>
          <w:cols w:space="708"/>
          <w:docGrid w:linePitch="360"/>
        </w:sectPr>
      </w:pPr>
    </w:p>
    <w:p w:rsidR="00E23BA6" w:rsidRPr="007C586F" w:rsidRDefault="004B5D48" w:rsidP="008C1DFA">
      <w:pPr>
        <w:spacing w:before="240" w:after="240" w:line="320" w:lineRule="atLeast"/>
        <w:ind w:left="1134" w:hanging="1134"/>
        <w:jc w:val="both"/>
        <w:rPr>
          <w:rFonts w:eastAsia="Calibri"/>
          <w:b/>
          <w:i w:val="0"/>
          <w:color w:val="auto"/>
          <w:sz w:val="22"/>
        </w:rPr>
      </w:pPr>
      <w:r w:rsidRPr="007C586F">
        <w:rPr>
          <w:rFonts w:eastAsia="Calibri"/>
          <w:b/>
          <w:i w:val="0"/>
          <w:color w:val="auto"/>
          <w:sz w:val="22"/>
        </w:rPr>
        <w:lastRenderedPageBreak/>
        <w:t>3.1.2 Araştırmada Kullanılan</w:t>
      </w:r>
      <w:r w:rsidR="00EC7BA3" w:rsidRPr="007C586F">
        <w:rPr>
          <w:rFonts w:eastAsia="Calibri"/>
          <w:b/>
          <w:i w:val="0"/>
          <w:color w:val="auto"/>
          <w:sz w:val="22"/>
        </w:rPr>
        <w:t xml:space="preserve"> Zeytin Ç</w:t>
      </w:r>
      <w:r w:rsidR="00E23BA6" w:rsidRPr="007C586F">
        <w:rPr>
          <w:rFonts w:eastAsia="Calibri"/>
          <w:b/>
          <w:i w:val="0"/>
          <w:color w:val="auto"/>
          <w:sz w:val="22"/>
        </w:rPr>
        <w:t>eşidi</w:t>
      </w:r>
      <w:r w:rsidR="00FF2798" w:rsidRPr="007C586F">
        <w:rPr>
          <w:rFonts w:eastAsia="Calibri"/>
          <w:b/>
          <w:i w:val="0"/>
          <w:color w:val="auto"/>
          <w:sz w:val="22"/>
        </w:rPr>
        <w:t xml:space="preserve"> ve Osmoprotektan</w:t>
      </w:r>
    </w:p>
    <w:p w:rsidR="00FF2798" w:rsidRPr="007C586F" w:rsidRDefault="00621299" w:rsidP="00FF2798">
      <w:pPr>
        <w:spacing w:before="240" w:after="240" w:line="320" w:lineRule="atLeast"/>
        <w:jc w:val="both"/>
        <w:rPr>
          <w:rFonts w:eastAsia="Calibri"/>
          <w:i w:val="0"/>
          <w:color w:val="auto"/>
          <w:sz w:val="22"/>
          <w:szCs w:val="22"/>
        </w:rPr>
      </w:pPr>
      <w:r w:rsidRPr="007C586F">
        <w:rPr>
          <w:rFonts w:eastAsia="Calibri"/>
          <w:i w:val="0"/>
          <w:color w:val="auto"/>
          <w:sz w:val="22"/>
          <w:szCs w:val="22"/>
        </w:rPr>
        <w:t>Çalışmada bitkisel materyal olarak</w:t>
      </w:r>
      <w:r w:rsidR="007468DC" w:rsidRPr="007C586F">
        <w:rPr>
          <w:rFonts w:eastAsia="Calibri"/>
          <w:i w:val="0"/>
          <w:color w:val="auto"/>
          <w:sz w:val="22"/>
          <w:szCs w:val="22"/>
        </w:rPr>
        <w:t xml:space="preserve"> kullanılan </w:t>
      </w:r>
      <w:r w:rsidR="004E3382" w:rsidRPr="007C586F">
        <w:rPr>
          <w:rFonts w:eastAsia="Calibri"/>
          <w:i w:val="0"/>
          <w:color w:val="auto"/>
          <w:sz w:val="22"/>
          <w:szCs w:val="22"/>
        </w:rPr>
        <w:t xml:space="preserve">aşılı </w:t>
      </w:r>
      <w:r w:rsidR="0037448F" w:rsidRPr="007C586F">
        <w:rPr>
          <w:rFonts w:eastAsia="Calibri"/>
          <w:i w:val="0"/>
          <w:color w:val="auto"/>
          <w:sz w:val="22"/>
          <w:szCs w:val="22"/>
        </w:rPr>
        <w:t xml:space="preserve">2 yaşlı </w:t>
      </w:r>
      <w:r w:rsidR="00F70B93" w:rsidRPr="007C586F">
        <w:rPr>
          <w:rFonts w:eastAsia="Calibri"/>
          <w:i w:val="0"/>
          <w:color w:val="auto"/>
          <w:sz w:val="22"/>
          <w:szCs w:val="22"/>
        </w:rPr>
        <w:t xml:space="preserve">Yamalak Sarısı </w:t>
      </w:r>
      <w:r w:rsidR="007468DC" w:rsidRPr="007C586F">
        <w:rPr>
          <w:rFonts w:eastAsia="Calibri"/>
          <w:i w:val="0"/>
          <w:color w:val="auto"/>
          <w:sz w:val="22"/>
          <w:szCs w:val="22"/>
        </w:rPr>
        <w:t>zeytin fidanları</w:t>
      </w:r>
      <w:r w:rsidRPr="007C586F">
        <w:rPr>
          <w:rFonts w:eastAsia="Calibri"/>
          <w:i w:val="0"/>
          <w:color w:val="auto"/>
          <w:sz w:val="22"/>
          <w:szCs w:val="22"/>
        </w:rPr>
        <w:t xml:space="preserve">, </w:t>
      </w:r>
      <w:r w:rsidR="00D449CE" w:rsidRPr="007C586F">
        <w:rPr>
          <w:rFonts w:eastAsia="Calibri"/>
          <w:i w:val="0"/>
          <w:color w:val="auto"/>
          <w:sz w:val="22"/>
          <w:szCs w:val="22"/>
        </w:rPr>
        <w:t xml:space="preserve">Aydın’ın Bozdoğan </w:t>
      </w:r>
      <w:r w:rsidR="007468DC" w:rsidRPr="007C586F">
        <w:rPr>
          <w:rFonts w:eastAsia="Calibri"/>
          <w:i w:val="0"/>
          <w:color w:val="auto"/>
          <w:sz w:val="22"/>
          <w:szCs w:val="22"/>
        </w:rPr>
        <w:t>ilçesinin</w:t>
      </w:r>
      <w:r w:rsidR="00D449CE" w:rsidRPr="007C586F">
        <w:rPr>
          <w:rFonts w:eastAsia="Calibri"/>
          <w:i w:val="0"/>
          <w:color w:val="auto"/>
          <w:sz w:val="22"/>
          <w:szCs w:val="22"/>
        </w:rPr>
        <w:t xml:space="preserve"> Koyuncular köyünde</w:t>
      </w:r>
      <w:r w:rsidR="007468DC" w:rsidRPr="007C586F">
        <w:rPr>
          <w:rFonts w:eastAsia="Calibri"/>
          <w:i w:val="0"/>
          <w:color w:val="auto"/>
          <w:sz w:val="22"/>
          <w:szCs w:val="22"/>
        </w:rPr>
        <w:t xml:space="preserve"> bulunan Öz Ege Teknik Fidancılık </w:t>
      </w:r>
      <w:r w:rsidR="00D449CE" w:rsidRPr="007C586F">
        <w:rPr>
          <w:rFonts w:eastAsia="Calibri"/>
          <w:i w:val="0"/>
          <w:color w:val="auto"/>
          <w:sz w:val="22"/>
          <w:szCs w:val="22"/>
        </w:rPr>
        <w:t xml:space="preserve">İşletmesinden </w:t>
      </w:r>
      <w:r w:rsidR="00AD34C9" w:rsidRPr="007C586F">
        <w:rPr>
          <w:rFonts w:eastAsia="Calibri"/>
          <w:i w:val="0"/>
          <w:color w:val="auto"/>
          <w:sz w:val="22"/>
          <w:szCs w:val="22"/>
        </w:rPr>
        <w:t>temin edilmiştir. Öz Ege T</w:t>
      </w:r>
      <w:r w:rsidR="00FD52A1" w:rsidRPr="007C586F">
        <w:rPr>
          <w:rFonts w:eastAsia="Calibri"/>
          <w:i w:val="0"/>
          <w:color w:val="auto"/>
          <w:sz w:val="22"/>
          <w:szCs w:val="22"/>
        </w:rPr>
        <w:t>eknik fidancılık işletmesinden</w:t>
      </w:r>
      <w:r w:rsidR="001D02EB" w:rsidRPr="007C586F">
        <w:rPr>
          <w:rFonts w:eastAsia="Calibri"/>
          <w:i w:val="0"/>
          <w:color w:val="auto"/>
          <w:sz w:val="22"/>
          <w:szCs w:val="22"/>
        </w:rPr>
        <w:t xml:space="preserve"> </w:t>
      </w:r>
      <w:r w:rsidR="002C508A" w:rsidRPr="007C586F">
        <w:rPr>
          <w:rFonts w:eastAsia="Calibri"/>
          <w:i w:val="0"/>
          <w:color w:val="auto"/>
          <w:sz w:val="22"/>
          <w:szCs w:val="22"/>
        </w:rPr>
        <w:t>Adnan Me</w:t>
      </w:r>
      <w:r w:rsidR="006A69EB" w:rsidRPr="007C586F">
        <w:rPr>
          <w:rFonts w:eastAsia="Calibri"/>
          <w:i w:val="0"/>
          <w:color w:val="auto"/>
          <w:sz w:val="22"/>
          <w:szCs w:val="22"/>
        </w:rPr>
        <w:t>n</w:t>
      </w:r>
      <w:r w:rsidR="002C508A" w:rsidRPr="007C586F">
        <w:rPr>
          <w:rFonts w:eastAsia="Calibri"/>
          <w:i w:val="0"/>
          <w:color w:val="auto"/>
          <w:sz w:val="22"/>
          <w:szCs w:val="22"/>
        </w:rPr>
        <w:t xml:space="preserve">deres Üniversitesi Ziraat Fakültesi Bahçe Bitkileri bölümü arazisine getirilen, </w:t>
      </w:r>
      <w:r w:rsidR="00D03023" w:rsidRPr="007C586F">
        <w:rPr>
          <w:rFonts w:eastAsia="Calibri"/>
          <w:i w:val="0"/>
          <w:color w:val="auto"/>
          <w:sz w:val="22"/>
          <w:szCs w:val="22"/>
        </w:rPr>
        <w:t>iki yaşında fidan</w:t>
      </w:r>
      <w:r w:rsidR="00FF2798" w:rsidRPr="007C586F">
        <w:rPr>
          <w:rFonts w:eastAsia="Calibri"/>
          <w:i w:val="0"/>
          <w:color w:val="auto"/>
          <w:sz w:val="22"/>
          <w:szCs w:val="22"/>
        </w:rPr>
        <w:t>lar</w:t>
      </w:r>
      <w:r w:rsidR="002C508A" w:rsidRPr="007C586F">
        <w:rPr>
          <w:rFonts w:eastAsia="Calibri"/>
          <w:i w:val="0"/>
          <w:color w:val="auto"/>
          <w:sz w:val="22"/>
          <w:szCs w:val="22"/>
        </w:rPr>
        <w:t xml:space="preserve"> </w:t>
      </w:r>
      <w:r w:rsidR="000A0627" w:rsidRPr="007C586F">
        <w:rPr>
          <w:rFonts w:eastAsia="Calibri"/>
          <w:i w:val="0"/>
          <w:color w:val="auto"/>
          <w:sz w:val="22"/>
          <w:szCs w:val="22"/>
        </w:rPr>
        <w:t>bu çalışmanın ana</w:t>
      </w:r>
      <w:r w:rsidR="001D02EB" w:rsidRPr="007C586F">
        <w:rPr>
          <w:rFonts w:eastAsia="Calibri"/>
          <w:i w:val="0"/>
          <w:color w:val="auto"/>
          <w:sz w:val="22"/>
          <w:szCs w:val="22"/>
        </w:rPr>
        <w:t xml:space="preserve"> materyalini oluşturmuştur</w:t>
      </w:r>
      <w:r w:rsidR="00F70B93" w:rsidRPr="007C586F">
        <w:rPr>
          <w:rFonts w:eastAsia="Calibri"/>
          <w:i w:val="0"/>
          <w:color w:val="auto"/>
          <w:sz w:val="22"/>
          <w:szCs w:val="22"/>
        </w:rPr>
        <w:t xml:space="preserve">. </w:t>
      </w:r>
      <w:r w:rsidR="00FF2798" w:rsidRPr="007C586F">
        <w:rPr>
          <w:rFonts w:eastAsia="Calibri"/>
          <w:i w:val="0"/>
          <w:color w:val="auto"/>
          <w:sz w:val="22"/>
          <w:szCs w:val="22"/>
        </w:rPr>
        <w:t xml:space="preserve">Çalışma kapsamında kullanılan Yamalak Sarısı zeytin fidanlarının özellikleri </w:t>
      </w:r>
      <w:r w:rsidR="0037448F" w:rsidRPr="007C586F">
        <w:rPr>
          <w:rFonts w:eastAsia="Calibri"/>
          <w:i w:val="0"/>
          <w:color w:val="auto"/>
          <w:sz w:val="22"/>
          <w:szCs w:val="22"/>
        </w:rPr>
        <w:t xml:space="preserve">deskritöre göre yapılan ölçümler ve gözlemler ile Kaya (2006) tarafından bildirildiği şekilde </w:t>
      </w:r>
      <w:r w:rsidR="00FF2798" w:rsidRPr="007C586F">
        <w:rPr>
          <w:rFonts w:eastAsia="Calibri"/>
          <w:i w:val="0"/>
          <w:color w:val="auto"/>
          <w:sz w:val="22"/>
          <w:szCs w:val="22"/>
        </w:rPr>
        <w:t xml:space="preserve">Çizelge 3.2’de </w:t>
      </w:r>
      <w:r w:rsidR="0037448F" w:rsidRPr="007C586F">
        <w:rPr>
          <w:rFonts w:eastAsia="Calibri"/>
          <w:i w:val="0"/>
          <w:color w:val="auto"/>
          <w:sz w:val="22"/>
          <w:szCs w:val="22"/>
        </w:rPr>
        <w:t>verilmiştir.</w:t>
      </w:r>
    </w:p>
    <w:p w:rsidR="00544A7D" w:rsidRPr="007C586F" w:rsidRDefault="004B5D48" w:rsidP="008C1DFA">
      <w:pPr>
        <w:spacing w:before="240" w:after="240" w:line="320" w:lineRule="atLeast"/>
        <w:ind w:left="1134" w:hanging="1134"/>
        <w:jc w:val="both"/>
        <w:rPr>
          <w:i w:val="0"/>
          <w:color w:val="auto"/>
          <w:sz w:val="22"/>
          <w:szCs w:val="22"/>
        </w:rPr>
      </w:pPr>
      <w:r w:rsidRPr="007C586F">
        <w:rPr>
          <w:i w:val="0"/>
          <w:color w:val="auto"/>
          <w:sz w:val="22"/>
          <w:szCs w:val="22"/>
        </w:rPr>
        <w:t xml:space="preserve">Çizelge </w:t>
      </w:r>
      <w:r w:rsidR="00544A7D" w:rsidRPr="007C586F">
        <w:rPr>
          <w:i w:val="0"/>
          <w:color w:val="auto"/>
          <w:sz w:val="22"/>
          <w:szCs w:val="22"/>
        </w:rPr>
        <w:t>3</w:t>
      </w:r>
      <w:r w:rsidRPr="007C586F">
        <w:rPr>
          <w:i w:val="0"/>
          <w:color w:val="auto"/>
          <w:sz w:val="22"/>
          <w:szCs w:val="22"/>
        </w:rPr>
        <w:t>.2</w:t>
      </w:r>
      <w:r w:rsidR="001F664A" w:rsidRPr="007C586F">
        <w:rPr>
          <w:i w:val="0"/>
          <w:color w:val="auto"/>
          <w:sz w:val="22"/>
          <w:szCs w:val="22"/>
        </w:rPr>
        <w:t xml:space="preserve">. Yamalak Sarısı </w:t>
      </w:r>
      <w:r w:rsidR="00EA2C47" w:rsidRPr="007C586F">
        <w:rPr>
          <w:i w:val="0"/>
          <w:color w:val="auto"/>
          <w:sz w:val="22"/>
          <w:szCs w:val="22"/>
        </w:rPr>
        <w:t xml:space="preserve">zeytin çeşidinin </w:t>
      </w:r>
      <w:r w:rsidR="00544A7D" w:rsidRPr="007C586F">
        <w:rPr>
          <w:i w:val="0"/>
          <w:color w:val="auto"/>
          <w:sz w:val="22"/>
          <w:szCs w:val="22"/>
        </w:rPr>
        <w:t>özellikleri</w:t>
      </w:r>
    </w:p>
    <w:tbl>
      <w:tblPr>
        <w:tblStyle w:val="TabloKlavuzu"/>
        <w:tblW w:w="0" w:type="auto"/>
        <w:tblLayout w:type="fixed"/>
        <w:tblLook w:val="04A0" w:firstRow="1" w:lastRow="0" w:firstColumn="1" w:lastColumn="0" w:noHBand="0" w:noVBand="1"/>
      </w:tblPr>
      <w:tblGrid>
        <w:gridCol w:w="2518"/>
        <w:gridCol w:w="1208"/>
        <w:gridCol w:w="1864"/>
        <w:gridCol w:w="1864"/>
      </w:tblGrid>
      <w:tr w:rsidR="003B1F6C" w:rsidRPr="007C586F" w:rsidTr="00000AC4">
        <w:tc>
          <w:tcPr>
            <w:tcW w:w="7454" w:type="dxa"/>
            <w:gridSpan w:val="4"/>
          </w:tcPr>
          <w:p w:rsidR="003B1F6C" w:rsidRPr="007C586F" w:rsidRDefault="003B1F6C" w:rsidP="00C157B2">
            <w:pPr>
              <w:jc w:val="center"/>
              <w:rPr>
                <w:rFonts w:eastAsia="Calibri"/>
                <w:i w:val="0"/>
                <w:color w:val="auto"/>
                <w:sz w:val="20"/>
                <w:szCs w:val="20"/>
              </w:rPr>
            </w:pPr>
            <w:r w:rsidRPr="007C586F">
              <w:rPr>
                <w:b/>
                <w:bCs w:val="0"/>
                <w:i w:val="0"/>
                <w:color w:val="auto"/>
                <w:sz w:val="20"/>
                <w:szCs w:val="20"/>
              </w:rPr>
              <w:t>Morfolojik Özelikler</w:t>
            </w:r>
          </w:p>
        </w:tc>
      </w:tr>
      <w:tr w:rsidR="003B1F6C" w:rsidRPr="007C586F" w:rsidTr="00000AC4">
        <w:tc>
          <w:tcPr>
            <w:tcW w:w="3726" w:type="dxa"/>
            <w:gridSpan w:val="2"/>
          </w:tcPr>
          <w:p w:rsidR="003B1F6C" w:rsidRPr="007C586F" w:rsidRDefault="003B1F6C" w:rsidP="00C157B2">
            <w:pPr>
              <w:jc w:val="both"/>
              <w:rPr>
                <w:rFonts w:eastAsia="Calibri"/>
                <w:i w:val="0"/>
                <w:color w:val="auto"/>
                <w:sz w:val="20"/>
                <w:szCs w:val="20"/>
              </w:rPr>
            </w:pPr>
            <w:r w:rsidRPr="007C586F">
              <w:rPr>
                <w:b/>
                <w:bCs w:val="0"/>
                <w:i w:val="0"/>
                <w:color w:val="auto"/>
                <w:sz w:val="20"/>
                <w:szCs w:val="20"/>
              </w:rPr>
              <w:t>1-Ağaç Özellikleri</w:t>
            </w:r>
          </w:p>
        </w:tc>
        <w:tc>
          <w:tcPr>
            <w:tcW w:w="3728" w:type="dxa"/>
            <w:gridSpan w:val="2"/>
          </w:tcPr>
          <w:p w:rsidR="003B1F6C" w:rsidRPr="007C586F" w:rsidRDefault="005064EB" w:rsidP="00C157B2">
            <w:pPr>
              <w:jc w:val="both"/>
              <w:rPr>
                <w:rFonts w:eastAsia="Calibri"/>
                <w:i w:val="0"/>
                <w:color w:val="auto"/>
                <w:sz w:val="20"/>
                <w:szCs w:val="20"/>
              </w:rPr>
            </w:pPr>
            <w:r w:rsidRPr="007C586F">
              <w:rPr>
                <w:b/>
                <w:bCs w:val="0"/>
                <w:i w:val="0"/>
                <w:color w:val="auto"/>
                <w:sz w:val="20"/>
                <w:szCs w:val="20"/>
              </w:rPr>
              <w:t>2-</w:t>
            </w:r>
            <w:r w:rsidR="003B1F6C" w:rsidRPr="007C586F">
              <w:rPr>
                <w:b/>
                <w:bCs w:val="0"/>
                <w:i w:val="0"/>
                <w:color w:val="auto"/>
                <w:sz w:val="20"/>
                <w:szCs w:val="20"/>
              </w:rPr>
              <w:t>Meyve Özellikleri</w:t>
            </w:r>
          </w:p>
        </w:tc>
      </w:tr>
      <w:tr w:rsidR="00544A7D" w:rsidRPr="007C586F" w:rsidTr="00FF2798">
        <w:tc>
          <w:tcPr>
            <w:tcW w:w="2518" w:type="dxa"/>
          </w:tcPr>
          <w:p w:rsidR="00544A7D" w:rsidRPr="007C586F" w:rsidRDefault="003B1F6C" w:rsidP="00C157B2">
            <w:pPr>
              <w:rPr>
                <w:rFonts w:eastAsia="Calibri"/>
                <w:i w:val="0"/>
                <w:color w:val="auto"/>
                <w:sz w:val="20"/>
                <w:szCs w:val="20"/>
              </w:rPr>
            </w:pPr>
            <w:r w:rsidRPr="007C586F">
              <w:rPr>
                <w:bCs w:val="0"/>
                <w:i w:val="0"/>
                <w:color w:val="auto"/>
                <w:sz w:val="20"/>
                <w:szCs w:val="20"/>
              </w:rPr>
              <w:t>Orijin</w:t>
            </w:r>
          </w:p>
        </w:tc>
        <w:tc>
          <w:tcPr>
            <w:tcW w:w="1208" w:type="dxa"/>
          </w:tcPr>
          <w:p w:rsidR="00544A7D" w:rsidRPr="007C586F" w:rsidRDefault="003B1F6C" w:rsidP="00C157B2">
            <w:pPr>
              <w:rPr>
                <w:rFonts w:eastAsia="Calibri"/>
                <w:i w:val="0"/>
                <w:color w:val="auto"/>
                <w:sz w:val="20"/>
                <w:szCs w:val="20"/>
              </w:rPr>
            </w:pPr>
            <w:r w:rsidRPr="007C586F">
              <w:rPr>
                <w:i w:val="0"/>
                <w:color w:val="auto"/>
                <w:sz w:val="20"/>
                <w:szCs w:val="20"/>
              </w:rPr>
              <w:t>Kuyucak İlçesi</w:t>
            </w:r>
          </w:p>
        </w:tc>
        <w:tc>
          <w:tcPr>
            <w:tcW w:w="1864" w:type="dxa"/>
          </w:tcPr>
          <w:p w:rsidR="00544A7D" w:rsidRPr="007C586F" w:rsidRDefault="003B1F6C" w:rsidP="008D1B02">
            <w:pPr>
              <w:rPr>
                <w:rFonts w:eastAsia="Calibri"/>
                <w:i w:val="0"/>
                <w:color w:val="auto"/>
                <w:sz w:val="20"/>
                <w:szCs w:val="20"/>
              </w:rPr>
            </w:pPr>
            <w:r w:rsidRPr="007C586F">
              <w:rPr>
                <w:rFonts w:eastAsia="Calibri"/>
                <w:i w:val="0"/>
                <w:color w:val="auto"/>
                <w:sz w:val="20"/>
                <w:szCs w:val="20"/>
              </w:rPr>
              <w:t>Meyve ağırlığı</w:t>
            </w:r>
            <w:r w:rsidR="008F708A" w:rsidRPr="007C586F">
              <w:rPr>
                <w:rFonts w:eastAsia="Calibri"/>
                <w:i w:val="0"/>
                <w:color w:val="auto"/>
                <w:sz w:val="20"/>
                <w:szCs w:val="20"/>
              </w:rPr>
              <w:t xml:space="preserve"> </w:t>
            </w:r>
          </w:p>
        </w:tc>
        <w:tc>
          <w:tcPr>
            <w:tcW w:w="1864" w:type="dxa"/>
          </w:tcPr>
          <w:p w:rsidR="00544A7D" w:rsidRPr="007C586F" w:rsidRDefault="003B1F6C" w:rsidP="00C157B2">
            <w:pPr>
              <w:rPr>
                <w:rFonts w:eastAsia="Calibri"/>
                <w:i w:val="0"/>
                <w:color w:val="auto"/>
                <w:sz w:val="20"/>
                <w:szCs w:val="20"/>
              </w:rPr>
            </w:pPr>
            <w:r w:rsidRPr="007C586F">
              <w:rPr>
                <w:rFonts w:eastAsia="Calibri"/>
                <w:i w:val="0"/>
                <w:color w:val="auto"/>
                <w:sz w:val="20"/>
                <w:szCs w:val="20"/>
              </w:rPr>
              <w:t>Çok iri (8.27g)</w:t>
            </w:r>
          </w:p>
        </w:tc>
      </w:tr>
      <w:tr w:rsidR="00544A7D" w:rsidRPr="007C586F" w:rsidTr="00FF2798">
        <w:tc>
          <w:tcPr>
            <w:tcW w:w="2518" w:type="dxa"/>
          </w:tcPr>
          <w:p w:rsidR="00544A7D" w:rsidRPr="007C586F" w:rsidRDefault="003B1F6C" w:rsidP="008D1B02">
            <w:pPr>
              <w:rPr>
                <w:rFonts w:eastAsia="Calibri"/>
                <w:i w:val="0"/>
                <w:color w:val="auto"/>
                <w:sz w:val="20"/>
                <w:szCs w:val="20"/>
              </w:rPr>
            </w:pPr>
            <w:r w:rsidRPr="007C586F">
              <w:rPr>
                <w:rFonts w:eastAsia="Calibri"/>
                <w:i w:val="0"/>
                <w:color w:val="auto"/>
                <w:sz w:val="20"/>
                <w:szCs w:val="20"/>
              </w:rPr>
              <w:t xml:space="preserve">Boğum Arası Uzunluk </w:t>
            </w:r>
          </w:p>
        </w:tc>
        <w:tc>
          <w:tcPr>
            <w:tcW w:w="1208" w:type="dxa"/>
          </w:tcPr>
          <w:p w:rsidR="00544A7D" w:rsidRPr="007C586F" w:rsidRDefault="003B1F6C" w:rsidP="00C157B2">
            <w:pPr>
              <w:rPr>
                <w:rFonts w:eastAsia="Calibri"/>
                <w:i w:val="0"/>
                <w:color w:val="auto"/>
                <w:sz w:val="20"/>
                <w:szCs w:val="20"/>
              </w:rPr>
            </w:pPr>
            <w:r w:rsidRPr="007C586F">
              <w:rPr>
                <w:rFonts w:eastAsia="Calibri"/>
                <w:i w:val="0"/>
                <w:color w:val="auto"/>
                <w:sz w:val="20"/>
                <w:szCs w:val="20"/>
              </w:rPr>
              <w:t>Orta</w:t>
            </w:r>
          </w:p>
        </w:tc>
        <w:tc>
          <w:tcPr>
            <w:tcW w:w="1864"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Meyve şekli</w:t>
            </w:r>
            <w:r w:rsidR="00FF2798" w:rsidRPr="007C586F">
              <w:rPr>
                <w:rFonts w:eastAsia="Calibri"/>
                <w:i w:val="0"/>
                <w:color w:val="auto"/>
                <w:sz w:val="20"/>
                <w:szCs w:val="20"/>
              </w:rPr>
              <w:t xml:space="preserve"> </w:t>
            </w:r>
            <w:r w:rsidRPr="007C586F">
              <w:rPr>
                <w:rFonts w:eastAsia="Calibri"/>
                <w:i w:val="0"/>
                <w:color w:val="auto"/>
                <w:sz w:val="20"/>
                <w:szCs w:val="20"/>
              </w:rPr>
              <w:t>(boy/en)</w:t>
            </w:r>
          </w:p>
        </w:tc>
        <w:tc>
          <w:tcPr>
            <w:tcW w:w="1864"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Oval (1.31)</w:t>
            </w:r>
          </w:p>
        </w:tc>
      </w:tr>
      <w:tr w:rsidR="00544A7D" w:rsidRPr="007C586F" w:rsidTr="00FF2798">
        <w:tc>
          <w:tcPr>
            <w:tcW w:w="2518" w:type="dxa"/>
          </w:tcPr>
          <w:p w:rsidR="00544A7D" w:rsidRPr="007C586F" w:rsidRDefault="003B1F6C" w:rsidP="00C157B2">
            <w:pPr>
              <w:rPr>
                <w:rFonts w:eastAsia="Calibri"/>
                <w:i w:val="0"/>
                <w:color w:val="auto"/>
                <w:sz w:val="20"/>
                <w:szCs w:val="20"/>
              </w:rPr>
            </w:pPr>
            <w:r w:rsidRPr="007C586F">
              <w:rPr>
                <w:rFonts w:eastAsia="Calibri"/>
                <w:i w:val="0"/>
                <w:color w:val="auto"/>
                <w:sz w:val="20"/>
                <w:szCs w:val="20"/>
              </w:rPr>
              <w:t>Ağacın gelişme kuvveti</w:t>
            </w:r>
          </w:p>
        </w:tc>
        <w:tc>
          <w:tcPr>
            <w:tcW w:w="1208" w:type="dxa"/>
          </w:tcPr>
          <w:p w:rsidR="00544A7D" w:rsidRPr="007C586F" w:rsidRDefault="003B1F6C" w:rsidP="00C157B2">
            <w:pPr>
              <w:rPr>
                <w:rFonts w:eastAsia="Calibri"/>
                <w:i w:val="0"/>
                <w:color w:val="auto"/>
                <w:sz w:val="20"/>
                <w:szCs w:val="20"/>
              </w:rPr>
            </w:pPr>
            <w:r w:rsidRPr="007C586F">
              <w:rPr>
                <w:rFonts w:eastAsia="Calibri"/>
                <w:i w:val="0"/>
                <w:color w:val="auto"/>
                <w:sz w:val="20"/>
                <w:szCs w:val="20"/>
              </w:rPr>
              <w:t xml:space="preserve">Kuvvetli </w:t>
            </w:r>
          </w:p>
        </w:tc>
        <w:tc>
          <w:tcPr>
            <w:tcW w:w="1864"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Meyve ucu</w:t>
            </w:r>
          </w:p>
        </w:tc>
        <w:tc>
          <w:tcPr>
            <w:tcW w:w="1864"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Sivri-yuvarlak</w:t>
            </w:r>
          </w:p>
        </w:tc>
      </w:tr>
      <w:tr w:rsidR="00544A7D" w:rsidRPr="007C586F" w:rsidTr="00FF2798">
        <w:tc>
          <w:tcPr>
            <w:tcW w:w="2518" w:type="dxa"/>
          </w:tcPr>
          <w:p w:rsidR="00544A7D" w:rsidRPr="007C586F" w:rsidRDefault="003B1F6C" w:rsidP="00C157B2">
            <w:pPr>
              <w:rPr>
                <w:rFonts w:eastAsia="Calibri"/>
                <w:i w:val="0"/>
                <w:color w:val="auto"/>
                <w:sz w:val="20"/>
                <w:szCs w:val="20"/>
              </w:rPr>
            </w:pPr>
            <w:r w:rsidRPr="007C586F">
              <w:rPr>
                <w:rFonts w:eastAsia="Calibri"/>
                <w:i w:val="0"/>
                <w:color w:val="auto"/>
                <w:sz w:val="20"/>
                <w:szCs w:val="20"/>
              </w:rPr>
              <w:t>Taç yapısı</w:t>
            </w:r>
          </w:p>
        </w:tc>
        <w:tc>
          <w:tcPr>
            <w:tcW w:w="1208" w:type="dxa"/>
          </w:tcPr>
          <w:p w:rsidR="00544A7D" w:rsidRPr="007C586F" w:rsidRDefault="003B1F6C" w:rsidP="00C157B2">
            <w:pPr>
              <w:rPr>
                <w:rFonts w:eastAsia="Calibri"/>
                <w:i w:val="0"/>
                <w:color w:val="auto"/>
                <w:sz w:val="20"/>
                <w:szCs w:val="20"/>
              </w:rPr>
            </w:pPr>
            <w:r w:rsidRPr="007C586F">
              <w:rPr>
                <w:rFonts w:eastAsia="Calibri"/>
                <w:i w:val="0"/>
                <w:color w:val="auto"/>
                <w:sz w:val="20"/>
                <w:szCs w:val="20"/>
              </w:rPr>
              <w:t xml:space="preserve">Yayvan </w:t>
            </w:r>
          </w:p>
        </w:tc>
        <w:tc>
          <w:tcPr>
            <w:tcW w:w="1864"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Tam olgunluk döneminde meyve rengi</w:t>
            </w:r>
          </w:p>
        </w:tc>
        <w:tc>
          <w:tcPr>
            <w:tcW w:w="1864"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Koyu menekşe</w:t>
            </w:r>
          </w:p>
        </w:tc>
      </w:tr>
      <w:tr w:rsidR="00544A7D" w:rsidRPr="007C586F" w:rsidTr="00FF2798">
        <w:tc>
          <w:tcPr>
            <w:tcW w:w="2518" w:type="dxa"/>
          </w:tcPr>
          <w:p w:rsidR="00544A7D" w:rsidRPr="007C586F" w:rsidRDefault="003B1F6C" w:rsidP="00C157B2">
            <w:pPr>
              <w:rPr>
                <w:rFonts w:eastAsia="Calibri"/>
                <w:i w:val="0"/>
                <w:color w:val="auto"/>
                <w:sz w:val="20"/>
                <w:szCs w:val="20"/>
              </w:rPr>
            </w:pPr>
            <w:r w:rsidRPr="007C586F">
              <w:rPr>
                <w:rFonts w:eastAsia="Calibri"/>
                <w:i w:val="0"/>
                <w:color w:val="auto"/>
                <w:sz w:val="20"/>
                <w:szCs w:val="20"/>
              </w:rPr>
              <w:t xml:space="preserve">Taç yoğunluğu </w:t>
            </w:r>
          </w:p>
        </w:tc>
        <w:tc>
          <w:tcPr>
            <w:tcW w:w="1208" w:type="dxa"/>
          </w:tcPr>
          <w:p w:rsidR="00544A7D" w:rsidRPr="007C586F" w:rsidRDefault="003B1F6C" w:rsidP="00C157B2">
            <w:pPr>
              <w:rPr>
                <w:rFonts w:eastAsia="Calibri"/>
                <w:i w:val="0"/>
                <w:color w:val="auto"/>
                <w:sz w:val="20"/>
                <w:szCs w:val="20"/>
              </w:rPr>
            </w:pPr>
            <w:r w:rsidRPr="007C586F">
              <w:rPr>
                <w:rFonts w:eastAsia="Calibri"/>
                <w:i w:val="0"/>
                <w:color w:val="auto"/>
                <w:sz w:val="20"/>
                <w:szCs w:val="20"/>
              </w:rPr>
              <w:t xml:space="preserve">Orta </w:t>
            </w:r>
          </w:p>
        </w:tc>
        <w:tc>
          <w:tcPr>
            <w:tcW w:w="1864"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Çekirdek ağırlığı</w:t>
            </w:r>
          </w:p>
        </w:tc>
        <w:tc>
          <w:tcPr>
            <w:tcW w:w="1864"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Çok iri (1.20</w:t>
            </w:r>
            <w:r w:rsidR="008F708A" w:rsidRPr="007C586F">
              <w:rPr>
                <w:rFonts w:eastAsia="Calibri"/>
                <w:i w:val="0"/>
                <w:color w:val="auto"/>
                <w:sz w:val="20"/>
                <w:szCs w:val="20"/>
              </w:rPr>
              <w:t xml:space="preserve"> </w:t>
            </w:r>
            <w:r w:rsidRPr="007C586F">
              <w:rPr>
                <w:rFonts w:eastAsia="Calibri"/>
                <w:i w:val="0"/>
                <w:color w:val="auto"/>
                <w:sz w:val="20"/>
                <w:szCs w:val="20"/>
              </w:rPr>
              <w:t>g)</w:t>
            </w:r>
          </w:p>
        </w:tc>
      </w:tr>
      <w:tr w:rsidR="00127437" w:rsidRPr="007C586F" w:rsidTr="00000AC4">
        <w:tc>
          <w:tcPr>
            <w:tcW w:w="3726" w:type="dxa"/>
            <w:gridSpan w:val="2"/>
          </w:tcPr>
          <w:p w:rsidR="00127437" w:rsidRPr="007C586F" w:rsidRDefault="00127437" w:rsidP="00C157B2">
            <w:pPr>
              <w:rPr>
                <w:rFonts w:eastAsia="Calibri"/>
                <w:i w:val="0"/>
                <w:color w:val="auto"/>
                <w:sz w:val="20"/>
                <w:szCs w:val="20"/>
              </w:rPr>
            </w:pPr>
            <w:r w:rsidRPr="007C586F">
              <w:rPr>
                <w:b/>
                <w:bCs w:val="0"/>
                <w:i w:val="0"/>
                <w:color w:val="auto"/>
                <w:sz w:val="20"/>
                <w:szCs w:val="20"/>
              </w:rPr>
              <w:t>3-Yaprak Çiçek  Özellikleri</w:t>
            </w:r>
          </w:p>
        </w:tc>
        <w:tc>
          <w:tcPr>
            <w:tcW w:w="3728" w:type="dxa"/>
            <w:gridSpan w:val="2"/>
          </w:tcPr>
          <w:p w:rsidR="00127437" w:rsidRPr="007C586F" w:rsidRDefault="003261B6" w:rsidP="00C157B2">
            <w:pPr>
              <w:rPr>
                <w:rFonts w:eastAsia="Calibri"/>
                <w:i w:val="0"/>
                <w:color w:val="auto"/>
                <w:sz w:val="20"/>
                <w:szCs w:val="20"/>
              </w:rPr>
            </w:pPr>
            <w:r w:rsidRPr="007C586F">
              <w:rPr>
                <w:b/>
                <w:bCs w:val="0"/>
                <w:i w:val="0"/>
                <w:color w:val="auto"/>
                <w:sz w:val="20"/>
                <w:szCs w:val="20"/>
              </w:rPr>
              <w:t>4-Fizyolojik Özellikler</w:t>
            </w:r>
          </w:p>
        </w:tc>
      </w:tr>
      <w:tr w:rsidR="00544A7D" w:rsidRPr="007C586F" w:rsidTr="00127437">
        <w:tc>
          <w:tcPr>
            <w:tcW w:w="2518" w:type="dxa"/>
          </w:tcPr>
          <w:p w:rsidR="00544A7D" w:rsidRPr="007C586F" w:rsidRDefault="00127437" w:rsidP="008D1B02">
            <w:pPr>
              <w:rPr>
                <w:rFonts w:eastAsia="Calibri"/>
                <w:i w:val="0"/>
                <w:color w:val="auto"/>
                <w:sz w:val="20"/>
                <w:szCs w:val="20"/>
              </w:rPr>
            </w:pPr>
            <w:r w:rsidRPr="007C586F">
              <w:rPr>
                <w:bCs w:val="0"/>
                <w:i w:val="0"/>
                <w:color w:val="auto"/>
                <w:sz w:val="20"/>
                <w:szCs w:val="20"/>
              </w:rPr>
              <w:t>Yaprak şekli                                   (uzunluk/en)</w:t>
            </w:r>
            <w:r w:rsidR="008F708A" w:rsidRPr="007C586F">
              <w:rPr>
                <w:bCs w:val="0"/>
                <w:i w:val="0"/>
                <w:color w:val="auto"/>
                <w:sz w:val="20"/>
                <w:szCs w:val="20"/>
              </w:rPr>
              <w:t xml:space="preserve"> </w:t>
            </w:r>
          </w:p>
        </w:tc>
        <w:tc>
          <w:tcPr>
            <w:tcW w:w="1208"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Mızrak (6.14)</w:t>
            </w:r>
          </w:p>
        </w:tc>
        <w:tc>
          <w:tcPr>
            <w:tcW w:w="1864" w:type="dxa"/>
          </w:tcPr>
          <w:p w:rsidR="00544A7D" w:rsidRPr="007C586F" w:rsidRDefault="003261B6" w:rsidP="00C157B2">
            <w:pPr>
              <w:rPr>
                <w:rFonts w:eastAsia="Calibri"/>
                <w:i w:val="0"/>
                <w:color w:val="auto"/>
                <w:sz w:val="20"/>
                <w:szCs w:val="20"/>
              </w:rPr>
            </w:pPr>
            <w:r w:rsidRPr="007C586F">
              <w:rPr>
                <w:rFonts w:eastAsia="Calibri"/>
                <w:i w:val="0"/>
                <w:color w:val="auto"/>
                <w:sz w:val="20"/>
                <w:szCs w:val="20"/>
              </w:rPr>
              <w:t xml:space="preserve">Verimlilik durumu </w:t>
            </w:r>
          </w:p>
        </w:tc>
        <w:tc>
          <w:tcPr>
            <w:tcW w:w="1864" w:type="dxa"/>
          </w:tcPr>
          <w:p w:rsidR="00544A7D" w:rsidRPr="007C586F" w:rsidRDefault="003261B6" w:rsidP="008D1B02">
            <w:pPr>
              <w:rPr>
                <w:rFonts w:eastAsia="Calibri"/>
                <w:i w:val="0"/>
                <w:color w:val="auto"/>
                <w:sz w:val="20"/>
                <w:szCs w:val="20"/>
              </w:rPr>
            </w:pPr>
            <w:r w:rsidRPr="007C586F">
              <w:rPr>
                <w:rFonts w:eastAsia="Calibri"/>
                <w:i w:val="0"/>
                <w:color w:val="auto"/>
                <w:sz w:val="20"/>
                <w:szCs w:val="20"/>
              </w:rPr>
              <w:t>Verimli</w:t>
            </w:r>
          </w:p>
        </w:tc>
      </w:tr>
      <w:tr w:rsidR="00544A7D" w:rsidRPr="007C586F" w:rsidTr="00127437">
        <w:tc>
          <w:tcPr>
            <w:tcW w:w="2518" w:type="dxa"/>
          </w:tcPr>
          <w:p w:rsidR="00544A7D" w:rsidRPr="007C586F" w:rsidRDefault="00127437" w:rsidP="008D1B02">
            <w:pPr>
              <w:rPr>
                <w:rFonts w:eastAsia="Calibri"/>
                <w:i w:val="0"/>
                <w:color w:val="auto"/>
                <w:sz w:val="20"/>
                <w:szCs w:val="20"/>
              </w:rPr>
            </w:pPr>
            <w:r w:rsidRPr="007C586F">
              <w:rPr>
                <w:rFonts w:eastAsia="Calibri"/>
                <w:i w:val="0"/>
                <w:color w:val="auto"/>
                <w:sz w:val="20"/>
                <w:szCs w:val="20"/>
              </w:rPr>
              <w:t>Yaprak uzunluğu</w:t>
            </w:r>
            <w:r w:rsidR="008F708A" w:rsidRPr="007C586F">
              <w:rPr>
                <w:rFonts w:eastAsia="Calibri"/>
                <w:i w:val="0"/>
                <w:color w:val="auto"/>
                <w:sz w:val="20"/>
                <w:szCs w:val="20"/>
              </w:rPr>
              <w:t xml:space="preserve"> </w:t>
            </w:r>
            <w:r w:rsidRPr="007C586F">
              <w:rPr>
                <w:rFonts w:eastAsia="Calibri"/>
                <w:i w:val="0"/>
                <w:color w:val="auto"/>
                <w:sz w:val="20"/>
                <w:szCs w:val="20"/>
              </w:rPr>
              <w:t>(cm)</w:t>
            </w:r>
            <w:r w:rsidR="008F708A" w:rsidRPr="007C586F">
              <w:rPr>
                <w:rFonts w:eastAsia="Calibri"/>
                <w:i w:val="0"/>
                <w:color w:val="auto"/>
                <w:sz w:val="20"/>
                <w:szCs w:val="20"/>
              </w:rPr>
              <w:t xml:space="preserve"> </w:t>
            </w:r>
          </w:p>
        </w:tc>
        <w:tc>
          <w:tcPr>
            <w:tcW w:w="1208"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Uzun (7.28)</w:t>
            </w:r>
          </w:p>
        </w:tc>
        <w:tc>
          <w:tcPr>
            <w:tcW w:w="1864" w:type="dxa"/>
          </w:tcPr>
          <w:p w:rsidR="00544A7D" w:rsidRPr="007C586F" w:rsidRDefault="003261B6" w:rsidP="008D1B02">
            <w:pPr>
              <w:rPr>
                <w:rFonts w:eastAsia="Calibri"/>
                <w:i w:val="0"/>
                <w:color w:val="auto"/>
                <w:sz w:val="20"/>
                <w:szCs w:val="20"/>
              </w:rPr>
            </w:pPr>
            <w:r w:rsidRPr="007C586F">
              <w:rPr>
                <w:rFonts w:eastAsia="Calibri"/>
                <w:i w:val="0"/>
                <w:color w:val="auto"/>
                <w:sz w:val="20"/>
                <w:szCs w:val="20"/>
              </w:rPr>
              <w:t xml:space="preserve">Yağ randımanı </w:t>
            </w:r>
          </w:p>
        </w:tc>
        <w:tc>
          <w:tcPr>
            <w:tcW w:w="1864" w:type="dxa"/>
          </w:tcPr>
          <w:p w:rsidR="00544A7D" w:rsidRPr="007C586F" w:rsidRDefault="003261B6" w:rsidP="00C157B2">
            <w:pPr>
              <w:rPr>
                <w:rFonts w:eastAsia="Calibri"/>
                <w:i w:val="0"/>
                <w:color w:val="auto"/>
                <w:sz w:val="20"/>
                <w:szCs w:val="20"/>
              </w:rPr>
            </w:pPr>
            <w:r w:rsidRPr="007C586F">
              <w:rPr>
                <w:rFonts w:eastAsia="Calibri"/>
                <w:i w:val="0"/>
                <w:color w:val="auto"/>
                <w:sz w:val="20"/>
                <w:szCs w:val="20"/>
              </w:rPr>
              <w:t xml:space="preserve">Düşük </w:t>
            </w:r>
          </w:p>
        </w:tc>
      </w:tr>
      <w:tr w:rsidR="00544A7D" w:rsidRPr="007C586F" w:rsidTr="00127437">
        <w:tc>
          <w:tcPr>
            <w:tcW w:w="2518" w:type="dxa"/>
          </w:tcPr>
          <w:p w:rsidR="00544A7D" w:rsidRPr="007C586F" w:rsidRDefault="00127437" w:rsidP="008D1B02">
            <w:pPr>
              <w:rPr>
                <w:rFonts w:eastAsia="Calibri"/>
                <w:i w:val="0"/>
                <w:color w:val="auto"/>
                <w:sz w:val="20"/>
                <w:szCs w:val="20"/>
              </w:rPr>
            </w:pPr>
            <w:r w:rsidRPr="007C586F">
              <w:rPr>
                <w:rFonts w:eastAsia="Calibri"/>
                <w:i w:val="0"/>
                <w:color w:val="auto"/>
                <w:sz w:val="20"/>
                <w:szCs w:val="20"/>
              </w:rPr>
              <w:t xml:space="preserve">Yaprak genişliği </w:t>
            </w:r>
            <w:r w:rsidR="008D1B02" w:rsidRPr="007C586F">
              <w:rPr>
                <w:rFonts w:eastAsia="Calibri"/>
                <w:i w:val="0"/>
                <w:color w:val="auto"/>
                <w:sz w:val="20"/>
                <w:szCs w:val="20"/>
              </w:rPr>
              <w:t>(</w:t>
            </w:r>
            <w:r w:rsidRPr="007C586F">
              <w:rPr>
                <w:rFonts w:eastAsia="Calibri"/>
                <w:i w:val="0"/>
                <w:color w:val="auto"/>
                <w:sz w:val="20"/>
                <w:szCs w:val="20"/>
              </w:rPr>
              <w:t>cm</w:t>
            </w:r>
            <w:r w:rsidR="008D1B02" w:rsidRPr="007C586F">
              <w:rPr>
                <w:rFonts w:eastAsia="Calibri"/>
                <w:i w:val="0"/>
                <w:color w:val="auto"/>
                <w:sz w:val="20"/>
                <w:szCs w:val="20"/>
              </w:rPr>
              <w:t>)</w:t>
            </w:r>
          </w:p>
        </w:tc>
        <w:tc>
          <w:tcPr>
            <w:tcW w:w="1208"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Orta(1.10)</w:t>
            </w:r>
          </w:p>
        </w:tc>
        <w:tc>
          <w:tcPr>
            <w:tcW w:w="1864" w:type="dxa"/>
          </w:tcPr>
          <w:p w:rsidR="00544A7D" w:rsidRPr="007C586F" w:rsidRDefault="003261B6" w:rsidP="00C157B2">
            <w:pPr>
              <w:rPr>
                <w:rFonts w:eastAsia="Calibri"/>
                <w:i w:val="0"/>
                <w:color w:val="auto"/>
                <w:sz w:val="20"/>
                <w:szCs w:val="20"/>
              </w:rPr>
            </w:pPr>
            <w:r w:rsidRPr="007C586F">
              <w:rPr>
                <w:rFonts w:eastAsia="Calibri"/>
                <w:i w:val="0"/>
                <w:color w:val="auto"/>
                <w:sz w:val="20"/>
                <w:szCs w:val="20"/>
              </w:rPr>
              <w:t xml:space="preserve">Çiçek somağının doğuşu </w:t>
            </w:r>
          </w:p>
        </w:tc>
        <w:tc>
          <w:tcPr>
            <w:tcW w:w="1864" w:type="dxa"/>
          </w:tcPr>
          <w:p w:rsidR="00544A7D" w:rsidRPr="007C586F" w:rsidRDefault="003261B6" w:rsidP="00C157B2">
            <w:pPr>
              <w:rPr>
                <w:rFonts w:eastAsia="Calibri"/>
                <w:i w:val="0"/>
                <w:color w:val="auto"/>
                <w:sz w:val="20"/>
                <w:szCs w:val="20"/>
              </w:rPr>
            </w:pPr>
            <w:r w:rsidRPr="007C586F">
              <w:rPr>
                <w:rFonts w:eastAsia="Calibri"/>
                <w:i w:val="0"/>
                <w:color w:val="auto"/>
                <w:sz w:val="20"/>
                <w:szCs w:val="20"/>
              </w:rPr>
              <w:t xml:space="preserve">15-25 Mart </w:t>
            </w:r>
          </w:p>
        </w:tc>
      </w:tr>
      <w:tr w:rsidR="00544A7D" w:rsidRPr="007C586F" w:rsidTr="008D1B02">
        <w:tc>
          <w:tcPr>
            <w:tcW w:w="2518"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Yaprak ayasının boyuna bükümü</w:t>
            </w:r>
          </w:p>
        </w:tc>
        <w:tc>
          <w:tcPr>
            <w:tcW w:w="1208" w:type="dxa"/>
          </w:tcPr>
          <w:p w:rsidR="00544A7D" w:rsidRPr="007C586F" w:rsidRDefault="00127437" w:rsidP="00C157B2">
            <w:pPr>
              <w:rPr>
                <w:rFonts w:eastAsia="Calibri"/>
                <w:i w:val="0"/>
                <w:color w:val="auto"/>
                <w:sz w:val="20"/>
                <w:szCs w:val="20"/>
              </w:rPr>
            </w:pPr>
            <w:r w:rsidRPr="007C586F">
              <w:rPr>
                <w:rFonts w:eastAsia="Calibri"/>
                <w:i w:val="0"/>
                <w:color w:val="auto"/>
                <w:sz w:val="20"/>
                <w:szCs w:val="20"/>
              </w:rPr>
              <w:t xml:space="preserve">Düz </w:t>
            </w:r>
          </w:p>
        </w:tc>
        <w:tc>
          <w:tcPr>
            <w:tcW w:w="1864" w:type="dxa"/>
            <w:tcBorders>
              <w:bottom w:val="single" w:sz="4" w:space="0" w:color="auto"/>
            </w:tcBorders>
          </w:tcPr>
          <w:p w:rsidR="00544A7D" w:rsidRPr="007C586F" w:rsidRDefault="003261B6" w:rsidP="00C157B2">
            <w:pPr>
              <w:rPr>
                <w:rFonts w:eastAsia="Calibri"/>
                <w:i w:val="0"/>
                <w:color w:val="auto"/>
                <w:sz w:val="20"/>
                <w:szCs w:val="20"/>
              </w:rPr>
            </w:pPr>
            <w:r w:rsidRPr="007C586F">
              <w:rPr>
                <w:rFonts w:eastAsia="Calibri"/>
                <w:i w:val="0"/>
                <w:color w:val="auto"/>
                <w:sz w:val="20"/>
                <w:szCs w:val="20"/>
              </w:rPr>
              <w:t>Çiçek tomurcuğunun patlaması</w:t>
            </w:r>
          </w:p>
        </w:tc>
        <w:tc>
          <w:tcPr>
            <w:tcW w:w="1864" w:type="dxa"/>
            <w:tcBorders>
              <w:bottom w:val="single" w:sz="4" w:space="0" w:color="000000"/>
            </w:tcBorders>
          </w:tcPr>
          <w:p w:rsidR="00544A7D" w:rsidRPr="007C586F" w:rsidRDefault="003261B6" w:rsidP="00C157B2">
            <w:pPr>
              <w:rPr>
                <w:rFonts w:eastAsia="Calibri"/>
                <w:i w:val="0"/>
                <w:color w:val="auto"/>
                <w:sz w:val="20"/>
                <w:szCs w:val="20"/>
              </w:rPr>
            </w:pPr>
            <w:r w:rsidRPr="007C586F">
              <w:rPr>
                <w:rFonts w:eastAsia="Calibri"/>
                <w:i w:val="0"/>
                <w:color w:val="auto"/>
                <w:sz w:val="20"/>
                <w:szCs w:val="20"/>
              </w:rPr>
              <w:t>4-5 Mayıs</w:t>
            </w:r>
          </w:p>
        </w:tc>
      </w:tr>
      <w:tr w:rsidR="00544A7D" w:rsidRPr="007C586F" w:rsidTr="008D1B02">
        <w:tc>
          <w:tcPr>
            <w:tcW w:w="2518" w:type="dxa"/>
          </w:tcPr>
          <w:p w:rsidR="00544A7D" w:rsidRPr="007C586F" w:rsidRDefault="00127437" w:rsidP="008D1B02">
            <w:pPr>
              <w:rPr>
                <w:rFonts w:eastAsia="Calibri"/>
                <w:i w:val="0"/>
                <w:color w:val="auto"/>
                <w:sz w:val="20"/>
                <w:szCs w:val="20"/>
              </w:rPr>
            </w:pPr>
            <w:r w:rsidRPr="007C586F">
              <w:rPr>
                <w:rFonts w:eastAsia="Calibri"/>
                <w:i w:val="0"/>
                <w:color w:val="auto"/>
                <w:sz w:val="20"/>
                <w:szCs w:val="20"/>
              </w:rPr>
              <w:t xml:space="preserve">Somak uzunluğu </w:t>
            </w:r>
          </w:p>
        </w:tc>
        <w:tc>
          <w:tcPr>
            <w:tcW w:w="1208" w:type="dxa"/>
            <w:tcBorders>
              <w:bottom w:val="single" w:sz="4" w:space="0" w:color="auto"/>
              <w:right w:val="single" w:sz="4" w:space="0" w:color="auto"/>
            </w:tcBorders>
          </w:tcPr>
          <w:p w:rsidR="00544A7D" w:rsidRPr="007C586F" w:rsidRDefault="00127437" w:rsidP="00C157B2">
            <w:pPr>
              <w:rPr>
                <w:rFonts w:eastAsia="Calibri"/>
                <w:i w:val="0"/>
                <w:color w:val="auto"/>
                <w:sz w:val="20"/>
                <w:szCs w:val="20"/>
              </w:rPr>
            </w:pPr>
            <w:r w:rsidRPr="007C586F">
              <w:rPr>
                <w:rFonts w:eastAsia="Calibri"/>
                <w:i w:val="0"/>
                <w:color w:val="auto"/>
                <w:sz w:val="20"/>
                <w:szCs w:val="20"/>
              </w:rPr>
              <w:t xml:space="preserve">Kısa </w:t>
            </w:r>
          </w:p>
        </w:tc>
        <w:tc>
          <w:tcPr>
            <w:tcW w:w="1864" w:type="dxa"/>
            <w:tcBorders>
              <w:top w:val="single" w:sz="4" w:space="0" w:color="auto"/>
              <w:left w:val="single" w:sz="4" w:space="0" w:color="auto"/>
              <w:bottom w:val="nil"/>
              <w:right w:val="nil"/>
            </w:tcBorders>
          </w:tcPr>
          <w:p w:rsidR="00544A7D" w:rsidRPr="007C586F" w:rsidRDefault="00544A7D" w:rsidP="00C157B2">
            <w:pPr>
              <w:rPr>
                <w:rFonts w:eastAsia="Calibri"/>
                <w:i w:val="0"/>
                <w:color w:val="auto"/>
                <w:sz w:val="20"/>
                <w:szCs w:val="20"/>
              </w:rPr>
            </w:pPr>
          </w:p>
        </w:tc>
        <w:tc>
          <w:tcPr>
            <w:tcW w:w="1864" w:type="dxa"/>
            <w:tcBorders>
              <w:left w:val="nil"/>
              <w:bottom w:val="nil"/>
            </w:tcBorders>
          </w:tcPr>
          <w:p w:rsidR="00544A7D" w:rsidRPr="007C586F" w:rsidRDefault="00544A7D" w:rsidP="00C157B2">
            <w:pPr>
              <w:rPr>
                <w:rFonts w:eastAsia="Calibri"/>
                <w:i w:val="0"/>
                <w:color w:val="auto"/>
                <w:sz w:val="20"/>
                <w:szCs w:val="20"/>
              </w:rPr>
            </w:pPr>
          </w:p>
        </w:tc>
      </w:tr>
      <w:tr w:rsidR="00544A7D" w:rsidRPr="007C586F" w:rsidTr="008D1B02">
        <w:tc>
          <w:tcPr>
            <w:tcW w:w="2518" w:type="dxa"/>
            <w:tcBorders>
              <w:right w:val="single" w:sz="4" w:space="0" w:color="auto"/>
            </w:tcBorders>
          </w:tcPr>
          <w:p w:rsidR="00544A7D" w:rsidRPr="007C586F" w:rsidRDefault="00127437" w:rsidP="008D1B02">
            <w:pPr>
              <w:rPr>
                <w:rFonts w:eastAsia="Calibri"/>
                <w:i w:val="0"/>
                <w:color w:val="auto"/>
                <w:sz w:val="20"/>
                <w:szCs w:val="20"/>
              </w:rPr>
            </w:pPr>
            <w:r w:rsidRPr="007C586F">
              <w:rPr>
                <w:rFonts w:eastAsia="Calibri"/>
                <w:i w:val="0"/>
                <w:color w:val="auto"/>
                <w:sz w:val="20"/>
                <w:szCs w:val="20"/>
              </w:rPr>
              <w:t>Somak çiçek sayısı</w:t>
            </w:r>
            <w:r w:rsidR="008F708A" w:rsidRPr="007C586F">
              <w:rPr>
                <w:rFonts w:eastAsia="Calibri"/>
                <w:i w:val="0"/>
                <w:color w:val="auto"/>
                <w:sz w:val="20"/>
                <w:szCs w:val="20"/>
              </w:rPr>
              <w:t xml:space="preserve"> </w:t>
            </w:r>
          </w:p>
        </w:tc>
        <w:tc>
          <w:tcPr>
            <w:tcW w:w="1208" w:type="dxa"/>
            <w:tcBorders>
              <w:top w:val="single" w:sz="4" w:space="0" w:color="auto"/>
              <w:left w:val="single" w:sz="4" w:space="0" w:color="auto"/>
              <w:bottom w:val="single" w:sz="4" w:space="0" w:color="auto"/>
              <w:right w:val="single" w:sz="4" w:space="0" w:color="auto"/>
            </w:tcBorders>
          </w:tcPr>
          <w:p w:rsidR="00544A7D" w:rsidRPr="007C586F" w:rsidRDefault="00127437" w:rsidP="00C157B2">
            <w:pPr>
              <w:rPr>
                <w:rFonts w:eastAsia="Calibri"/>
                <w:i w:val="0"/>
                <w:color w:val="auto"/>
                <w:sz w:val="20"/>
                <w:szCs w:val="20"/>
              </w:rPr>
            </w:pPr>
            <w:r w:rsidRPr="007C586F">
              <w:rPr>
                <w:rFonts w:eastAsia="Calibri"/>
                <w:i w:val="0"/>
                <w:color w:val="auto"/>
                <w:sz w:val="20"/>
                <w:szCs w:val="20"/>
              </w:rPr>
              <w:t xml:space="preserve">Az </w:t>
            </w:r>
          </w:p>
        </w:tc>
        <w:tc>
          <w:tcPr>
            <w:tcW w:w="1864" w:type="dxa"/>
            <w:tcBorders>
              <w:top w:val="nil"/>
              <w:left w:val="single" w:sz="4" w:space="0" w:color="auto"/>
              <w:bottom w:val="nil"/>
              <w:right w:val="nil"/>
            </w:tcBorders>
          </w:tcPr>
          <w:p w:rsidR="00544A7D" w:rsidRPr="007C586F" w:rsidRDefault="00544A7D" w:rsidP="00C157B2">
            <w:pPr>
              <w:rPr>
                <w:rFonts w:eastAsia="Calibri"/>
                <w:i w:val="0"/>
                <w:color w:val="auto"/>
                <w:sz w:val="20"/>
                <w:szCs w:val="20"/>
              </w:rPr>
            </w:pPr>
          </w:p>
        </w:tc>
        <w:tc>
          <w:tcPr>
            <w:tcW w:w="1864" w:type="dxa"/>
            <w:tcBorders>
              <w:top w:val="nil"/>
              <w:left w:val="nil"/>
              <w:bottom w:val="nil"/>
              <w:right w:val="nil"/>
            </w:tcBorders>
          </w:tcPr>
          <w:p w:rsidR="00544A7D" w:rsidRPr="007C586F" w:rsidRDefault="00544A7D" w:rsidP="00C157B2">
            <w:pPr>
              <w:rPr>
                <w:rFonts w:eastAsia="Calibri"/>
                <w:i w:val="0"/>
                <w:color w:val="auto"/>
                <w:sz w:val="20"/>
                <w:szCs w:val="20"/>
              </w:rPr>
            </w:pPr>
          </w:p>
        </w:tc>
      </w:tr>
    </w:tbl>
    <w:p w:rsidR="0037448F" w:rsidRPr="007C586F" w:rsidRDefault="0037448F" w:rsidP="003603C3">
      <w:pPr>
        <w:spacing w:after="240" w:line="320" w:lineRule="atLeast"/>
        <w:jc w:val="both"/>
        <w:rPr>
          <w:i w:val="0"/>
          <w:color w:val="auto"/>
          <w:sz w:val="22"/>
          <w:szCs w:val="22"/>
        </w:rPr>
      </w:pPr>
    </w:p>
    <w:p w:rsidR="002536BC" w:rsidRPr="007C586F" w:rsidRDefault="002536BC" w:rsidP="003603C3">
      <w:pPr>
        <w:spacing w:after="240" w:line="320" w:lineRule="atLeast"/>
        <w:jc w:val="both"/>
        <w:rPr>
          <w:i w:val="0"/>
          <w:color w:val="auto"/>
          <w:sz w:val="22"/>
          <w:szCs w:val="22"/>
        </w:rPr>
      </w:pPr>
      <w:r w:rsidRPr="007C586F">
        <w:rPr>
          <w:i w:val="0"/>
          <w:color w:val="auto"/>
          <w:sz w:val="22"/>
          <w:szCs w:val="22"/>
        </w:rPr>
        <w:t xml:space="preserve">Farklı sulama düzeylerinin ve </w:t>
      </w:r>
      <w:r w:rsidR="00FF2798" w:rsidRPr="007C586F">
        <w:rPr>
          <w:i w:val="0"/>
          <w:color w:val="auto"/>
          <w:sz w:val="22"/>
          <w:szCs w:val="22"/>
        </w:rPr>
        <w:t>osmoprotektan</w:t>
      </w:r>
      <w:r w:rsidRPr="007C586F">
        <w:rPr>
          <w:i w:val="0"/>
          <w:color w:val="auto"/>
          <w:sz w:val="22"/>
          <w:szCs w:val="22"/>
        </w:rPr>
        <w:t xml:space="preserve"> uygulamasının </w:t>
      </w:r>
      <w:r w:rsidR="00FF7897" w:rsidRPr="007C586F">
        <w:rPr>
          <w:i w:val="0"/>
          <w:color w:val="auto"/>
          <w:sz w:val="22"/>
          <w:szCs w:val="22"/>
        </w:rPr>
        <w:t xml:space="preserve">zeytin </w:t>
      </w:r>
      <w:r w:rsidRPr="007C586F">
        <w:rPr>
          <w:i w:val="0"/>
          <w:color w:val="auto"/>
          <w:sz w:val="22"/>
          <w:szCs w:val="22"/>
        </w:rPr>
        <w:t>fidanlarında</w:t>
      </w:r>
      <w:r w:rsidR="00F70B93" w:rsidRPr="007C586F">
        <w:rPr>
          <w:i w:val="0"/>
          <w:color w:val="auto"/>
          <w:sz w:val="22"/>
          <w:szCs w:val="22"/>
        </w:rPr>
        <w:t>ki</w:t>
      </w:r>
      <w:r w:rsidRPr="007C586F">
        <w:rPr>
          <w:i w:val="0"/>
          <w:color w:val="auto"/>
          <w:sz w:val="22"/>
          <w:szCs w:val="22"/>
        </w:rPr>
        <w:t xml:space="preserve"> fizyolojik ve morfolojik</w:t>
      </w:r>
      <w:r w:rsidR="007468DC" w:rsidRPr="007C586F">
        <w:rPr>
          <w:i w:val="0"/>
          <w:color w:val="auto"/>
          <w:sz w:val="22"/>
          <w:szCs w:val="22"/>
        </w:rPr>
        <w:t xml:space="preserve"> etkilerini belirlemek amacıyla</w:t>
      </w:r>
      <w:r w:rsidRPr="007C586F">
        <w:rPr>
          <w:i w:val="0"/>
          <w:color w:val="auto"/>
          <w:sz w:val="22"/>
          <w:szCs w:val="22"/>
        </w:rPr>
        <w:t xml:space="preserve"> yürütülen denemede, osmotik koruyucu olarak glisin betain etkili maddeli “Gre</w:t>
      </w:r>
      <w:r w:rsidR="00C157B2" w:rsidRPr="007C586F">
        <w:rPr>
          <w:i w:val="0"/>
          <w:color w:val="auto"/>
          <w:sz w:val="22"/>
          <w:szCs w:val="22"/>
        </w:rPr>
        <w:t xml:space="preserve">enstim” adlı preperat </w:t>
      </w:r>
      <w:r w:rsidRPr="007C586F">
        <w:rPr>
          <w:i w:val="0"/>
          <w:color w:val="auto"/>
          <w:sz w:val="22"/>
          <w:szCs w:val="22"/>
        </w:rPr>
        <w:t>ağaçlara pulverize edilere</w:t>
      </w:r>
      <w:r w:rsidR="006271C8" w:rsidRPr="007C586F">
        <w:rPr>
          <w:i w:val="0"/>
          <w:color w:val="auto"/>
          <w:sz w:val="22"/>
          <w:szCs w:val="22"/>
        </w:rPr>
        <w:t>k kullanılmıştır (Şekil 3.1).</w:t>
      </w:r>
    </w:p>
    <w:p w:rsidR="00C157B2" w:rsidRPr="007C586F" w:rsidRDefault="00C157B2" w:rsidP="003603C3">
      <w:pPr>
        <w:spacing w:after="240" w:line="320" w:lineRule="atLeast"/>
        <w:jc w:val="both"/>
        <w:rPr>
          <w:i w:val="0"/>
          <w:color w:val="auto"/>
          <w:sz w:val="22"/>
          <w:szCs w:val="22"/>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tblGrid>
      <w:tr w:rsidR="00F70B93" w:rsidRPr="007C586F" w:rsidTr="008C1DFA">
        <w:trPr>
          <w:trHeight w:val="3306"/>
          <w:jc w:val="center"/>
        </w:trPr>
        <w:tc>
          <w:tcPr>
            <w:tcW w:w="4503" w:type="dxa"/>
          </w:tcPr>
          <w:p w:rsidR="00F70B93" w:rsidRPr="007C586F" w:rsidRDefault="00F70B93" w:rsidP="003603C3">
            <w:pPr>
              <w:spacing w:after="240" w:line="320" w:lineRule="atLeast"/>
              <w:jc w:val="center"/>
              <w:rPr>
                <w:i w:val="0"/>
                <w:color w:val="auto"/>
                <w:sz w:val="22"/>
                <w:szCs w:val="22"/>
              </w:rPr>
            </w:pPr>
            <w:r w:rsidRPr="007C586F">
              <w:rPr>
                <w:b/>
                <w:i w:val="0"/>
                <w:noProof/>
                <w:color w:val="auto"/>
              </w:rPr>
              <w:lastRenderedPageBreak/>
              <w:drawing>
                <wp:inline distT="0" distB="0" distL="0" distR="0" wp14:anchorId="6939677A" wp14:editId="5A43927A">
                  <wp:extent cx="2354239" cy="1856331"/>
                  <wp:effectExtent l="0" t="0" r="825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473" cy="1856516"/>
                          </a:xfrm>
                          <a:prstGeom prst="rect">
                            <a:avLst/>
                          </a:prstGeom>
                          <a:noFill/>
                        </pic:spPr>
                      </pic:pic>
                    </a:graphicData>
                  </a:graphic>
                </wp:inline>
              </w:drawing>
            </w:r>
          </w:p>
        </w:tc>
      </w:tr>
      <w:tr w:rsidR="008C1DFA" w:rsidRPr="007C586F" w:rsidTr="008C1DF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47"/>
        </w:trPr>
        <w:tc>
          <w:tcPr>
            <w:tcW w:w="4503" w:type="dxa"/>
            <w:tcBorders>
              <w:top w:val="nil"/>
              <w:left w:val="nil"/>
              <w:bottom w:val="nil"/>
              <w:right w:val="nil"/>
            </w:tcBorders>
          </w:tcPr>
          <w:p w:rsidR="008C1DFA" w:rsidRPr="007C586F" w:rsidRDefault="008C1DFA" w:rsidP="005B0A27">
            <w:pPr>
              <w:spacing w:after="240" w:line="320" w:lineRule="atLeast"/>
              <w:ind w:left="1134" w:hanging="1134"/>
              <w:rPr>
                <w:i w:val="0"/>
                <w:color w:val="auto"/>
                <w:sz w:val="22"/>
                <w:szCs w:val="22"/>
              </w:rPr>
            </w:pPr>
            <w:bookmarkStart w:id="5" w:name="_Toc362985922"/>
            <w:r w:rsidRPr="007C586F">
              <w:rPr>
                <w:i w:val="0"/>
                <w:color w:val="auto"/>
                <w:sz w:val="22"/>
                <w:szCs w:val="22"/>
              </w:rPr>
              <w:t xml:space="preserve">Şekil </w:t>
            </w:r>
            <w:proofErr w:type="gramStart"/>
            <w:r w:rsidRPr="007C586F">
              <w:rPr>
                <w:i w:val="0"/>
                <w:color w:val="auto"/>
                <w:sz w:val="22"/>
                <w:szCs w:val="22"/>
              </w:rPr>
              <w:t>3.1</w:t>
            </w:r>
            <w:proofErr w:type="gramEnd"/>
            <w:r w:rsidRPr="007C586F">
              <w:rPr>
                <w:i w:val="0"/>
                <w:color w:val="auto"/>
                <w:sz w:val="22"/>
                <w:szCs w:val="22"/>
              </w:rPr>
              <w:t xml:space="preserve"> Greenstim isimli ticari preparat</w:t>
            </w:r>
          </w:p>
        </w:tc>
      </w:tr>
    </w:tbl>
    <w:p w:rsidR="002536BC" w:rsidRPr="007C586F" w:rsidRDefault="002536BC" w:rsidP="00AC11F3">
      <w:pPr>
        <w:spacing w:after="240" w:line="320" w:lineRule="atLeast"/>
        <w:ind w:left="1134" w:hanging="1134"/>
        <w:jc w:val="both"/>
        <w:rPr>
          <w:b/>
          <w:i w:val="0"/>
          <w:color w:val="auto"/>
        </w:rPr>
      </w:pPr>
      <w:r w:rsidRPr="007C586F">
        <w:rPr>
          <w:b/>
          <w:i w:val="0"/>
          <w:color w:val="auto"/>
        </w:rPr>
        <w:t>3.2. Yöntem</w:t>
      </w:r>
    </w:p>
    <w:p w:rsidR="00FF2798" w:rsidRPr="007C586F" w:rsidRDefault="00FF2798" w:rsidP="003603C3">
      <w:pPr>
        <w:spacing w:after="240" w:line="320" w:lineRule="atLeast"/>
        <w:jc w:val="both"/>
        <w:rPr>
          <w:b/>
          <w:i w:val="0"/>
          <w:color w:val="auto"/>
        </w:rPr>
      </w:pPr>
      <w:r w:rsidRPr="007C586F">
        <w:rPr>
          <w:rFonts w:eastAsia="Calibri"/>
          <w:i w:val="0"/>
          <w:color w:val="auto"/>
          <w:sz w:val="22"/>
          <w:szCs w:val="22"/>
        </w:rPr>
        <w:t>Deneme 2015-2016 vejetasyon dönemi içerisinde iki kez olacak şekilde yürütülmüştür.</w:t>
      </w:r>
      <w:r w:rsidR="00E204B9" w:rsidRPr="007C586F">
        <w:rPr>
          <w:rFonts w:eastAsia="Calibri"/>
          <w:i w:val="0"/>
          <w:color w:val="auto"/>
          <w:sz w:val="22"/>
          <w:szCs w:val="22"/>
        </w:rPr>
        <w:t xml:space="preserve"> </w:t>
      </w:r>
      <w:r w:rsidR="00090139" w:rsidRPr="007C586F">
        <w:rPr>
          <w:rFonts w:eastAsia="Calibri"/>
          <w:i w:val="0"/>
          <w:color w:val="auto"/>
          <w:sz w:val="22"/>
          <w:szCs w:val="22"/>
        </w:rPr>
        <w:t xml:space="preserve">Çalışmanın yürütülmesi sırasında, </w:t>
      </w:r>
      <w:r w:rsidR="00090139" w:rsidRPr="007C586F">
        <w:rPr>
          <w:i w:val="0"/>
          <w:color w:val="auto"/>
          <w:sz w:val="22"/>
          <w:szCs w:val="22"/>
        </w:rPr>
        <w:t>Adnan Menderes Üniversitesi Ziraat Fakültesi Bahçe Bitkileri Bölümü arazisi ve labora</w:t>
      </w:r>
      <w:r w:rsidR="00326A3F" w:rsidRPr="007C586F">
        <w:rPr>
          <w:i w:val="0"/>
          <w:color w:val="auto"/>
          <w:sz w:val="22"/>
          <w:szCs w:val="22"/>
        </w:rPr>
        <w:t>tuvarı ile</w:t>
      </w:r>
      <w:r w:rsidR="00090139" w:rsidRPr="007C586F">
        <w:rPr>
          <w:i w:val="0"/>
          <w:color w:val="auto"/>
          <w:sz w:val="22"/>
          <w:szCs w:val="22"/>
        </w:rPr>
        <w:t xml:space="preserve"> Toprak </w:t>
      </w:r>
      <w:r w:rsidR="00326A3F" w:rsidRPr="007C586F">
        <w:rPr>
          <w:i w:val="0"/>
          <w:color w:val="auto"/>
          <w:sz w:val="22"/>
          <w:szCs w:val="22"/>
        </w:rPr>
        <w:t>ve Bitki Besleme, Bitki Koruma</w:t>
      </w:r>
      <w:r w:rsidR="00090139" w:rsidRPr="007C586F">
        <w:rPr>
          <w:i w:val="0"/>
          <w:color w:val="auto"/>
          <w:sz w:val="22"/>
          <w:szCs w:val="22"/>
        </w:rPr>
        <w:t xml:space="preserve"> </w:t>
      </w:r>
      <w:r w:rsidR="00E204B9" w:rsidRPr="007C586F">
        <w:rPr>
          <w:i w:val="0"/>
          <w:color w:val="auto"/>
          <w:sz w:val="22"/>
          <w:szCs w:val="22"/>
        </w:rPr>
        <w:t xml:space="preserve">ve Biyosistem Mühendisliği </w:t>
      </w:r>
      <w:r w:rsidR="00090139" w:rsidRPr="007C586F">
        <w:rPr>
          <w:i w:val="0"/>
          <w:color w:val="auto"/>
          <w:sz w:val="22"/>
          <w:szCs w:val="22"/>
        </w:rPr>
        <w:t>Bölüm</w:t>
      </w:r>
      <w:r w:rsidR="00FE120C" w:rsidRPr="007C586F">
        <w:rPr>
          <w:i w:val="0"/>
          <w:color w:val="auto"/>
          <w:sz w:val="22"/>
          <w:szCs w:val="22"/>
        </w:rPr>
        <w:t>lerinin</w:t>
      </w:r>
      <w:r w:rsidR="00090139" w:rsidRPr="007C586F">
        <w:rPr>
          <w:i w:val="0"/>
          <w:color w:val="auto"/>
          <w:sz w:val="22"/>
          <w:szCs w:val="22"/>
        </w:rPr>
        <w:t xml:space="preserve"> laboratuvarı olanaklarından yararlanılmıştır.</w:t>
      </w:r>
    </w:p>
    <w:bookmarkEnd w:id="5"/>
    <w:p w:rsidR="00993BD5" w:rsidRPr="007C586F" w:rsidRDefault="00E417CE" w:rsidP="00AC11F3">
      <w:pPr>
        <w:spacing w:after="240" w:line="320" w:lineRule="atLeast"/>
        <w:ind w:left="1134" w:hanging="1134"/>
        <w:jc w:val="both"/>
        <w:rPr>
          <w:color w:val="auto"/>
          <w:sz w:val="22"/>
        </w:rPr>
      </w:pPr>
      <w:r w:rsidRPr="007C586F">
        <w:rPr>
          <w:b/>
          <w:i w:val="0"/>
          <w:color w:val="auto"/>
          <w:sz w:val="22"/>
        </w:rPr>
        <w:t xml:space="preserve">3.2.1. Zeytin </w:t>
      </w:r>
      <w:r w:rsidR="003171F9" w:rsidRPr="007C586F">
        <w:rPr>
          <w:b/>
          <w:i w:val="0"/>
          <w:color w:val="auto"/>
          <w:sz w:val="22"/>
        </w:rPr>
        <w:t>Fidanlarının Dikimi</w:t>
      </w:r>
    </w:p>
    <w:p w:rsidR="00FB2B1F" w:rsidRPr="007C586F" w:rsidRDefault="006B33E1" w:rsidP="003603C3">
      <w:pPr>
        <w:spacing w:after="240" w:line="320" w:lineRule="atLeast"/>
        <w:jc w:val="both"/>
        <w:rPr>
          <w:i w:val="0"/>
          <w:color w:val="auto"/>
          <w:sz w:val="22"/>
          <w:szCs w:val="22"/>
        </w:rPr>
      </w:pPr>
      <w:r w:rsidRPr="007C586F">
        <w:rPr>
          <w:i w:val="0"/>
          <w:color w:val="auto"/>
          <w:sz w:val="22"/>
          <w:szCs w:val="22"/>
        </w:rPr>
        <w:t>Tüplü olarak</w:t>
      </w:r>
      <w:r w:rsidR="00F70B93" w:rsidRPr="007C586F">
        <w:rPr>
          <w:i w:val="0"/>
          <w:color w:val="auto"/>
          <w:sz w:val="22"/>
          <w:szCs w:val="22"/>
        </w:rPr>
        <w:t xml:space="preserve"> </w:t>
      </w:r>
      <w:r w:rsidR="00E6745E" w:rsidRPr="007C586F">
        <w:rPr>
          <w:i w:val="0"/>
          <w:color w:val="auto"/>
          <w:sz w:val="22"/>
          <w:szCs w:val="22"/>
        </w:rPr>
        <w:t xml:space="preserve">temin edilen </w:t>
      </w:r>
      <w:r w:rsidR="0045527B" w:rsidRPr="007C586F">
        <w:rPr>
          <w:i w:val="0"/>
          <w:color w:val="auto"/>
          <w:sz w:val="22"/>
          <w:szCs w:val="22"/>
        </w:rPr>
        <w:t xml:space="preserve">zeytin fidanları, 01.06.2015 tarihinde </w:t>
      </w:r>
      <w:r w:rsidR="00D24533" w:rsidRPr="007C586F">
        <w:rPr>
          <w:i w:val="0"/>
          <w:color w:val="auto"/>
          <w:sz w:val="22"/>
          <w:szCs w:val="22"/>
        </w:rPr>
        <w:t>38×38×3</w:t>
      </w:r>
      <w:r w:rsidR="00F70B93" w:rsidRPr="007C586F">
        <w:rPr>
          <w:i w:val="0"/>
          <w:color w:val="auto"/>
          <w:sz w:val="22"/>
          <w:szCs w:val="22"/>
        </w:rPr>
        <w:t>4</w:t>
      </w:r>
      <w:r w:rsidR="00E6745E" w:rsidRPr="007C586F">
        <w:rPr>
          <w:i w:val="0"/>
          <w:color w:val="auto"/>
          <w:sz w:val="22"/>
          <w:szCs w:val="22"/>
        </w:rPr>
        <w:t xml:space="preserve"> </w:t>
      </w:r>
      <w:r w:rsidR="00251CA9" w:rsidRPr="007C586F">
        <w:rPr>
          <w:i w:val="0"/>
          <w:color w:val="auto"/>
          <w:sz w:val="22"/>
          <w:szCs w:val="22"/>
        </w:rPr>
        <w:t>cm boyutunda</w:t>
      </w:r>
      <w:r w:rsidR="00E6745E" w:rsidRPr="007C586F">
        <w:rPr>
          <w:i w:val="0"/>
          <w:color w:val="auto"/>
          <w:sz w:val="22"/>
          <w:szCs w:val="22"/>
        </w:rPr>
        <w:t xml:space="preserve">, </w:t>
      </w:r>
      <w:r w:rsidR="00F70B93" w:rsidRPr="007C586F">
        <w:rPr>
          <w:i w:val="0"/>
          <w:color w:val="auto"/>
          <w:sz w:val="22"/>
          <w:szCs w:val="22"/>
        </w:rPr>
        <w:t>50</w:t>
      </w:r>
      <w:r w:rsidR="00E6745E" w:rsidRPr="007C586F">
        <w:rPr>
          <w:i w:val="0"/>
          <w:color w:val="auto"/>
          <w:sz w:val="22"/>
          <w:szCs w:val="22"/>
        </w:rPr>
        <w:t xml:space="preserve"> </w:t>
      </w:r>
      <w:r w:rsidR="007D71F4" w:rsidRPr="007C586F">
        <w:rPr>
          <w:i w:val="0"/>
          <w:color w:val="auto"/>
          <w:sz w:val="22"/>
          <w:szCs w:val="22"/>
        </w:rPr>
        <w:t>L</w:t>
      </w:r>
      <w:r w:rsidR="00E6745E" w:rsidRPr="007C586F">
        <w:rPr>
          <w:i w:val="0"/>
          <w:color w:val="auto"/>
          <w:sz w:val="22"/>
          <w:szCs w:val="22"/>
        </w:rPr>
        <w:t xml:space="preserve"> hacimli </w:t>
      </w:r>
      <w:r w:rsidR="006271C8" w:rsidRPr="007C586F">
        <w:rPr>
          <w:i w:val="0"/>
          <w:color w:val="auto"/>
          <w:sz w:val="22"/>
          <w:szCs w:val="22"/>
        </w:rPr>
        <w:t>plastik saksılar</w:t>
      </w:r>
      <w:r w:rsidR="0045527B" w:rsidRPr="007C586F">
        <w:rPr>
          <w:i w:val="0"/>
          <w:color w:val="auto"/>
          <w:sz w:val="22"/>
          <w:szCs w:val="22"/>
        </w:rPr>
        <w:t xml:space="preserve">a dikilmiştir. </w:t>
      </w:r>
      <w:r w:rsidR="00E6745E" w:rsidRPr="007C586F">
        <w:rPr>
          <w:i w:val="0"/>
          <w:color w:val="auto"/>
          <w:sz w:val="22"/>
          <w:szCs w:val="22"/>
        </w:rPr>
        <w:t>Dikim öncesi, s</w:t>
      </w:r>
      <w:r w:rsidR="006271C8" w:rsidRPr="007C586F">
        <w:rPr>
          <w:i w:val="0"/>
          <w:color w:val="auto"/>
          <w:sz w:val="22"/>
          <w:szCs w:val="22"/>
        </w:rPr>
        <w:t xml:space="preserve">aksı tabanına </w:t>
      </w:r>
      <w:r w:rsidR="00251CA9" w:rsidRPr="007C586F">
        <w:rPr>
          <w:i w:val="0"/>
          <w:color w:val="auto"/>
          <w:sz w:val="22"/>
          <w:szCs w:val="22"/>
        </w:rPr>
        <w:t>drenajı sağ</w:t>
      </w:r>
      <w:r w:rsidR="006271C8" w:rsidRPr="007C586F">
        <w:rPr>
          <w:i w:val="0"/>
          <w:color w:val="auto"/>
          <w:sz w:val="22"/>
          <w:szCs w:val="22"/>
        </w:rPr>
        <w:t xml:space="preserve">lamak için </w:t>
      </w:r>
      <w:r w:rsidR="00DD5628" w:rsidRPr="007C586F">
        <w:rPr>
          <w:i w:val="0"/>
          <w:color w:val="auto"/>
          <w:sz w:val="22"/>
          <w:szCs w:val="22"/>
        </w:rPr>
        <w:t xml:space="preserve">iri </w:t>
      </w:r>
      <w:r w:rsidR="006271C8" w:rsidRPr="007C586F">
        <w:rPr>
          <w:i w:val="0"/>
          <w:color w:val="auto"/>
          <w:sz w:val="22"/>
          <w:szCs w:val="22"/>
        </w:rPr>
        <w:t>çakıltaşları konul</w:t>
      </w:r>
      <w:r w:rsidR="00E6745E" w:rsidRPr="007C586F">
        <w:rPr>
          <w:i w:val="0"/>
          <w:color w:val="auto"/>
          <w:sz w:val="22"/>
          <w:szCs w:val="22"/>
        </w:rPr>
        <w:t xml:space="preserve">muş ve </w:t>
      </w:r>
      <w:r w:rsidR="00251CA9" w:rsidRPr="007C586F">
        <w:rPr>
          <w:i w:val="0"/>
          <w:color w:val="auto"/>
          <w:sz w:val="22"/>
          <w:szCs w:val="22"/>
        </w:rPr>
        <w:t xml:space="preserve">çakıl taşlarının üzeri </w:t>
      </w:r>
      <w:r w:rsidR="0074620C" w:rsidRPr="007C586F">
        <w:rPr>
          <w:i w:val="0"/>
          <w:color w:val="auto"/>
          <w:sz w:val="22"/>
          <w:szCs w:val="22"/>
        </w:rPr>
        <w:t>sinek teli ile</w:t>
      </w:r>
      <w:r w:rsidR="0062767B" w:rsidRPr="007C586F">
        <w:rPr>
          <w:i w:val="0"/>
          <w:color w:val="auto"/>
          <w:sz w:val="22"/>
          <w:szCs w:val="22"/>
        </w:rPr>
        <w:t xml:space="preserve"> </w:t>
      </w:r>
      <w:r w:rsidR="00F70B93" w:rsidRPr="007C586F">
        <w:rPr>
          <w:i w:val="0"/>
          <w:color w:val="auto"/>
          <w:sz w:val="22"/>
          <w:szCs w:val="22"/>
        </w:rPr>
        <w:t xml:space="preserve">kapatılmıştır </w:t>
      </w:r>
      <w:r w:rsidR="00F822EE" w:rsidRPr="007C586F">
        <w:rPr>
          <w:i w:val="0"/>
          <w:color w:val="auto"/>
          <w:sz w:val="22"/>
          <w:szCs w:val="22"/>
        </w:rPr>
        <w:t>(Şekil</w:t>
      </w:r>
      <w:r w:rsidR="00F70B93" w:rsidRPr="007C586F">
        <w:rPr>
          <w:i w:val="0"/>
          <w:color w:val="auto"/>
          <w:sz w:val="22"/>
          <w:szCs w:val="22"/>
        </w:rPr>
        <w:t xml:space="preserve"> </w:t>
      </w:r>
      <w:r w:rsidR="00F822EE" w:rsidRPr="007C586F">
        <w:rPr>
          <w:i w:val="0"/>
          <w:color w:val="auto"/>
          <w:sz w:val="22"/>
          <w:szCs w:val="22"/>
        </w:rPr>
        <w:t>3.2</w:t>
      </w:r>
      <w:r w:rsidR="0062767B" w:rsidRPr="007C586F">
        <w:rPr>
          <w:i w:val="0"/>
          <w:color w:val="auto"/>
          <w:sz w:val="22"/>
          <w:szCs w:val="22"/>
        </w:rPr>
        <w:t>)</w:t>
      </w:r>
      <w:r w:rsidR="00C325AE" w:rsidRPr="007C586F">
        <w:rPr>
          <w:i w:val="0"/>
          <w:color w:val="auto"/>
          <w:sz w:val="22"/>
          <w:szCs w:val="22"/>
        </w:rPr>
        <w:t xml:space="preserve">. </w:t>
      </w:r>
      <w:r w:rsidR="000462D9" w:rsidRPr="007C586F">
        <w:rPr>
          <w:i w:val="0"/>
          <w:color w:val="auto"/>
          <w:sz w:val="22"/>
          <w:szCs w:val="22"/>
        </w:rPr>
        <w:t xml:space="preserve">Fidan dikimi için, </w:t>
      </w:r>
      <w:r w:rsidR="0045527B" w:rsidRPr="007C586F">
        <w:rPr>
          <w:i w:val="0"/>
          <w:color w:val="auto"/>
          <w:sz w:val="22"/>
          <w:szCs w:val="22"/>
        </w:rPr>
        <w:t>¼ kısım</w:t>
      </w:r>
      <w:r w:rsidR="0074620C" w:rsidRPr="007C586F">
        <w:rPr>
          <w:i w:val="0"/>
          <w:color w:val="auto"/>
          <w:sz w:val="22"/>
          <w:szCs w:val="22"/>
        </w:rPr>
        <w:t xml:space="preserve"> </w:t>
      </w:r>
      <w:r w:rsidR="00251CA9" w:rsidRPr="007C586F">
        <w:rPr>
          <w:i w:val="0"/>
          <w:color w:val="auto"/>
          <w:sz w:val="22"/>
          <w:szCs w:val="22"/>
        </w:rPr>
        <w:t>bahçe toprağı</w:t>
      </w:r>
      <w:r w:rsidR="00DD5628" w:rsidRPr="007C586F">
        <w:rPr>
          <w:i w:val="0"/>
          <w:color w:val="auto"/>
          <w:sz w:val="22"/>
          <w:szCs w:val="22"/>
        </w:rPr>
        <w:t xml:space="preserve"> </w:t>
      </w:r>
      <w:r w:rsidR="000462D9" w:rsidRPr="007C586F">
        <w:rPr>
          <w:i w:val="0"/>
          <w:color w:val="auto"/>
          <w:sz w:val="22"/>
          <w:szCs w:val="22"/>
        </w:rPr>
        <w:t xml:space="preserve">+ </w:t>
      </w:r>
      <w:r w:rsidR="0074620C" w:rsidRPr="007C586F">
        <w:rPr>
          <w:i w:val="0"/>
          <w:color w:val="auto"/>
          <w:sz w:val="22"/>
          <w:szCs w:val="22"/>
        </w:rPr>
        <w:t xml:space="preserve">¼ </w:t>
      </w:r>
      <w:r w:rsidR="000132FE" w:rsidRPr="007C586F">
        <w:rPr>
          <w:i w:val="0"/>
          <w:color w:val="auto"/>
          <w:sz w:val="22"/>
          <w:szCs w:val="22"/>
        </w:rPr>
        <w:t>kısım</w:t>
      </w:r>
      <w:r w:rsidR="0074620C" w:rsidRPr="007C586F">
        <w:rPr>
          <w:i w:val="0"/>
          <w:color w:val="auto"/>
          <w:sz w:val="22"/>
          <w:szCs w:val="22"/>
        </w:rPr>
        <w:t xml:space="preserve"> kum</w:t>
      </w:r>
      <w:r w:rsidR="00B37CCB" w:rsidRPr="007C586F">
        <w:rPr>
          <w:i w:val="0"/>
          <w:color w:val="auto"/>
          <w:sz w:val="22"/>
          <w:szCs w:val="22"/>
        </w:rPr>
        <w:t xml:space="preserve"> </w:t>
      </w:r>
      <w:r w:rsidR="000462D9" w:rsidRPr="007C586F">
        <w:rPr>
          <w:i w:val="0"/>
          <w:color w:val="auto"/>
          <w:sz w:val="22"/>
          <w:szCs w:val="22"/>
        </w:rPr>
        <w:t>+</w:t>
      </w:r>
      <w:r w:rsidR="00326A3F" w:rsidRPr="007C586F">
        <w:rPr>
          <w:i w:val="0"/>
          <w:color w:val="auto"/>
          <w:sz w:val="22"/>
          <w:szCs w:val="22"/>
        </w:rPr>
        <w:t xml:space="preserve"> ¼ </w:t>
      </w:r>
      <w:r w:rsidR="000132FE" w:rsidRPr="007C586F">
        <w:rPr>
          <w:i w:val="0"/>
          <w:color w:val="auto"/>
          <w:sz w:val="22"/>
          <w:szCs w:val="22"/>
        </w:rPr>
        <w:t>kısım</w:t>
      </w:r>
      <w:r w:rsidR="0074620C" w:rsidRPr="007C586F">
        <w:rPr>
          <w:i w:val="0"/>
          <w:color w:val="auto"/>
          <w:sz w:val="22"/>
          <w:szCs w:val="22"/>
        </w:rPr>
        <w:t xml:space="preserve"> </w:t>
      </w:r>
      <w:r w:rsidR="00251CA9" w:rsidRPr="007C586F">
        <w:rPr>
          <w:i w:val="0"/>
          <w:color w:val="auto"/>
          <w:sz w:val="22"/>
          <w:szCs w:val="22"/>
        </w:rPr>
        <w:t>hayvan gübresi</w:t>
      </w:r>
      <w:r w:rsidR="00B37CCB" w:rsidRPr="007C586F">
        <w:rPr>
          <w:i w:val="0"/>
          <w:color w:val="auto"/>
          <w:sz w:val="22"/>
          <w:szCs w:val="22"/>
        </w:rPr>
        <w:t xml:space="preserve"> </w:t>
      </w:r>
      <w:r w:rsidR="000462D9" w:rsidRPr="007C586F">
        <w:rPr>
          <w:i w:val="0"/>
          <w:color w:val="auto"/>
          <w:sz w:val="22"/>
          <w:szCs w:val="22"/>
        </w:rPr>
        <w:t>+</w:t>
      </w:r>
      <w:r w:rsidR="0074620C" w:rsidRPr="007C586F">
        <w:rPr>
          <w:i w:val="0"/>
          <w:color w:val="auto"/>
          <w:sz w:val="22"/>
          <w:szCs w:val="22"/>
        </w:rPr>
        <w:t xml:space="preserve"> ¼ </w:t>
      </w:r>
      <w:r w:rsidR="000132FE" w:rsidRPr="007C586F">
        <w:rPr>
          <w:i w:val="0"/>
          <w:color w:val="auto"/>
          <w:sz w:val="22"/>
          <w:szCs w:val="22"/>
        </w:rPr>
        <w:t>kısım</w:t>
      </w:r>
      <w:r w:rsidR="0074620C" w:rsidRPr="007C586F">
        <w:rPr>
          <w:i w:val="0"/>
          <w:color w:val="auto"/>
          <w:sz w:val="22"/>
          <w:szCs w:val="22"/>
        </w:rPr>
        <w:t xml:space="preserve"> torf</w:t>
      </w:r>
      <w:r w:rsidR="00251CA9" w:rsidRPr="007C586F">
        <w:rPr>
          <w:i w:val="0"/>
          <w:color w:val="auto"/>
          <w:sz w:val="22"/>
          <w:szCs w:val="22"/>
        </w:rPr>
        <w:t xml:space="preserve"> karışımı</w:t>
      </w:r>
      <w:r w:rsidR="0074620C" w:rsidRPr="007C586F">
        <w:rPr>
          <w:i w:val="0"/>
          <w:color w:val="auto"/>
          <w:sz w:val="22"/>
          <w:szCs w:val="22"/>
        </w:rPr>
        <w:t xml:space="preserve"> ile </w:t>
      </w:r>
      <w:r w:rsidR="00E6745E" w:rsidRPr="007C586F">
        <w:rPr>
          <w:i w:val="0"/>
          <w:color w:val="auto"/>
          <w:sz w:val="22"/>
          <w:szCs w:val="22"/>
        </w:rPr>
        <w:t xml:space="preserve">harç hazırlanarak </w:t>
      </w:r>
      <w:r w:rsidR="00251CA9" w:rsidRPr="007C586F">
        <w:rPr>
          <w:i w:val="0"/>
          <w:color w:val="auto"/>
          <w:sz w:val="22"/>
          <w:szCs w:val="22"/>
        </w:rPr>
        <w:t>zeytin fidanlarının</w:t>
      </w:r>
      <w:r w:rsidR="00D565B2" w:rsidRPr="007C586F">
        <w:rPr>
          <w:i w:val="0"/>
          <w:color w:val="auto"/>
          <w:sz w:val="22"/>
          <w:szCs w:val="22"/>
        </w:rPr>
        <w:t xml:space="preserve"> dikimi yapılmıştır</w:t>
      </w:r>
      <w:r w:rsidR="0074620C" w:rsidRPr="007C586F">
        <w:rPr>
          <w:i w:val="0"/>
          <w:color w:val="auto"/>
          <w:sz w:val="22"/>
          <w:szCs w:val="22"/>
        </w:rPr>
        <w:t>.</w:t>
      </w:r>
      <w:r w:rsidR="00D565B2" w:rsidRPr="007C586F">
        <w:rPr>
          <w:i w:val="0"/>
          <w:color w:val="auto"/>
          <w:sz w:val="22"/>
          <w:szCs w:val="22"/>
        </w:rPr>
        <w:t xml:space="preserve"> </w:t>
      </w:r>
      <w:r w:rsidR="0074620C" w:rsidRPr="007C586F">
        <w:rPr>
          <w:i w:val="0"/>
          <w:color w:val="auto"/>
          <w:sz w:val="22"/>
          <w:szCs w:val="22"/>
        </w:rPr>
        <w:t xml:space="preserve"> </w:t>
      </w:r>
      <w:r w:rsidR="000132FE" w:rsidRPr="007C586F">
        <w:rPr>
          <w:i w:val="0"/>
          <w:color w:val="auto"/>
          <w:sz w:val="22"/>
          <w:szCs w:val="22"/>
        </w:rPr>
        <w:t>Z</w:t>
      </w:r>
      <w:r w:rsidR="0074620C" w:rsidRPr="007C586F">
        <w:rPr>
          <w:i w:val="0"/>
          <w:color w:val="auto"/>
          <w:sz w:val="22"/>
          <w:szCs w:val="22"/>
        </w:rPr>
        <w:t xml:space="preserve">eytin fidanı dikimi yapılmış olan </w:t>
      </w:r>
      <w:r w:rsidR="00B879C4" w:rsidRPr="007C586F">
        <w:rPr>
          <w:i w:val="0"/>
          <w:color w:val="auto"/>
          <w:sz w:val="22"/>
          <w:szCs w:val="22"/>
        </w:rPr>
        <w:t>saksılar</w:t>
      </w:r>
      <w:r w:rsidR="00251CA9" w:rsidRPr="007C586F">
        <w:rPr>
          <w:i w:val="0"/>
          <w:color w:val="auto"/>
          <w:sz w:val="22"/>
          <w:szCs w:val="22"/>
        </w:rPr>
        <w:t xml:space="preserve"> </w:t>
      </w:r>
      <w:r w:rsidR="00B879C4" w:rsidRPr="007C586F">
        <w:rPr>
          <w:i w:val="0"/>
          <w:color w:val="auto"/>
          <w:sz w:val="22"/>
          <w:szCs w:val="22"/>
        </w:rPr>
        <w:t>Adnan Menderes Ünive</w:t>
      </w:r>
      <w:r w:rsidR="00DD5628" w:rsidRPr="007C586F">
        <w:rPr>
          <w:i w:val="0"/>
          <w:color w:val="auto"/>
          <w:sz w:val="22"/>
          <w:szCs w:val="22"/>
        </w:rPr>
        <w:t>rsitesi Bahçe Bitkileri Bölümü meyve koleksiyon</w:t>
      </w:r>
      <w:r w:rsidR="00F70B93" w:rsidRPr="007C586F">
        <w:rPr>
          <w:i w:val="0"/>
          <w:color w:val="auto"/>
          <w:sz w:val="22"/>
          <w:szCs w:val="22"/>
        </w:rPr>
        <w:t xml:space="preserve"> bahçesine 2</w:t>
      </w:r>
      <w:r w:rsidR="00B37CCB" w:rsidRPr="007C586F">
        <w:rPr>
          <w:i w:val="0"/>
          <w:color w:val="auto"/>
          <w:sz w:val="22"/>
          <w:szCs w:val="22"/>
        </w:rPr>
        <w:t xml:space="preserve"> </w:t>
      </w:r>
      <w:r w:rsidR="00F70B93" w:rsidRPr="007C586F">
        <w:rPr>
          <w:i w:val="0"/>
          <w:color w:val="auto"/>
          <w:sz w:val="22"/>
          <w:szCs w:val="22"/>
        </w:rPr>
        <w:t>m sıra üzeri ve 4</w:t>
      </w:r>
      <w:r w:rsidR="00B37CCB" w:rsidRPr="007C586F">
        <w:rPr>
          <w:i w:val="0"/>
          <w:color w:val="auto"/>
          <w:sz w:val="22"/>
          <w:szCs w:val="22"/>
        </w:rPr>
        <w:t xml:space="preserve"> </w:t>
      </w:r>
      <w:r w:rsidR="00B879C4" w:rsidRPr="007C586F">
        <w:rPr>
          <w:i w:val="0"/>
          <w:color w:val="auto"/>
          <w:sz w:val="22"/>
          <w:szCs w:val="22"/>
        </w:rPr>
        <w:t xml:space="preserve">m sıra arası mesafeler ile </w:t>
      </w:r>
      <w:r w:rsidR="0037448F" w:rsidRPr="007C586F">
        <w:rPr>
          <w:i w:val="0"/>
          <w:color w:val="auto"/>
          <w:sz w:val="22"/>
          <w:szCs w:val="22"/>
        </w:rPr>
        <w:t xml:space="preserve">arazide </w:t>
      </w:r>
      <w:r w:rsidR="00B879C4" w:rsidRPr="007C586F">
        <w:rPr>
          <w:i w:val="0"/>
          <w:color w:val="auto"/>
          <w:sz w:val="22"/>
          <w:szCs w:val="22"/>
        </w:rPr>
        <w:t>y</w:t>
      </w:r>
      <w:r w:rsidR="00F70B93" w:rsidRPr="007C586F">
        <w:rPr>
          <w:i w:val="0"/>
          <w:color w:val="auto"/>
          <w:sz w:val="22"/>
          <w:szCs w:val="22"/>
        </w:rPr>
        <w:t>erleştirilmiştir</w:t>
      </w:r>
      <w:r w:rsidR="00DD5628" w:rsidRPr="007C586F">
        <w:rPr>
          <w:i w:val="0"/>
          <w:color w:val="auto"/>
          <w:sz w:val="22"/>
          <w:szCs w:val="22"/>
        </w:rPr>
        <w:t xml:space="preserve"> </w:t>
      </w:r>
      <w:r w:rsidR="0062767B" w:rsidRPr="007C586F">
        <w:rPr>
          <w:i w:val="0"/>
          <w:color w:val="auto"/>
          <w:sz w:val="22"/>
          <w:szCs w:val="22"/>
        </w:rPr>
        <w:t>(Şekil 3.</w:t>
      </w:r>
      <w:r w:rsidR="00D565B2" w:rsidRPr="007C586F">
        <w:rPr>
          <w:i w:val="0"/>
          <w:color w:val="auto"/>
          <w:sz w:val="22"/>
          <w:szCs w:val="22"/>
        </w:rPr>
        <w:t>3</w:t>
      </w:r>
      <w:r w:rsidR="00B879C4" w:rsidRPr="007C586F">
        <w:rPr>
          <w:i w:val="0"/>
          <w:color w:val="auto"/>
          <w:sz w:val="22"/>
          <w:szCs w:val="22"/>
        </w:rPr>
        <w:t>)</w:t>
      </w:r>
      <w:r w:rsidR="008C32C6" w:rsidRPr="007C586F">
        <w:rPr>
          <w:i w:val="0"/>
          <w:color w:val="auto"/>
          <w:sz w:val="22"/>
          <w:szCs w:val="22"/>
        </w:rPr>
        <w: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5"/>
        <w:gridCol w:w="75"/>
      </w:tblGrid>
      <w:tr w:rsidR="00760594" w:rsidRPr="007C586F" w:rsidTr="006A69EB">
        <w:tc>
          <w:tcPr>
            <w:tcW w:w="5000" w:type="pct"/>
            <w:gridSpan w:val="2"/>
          </w:tcPr>
          <w:p w:rsidR="00760594" w:rsidRPr="007C586F" w:rsidRDefault="00760594" w:rsidP="006A69EB">
            <w:pPr>
              <w:spacing w:after="240" w:line="320" w:lineRule="atLeast"/>
              <w:jc w:val="center"/>
              <w:rPr>
                <w:i w:val="0"/>
                <w:color w:val="auto"/>
                <w:sz w:val="22"/>
                <w:szCs w:val="22"/>
              </w:rPr>
            </w:pPr>
            <w:r w:rsidRPr="007C586F">
              <w:rPr>
                <w:i w:val="0"/>
                <w:noProof/>
                <w:color w:val="auto"/>
                <w:sz w:val="22"/>
                <w:szCs w:val="22"/>
              </w:rPr>
              <w:lastRenderedPageBreak/>
              <w:drawing>
                <wp:inline distT="0" distB="0" distL="0" distR="0" wp14:anchorId="6D574662" wp14:editId="4834054D">
                  <wp:extent cx="3418764" cy="1922354"/>
                  <wp:effectExtent l="0" t="0" r="0" b="190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4849" cy="1925776"/>
                          </a:xfrm>
                          <a:prstGeom prst="rect">
                            <a:avLst/>
                          </a:prstGeom>
                          <a:noFill/>
                        </pic:spPr>
                      </pic:pic>
                    </a:graphicData>
                  </a:graphic>
                </wp:inline>
              </w:drawing>
            </w:r>
          </w:p>
        </w:tc>
      </w:tr>
      <w:tr w:rsidR="00760594" w:rsidRPr="007C586F" w:rsidTr="006A69EB">
        <w:tc>
          <w:tcPr>
            <w:tcW w:w="5000" w:type="pct"/>
            <w:gridSpan w:val="2"/>
          </w:tcPr>
          <w:p w:rsidR="00760594" w:rsidRPr="007C586F" w:rsidRDefault="00760594" w:rsidP="008C1DFA">
            <w:pPr>
              <w:pStyle w:val="WW-NormalWeb1"/>
              <w:spacing w:before="0" w:after="240" w:line="320" w:lineRule="atLeast"/>
              <w:ind w:left="1134" w:hanging="1134"/>
              <w:jc w:val="both"/>
              <w:rPr>
                <w:sz w:val="22"/>
                <w:szCs w:val="22"/>
                <w:lang w:eastAsia="tr-TR"/>
              </w:rPr>
            </w:pPr>
            <w:r w:rsidRPr="007C586F">
              <w:rPr>
                <w:sz w:val="22"/>
                <w:szCs w:val="22"/>
                <w:lang w:eastAsia="tr-TR"/>
              </w:rPr>
              <w:t xml:space="preserve">Şekil 3.2 Saksı tabanına çakıl taşı yerleştirilerek üzerinin sinek teli ile kapatılması </w:t>
            </w:r>
          </w:p>
        </w:tc>
      </w:tr>
      <w:tr w:rsidR="005B1ABE" w:rsidRPr="007C586F" w:rsidTr="006A69EB">
        <w:trPr>
          <w:gridAfter w:val="1"/>
          <w:wAfter w:w="50" w:type="pct"/>
        </w:trPr>
        <w:tc>
          <w:tcPr>
            <w:tcW w:w="4950" w:type="pct"/>
          </w:tcPr>
          <w:p w:rsidR="005B1ABE" w:rsidRPr="007C586F" w:rsidRDefault="005B1ABE" w:rsidP="006A69EB">
            <w:pPr>
              <w:spacing w:after="240" w:line="320" w:lineRule="atLeast"/>
              <w:jc w:val="center"/>
              <w:rPr>
                <w:color w:val="auto"/>
                <w:sz w:val="22"/>
                <w:szCs w:val="22"/>
              </w:rPr>
            </w:pPr>
            <w:r w:rsidRPr="007C586F">
              <w:rPr>
                <w:noProof/>
                <w:color w:val="auto"/>
                <w:sz w:val="22"/>
                <w:szCs w:val="22"/>
              </w:rPr>
              <w:drawing>
                <wp:inline distT="0" distB="0" distL="0" distR="0" wp14:anchorId="0EBC43CD" wp14:editId="6781C75E">
                  <wp:extent cx="3058000" cy="1719618"/>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502" cy="1724961"/>
                          </a:xfrm>
                          <a:prstGeom prst="rect">
                            <a:avLst/>
                          </a:prstGeom>
                          <a:noFill/>
                        </pic:spPr>
                      </pic:pic>
                    </a:graphicData>
                  </a:graphic>
                </wp:inline>
              </w:drawing>
            </w:r>
          </w:p>
        </w:tc>
      </w:tr>
      <w:tr w:rsidR="005B1ABE" w:rsidRPr="007C586F" w:rsidTr="006A69EB">
        <w:trPr>
          <w:gridAfter w:val="1"/>
          <w:wAfter w:w="50" w:type="pct"/>
        </w:trPr>
        <w:tc>
          <w:tcPr>
            <w:tcW w:w="4950" w:type="pct"/>
          </w:tcPr>
          <w:p w:rsidR="005B1ABE" w:rsidRPr="007C586F" w:rsidRDefault="00D565B2" w:rsidP="008C1DFA">
            <w:pPr>
              <w:spacing w:after="240" w:line="320" w:lineRule="atLeast"/>
              <w:ind w:left="1134" w:hanging="1134"/>
              <w:jc w:val="both"/>
              <w:rPr>
                <w:i w:val="0"/>
                <w:color w:val="auto"/>
                <w:sz w:val="22"/>
                <w:szCs w:val="22"/>
              </w:rPr>
            </w:pPr>
            <w:r w:rsidRPr="007C586F">
              <w:rPr>
                <w:i w:val="0"/>
                <w:color w:val="auto"/>
                <w:sz w:val="22"/>
                <w:szCs w:val="22"/>
              </w:rPr>
              <w:t>Şekil 3.3</w:t>
            </w:r>
            <w:r w:rsidR="005B1ABE" w:rsidRPr="007C586F">
              <w:rPr>
                <w:i w:val="0"/>
                <w:color w:val="auto"/>
                <w:sz w:val="22"/>
                <w:szCs w:val="22"/>
              </w:rPr>
              <w:t>. Deneme alanına saksıların yerleştirilmesi</w:t>
            </w:r>
          </w:p>
        </w:tc>
      </w:tr>
    </w:tbl>
    <w:p w:rsidR="006F3ED6" w:rsidRPr="007C586F" w:rsidRDefault="00FB1248" w:rsidP="008C1DFA">
      <w:pPr>
        <w:spacing w:before="360" w:after="240" w:line="320" w:lineRule="atLeast"/>
        <w:jc w:val="both"/>
        <w:rPr>
          <w:b/>
          <w:i w:val="0"/>
          <w:color w:val="auto"/>
          <w:sz w:val="22"/>
        </w:rPr>
      </w:pPr>
      <w:bookmarkStart w:id="6" w:name="_Toc362985923"/>
      <w:r w:rsidRPr="007C586F">
        <w:rPr>
          <w:b/>
          <w:i w:val="0"/>
          <w:color w:val="auto"/>
          <w:sz w:val="22"/>
        </w:rPr>
        <w:t>3.2.2.Tarla K</w:t>
      </w:r>
      <w:r w:rsidR="00C1795A" w:rsidRPr="007C586F">
        <w:rPr>
          <w:b/>
          <w:i w:val="0"/>
          <w:color w:val="auto"/>
          <w:sz w:val="22"/>
        </w:rPr>
        <w:t>apasitesinin</w:t>
      </w:r>
      <w:r w:rsidRPr="007C586F">
        <w:rPr>
          <w:b/>
          <w:i w:val="0"/>
          <w:color w:val="auto"/>
          <w:sz w:val="22"/>
        </w:rPr>
        <w:t xml:space="preserve"> Ö</w:t>
      </w:r>
      <w:r w:rsidR="00C1795A" w:rsidRPr="007C586F">
        <w:rPr>
          <w:b/>
          <w:i w:val="0"/>
          <w:color w:val="auto"/>
          <w:sz w:val="22"/>
        </w:rPr>
        <w:t>lçülmesi</w:t>
      </w:r>
    </w:p>
    <w:p w:rsidR="00C1795A" w:rsidRPr="007C586F" w:rsidRDefault="00E803C3" w:rsidP="003603C3">
      <w:pPr>
        <w:spacing w:after="240" w:line="320" w:lineRule="atLeast"/>
        <w:jc w:val="both"/>
        <w:rPr>
          <w:i w:val="0"/>
          <w:color w:val="auto"/>
          <w:sz w:val="22"/>
          <w:szCs w:val="22"/>
        </w:rPr>
      </w:pPr>
      <w:r w:rsidRPr="007C586F">
        <w:rPr>
          <w:i w:val="0"/>
          <w:color w:val="auto"/>
          <w:sz w:val="22"/>
          <w:szCs w:val="22"/>
        </w:rPr>
        <w:t xml:space="preserve">Tarla kapasitesinin belirlenmesi amacıyla; 50 </w:t>
      </w:r>
      <w:r w:rsidR="003D0B9E" w:rsidRPr="007C586F">
        <w:rPr>
          <w:i w:val="0"/>
          <w:color w:val="auto"/>
          <w:sz w:val="22"/>
          <w:szCs w:val="22"/>
        </w:rPr>
        <w:t>L</w:t>
      </w:r>
      <w:r w:rsidRPr="007C586F">
        <w:rPr>
          <w:i w:val="0"/>
          <w:color w:val="auto"/>
          <w:sz w:val="22"/>
          <w:szCs w:val="22"/>
        </w:rPr>
        <w:t xml:space="preserve"> hacimli saksılar, </w:t>
      </w:r>
      <w:r w:rsidR="000D6A39" w:rsidRPr="007C586F">
        <w:rPr>
          <w:i w:val="0"/>
          <w:color w:val="auto"/>
          <w:sz w:val="22"/>
          <w:szCs w:val="22"/>
        </w:rPr>
        <w:t xml:space="preserve">geniş bir kaba konularak </w:t>
      </w:r>
      <w:r w:rsidR="00C1795A" w:rsidRPr="007C586F">
        <w:rPr>
          <w:i w:val="0"/>
          <w:color w:val="auto"/>
          <w:sz w:val="22"/>
          <w:szCs w:val="22"/>
        </w:rPr>
        <w:t>üstten sula</w:t>
      </w:r>
      <w:r w:rsidR="000D6A39" w:rsidRPr="007C586F">
        <w:rPr>
          <w:i w:val="0"/>
          <w:color w:val="auto"/>
          <w:sz w:val="22"/>
          <w:szCs w:val="22"/>
        </w:rPr>
        <w:t>n</w:t>
      </w:r>
      <w:r w:rsidR="00C1795A" w:rsidRPr="007C586F">
        <w:rPr>
          <w:i w:val="0"/>
          <w:color w:val="auto"/>
          <w:sz w:val="22"/>
          <w:szCs w:val="22"/>
        </w:rPr>
        <w:t>m</w:t>
      </w:r>
      <w:r w:rsidR="000D6A39" w:rsidRPr="007C586F">
        <w:rPr>
          <w:i w:val="0"/>
          <w:color w:val="auto"/>
          <w:sz w:val="22"/>
          <w:szCs w:val="22"/>
        </w:rPr>
        <w:t xml:space="preserve">ış ve sulama alttaki kap doluncaya kadar devam ettirilmiştir. </w:t>
      </w:r>
      <w:r w:rsidR="00C1795A" w:rsidRPr="007C586F">
        <w:rPr>
          <w:i w:val="0"/>
          <w:color w:val="auto"/>
          <w:sz w:val="22"/>
          <w:szCs w:val="22"/>
        </w:rPr>
        <w:t>Saks</w:t>
      </w:r>
      <w:r w:rsidR="00001968" w:rsidRPr="007C586F">
        <w:rPr>
          <w:i w:val="0"/>
          <w:color w:val="auto"/>
          <w:sz w:val="22"/>
          <w:szCs w:val="22"/>
        </w:rPr>
        <w:t>ı</w:t>
      </w:r>
      <w:r w:rsidR="000D6A39" w:rsidRPr="007C586F">
        <w:rPr>
          <w:i w:val="0"/>
          <w:color w:val="auto"/>
          <w:sz w:val="22"/>
          <w:szCs w:val="22"/>
        </w:rPr>
        <w:t>lar bu şekilde 48 saat bekletilerek, bu süre içinde sulama i</w:t>
      </w:r>
      <w:r w:rsidR="00FC6524" w:rsidRPr="007C586F">
        <w:rPr>
          <w:i w:val="0"/>
          <w:color w:val="auto"/>
          <w:sz w:val="22"/>
          <w:szCs w:val="22"/>
        </w:rPr>
        <w:t xml:space="preserve">şlemi birkaç kez yinelenmiştir (Şekil </w:t>
      </w:r>
      <w:r w:rsidR="00D565B2" w:rsidRPr="007C586F">
        <w:rPr>
          <w:i w:val="0"/>
          <w:color w:val="auto"/>
          <w:sz w:val="22"/>
          <w:szCs w:val="22"/>
        </w:rPr>
        <w:t>3.4</w:t>
      </w:r>
      <w:r w:rsidR="00FC6524" w:rsidRPr="007C586F">
        <w:rPr>
          <w:i w:val="0"/>
          <w:color w:val="auto"/>
          <w:sz w:val="22"/>
          <w:szCs w:val="22"/>
        </w:rPr>
        <w:t>).</w:t>
      </w:r>
      <w:r w:rsidR="000D6A39" w:rsidRPr="007C586F">
        <w:rPr>
          <w:i w:val="0"/>
          <w:color w:val="auto"/>
          <w:sz w:val="22"/>
          <w:szCs w:val="22"/>
        </w:rPr>
        <w:t xml:space="preserve"> Saksılar kabın içinden çıkartılarak, </w:t>
      </w:r>
      <w:r w:rsidR="00FC6524" w:rsidRPr="007C586F">
        <w:rPr>
          <w:i w:val="0"/>
          <w:color w:val="auto"/>
          <w:sz w:val="22"/>
          <w:szCs w:val="22"/>
        </w:rPr>
        <w:t xml:space="preserve">saksı yüzeyinden buharlaşmayı engelllemek için sadece fidanın gövdesi açıkta kalacak şekilde, saksının üzeri plastik poşet yardımıyla hassas bir şekilde kapatılmıştır. Saksılardan </w:t>
      </w:r>
      <w:r w:rsidR="00C1795A" w:rsidRPr="007C586F">
        <w:rPr>
          <w:i w:val="0"/>
          <w:color w:val="auto"/>
          <w:sz w:val="22"/>
          <w:szCs w:val="22"/>
        </w:rPr>
        <w:t xml:space="preserve">su çıkışını </w:t>
      </w:r>
      <w:r w:rsidR="00FC6524" w:rsidRPr="007C586F">
        <w:rPr>
          <w:i w:val="0"/>
          <w:color w:val="auto"/>
          <w:sz w:val="22"/>
          <w:szCs w:val="22"/>
        </w:rPr>
        <w:t xml:space="preserve">gözlemleyebilmek amacıyla </w:t>
      </w:r>
      <w:r w:rsidR="00C1795A" w:rsidRPr="007C586F">
        <w:rPr>
          <w:i w:val="0"/>
          <w:color w:val="auto"/>
          <w:sz w:val="22"/>
          <w:szCs w:val="22"/>
        </w:rPr>
        <w:t xml:space="preserve">yüksek </w:t>
      </w:r>
      <w:r w:rsidR="00FC6524" w:rsidRPr="007C586F">
        <w:rPr>
          <w:i w:val="0"/>
          <w:color w:val="auto"/>
          <w:sz w:val="22"/>
          <w:szCs w:val="22"/>
        </w:rPr>
        <w:t xml:space="preserve">bir </w:t>
      </w:r>
      <w:r w:rsidR="00C1795A" w:rsidRPr="007C586F">
        <w:rPr>
          <w:i w:val="0"/>
          <w:color w:val="auto"/>
          <w:sz w:val="22"/>
          <w:szCs w:val="22"/>
        </w:rPr>
        <w:t>yere kon</w:t>
      </w:r>
      <w:r w:rsidR="00862056" w:rsidRPr="007C586F">
        <w:rPr>
          <w:i w:val="0"/>
          <w:color w:val="auto"/>
          <w:sz w:val="22"/>
          <w:szCs w:val="22"/>
        </w:rPr>
        <w:t>ul</w:t>
      </w:r>
      <w:r w:rsidR="00FC6524" w:rsidRPr="007C586F">
        <w:rPr>
          <w:i w:val="0"/>
          <w:color w:val="auto"/>
          <w:sz w:val="22"/>
          <w:szCs w:val="22"/>
        </w:rPr>
        <w:t>arak serbest drenaja bırakılm</w:t>
      </w:r>
      <w:r w:rsidR="007C6118" w:rsidRPr="007C586F">
        <w:rPr>
          <w:i w:val="0"/>
          <w:color w:val="auto"/>
          <w:sz w:val="22"/>
          <w:szCs w:val="22"/>
        </w:rPr>
        <w:t>ı</w:t>
      </w:r>
      <w:r w:rsidR="00FC6524" w:rsidRPr="007C586F">
        <w:rPr>
          <w:i w:val="0"/>
          <w:color w:val="auto"/>
          <w:sz w:val="22"/>
          <w:szCs w:val="22"/>
        </w:rPr>
        <w:t xml:space="preserve">ştır </w:t>
      </w:r>
      <w:r w:rsidR="00001968" w:rsidRPr="007C586F">
        <w:rPr>
          <w:i w:val="0"/>
          <w:color w:val="auto"/>
          <w:sz w:val="22"/>
          <w:szCs w:val="22"/>
        </w:rPr>
        <w:t>(Şekil</w:t>
      </w:r>
      <w:r w:rsidR="007C6118" w:rsidRPr="007C586F">
        <w:rPr>
          <w:i w:val="0"/>
          <w:color w:val="auto"/>
          <w:sz w:val="22"/>
          <w:szCs w:val="22"/>
        </w:rPr>
        <w:t xml:space="preserve"> </w:t>
      </w:r>
      <w:r w:rsidR="00D565B2" w:rsidRPr="007C586F">
        <w:rPr>
          <w:i w:val="0"/>
          <w:color w:val="auto"/>
          <w:sz w:val="22"/>
          <w:szCs w:val="22"/>
        </w:rPr>
        <w:t>3.5</w:t>
      </w:r>
      <w:r w:rsidR="00C1795A" w:rsidRPr="007C586F">
        <w:rPr>
          <w:i w:val="0"/>
          <w:color w:val="auto"/>
          <w:sz w:val="22"/>
          <w:szCs w:val="22"/>
        </w:rPr>
        <w:t>)</w:t>
      </w:r>
      <w:r w:rsidR="00797230" w:rsidRPr="007C586F">
        <w:rPr>
          <w:i w:val="0"/>
          <w:color w:val="auto"/>
          <w:sz w:val="22"/>
          <w:szCs w:val="22"/>
        </w:rPr>
        <w:t>.</w:t>
      </w:r>
      <w:r w:rsidR="00C1795A" w:rsidRPr="007C586F">
        <w:rPr>
          <w:i w:val="0"/>
          <w:color w:val="auto"/>
          <w:sz w:val="22"/>
          <w:szCs w:val="22"/>
        </w:rPr>
        <w:t xml:space="preserve"> </w:t>
      </w:r>
      <w:r w:rsidR="007C6118" w:rsidRPr="007C586F">
        <w:rPr>
          <w:i w:val="0"/>
          <w:color w:val="auto"/>
          <w:sz w:val="22"/>
          <w:szCs w:val="22"/>
        </w:rPr>
        <w:t>S</w:t>
      </w:r>
      <w:r w:rsidR="00001968" w:rsidRPr="007C586F">
        <w:rPr>
          <w:i w:val="0"/>
          <w:color w:val="auto"/>
          <w:sz w:val="22"/>
          <w:szCs w:val="22"/>
        </w:rPr>
        <w:t>a</w:t>
      </w:r>
      <w:r w:rsidR="00C1795A" w:rsidRPr="007C586F">
        <w:rPr>
          <w:i w:val="0"/>
          <w:color w:val="auto"/>
          <w:sz w:val="22"/>
          <w:szCs w:val="22"/>
        </w:rPr>
        <w:t xml:space="preserve">ksı tabanındaki </w:t>
      </w:r>
      <w:r w:rsidR="007C6118" w:rsidRPr="007C586F">
        <w:rPr>
          <w:i w:val="0"/>
          <w:color w:val="auto"/>
          <w:sz w:val="22"/>
          <w:szCs w:val="22"/>
        </w:rPr>
        <w:t>su</w:t>
      </w:r>
      <w:r w:rsidR="00C1795A" w:rsidRPr="007C586F">
        <w:rPr>
          <w:i w:val="0"/>
          <w:color w:val="auto"/>
          <w:sz w:val="22"/>
          <w:szCs w:val="22"/>
        </w:rPr>
        <w:t xml:space="preserve"> çıkışı </w:t>
      </w:r>
      <w:r w:rsidRPr="007C586F">
        <w:rPr>
          <w:i w:val="0"/>
          <w:color w:val="auto"/>
          <w:sz w:val="22"/>
          <w:szCs w:val="22"/>
        </w:rPr>
        <w:t>son buluncaya kadar</w:t>
      </w:r>
      <w:r w:rsidR="00862056" w:rsidRPr="007C586F">
        <w:rPr>
          <w:i w:val="0"/>
          <w:color w:val="auto"/>
          <w:sz w:val="22"/>
          <w:szCs w:val="22"/>
        </w:rPr>
        <w:t xml:space="preserve"> gözlemlen</w:t>
      </w:r>
      <w:r w:rsidR="00FE120C" w:rsidRPr="007C586F">
        <w:rPr>
          <w:i w:val="0"/>
          <w:color w:val="auto"/>
          <w:sz w:val="22"/>
          <w:szCs w:val="22"/>
        </w:rPr>
        <w:t xml:space="preserve">miş ve </w:t>
      </w:r>
      <w:r w:rsidR="0077249E" w:rsidRPr="007C586F">
        <w:rPr>
          <w:i w:val="0"/>
          <w:color w:val="auto"/>
          <w:sz w:val="22"/>
          <w:szCs w:val="22"/>
        </w:rPr>
        <w:t xml:space="preserve">o </w:t>
      </w:r>
      <w:r w:rsidR="00C1795A" w:rsidRPr="007C586F">
        <w:rPr>
          <w:i w:val="0"/>
          <w:color w:val="auto"/>
          <w:sz w:val="22"/>
          <w:szCs w:val="22"/>
        </w:rPr>
        <w:t>anda</w:t>
      </w:r>
      <w:r w:rsidR="0077249E" w:rsidRPr="007C586F">
        <w:rPr>
          <w:i w:val="0"/>
          <w:color w:val="auto"/>
          <w:sz w:val="22"/>
          <w:szCs w:val="22"/>
        </w:rPr>
        <w:t xml:space="preserve"> saksı ağırlı</w:t>
      </w:r>
      <w:r w:rsidR="00FE120C" w:rsidRPr="007C586F">
        <w:rPr>
          <w:i w:val="0"/>
          <w:color w:val="auto"/>
          <w:sz w:val="22"/>
          <w:szCs w:val="22"/>
        </w:rPr>
        <w:t>kları alınmıştır. Tartım sonucu</w:t>
      </w:r>
      <w:r w:rsidR="00C1493D" w:rsidRPr="007C586F">
        <w:rPr>
          <w:i w:val="0"/>
          <w:color w:val="auto"/>
          <w:sz w:val="22"/>
          <w:szCs w:val="22"/>
        </w:rPr>
        <w:t xml:space="preserve"> elde edilen </w:t>
      </w:r>
      <w:r w:rsidR="00FC0A08" w:rsidRPr="007C586F">
        <w:rPr>
          <w:i w:val="0"/>
          <w:color w:val="auto"/>
          <w:sz w:val="22"/>
          <w:szCs w:val="22"/>
        </w:rPr>
        <w:t>değer</w:t>
      </w:r>
      <w:r w:rsidR="00C1493D" w:rsidRPr="007C586F">
        <w:rPr>
          <w:i w:val="0"/>
          <w:color w:val="auto"/>
          <w:sz w:val="22"/>
          <w:szCs w:val="22"/>
        </w:rPr>
        <w:t>, bir saksıdaki yetiştirme ortamının su tutma kapas</w:t>
      </w:r>
      <w:r w:rsidR="00FC0A08" w:rsidRPr="007C586F">
        <w:rPr>
          <w:i w:val="0"/>
          <w:color w:val="auto"/>
          <w:sz w:val="22"/>
          <w:szCs w:val="22"/>
        </w:rPr>
        <w:t>i</w:t>
      </w:r>
      <w:r w:rsidR="00C1493D" w:rsidRPr="007C586F">
        <w:rPr>
          <w:i w:val="0"/>
          <w:color w:val="auto"/>
          <w:sz w:val="22"/>
          <w:szCs w:val="22"/>
        </w:rPr>
        <w:t xml:space="preserve">tesi düzeyinde su </w:t>
      </w:r>
      <w:r w:rsidR="00C1493D" w:rsidRPr="007C586F">
        <w:rPr>
          <w:i w:val="0"/>
          <w:color w:val="auto"/>
          <w:sz w:val="22"/>
          <w:szCs w:val="22"/>
        </w:rPr>
        <w:lastRenderedPageBreak/>
        <w:t xml:space="preserve">tuttuğunda sistemin (saksı+çakıl+bitki+yetiştirme ortamı+su) ağırlığı olarak kabul edilmiştir. Bu değer 2015 yılında 37.6 kg, 2016 yılında ise 39.45 kg olarak belirlenmiştir. </w:t>
      </w:r>
      <w:r w:rsidR="001B3F07" w:rsidRPr="007C586F">
        <w:rPr>
          <w:i w:val="0"/>
          <w:color w:val="auto"/>
          <w:sz w:val="22"/>
          <w:szCs w:val="22"/>
        </w:rPr>
        <w:t xml:space="preserve">Bu işlemler mayıs ayı başında tamamlanmış ve sulama programı başlayıncaya kadar sistemi su tutma kapasitesine getirecek şekilde 4 günde bir su uygulanmıştır. </w:t>
      </w:r>
    </w:p>
    <w:tbl>
      <w:tblPr>
        <w:tblStyle w:val="TabloKlavuzu"/>
        <w:tblW w:w="8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4163"/>
      </w:tblGrid>
      <w:tr w:rsidR="006F3ED6" w:rsidRPr="007C586F" w:rsidTr="006F3ED6">
        <w:tc>
          <w:tcPr>
            <w:tcW w:w="4041" w:type="dxa"/>
          </w:tcPr>
          <w:p w:rsidR="006F3ED6" w:rsidRPr="007C586F" w:rsidRDefault="006F3ED6" w:rsidP="003603C3">
            <w:pPr>
              <w:pStyle w:val="WW-NormalWeb1"/>
              <w:spacing w:before="0" w:after="240" w:line="320" w:lineRule="atLeast"/>
              <w:jc w:val="both"/>
              <w:rPr>
                <w:sz w:val="22"/>
                <w:szCs w:val="22"/>
              </w:rPr>
            </w:pPr>
            <w:r w:rsidRPr="007C586F">
              <w:rPr>
                <w:b/>
                <w:noProof/>
                <w:sz w:val="22"/>
                <w:szCs w:val="22"/>
                <w:lang w:eastAsia="tr-TR"/>
              </w:rPr>
              <w:drawing>
                <wp:inline distT="0" distB="0" distL="0" distR="0" wp14:anchorId="78CA4E51" wp14:editId="042B6C38">
                  <wp:extent cx="2381534" cy="1341644"/>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455" cy="1342726"/>
                          </a:xfrm>
                          <a:prstGeom prst="rect">
                            <a:avLst/>
                          </a:prstGeom>
                          <a:noFill/>
                        </pic:spPr>
                      </pic:pic>
                    </a:graphicData>
                  </a:graphic>
                </wp:inline>
              </w:drawing>
            </w:r>
          </w:p>
        </w:tc>
        <w:tc>
          <w:tcPr>
            <w:tcW w:w="4163" w:type="dxa"/>
          </w:tcPr>
          <w:p w:rsidR="006F3ED6" w:rsidRPr="007C586F" w:rsidRDefault="006F3ED6" w:rsidP="003603C3">
            <w:pPr>
              <w:pStyle w:val="WW-NormalWeb1"/>
              <w:spacing w:before="0" w:after="240" w:line="320" w:lineRule="atLeast"/>
              <w:jc w:val="both"/>
              <w:rPr>
                <w:sz w:val="22"/>
                <w:szCs w:val="22"/>
              </w:rPr>
            </w:pPr>
            <w:r w:rsidRPr="007C586F">
              <w:rPr>
                <w:b/>
                <w:noProof/>
                <w:sz w:val="22"/>
                <w:szCs w:val="22"/>
                <w:lang w:eastAsia="tr-TR"/>
              </w:rPr>
              <w:drawing>
                <wp:inline distT="0" distB="0" distL="0" distR="0" wp14:anchorId="10E35E50" wp14:editId="7DA5DEDA">
                  <wp:extent cx="2449773" cy="1377403"/>
                  <wp:effectExtent l="0" t="0" r="825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5276" cy="1380497"/>
                          </a:xfrm>
                          <a:prstGeom prst="rect">
                            <a:avLst/>
                          </a:prstGeom>
                          <a:noFill/>
                        </pic:spPr>
                      </pic:pic>
                    </a:graphicData>
                  </a:graphic>
                </wp:inline>
              </w:drawing>
            </w:r>
          </w:p>
        </w:tc>
      </w:tr>
      <w:tr w:rsidR="006F3ED6" w:rsidRPr="007C586F" w:rsidTr="006F3ED6">
        <w:tc>
          <w:tcPr>
            <w:tcW w:w="4041" w:type="dxa"/>
          </w:tcPr>
          <w:p w:rsidR="006F3ED6" w:rsidRPr="007C586F" w:rsidRDefault="006F3ED6" w:rsidP="00AC11F3">
            <w:pPr>
              <w:pStyle w:val="WW-NormalWeb1"/>
              <w:spacing w:before="0" w:after="240" w:line="320" w:lineRule="atLeast"/>
              <w:ind w:left="1134" w:hanging="1134"/>
              <w:jc w:val="both"/>
              <w:rPr>
                <w:sz w:val="22"/>
                <w:szCs w:val="22"/>
              </w:rPr>
            </w:pPr>
            <w:r w:rsidRPr="007C586F">
              <w:rPr>
                <w:sz w:val="22"/>
                <w:szCs w:val="22"/>
                <w:lang w:eastAsia="tr-TR"/>
              </w:rPr>
              <w:t>Şekil</w:t>
            </w:r>
            <w:r w:rsidR="00D565B2" w:rsidRPr="007C586F">
              <w:rPr>
                <w:sz w:val="22"/>
                <w:szCs w:val="22"/>
                <w:lang w:eastAsia="tr-TR"/>
              </w:rPr>
              <w:t xml:space="preserve"> 3.4</w:t>
            </w:r>
            <w:r w:rsidRPr="007C586F">
              <w:rPr>
                <w:sz w:val="22"/>
                <w:szCs w:val="22"/>
                <w:lang w:eastAsia="tr-TR"/>
              </w:rPr>
              <w:t xml:space="preserve"> Tarla kapasitesi için saksıların sulanması işlemi</w:t>
            </w:r>
          </w:p>
        </w:tc>
        <w:tc>
          <w:tcPr>
            <w:tcW w:w="4163" w:type="dxa"/>
          </w:tcPr>
          <w:p w:rsidR="006F3ED6" w:rsidRPr="007C586F" w:rsidRDefault="00D565B2" w:rsidP="00AC11F3">
            <w:pPr>
              <w:pStyle w:val="WW-NormalWeb1"/>
              <w:spacing w:before="0" w:after="240" w:line="320" w:lineRule="atLeast"/>
              <w:ind w:left="1134" w:hanging="1134"/>
              <w:jc w:val="both"/>
              <w:rPr>
                <w:sz w:val="22"/>
                <w:szCs w:val="22"/>
              </w:rPr>
            </w:pPr>
            <w:r w:rsidRPr="007C586F">
              <w:rPr>
                <w:sz w:val="22"/>
                <w:szCs w:val="22"/>
                <w:lang w:eastAsia="tr-TR"/>
              </w:rPr>
              <w:t>Şekil 3.5</w:t>
            </w:r>
            <w:r w:rsidR="006F3ED6" w:rsidRPr="007C586F">
              <w:rPr>
                <w:sz w:val="22"/>
                <w:szCs w:val="22"/>
                <w:lang w:eastAsia="tr-TR"/>
              </w:rPr>
              <w:t xml:space="preserve"> Tarla kapasitesi için saksılar</w:t>
            </w:r>
            <w:r w:rsidR="00A54980" w:rsidRPr="007C586F">
              <w:rPr>
                <w:sz w:val="22"/>
                <w:szCs w:val="22"/>
                <w:lang w:eastAsia="tr-TR"/>
              </w:rPr>
              <w:t>da</w:t>
            </w:r>
            <w:r w:rsidR="006F3ED6" w:rsidRPr="007C586F">
              <w:rPr>
                <w:sz w:val="22"/>
                <w:szCs w:val="22"/>
                <w:lang w:eastAsia="tr-TR"/>
              </w:rPr>
              <w:t xml:space="preserve">n </w:t>
            </w:r>
            <w:r w:rsidR="00A54980" w:rsidRPr="007C586F">
              <w:rPr>
                <w:sz w:val="22"/>
                <w:szCs w:val="22"/>
                <w:lang w:eastAsia="tr-TR"/>
              </w:rPr>
              <w:t xml:space="preserve">su çıkışının </w:t>
            </w:r>
            <w:r w:rsidR="006F3ED6" w:rsidRPr="007C586F">
              <w:rPr>
                <w:sz w:val="22"/>
                <w:szCs w:val="22"/>
                <w:lang w:eastAsia="tr-TR"/>
              </w:rPr>
              <w:t>gözlemlenmesi</w:t>
            </w:r>
          </w:p>
        </w:tc>
      </w:tr>
    </w:tbl>
    <w:p w:rsidR="00B70656" w:rsidRPr="007C586F" w:rsidRDefault="00B70656" w:rsidP="00AC11F3">
      <w:pPr>
        <w:pStyle w:val="WW-NormalWeb1"/>
        <w:spacing w:before="0" w:after="240" w:line="320" w:lineRule="atLeast"/>
        <w:ind w:left="1134" w:hanging="1134"/>
        <w:jc w:val="both"/>
        <w:rPr>
          <w:b/>
          <w:sz w:val="22"/>
          <w:lang w:eastAsia="tr-TR"/>
        </w:rPr>
      </w:pPr>
      <w:r w:rsidRPr="007C586F">
        <w:rPr>
          <w:b/>
          <w:sz w:val="22"/>
          <w:lang w:eastAsia="tr-TR"/>
        </w:rPr>
        <w:t>3.2.3. Osmoprotektan ve Sulama Uygulamaları</w:t>
      </w:r>
    </w:p>
    <w:p w:rsidR="00470709" w:rsidRPr="007C586F" w:rsidRDefault="007522F1" w:rsidP="003603C3">
      <w:pPr>
        <w:pStyle w:val="WW-NormalWeb1"/>
        <w:spacing w:before="0" w:after="240" w:line="320" w:lineRule="atLeast"/>
        <w:jc w:val="both"/>
        <w:rPr>
          <w:sz w:val="22"/>
          <w:szCs w:val="22"/>
          <w:lang w:eastAsia="tr-TR"/>
        </w:rPr>
      </w:pPr>
      <w:r w:rsidRPr="007C586F">
        <w:rPr>
          <w:sz w:val="22"/>
          <w:szCs w:val="22"/>
          <w:lang w:eastAsia="tr-TR"/>
        </w:rPr>
        <w:t>Su stresi altındaki zeytin fidanlarında osmoprotektan uygulamasının etkisinin belirlenmesi amacıyla %</w:t>
      </w:r>
      <w:r w:rsidR="00B37CCB" w:rsidRPr="007C586F">
        <w:rPr>
          <w:sz w:val="22"/>
          <w:szCs w:val="22"/>
          <w:lang w:eastAsia="tr-TR"/>
        </w:rPr>
        <w:t xml:space="preserve"> </w:t>
      </w:r>
      <w:r w:rsidRPr="007C586F">
        <w:rPr>
          <w:sz w:val="22"/>
          <w:szCs w:val="22"/>
          <w:lang w:eastAsia="tr-TR"/>
        </w:rPr>
        <w:t xml:space="preserve">0.5’lik glisin betain </w:t>
      </w:r>
      <w:r w:rsidR="0037448F" w:rsidRPr="007C586F">
        <w:rPr>
          <w:sz w:val="22"/>
          <w:szCs w:val="22"/>
          <w:lang w:eastAsia="tr-TR"/>
        </w:rPr>
        <w:t xml:space="preserve">(GB) </w:t>
      </w:r>
      <w:r w:rsidRPr="007C586F">
        <w:rPr>
          <w:sz w:val="22"/>
          <w:szCs w:val="22"/>
          <w:lang w:eastAsia="tr-TR"/>
        </w:rPr>
        <w:t>uygulaması yapılmıştır. Glisin betain uygulaması</w:t>
      </w:r>
      <w:r w:rsidR="00D85E9F" w:rsidRPr="007C586F">
        <w:rPr>
          <w:sz w:val="22"/>
          <w:szCs w:val="22"/>
          <w:lang w:eastAsia="tr-TR"/>
        </w:rPr>
        <w:t xml:space="preserve"> </w:t>
      </w:r>
      <w:r w:rsidR="00B87D0C" w:rsidRPr="007C586F">
        <w:rPr>
          <w:sz w:val="22"/>
          <w:szCs w:val="22"/>
          <w:lang w:eastAsia="tr-TR"/>
        </w:rPr>
        <w:t xml:space="preserve">2015 ve 2016 </w:t>
      </w:r>
      <w:r w:rsidR="00001968" w:rsidRPr="007C586F">
        <w:rPr>
          <w:sz w:val="22"/>
          <w:szCs w:val="22"/>
          <w:lang w:eastAsia="tr-TR"/>
        </w:rPr>
        <w:t>vejetasyon dö</w:t>
      </w:r>
      <w:r w:rsidR="00314A9B" w:rsidRPr="007C586F">
        <w:rPr>
          <w:sz w:val="22"/>
          <w:szCs w:val="22"/>
          <w:lang w:eastAsia="tr-TR"/>
        </w:rPr>
        <w:t>neminde uygulanmıştır</w:t>
      </w:r>
      <w:r w:rsidR="00B87D0C" w:rsidRPr="007C586F">
        <w:rPr>
          <w:sz w:val="22"/>
          <w:szCs w:val="22"/>
          <w:lang w:eastAsia="tr-TR"/>
        </w:rPr>
        <w:t xml:space="preserve">. </w:t>
      </w:r>
      <w:r w:rsidR="00FC0A08" w:rsidRPr="007C586F">
        <w:rPr>
          <w:sz w:val="22"/>
          <w:szCs w:val="22"/>
          <w:lang w:eastAsia="tr-TR"/>
        </w:rPr>
        <w:t>2015 yılı denemesinde g</w:t>
      </w:r>
      <w:r w:rsidR="00D85E9F" w:rsidRPr="007C586F">
        <w:rPr>
          <w:sz w:val="22"/>
          <w:szCs w:val="22"/>
          <w:lang w:eastAsia="tr-TR"/>
        </w:rPr>
        <w:t>lisin betain</w:t>
      </w:r>
      <w:r w:rsidR="00FC0A08" w:rsidRPr="007C586F">
        <w:rPr>
          <w:sz w:val="22"/>
          <w:szCs w:val="22"/>
          <w:lang w:eastAsia="tr-TR"/>
        </w:rPr>
        <w:t>;</w:t>
      </w:r>
      <w:r w:rsidR="00D85E9F" w:rsidRPr="007C586F">
        <w:rPr>
          <w:sz w:val="22"/>
          <w:szCs w:val="22"/>
          <w:lang w:eastAsia="tr-TR"/>
        </w:rPr>
        <w:t xml:space="preserve"> </w:t>
      </w:r>
      <w:r w:rsidRPr="007C586F">
        <w:rPr>
          <w:sz w:val="22"/>
          <w:szCs w:val="22"/>
          <w:lang w:eastAsia="tr-TR"/>
        </w:rPr>
        <w:t>Haziran</w:t>
      </w:r>
      <w:r w:rsidR="00B87D0C" w:rsidRPr="007C586F">
        <w:rPr>
          <w:sz w:val="22"/>
          <w:szCs w:val="22"/>
          <w:lang w:eastAsia="tr-TR"/>
        </w:rPr>
        <w:t>, Temmuz,</w:t>
      </w:r>
      <w:r w:rsidR="00314A9B" w:rsidRPr="007C586F">
        <w:rPr>
          <w:sz w:val="22"/>
          <w:szCs w:val="22"/>
          <w:lang w:eastAsia="tr-TR"/>
        </w:rPr>
        <w:t xml:space="preserve"> </w:t>
      </w:r>
      <w:r w:rsidR="00B87D0C" w:rsidRPr="007C586F">
        <w:rPr>
          <w:sz w:val="22"/>
          <w:szCs w:val="22"/>
          <w:lang w:eastAsia="tr-TR"/>
        </w:rPr>
        <w:t>Ağustos</w:t>
      </w:r>
      <w:r w:rsidR="00FC0A08" w:rsidRPr="007C586F">
        <w:rPr>
          <w:sz w:val="22"/>
          <w:szCs w:val="22"/>
          <w:lang w:eastAsia="tr-TR"/>
        </w:rPr>
        <w:t xml:space="preserve"> ve </w:t>
      </w:r>
      <w:r w:rsidR="00B87D0C" w:rsidRPr="007C586F">
        <w:rPr>
          <w:sz w:val="22"/>
          <w:szCs w:val="22"/>
          <w:lang w:eastAsia="tr-TR"/>
        </w:rPr>
        <w:t>Eylül ay</w:t>
      </w:r>
      <w:r w:rsidR="00FC0A08" w:rsidRPr="007C586F">
        <w:rPr>
          <w:sz w:val="22"/>
          <w:szCs w:val="22"/>
          <w:lang w:eastAsia="tr-TR"/>
        </w:rPr>
        <w:t xml:space="preserve">larında ayda bir olacak şekilde toplam 4 kez </w:t>
      </w:r>
      <w:r w:rsidR="00B87D0C" w:rsidRPr="007C586F">
        <w:rPr>
          <w:sz w:val="22"/>
          <w:szCs w:val="22"/>
          <w:lang w:eastAsia="tr-TR"/>
        </w:rPr>
        <w:t>sırt pulverizatörü ile</w:t>
      </w:r>
      <w:r w:rsidR="00C8117B" w:rsidRPr="007C586F">
        <w:rPr>
          <w:sz w:val="22"/>
          <w:szCs w:val="22"/>
          <w:lang w:eastAsia="tr-TR"/>
        </w:rPr>
        <w:t xml:space="preserve"> yapraktan uygulanmıştır</w:t>
      </w:r>
      <w:r w:rsidR="00D85E9F" w:rsidRPr="007C586F">
        <w:rPr>
          <w:sz w:val="22"/>
          <w:szCs w:val="22"/>
          <w:lang w:eastAsia="tr-TR"/>
        </w:rPr>
        <w:t xml:space="preserve">. </w:t>
      </w:r>
      <w:r w:rsidR="00FC0A08" w:rsidRPr="007C586F">
        <w:rPr>
          <w:sz w:val="22"/>
          <w:szCs w:val="22"/>
          <w:lang w:eastAsia="tr-TR"/>
        </w:rPr>
        <w:t xml:space="preserve">2016 yılı denemesinde ise, </w:t>
      </w:r>
      <w:r w:rsidR="00862056" w:rsidRPr="007C586F">
        <w:rPr>
          <w:sz w:val="22"/>
          <w:szCs w:val="22"/>
          <w:lang w:eastAsia="tr-TR"/>
        </w:rPr>
        <w:t>T</w:t>
      </w:r>
      <w:r w:rsidR="00B87D0C" w:rsidRPr="007C586F">
        <w:rPr>
          <w:sz w:val="22"/>
          <w:szCs w:val="22"/>
          <w:lang w:eastAsia="tr-TR"/>
        </w:rPr>
        <w:t xml:space="preserve">emmuz ayında </w:t>
      </w:r>
      <w:r w:rsidR="00FC0A08" w:rsidRPr="007C586F">
        <w:rPr>
          <w:sz w:val="22"/>
          <w:szCs w:val="22"/>
          <w:lang w:eastAsia="tr-TR"/>
        </w:rPr>
        <w:t xml:space="preserve">başlanarak </w:t>
      </w:r>
      <w:r w:rsidR="004C04E8" w:rsidRPr="007C586F">
        <w:rPr>
          <w:sz w:val="22"/>
          <w:szCs w:val="22"/>
          <w:lang w:eastAsia="tr-TR"/>
        </w:rPr>
        <w:t>15’er</w:t>
      </w:r>
      <w:r w:rsidR="003F5003" w:rsidRPr="007C586F">
        <w:rPr>
          <w:sz w:val="22"/>
          <w:szCs w:val="22"/>
          <w:lang w:eastAsia="tr-TR"/>
        </w:rPr>
        <w:t xml:space="preserve"> gün aralı</w:t>
      </w:r>
      <w:r w:rsidR="00B87D0C" w:rsidRPr="007C586F">
        <w:rPr>
          <w:sz w:val="22"/>
          <w:szCs w:val="22"/>
          <w:lang w:eastAsia="tr-TR"/>
        </w:rPr>
        <w:t>klarla</w:t>
      </w:r>
      <w:r w:rsidR="00C8117B" w:rsidRPr="007C586F">
        <w:rPr>
          <w:sz w:val="22"/>
          <w:szCs w:val="22"/>
          <w:lang w:eastAsia="tr-TR"/>
        </w:rPr>
        <w:t xml:space="preserve"> sırt pulverizatörü ile</w:t>
      </w:r>
      <w:r w:rsidR="00B87D0C" w:rsidRPr="007C586F">
        <w:rPr>
          <w:sz w:val="22"/>
          <w:szCs w:val="22"/>
          <w:lang w:eastAsia="tr-TR"/>
        </w:rPr>
        <w:t xml:space="preserve"> </w:t>
      </w:r>
      <w:r w:rsidR="00C8117B" w:rsidRPr="007C586F">
        <w:rPr>
          <w:sz w:val="22"/>
          <w:szCs w:val="22"/>
          <w:lang w:eastAsia="tr-TR"/>
        </w:rPr>
        <w:t xml:space="preserve">yapraktan </w:t>
      </w:r>
      <w:r w:rsidR="00B87D0C" w:rsidRPr="007C586F">
        <w:rPr>
          <w:sz w:val="22"/>
          <w:szCs w:val="22"/>
          <w:lang w:eastAsia="tr-TR"/>
        </w:rPr>
        <w:t>glisin betain uy</w:t>
      </w:r>
      <w:r w:rsidR="004C04E8" w:rsidRPr="007C586F">
        <w:rPr>
          <w:sz w:val="22"/>
          <w:szCs w:val="22"/>
          <w:lang w:eastAsia="tr-TR"/>
        </w:rPr>
        <w:t>gulaması yapıl</w:t>
      </w:r>
      <w:r w:rsidR="00FC0A08" w:rsidRPr="007C586F">
        <w:rPr>
          <w:sz w:val="22"/>
          <w:szCs w:val="22"/>
          <w:lang w:eastAsia="tr-TR"/>
        </w:rPr>
        <w:t xml:space="preserve">maya başlanmış ve toplam 5 kez uygulama yapılarak </w:t>
      </w:r>
      <w:r w:rsidR="004C04E8" w:rsidRPr="007C586F">
        <w:rPr>
          <w:sz w:val="22"/>
          <w:szCs w:val="22"/>
          <w:lang w:eastAsia="tr-TR"/>
        </w:rPr>
        <w:t>Ağustos ayında</w:t>
      </w:r>
      <w:r w:rsidR="00B87D0C" w:rsidRPr="007C586F">
        <w:rPr>
          <w:sz w:val="22"/>
          <w:szCs w:val="22"/>
          <w:lang w:eastAsia="tr-TR"/>
        </w:rPr>
        <w:t xml:space="preserve"> </w:t>
      </w:r>
      <w:r w:rsidR="00797230" w:rsidRPr="007C586F">
        <w:rPr>
          <w:sz w:val="22"/>
          <w:szCs w:val="22"/>
          <w:lang w:eastAsia="tr-TR"/>
        </w:rPr>
        <w:t>bit</w:t>
      </w:r>
      <w:r w:rsidR="00FC0A08" w:rsidRPr="007C586F">
        <w:rPr>
          <w:sz w:val="22"/>
          <w:szCs w:val="22"/>
          <w:lang w:eastAsia="tr-TR"/>
        </w:rPr>
        <w:t xml:space="preserve">irilmiştir </w:t>
      </w:r>
      <w:r w:rsidR="00D85E9F" w:rsidRPr="007C586F">
        <w:rPr>
          <w:sz w:val="22"/>
          <w:szCs w:val="22"/>
          <w:lang w:eastAsia="tr-TR"/>
        </w:rPr>
        <w:t>(Şekil</w:t>
      </w:r>
      <w:r w:rsidR="00D565B2" w:rsidRPr="007C586F">
        <w:rPr>
          <w:sz w:val="22"/>
          <w:szCs w:val="22"/>
          <w:lang w:eastAsia="tr-TR"/>
        </w:rPr>
        <w:t xml:space="preserve"> 3.6</w:t>
      </w:r>
      <w:r w:rsidR="00B87D0C" w:rsidRPr="007C586F">
        <w:rPr>
          <w:sz w:val="22"/>
          <w:szCs w:val="22"/>
          <w:lang w:eastAsia="tr-TR"/>
        </w:rPr>
        <w:t>)</w:t>
      </w:r>
      <w:r w:rsidR="00A12F9E" w:rsidRPr="007C586F">
        <w:rPr>
          <w:sz w:val="22"/>
          <w:szCs w:val="22"/>
          <w:lang w:eastAsia="tr-TR"/>
        </w:rPr>
        <w:t>.</w:t>
      </w:r>
    </w:p>
    <w:p w:rsidR="00FC0A08" w:rsidRPr="007C586F" w:rsidRDefault="00FC0A08" w:rsidP="003603C3">
      <w:pPr>
        <w:spacing w:after="240" w:line="320" w:lineRule="atLeast"/>
        <w:jc w:val="both"/>
        <w:rPr>
          <w:i w:val="0"/>
          <w:color w:val="auto"/>
          <w:sz w:val="22"/>
          <w:szCs w:val="22"/>
        </w:rPr>
      </w:pPr>
      <w:r w:rsidRPr="007C586F">
        <w:rPr>
          <w:i w:val="0"/>
          <w:color w:val="auto"/>
          <w:sz w:val="22"/>
          <w:szCs w:val="22"/>
        </w:rPr>
        <w:t>Glisin betain uygulamaları</w:t>
      </w:r>
      <w:r w:rsidR="00045592" w:rsidRPr="007C586F">
        <w:rPr>
          <w:i w:val="0"/>
          <w:color w:val="auto"/>
          <w:sz w:val="22"/>
          <w:szCs w:val="22"/>
        </w:rPr>
        <w:t xml:space="preserve">na ilişkin tarihler Çizelge 3.3 ve Çizelge 3.4’de verilmiştir.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862056" w:rsidRPr="007C586F" w:rsidTr="00CC3C35">
        <w:tc>
          <w:tcPr>
            <w:tcW w:w="7454" w:type="dxa"/>
          </w:tcPr>
          <w:p w:rsidR="00862056" w:rsidRPr="007C586F" w:rsidRDefault="00862056" w:rsidP="00B37CCB">
            <w:pPr>
              <w:pStyle w:val="WW-NormalWeb1"/>
              <w:spacing w:before="0" w:after="240" w:line="320" w:lineRule="atLeast"/>
              <w:jc w:val="center"/>
              <w:rPr>
                <w:sz w:val="22"/>
                <w:szCs w:val="22"/>
                <w:lang w:eastAsia="tr-TR"/>
              </w:rPr>
            </w:pPr>
            <w:r w:rsidRPr="007C586F">
              <w:rPr>
                <w:i/>
                <w:noProof/>
                <w:sz w:val="22"/>
                <w:szCs w:val="22"/>
                <w:lang w:eastAsia="tr-TR"/>
              </w:rPr>
              <w:lastRenderedPageBreak/>
              <w:drawing>
                <wp:inline distT="0" distB="0" distL="0" distR="0" wp14:anchorId="5F634F73" wp14:editId="7FEBCB29">
                  <wp:extent cx="1426191" cy="2536067"/>
                  <wp:effectExtent l="0" t="0" r="317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075" cy="2537639"/>
                          </a:xfrm>
                          <a:prstGeom prst="rect">
                            <a:avLst/>
                          </a:prstGeom>
                          <a:noFill/>
                        </pic:spPr>
                      </pic:pic>
                    </a:graphicData>
                  </a:graphic>
                </wp:inline>
              </w:drawing>
            </w:r>
          </w:p>
        </w:tc>
      </w:tr>
      <w:tr w:rsidR="00862056" w:rsidRPr="007C586F" w:rsidTr="00CC3C35">
        <w:tc>
          <w:tcPr>
            <w:tcW w:w="7454" w:type="dxa"/>
          </w:tcPr>
          <w:p w:rsidR="00862056" w:rsidRPr="007C586F" w:rsidRDefault="00D565B2" w:rsidP="00AC11F3">
            <w:pPr>
              <w:pStyle w:val="WW-NormalWeb1"/>
              <w:spacing w:before="0" w:after="240" w:line="320" w:lineRule="atLeast"/>
              <w:ind w:left="1134" w:hanging="1134"/>
              <w:jc w:val="both"/>
              <w:rPr>
                <w:sz w:val="22"/>
                <w:szCs w:val="22"/>
                <w:lang w:eastAsia="tr-TR"/>
              </w:rPr>
            </w:pPr>
            <w:r w:rsidRPr="007C586F">
              <w:rPr>
                <w:sz w:val="22"/>
                <w:szCs w:val="22"/>
              </w:rPr>
              <w:t>Şekil 3.6</w:t>
            </w:r>
            <w:r w:rsidR="00862056" w:rsidRPr="007C586F">
              <w:rPr>
                <w:sz w:val="22"/>
                <w:szCs w:val="22"/>
              </w:rPr>
              <w:t>. Zeytin fidanlarına pulvarizatör ile yapraktan glisin betain uygulaması</w:t>
            </w:r>
          </w:p>
        </w:tc>
      </w:tr>
    </w:tbl>
    <w:p w:rsidR="003171F9" w:rsidRPr="007C586F" w:rsidRDefault="000A70C2" w:rsidP="00AC11F3">
      <w:pPr>
        <w:spacing w:after="240" w:line="320" w:lineRule="atLeast"/>
        <w:ind w:left="1134" w:hanging="1134"/>
        <w:jc w:val="both"/>
        <w:rPr>
          <w:i w:val="0"/>
          <w:color w:val="auto"/>
          <w:sz w:val="22"/>
          <w:szCs w:val="22"/>
        </w:rPr>
      </w:pPr>
      <w:r w:rsidRPr="007C586F">
        <w:rPr>
          <w:i w:val="0"/>
          <w:color w:val="auto"/>
          <w:sz w:val="22"/>
          <w:szCs w:val="22"/>
        </w:rPr>
        <w:t>Çizelge 3.</w:t>
      </w:r>
      <w:r w:rsidR="009A3128" w:rsidRPr="007C586F">
        <w:rPr>
          <w:i w:val="0"/>
          <w:color w:val="auto"/>
          <w:sz w:val="22"/>
          <w:szCs w:val="22"/>
        </w:rPr>
        <w:t>3</w:t>
      </w:r>
      <w:r w:rsidR="00B97CFB" w:rsidRPr="007C586F">
        <w:rPr>
          <w:i w:val="0"/>
          <w:color w:val="auto"/>
          <w:sz w:val="22"/>
          <w:szCs w:val="22"/>
        </w:rPr>
        <w:t xml:space="preserve"> </w:t>
      </w:r>
      <w:r w:rsidR="00B17683" w:rsidRPr="007C586F">
        <w:rPr>
          <w:i w:val="0"/>
          <w:color w:val="auto"/>
          <w:sz w:val="22"/>
          <w:szCs w:val="22"/>
        </w:rPr>
        <w:t xml:space="preserve">2015 yılı zeytin fidanlarında glisin betain </w:t>
      </w:r>
      <w:r w:rsidR="00134B40" w:rsidRPr="007C586F">
        <w:rPr>
          <w:i w:val="0"/>
          <w:color w:val="auto"/>
          <w:sz w:val="22"/>
          <w:szCs w:val="22"/>
        </w:rPr>
        <w:t>u</w:t>
      </w:r>
      <w:r w:rsidR="003171F9" w:rsidRPr="007C586F">
        <w:rPr>
          <w:i w:val="0"/>
          <w:color w:val="auto"/>
          <w:sz w:val="22"/>
          <w:szCs w:val="22"/>
        </w:rPr>
        <w:t xml:space="preserve">ygulama </w:t>
      </w:r>
      <w:r w:rsidR="00045592" w:rsidRPr="007C586F">
        <w:rPr>
          <w:i w:val="0"/>
          <w:color w:val="auto"/>
          <w:sz w:val="22"/>
          <w:szCs w:val="22"/>
        </w:rPr>
        <w:t>tarihleri</w:t>
      </w:r>
    </w:p>
    <w:tbl>
      <w:tblPr>
        <w:tblStyle w:val="TabloKlavuzu"/>
        <w:tblW w:w="0" w:type="auto"/>
        <w:jc w:val="center"/>
        <w:tblInd w:w="-139" w:type="dxa"/>
        <w:tblLook w:val="04A0" w:firstRow="1" w:lastRow="0" w:firstColumn="1" w:lastColumn="0" w:noHBand="0" w:noVBand="1"/>
      </w:tblPr>
      <w:tblGrid>
        <w:gridCol w:w="3866"/>
        <w:gridCol w:w="3327"/>
      </w:tblGrid>
      <w:tr w:rsidR="002F7816" w:rsidRPr="007C586F" w:rsidTr="000E1253">
        <w:trPr>
          <w:trHeight w:val="283"/>
          <w:jc w:val="center"/>
        </w:trPr>
        <w:tc>
          <w:tcPr>
            <w:tcW w:w="3866" w:type="dxa"/>
            <w:vAlign w:val="center"/>
          </w:tcPr>
          <w:p w:rsidR="003171F9" w:rsidRPr="007C586F" w:rsidRDefault="003171F9" w:rsidP="00DE23AC">
            <w:pPr>
              <w:rPr>
                <w:b/>
                <w:i w:val="0"/>
                <w:color w:val="auto"/>
                <w:sz w:val="20"/>
                <w:szCs w:val="22"/>
              </w:rPr>
            </w:pPr>
            <w:r w:rsidRPr="007C586F">
              <w:rPr>
                <w:b/>
                <w:i w:val="0"/>
                <w:color w:val="auto"/>
                <w:sz w:val="20"/>
                <w:szCs w:val="22"/>
              </w:rPr>
              <w:t>Uygulama</w:t>
            </w:r>
          </w:p>
        </w:tc>
        <w:tc>
          <w:tcPr>
            <w:tcW w:w="3327" w:type="dxa"/>
            <w:vAlign w:val="center"/>
          </w:tcPr>
          <w:p w:rsidR="003171F9" w:rsidRPr="007C586F" w:rsidRDefault="003171F9" w:rsidP="00DE23AC">
            <w:pPr>
              <w:rPr>
                <w:b/>
                <w:i w:val="0"/>
                <w:color w:val="auto"/>
                <w:sz w:val="20"/>
                <w:szCs w:val="22"/>
              </w:rPr>
            </w:pPr>
            <w:r w:rsidRPr="007C586F">
              <w:rPr>
                <w:b/>
                <w:i w:val="0"/>
                <w:color w:val="auto"/>
                <w:sz w:val="20"/>
                <w:szCs w:val="22"/>
              </w:rPr>
              <w:t>Uygulama Tarihi</w:t>
            </w:r>
          </w:p>
        </w:tc>
      </w:tr>
      <w:tr w:rsidR="002F7816" w:rsidRPr="007C586F" w:rsidTr="000E1253">
        <w:trPr>
          <w:trHeight w:val="283"/>
          <w:jc w:val="center"/>
        </w:trPr>
        <w:tc>
          <w:tcPr>
            <w:tcW w:w="3866" w:type="dxa"/>
            <w:vAlign w:val="center"/>
          </w:tcPr>
          <w:p w:rsidR="003171F9" w:rsidRPr="007C586F" w:rsidRDefault="003171F9" w:rsidP="00DE23AC">
            <w:pPr>
              <w:rPr>
                <w:i w:val="0"/>
                <w:color w:val="auto"/>
                <w:sz w:val="20"/>
                <w:szCs w:val="22"/>
              </w:rPr>
            </w:pPr>
            <w:r w:rsidRPr="007C586F">
              <w:rPr>
                <w:i w:val="0"/>
                <w:color w:val="auto"/>
                <w:sz w:val="20"/>
                <w:szCs w:val="22"/>
              </w:rPr>
              <w:t>1. Uygulama</w:t>
            </w:r>
          </w:p>
        </w:tc>
        <w:tc>
          <w:tcPr>
            <w:tcW w:w="3327" w:type="dxa"/>
            <w:vAlign w:val="center"/>
          </w:tcPr>
          <w:p w:rsidR="003171F9" w:rsidRPr="007C586F" w:rsidRDefault="003171F9" w:rsidP="00DE23AC">
            <w:pPr>
              <w:rPr>
                <w:i w:val="0"/>
                <w:color w:val="auto"/>
                <w:sz w:val="20"/>
                <w:szCs w:val="22"/>
              </w:rPr>
            </w:pPr>
            <w:r w:rsidRPr="007C586F">
              <w:rPr>
                <w:i w:val="0"/>
                <w:color w:val="auto"/>
                <w:sz w:val="20"/>
                <w:szCs w:val="22"/>
              </w:rPr>
              <w:t>09.06.2015</w:t>
            </w:r>
          </w:p>
        </w:tc>
      </w:tr>
      <w:tr w:rsidR="002F7816" w:rsidRPr="007C586F" w:rsidTr="000E1253">
        <w:trPr>
          <w:trHeight w:val="283"/>
          <w:jc w:val="center"/>
        </w:trPr>
        <w:tc>
          <w:tcPr>
            <w:tcW w:w="3866" w:type="dxa"/>
            <w:vAlign w:val="center"/>
          </w:tcPr>
          <w:p w:rsidR="003171F9" w:rsidRPr="007C586F" w:rsidRDefault="003171F9" w:rsidP="00DE23AC">
            <w:pPr>
              <w:rPr>
                <w:i w:val="0"/>
                <w:color w:val="auto"/>
                <w:sz w:val="20"/>
                <w:szCs w:val="22"/>
              </w:rPr>
            </w:pPr>
            <w:r w:rsidRPr="007C586F">
              <w:rPr>
                <w:i w:val="0"/>
                <w:color w:val="auto"/>
                <w:sz w:val="20"/>
                <w:szCs w:val="22"/>
              </w:rPr>
              <w:t>2. Uygulama</w:t>
            </w:r>
          </w:p>
        </w:tc>
        <w:tc>
          <w:tcPr>
            <w:tcW w:w="3327" w:type="dxa"/>
            <w:vAlign w:val="center"/>
          </w:tcPr>
          <w:p w:rsidR="003171F9" w:rsidRPr="007C586F" w:rsidRDefault="003171F9" w:rsidP="00DE23AC">
            <w:pPr>
              <w:rPr>
                <w:i w:val="0"/>
                <w:color w:val="auto"/>
                <w:sz w:val="20"/>
                <w:szCs w:val="22"/>
              </w:rPr>
            </w:pPr>
            <w:r w:rsidRPr="007C586F">
              <w:rPr>
                <w:i w:val="0"/>
                <w:color w:val="auto"/>
                <w:sz w:val="20"/>
                <w:szCs w:val="22"/>
              </w:rPr>
              <w:t>09.07.2015</w:t>
            </w:r>
          </w:p>
        </w:tc>
      </w:tr>
      <w:tr w:rsidR="002F7816" w:rsidRPr="007C586F" w:rsidTr="000E1253">
        <w:trPr>
          <w:trHeight w:val="283"/>
          <w:jc w:val="center"/>
        </w:trPr>
        <w:tc>
          <w:tcPr>
            <w:tcW w:w="3866" w:type="dxa"/>
            <w:vAlign w:val="center"/>
          </w:tcPr>
          <w:p w:rsidR="003171F9" w:rsidRPr="007C586F" w:rsidRDefault="003171F9" w:rsidP="00DE23AC">
            <w:pPr>
              <w:rPr>
                <w:i w:val="0"/>
                <w:color w:val="auto"/>
                <w:sz w:val="20"/>
                <w:szCs w:val="22"/>
              </w:rPr>
            </w:pPr>
            <w:r w:rsidRPr="007C586F">
              <w:rPr>
                <w:i w:val="0"/>
                <w:color w:val="auto"/>
                <w:sz w:val="20"/>
                <w:szCs w:val="22"/>
              </w:rPr>
              <w:t>3. Uygulama</w:t>
            </w:r>
          </w:p>
        </w:tc>
        <w:tc>
          <w:tcPr>
            <w:tcW w:w="3327" w:type="dxa"/>
            <w:vAlign w:val="center"/>
          </w:tcPr>
          <w:p w:rsidR="003171F9" w:rsidRPr="007C586F" w:rsidRDefault="003171F9" w:rsidP="00DE23AC">
            <w:pPr>
              <w:rPr>
                <w:i w:val="0"/>
                <w:color w:val="auto"/>
                <w:sz w:val="20"/>
                <w:szCs w:val="22"/>
              </w:rPr>
            </w:pPr>
            <w:r w:rsidRPr="007C586F">
              <w:rPr>
                <w:i w:val="0"/>
                <w:color w:val="auto"/>
                <w:sz w:val="20"/>
                <w:szCs w:val="22"/>
              </w:rPr>
              <w:t>10.08.2015</w:t>
            </w:r>
          </w:p>
        </w:tc>
      </w:tr>
      <w:tr w:rsidR="002F7816" w:rsidRPr="007C586F" w:rsidTr="000E1253">
        <w:trPr>
          <w:trHeight w:val="283"/>
          <w:jc w:val="center"/>
        </w:trPr>
        <w:tc>
          <w:tcPr>
            <w:tcW w:w="3866" w:type="dxa"/>
            <w:vAlign w:val="center"/>
          </w:tcPr>
          <w:p w:rsidR="003171F9" w:rsidRPr="007C586F" w:rsidRDefault="003171F9" w:rsidP="00DE23AC">
            <w:pPr>
              <w:rPr>
                <w:i w:val="0"/>
                <w:color w:val="auto"/>
                <w:sz w:val="20"/>
                <w:szCs w:val="22"/>
              </w:rPr>
            </w:pPr>
            <w:r w:rsidRPr="007C586F">
              <w:rPr>
                <w:i w:val="0"/>
                <w:color w:val="auto"/>
                <w:sz w:val="20"/>
                <w:szCs w:val="22"/>
              </w:rPr>
              <w:t xml:space="preserve">4. Uygulama  </w:t>
            </w:r>
          </w:p>
        </w:tc>
        <w:tc>
          <w:tcPr>
            <w:tcW w:w="3327" w:type="dxa"/>
            <w:vAlign w:val="center"/>
          </w:tcPr>
          <w:p w:rsidR="003171F9" w:rsidRPr="007C586F" w:rsidRDefault="003171F9" w:rsidP="00DE23AC">
            <w:pPr>
              <w:rPr>
                <w:i w:val="0"/>
                <w:color w:val="auto"/>
                <w:sz w:val="20"/>
                <w:szCs w:val="22"/>
              </w:rPr>
            </w:pPr>
            <w:r w:rsidRPr="007C586F">
              <w:rPr>
                <w:i w:val="0"/>
                <w:color w:val="auto"/>
                <w:sz w:val="20"/>
                <w:szCs w:val="22"/>
              </w:rPr>
              <w:t>09.09.2015</w:t>
            </w:r>
          </w:p>
        </w:tc>
      </w:tr>
    </w:tbl>
    <w:bookmarkEnd w:id="6"/>
    <w:p w:rsidR="00B97CFB" w:rsidRPr="007C586F" w:rsidRDefault="009A3128" w:rsidP="00AC11F3">
      <w:pPr>
        <w:spacing w:before="240" w:after="240" w:line="320" w:lineRule="atLeast"/>
        <w:ind w:left="1134" w:hanging="1134"/>
        <w:jc w:val="both"/>
        <w:rPr>
          <w:i w:val="0"/>
          <w:color w:val="auto"/>
          <w:sz w:val="22"/>
          <w:szCs w:val="22"/>
        </w:rPr>
      </w:pPr>
      <w:r w:rsidRPr="007C586F">
        <w:rPr>
          <w:i w:val="0"/>
          <w:color w:val="auto"/>
          <w:sz w:val="22"/>
          <w:szCs w:val="22"/>
        </w:rPr>
        <w:t>Çizelge 3.4</w:t>
      </w:r>
      <w:r w:rsidR="00E86C88" w:rsidRPr="007C586F">
        <w:rPr>
          <w:i w:val="0"/>
          <w:color w:val="auto"/>
          <w:sz w:val="22"/>
          <w:szCs w:val="22"/>
        </w:rPr>
        <w:t xml:space="preserve">. </w:t>
      </w:r>
      <w:r w:rsidR="00B17683" w:rsidRPr="007C586F">
        <w:rPr>
          <w:i w:val="0"/>
          <w:color w:val="auto"/>
          <w:sz w:val="22"/>
          <w:szCs w:val="22"/>
        </w:rPr>
        <w:t>2016 yılı zeytin fidanlarında glisin betain</w:t>
      </w:r>
      <w:r w:rsidR="00E86C88" w:rsidRPr="007C586F">
        <w:rPr>
          <w:i w:val="0"/>
          <w:color w:val="auto"/>
          <w:sz w:val="22"/>
          <w:szCs w:val="22"/>
        </w:rPr>
        <w:t xml:space="preserve"> uygulama </w:t>
      </w:r>
      <w:r w:rsidR="00045592" w:rsidRPr="007C586F">
        <w:rPr>
          <w:i w:val="0"/>
          <w:color w:val="auto"/>
          <w:sz w:val="22"/>
          <w:szCs w:val="22"/>
        </w:rPr>
        <w:t>tarihleri</w:t>
      </w:r>
    </w:p>
    <w:tbl>
      <w:tblPr>
        <w:tblStyle w:val="TabloKlavuzu"/>
        <w:tblW w:w="0" w:type="auto"/>
        <w:jc w:val="center"/>
        <w:tblInd w:w="-139" w:type="dxa"/>
        <w:tblLook w:val="04A0" w:firstRow="1" w:lastRow="0" w:firstColumn="1" w:lastColumn="0" w:noHBand="0" w:noVBand="1"/>
      </w:tblPr>
      <w:tblGrid>
        <w:gridCol w:w="3866"/>
        <w:gridCol w:w="3327"/>
      </w:tblGrid>
      <w:tr w:rsidR="00B97CFB" w:rsidRPr="007C586F" w:rsidTr="00FE28A9">
        <w:trPr>
          <w:trHeight w:val="283"/>
          <w:jc w:val="center"/>
        </w:trPr>
        <w:tc>
          <w:tcPr>
            <w:tcW w:w="3866" w:type="dxa"/>
            <w:vAlign w:val="center"/>
          </w:tcPr>
          <w:p w:rsidR="00B97CFB" w:rsidRPr="007C586F" w:rsidRDefault="00B97CFB" w:rsidP="00FE28A9">
            <w:pPr>
              <w:rPr>
                <w:b/>
                <w:i w:val="0"/>
                <w:color w:val="auto"/>
                <w:sz w:val="20"/>
                <w:szCs w:val="22"/>
              </w:rPr>
            </w:pPr>
            <w:r w:rsidRPr="007C586F">
              <w:rPr>
                <w:b/>
                <w:i w:val="0"/>
                <w:color w:val="auto"/>
                <w:sz w:val="20"/>
                <w:szCs w:val="22"/>
              </w:rPr>
              <w:t>Uygulama</w:t>
            </w:r>
          </w:p>
        </w:tc>
        <w:tc>
          <w:tcPr>
            <w:tcW w:w="3327" w:type="dxa"/>
            <w:vAlign w:val="center"/>
          </w:tcPr>
          <w:p w:rsidR="00B97CFB" w:rsidRPr="007C586F" w:rsidRDefault="00B97CFB" w:rsidP="00FE28A9">
            <w:pPr>
              <w:rPr>
                <w:b/>
                <w:i w:val="0"/>
                <w:color w:val="auto"/>
                <w:sz w:val="20"/>
                <w:szCs w:val="22"/>
              </w:rPr>
            </w:pPr>
            <w:r w:rsidRPr="007C586F">
              <w:rPr>
                <w:b/>
                <w:i w:val="0"/>
                <w:color w:val="auto"/>
                <w:sz w:val="20"/>
                <w:szCs w:val="22"/>
              </w:rPr>
              <w:t>Uygulama Tarihi</w:t>
            </w:r>
          </w:p>
        </w:tc>
      </w:tr>
      <w:tr w:rsidR="00B97CFB" w:rsidRPr="007C586F" w:rsidTr="00FE28A9">
        <w:trPr>
          <w:trHeight w:val="283"/>
          <w:jc w:val="center"/>
        </w:trPr>
        <w:tc>
          <w:tcPr>
            <w:tcW w:w="3866" w:type="dxa"/>
            <w:vAlign w:val="center"/>
          </w:tcPr>
          <w:p w:rsidR="00B97CFB" w:rsidRPr="007C586F" w:rsidRDefault="00B97CFB" w:rsidP="00FE28A9">
            <w:pPr>
              <w:rPr>
                <w:i w:val="0"/>
                <w:color w:val="auto"/>
                <w:sz w:val="20"/>
                <w:szCs w:val="22"/>
              </w:rPr>
            </w:pPr>
            <w:r w:rsidRPr="007C586F">
              <w:rPr>
                <w:i w:val="0"/>
                <w:color w:val="auto"/>
                <w:sz w:val="20"/>
                <w:szCs w:val="22"/>
              </w:rPr>
              <w:t>1. Uygulama</w:t>
            </w:r>
          </w:p>
        </w:tc>
        <w:tc>
          <w:tcPr>
            <w:tcW w:w="3327" w:type="dxa"/>
            <w:vAlign w:val="center"/>
          </w:tcPr>
          <w:p w:rsidR="00B97CFB" w:rsidRPr="007C586F" w:rsidRDefault="00E86C88" w:rsidP="00FE28A9">
            <w:pPr>
              <w:rPr>
                <w:i w:val="0"/>
                <w:color w:val="auto"/>
                <w:sz w:val="20"/>
                <w:szCs w:val="22"/>
              </w:rPr>
            </w:pPr>
            <w:r w:rsidRPr="007C586F">
              <w:rPr>
                <w:i w:val="0"/>
                <w:color w:val="auto"/>
                <w:sz w:val="20"/>
                <w:szCs w:val="22"/>
              </w:rPr>
              <w:t>01.07.2016</w:t>
            </w:r>
          </w:p>
        </w:tc>
      </w:tr>
      <w:tr w:rsidR="00B97CFB" w:rsidRPr="007C586F" w:rsidTr="00FE28A9">
        <w:trPr>
          <w:trHeight w:val="283"/>
          <w:jc w:val="center"/>
        </w:trPr>
        <w:tc>
          <w:tcPr>
            <w:tcW w:w="3866" w:type="dxa"/>
            <w:vAlign w:val="center"/>
          </w:tcPr>
          <w:p w:rsidR="00B97CFB" w:rsidRPr="007C586F" w:rsidRDefault="00B97CFB" w:rsidP="00FE28A9">
            <w:pPr>
              <w:rPr>
                <w:i w:val="0"/>
                <w:color w:val="auto"/>
                <w:sz w:val="20"/>
                <w:szCs w:val="22"/>
              </w:rPr>
            </w:pPr>
            <w:r w:rsidRPr="007C586F">
              <w:rPr>
                <w:i w:val="0"/>
                <w:color w:val="auto"/>
                <w:sz w:val="20"/>
                <w:szCs w:val="22"/>
              </w:rPr>
              <w:t>2. Uygulama</w:t>
            </w:r>
          </w:p>
        </w:tc>
        <w:tc>
          <w:tcPr>
            <w:tcW w:w="3327" w:type="dxa"/>
            <w:vAlign w:val="center"/>
          </w:tcPr>
          <w:p w:rsidR="00B97CFB" w:rsidRPr="007C586F" w:rsidRDefault="00E86C88" w:rsidP="00FE28A9">
            <w:pPr>
              <w:rPr>
                <w:i w:val="0"/>
                <w:color w:val="auto"/>
                <w:sz w:val="20"/>
                <w:szCs w:val="22"/>
              </w:rPr>
            </w:pPr>
            <w:r w:rsidRPr="007C586F">
              <w:rPr>
                <w:i w:val="0"/>
                <w:color w:val="auto"/>
                <w:sz w:val="20"/>
                <w:szCs w:val="22"/>
              </w:rPr>
              <w:t>12.07.2016</w:t>
            </w:r>
          </w:p>
        </w:tc>
      </w:tr>
      <w:tr w:rsidR="00B97CFB" w:rsidRPr="007C586F" w:rsidTr="00FE28A9">
        <w:trPr>
          <w:trHeight w:val="283"/>
          <w:jc w:val="center"/>
        </w:trPr>
        <w:tc>
          <w:tcPr>
            <w:tcW w:w="3866" w:type="dxa"/>
            <w:vAlign w:val="center"/>
          </w:tcPr>
          <w:p w:rsidR="00B97CFB" w:rsidRPr="007C586F" w:rsidRDefault="00B97CFB" w:rsidP="00FE28A9">
            <w:pPr>
              <w:rPr>
                <w:i w:val="0"/>
                <w:color w:val="auto"/>
                <w:sz w:val="20"/>
                <w:szCs w:val="22"/>
              </w:rPr>
            </w:pPr>
            <w:r w:rsidRPr="007C586F">
              <w:rPr>
                <w:i w:val="0"/>
                <w:color w:val="auto"/>
                <w:sz w:val="20"/>
                <w:szCs w:val="22"/>
              </w:rPr>
              <w:t>3. Uygulama</w:t>
            </w:r>
          </w:p>
        </w:tc>
        <w:tc>
          <w:tcPr>
            <w:tcW w:w="3327" w:type="dxa"/>
            <w:vAlign w:val="center"/>
          </w:tcPr>
          <w:p w:rsidR="00B97CFB" w:rsidRPr="007C586F" w:rsidRDefault="00E86C88" w:rsidP="00FE28A9">
            <w:pPr>
              <w:rPr>
                <w:i w:val="0"/>
                <w:color w:val="auto"/>
                <w:sz w:val="20"/>
                <w:szCs w:val="22"/>
              </w:rPr>
            </w:pPr>
            <w:r w:rsidRPr="007C586F">
              <w:rPr>
                <w:i w:val="0"/>
                <w:color w:val="auto"/>
                <w:sz w:val="20"/>
                <w:szCs w:val="22"/>
              </w:rPr>
              <w:t>26.07.2016</w:t>
            </w:r>
          </w:p>
        </w:tc>
      </w:tr>
      <w:tr w:rsidR="00E86C88" w:rsidRPr="007C586F" w:rsidTr="00FE28A9">
        <w:trPr>
          <w:trHeight w:val="283"/>
          <w:jc w:val="center"/>
        </w:trPr>
        <w:tc>
          <w:tcPr>
            <w:tcW w:w="3866" w:type="dxa"/>
            <w:vAlign w:val="center"/>
          </w:tcPr>
          <w:p w:rsidR="00B97CFB" w:rsidRPr="007C586F" w:rsidRDefault="00B97CFB" w:rsidP="00FE28A9">
            <w:pPr>
              <w:rPr>
                <w:i w:val="0"/>
                <w:color w:val="auto"/>
                <w:sz w:val="20"/>
                <w:szCs w:val="22"/>
              </w:rPr>
            </w:pPr>
            <w:r w:rsidRPr="007C586F">
              <w:rPr>
                <w:i w:val="0"/>
                <w:color w:val="auto"/>
                <w:sz w:val="20"/>
                <w:szCs w:val="22"/>
              </w:rPr>
              <w:t xml:space="preserve">4. Uygulama  </w:t>
            </w:r>
          </w:p>
        </w:tc>
        <w:tc>
          <w:tcPr>
            <w:tcW w:w="3327" w:type="dxa"/>
            <w:vAlign w:val="center"/>
          </w:tcPr>
          <w:p w:rsidR="00B97CFB" w:rsidRPr="007C586F" w:rsidRDefault="00E86C88" w:rsidP="00FE28A9">
            <w:pPr>
              <w:rPr>
                <w:i w:val="0"/>
                <w:color w:val="auto"/>
                <w:sz w:val="20"/>
                <w:szCs w:val="22"/>
              </w:rPr>
            </w:pPr>
            <w:r w:rsidRPr="007C586F">
              <w:rPr>
                <w:i w:val="0"/>
                <w:color w:val="auto"/>
                <w:sz w:val="20"/>
                <w:szCs w:val="22"/>
              </w:rPr>
              <w:t>08.08.2016</w:t>
            </w:r>
          </w:p>
        </w:tc>
      </w:tr>
      <w:tr w:rsidR="00E86C88" w:rsidRPr="007C586F" w:rsidTr="00FE28A9">
        <w:trPr>
          <w:trHeight w:val="283"/>
          <w:jc w:val="center"/>
        </w:trPr>
        <w:tc>
          <w:tcPr>
            <w:tcW w:w="3866" w:type="dxa"/>
            <w:vAlign w:val="center"/>
          </w:tcPr>
          <w:p w:rsidR="00E86C88" w:rsidRPr="007C586F" w:rsidRDefault="00E86C88" w:rsidP="00FE28A9">
            <w:pPr>
              <w:rPr>
                <w:i w:val="0"/>
                <w:color w:val="auto"/>
                <w:sz w:val="20"/>
                <w:szCs w:val="22"/>
              </w:rPr>
            </w:pPr>
            <w:r w:rsidRPr="007C586F">
              <w:rPr>
                <w:i w:val="0"/>
                <w:color w:val="auto"/>
                <w:sz w:val="20"/>
                <w:szCs w:val="22"/>
              </w:rPr>
              <w:t>5. Uygulama</w:t>
            </w:r>
          </w:p>
        </w:tc>
        <w:tc>
          <w:tcPr>
            <w:tcW w:w="3327" w:type="dxa"/>
            <w:vAlign w:val="center"/>
          </w:tcPr>
          <w:p w:rsidR="00E86C88" w:rsidRPr="007C586F" w:rsidRDefault="00E86C88" w:rsidP="00FE28A9">
            <w:pPr>
              <w:rPr>
                <w:i w:val="0"/>
                <w:color w:val="auto"/>
                <w:sz w:val="20"/>
                <w:szCs w:val="22"/>
              </w:rPr>
            </w:pPr>
            <w:r w:rsidRPr="007C586F">
              <w:rPr>
                <w:i w:val="0"/>
                <w:color w:val="auto"/>
                <w:sz w:val="20"/>
                <w:szCs w:val="22"/>
              </w:rPr>
              <w:t>23.08.2016</w:t>
            </w:r>
          </w:p>
        </w:tc>
      </w:tr>
    </w:tbl>
    <w:p w:rsidR="00CF1F06" w:rsidRPr="007C586F" w:rsidRDefault="005208AC" w:rsidP="00F65DBA">
      <w:pPr>
        <w:tabs>
          <w:tab w:val="left" w:pos="2010"/>
        </w:tabs>
        <w:spacing w:before="360" w:after="240" w:line="320" w:lineRule="atLeast"/>
        <w:jc w:val="both"/>
        <w:rPr>
          <w:i w:val="0"/>
          <w:color w:val="auto"/>
          <w:sz w:val="22"/>
          <w:szCs w:val="22"/>
        </w:rPr>
      </w:pPr>
      <w:r w:rsidRPr="007C586F">
        <w:rPr>
          <w:i w:val="0"/>
          <w:color w:val="auto"/>
          <w:sz w:val="22"/>
          <w:szCs w:val="22"/>
        </w:rPr>
        <w:t xml:space="preserve">Deneme, tesadüf blokları deneme desenine göre; </w:t>
      </w:r>
      <w:r w:rsidR="005465EB" w:rsidRPr="007C586F">
        <w:rPr>
          <w:i w:val="0"/>
          <w:color w:val="auto"/>
          <w:sz w:val="22"/>
          <w:szCs w:val="22"/>
        </w:rPr>
        <w:t>5 farklı sulama konusu ve 2 farklı uygulama (glisin betain ve kontrol uygulaması) olmak üzere</w:t>
      </w:r>
      <w:r w:rsidR="00A6385E" w:rsidRPr="007C586F">
        <w:rPr>
          <w:i w:val="0"/>
          <w:color w:val="auto"/>
          <w:sz w:val="22"/>
          <w:szCs w:val="22"/>
        </w:rPr>
        <w:t xml:space="preserve"> (toplam 10 kombinasyon)</w:t>
      </w:r>
      <w:r w:rsidR="005465EB" w:rsidRPr="007C586F">
        <w:rPr>
          <w:i w:val="0"/>
          <w:color w:val="auto"/>
          <w:sz w:val="22"/>
          <w:szCs w:val="22"/>
        </w:rPr>
        <w:t>,</w:t>
      </w:r>
      <w:r w:rsidRPr="007C586F">
        <w:rPr>
          <w:i w:val="0"/>
          <w:color w:val="auto"/>
          <w:sz w:val="22"/>
          <w:szCs w:val="22"/>
        </w:rPr>
        <w:t xml:space="preserve"> 3 t</w:t>
      </w:r>
      <w:r w:rsidR="00F070A1" w:rsidRPr="007C586F">
        <w:rPr>
          <w:i w:val="0"/>
          <w:color w:val="auto"/>
          <w:sz w:val="22"/>
          <w:szCs w:val="22"/>
        </w:rPr>
        <w:t>ekerrürlü olarak ve her tekerrürde</w:t>
      </w:r>
      <w:r w:rsidRPr="007C586F">
        <w:rPr>
          <w:i w:val="0"/>
          <w:color w:val="auto"/>
          <w:sz w:val="22"/>
          <w:szCs w:val="22"/>
        </w:rPr>
        <w:t xml:space="preserve"> 3 ağaç olacak şekilde </w:t>
      </w:r>
      <w:r w:rsidR="00B17683" w:rsidRPr="007C586F">
        <w:rPr>
          <w:i w:val="0"/>
          <w:color w:val="auto"/>
          <w:sz w:val="22"/>
          <w:szCs w:val="22"/>
        </w:rPr>
        <w:t xml:space="preserve">kurulmuş </w:t>
      </w:r>
      <w:r w:rsidR="005465EB" w:rsidRPr="007C586F">
        <w:rPr>
          <w:i w:val="0"/>
          <w:color w:val="auto"/>
          <w:sz w:val="22"/>
          <w:szCs w:val="22"/>
        </w:rPr>
        <w:t>2015</w:t>
      </w:r>
      <w:r w:rsidR="00E86C88" w:rsidRPr="007C586F">
        <w:rPr>
          <w:i w:val="0"/>
          <w:color w:val="auto"/>
          <w:sz w:val="22"/>
          <w:szCs w:val="22"/>
        </w:rPr>
        <w:t xml:space="preserve"> ve 2016</w:t>
      </w:r>
      <w:r w:rsidR="005465EB" w:rsidRPr="007C586F">
        <w:rPr>
          <w:i w:val="0"/>
          <w:color w:val="auto"/>
          <w:sz w:val="22"/>
          <w:szCs w:val="22"/>
        </w:rPr>
        <w:t xml:space="preserve"> yılında </w:t>
      </w:r>
      <w:r w:rsidR="00A6385E" w:rsidRPr="007C586F">
        <w:rPr>
          <w:i w:val="0"/>
          <w:color w:val="auto"/>
          <w:sz w:val="22"/>
          <w:szCs w:val="22"/>
        </w:rPr>
        <w:t xml:space="preserve">yürütülmüştür. </w:t>
      </w:r>
      <w:r w:rsidR="00144097" w:rsidRPr="007C586F">
        <w:rPr>
          <w:i w:val="0"/>
          <w:color w:val="auto"/>
          <w:sz w:val="22"/>
          <w:szCs w:val="22"/>
        </w:rPr>
        <w:t>Her parselde</w:t>
      </w:r>
      <w:r w:rsidRPr="007C586F">
        <w:rPr>
          <w:i w:val="0"/>
          <w:color w:val="auto"/>
          <w:sz w:val="22"/>
          <w:szCs w:val="22"/>
        </w:rPr>
        <w:t xml:space="preserve"> 3 adet fidan değerlendirmeye alınarak deneme kapsamında toplam 90 adet fidan kullanılmıştır. </w:t>
      </w:r>
    </w:p>
    <w:p w:rsidR="003C5856" w:rsidRPr="007C586F" w:rsidRDefault="00E86C88" w:rsidP="00D43F3C">
      <w:pPr>
        <w:spacing w:after="240" w:line="320" w:lineRule="atLeast"/>
        <w:jc w:val="both"/>
        <w:rPr>
          <w:i w:val="0"/>
          <w:color w:val="auto"/>
          <w:sz w:val="22"/>
          <w:szCs w:val="22"/>
          <w:lang w:val="en-US"/>
        </w:rPr>
      </w:pPr>
      <w:r w:rsidRPr="007C586F">
        <w:rPr>
          <w:i w:val="0"/>
          <w:color w:val="auto"/>
          <w:sz w:val="22"/>
          <w:szCs w:val="22"/>
          <w:lang w:val="en-US"/>
        </w:rPr>
        <w:lastRenderedPageBreak/>
        <w:t>Denemede uygulama</w:t>
      </w:r>
      <w:r w:rsidR="006A69EB" w:rsidRPr="007C586F">
        <w:rPr>
          <w:i w:val="0"/>
          <w:color w:val="auto"/>
          <w:sz w:val="22"/>
          <w:szCs w:val="22"/>
          <w:lang w:val="en-US"/>
        </w:rPr>
        <w:t>lar</w:t>
      </w:r>
      <w:r w:rsidR="003C5856" w:rsidRPr="007C586F">
        <w:rPr>
          <w:i w:val="0"/>
          <w:color w:val="auto"/>
          <w:sz w:val="22"/>
          <w:szCs w:val="22"/>
          <w:lang w:val="en-US"/>
        </w:rPr>
        <w:t xml:space="preserve"> aşağıdaki şekilde</w:t>
      </w:r>
      <w:r w:rsidR="006A69EB" w:rsidRPr="007C586F">
        <w:rPr>
          <w:i w:val="0"/>
          <w:color w:val="auto"/>
          <w:sz w:val="22"/>
          <w:szCs w:val="22"/>
          <w:lang w:val="en-US"/>
        </w:rPr>
        <w:t xml:space="preserve"> oluşturulmuştur</w:t>
      </w:r>
      <w:r w:rsidR="003C5856" w:rsidRPr="007C586F">
        <w:rPr>
          <w:i w:val="0"/>
          <w:color w:val="auto"/>
          <w:sz w:val="22"/>
          <w:szCs w:val="22"/>
          <w:lang w:val="en-US"/>
        </w:rPr>
        <w:t xml:space="preserve">: </w:t>
      </w:r>
    </w:p>
    <w:p w:rsidR="003C5856" w:rsidRPr="007C586F" w:rsidRDefault="00E86C88" w:rsidP="00D43F3C">
      <w:pPr>
        <w:spacing w:after="240" w:line="320" w:lineRule="atLeast"/>
        <w:ind w:firstLine="471"/>
        <w:jc w:val="both"/>
        <w:rPr>
          <w:i w:val="0"/>
          <w:color w:val="auto"/>
          <w:sz w:val="22"/>
          <w:szCs w:val="22"/>
          <w:lang w:val="en-US"/>
        </w:rPr>
      </w:pPr>
      <w:r w:rsidRPr="007C586F">
        <w:rPr>
          <w:i w:val="0"/>
          <w:color w:val="auto"/>
          <w:sz w:val="22"/>
          <w:szCs w:val="22"/>
          <w:lang w:val="en-US"/>
        </w:rPr>
        <w:t xml:space="preserve">U1: </w:t>
      </w:r>
      <w:r w:rsidR="007C1FA7" w:rsidRPr="007C586F">
        <w:rPr>
          <w:i w:val="0"/>
          <w:color w:val="auto"/>
          <w:sz w:val="22"/>
          <w:szCs w:val="22"/>
          <w:lang w:val="en-US"/>
        </w:rPr>
        <w:t xml:space="preserve">4 günde bir </w:t>
      </w:r>
      <w:r w:rsidRPr="007C586F">
        <w:rPr>
          <w:i w:val="0"/>
          <w:color w:val="auto"/>
          <w:sz w:val="22"/>
          <w:szCs w:val="22"/>
          <w:lang w:val="en-US"/>
        </w:rPr>
        <w:t xml:space="preserve">eksilen nemin su tutma kapasitesine getirilmesi,  </w:t>
      </w:r>
    </w:p>
    <w:p w:rsidR="00175CB7" w:rsidRPr="007C586F" w:rsidRDefault="00E86C88" w:rsidP="00D43F3C">
      <w:pPr>
        <w:spacing w:after="240" w:line="320" w:lineRule="atLeast"/>
        <w:ind w:firstLine="471"/>
        <w:jc w:val="both"/>
        <w:rPr>
          <w:i w:val="0"/>
          <w:color w:val="auto"/>
          <w:sz w:val="22"/>
          <w:szCs w:val="22"/>
          <w:lang w:val="en-US"/>
        </w:rPr>
      </w:pPr>
      <w:r w:rsidRPr="007C586F">
        <w:rPr>
          <w:i w:val="0"/>
          <w:color w:val="auto"/>
          <w:sz w:val="22"/>
          <w:szCs w:val="22"/>
          <w:lang w:val="en-US"/>
        </w:rPr>
        <w:t xml:space="preserve">U2: </w:t>
      </w:r>
      <w:r w:rsidR="007C1FA7" w:rsidRPr="007C586F">
        <w:rPr>
          <w:i w:val="0"/>
          <w:color w:val="auto"/>
          <w:sz w:val="22"/>
          <w:szCs w:val="22"/>
          <w:lang w:val="en-US"/>
        </w:rPr>
        <w:t xml:space="preserve">4 günde bir </w:t>
      </w:r>
      <w:r w:rsidR="00175CB7" w:rsidRPr="007C586F">
        <w:rPr>
          <w:i w:val="0"/>
          <w:color w:val="auto"/>
          <w:sz w:val="22"/>
          <w:szCs w:val="22"/>
          <w:lang w:val="en-US"/>
        </w:rPr>
        <w:t>U1’e uygulanan sulama suyunun %75’inin verilmesi,</w:t>
      </w:r>
    </w:p>
    <w:p w:rsidR="00E86C88" w:rsidRPr="007C586F" w:rsidRDefault="00E86C88" w:rsidP="00D43F3C">
      <w:pPr>
        <w:spacing w:after="240" w:line="320" w:lineRule="atLeast"/>
        <w:ind w:firstLine="471"/>
        <w:jc w:val="both"/>
        <w:rPr>
          <w:i w:val="0"/>
          <w:color w:val="auto"/>
          <w:sz w:val="22"/>
          <w:szCs w:val="22"/>
          <w:lang w:val="en-US"/>
        </w:rPr>
      </w:pPr>
      <w:r w:rsidRPr="007C586F">
        <w:rPr>
          <w:i w:val="0"/>
          <w:color w:val="auto"/>
          <w:sz w:val="22"/>
          <w:szCs w:val="22"/>
          <w:lang w:val="en-US"/>
        </w:rPr>
        <w:t xml:space="preserve">U3: </w:t>
      </w:r>
      <w:r w:rsidR="007C1FA7" w:rsidRPr="007C586F">
        <w:rPr>
          <w:i w:val="0"/>
          <w:color w:val="auto"/>
          <w:sz w:val="22"/>
          <w:szCs w:val="22"/>
          <w:lang w:val="en-US"/>
        </w:rPr>
        <w:t xml:space="preserve">4 günde bir </w:t>
      </w:r>
      <w:r w:rsidR="00175CB7" w:rsidRPr="007C586F">
        <w:rPr>
          <w:i w:val="0"/>
          <w:color w:val="auto"/>
          <w:sz w:val="22"/>
          <w:szCs w:val="22"/>
          <w:lang w:val="en-US"/>
        </w:rPr>
        <w:t>U1’e uygulanan sulama suyunun</w:t>
      </w:r>
      <w:r w:rsidR="00B37CCB" w:rsidRPr="007C586F">
        <w:rPr>
          <w:i w:val="0"/>
          <w:color w:val="auto"/>
          <w:sz w:val="22"/>
          <w:szCs w:val="22"/>
          <w:lang w:val="en-US"/>
        </w:rPr>
        <w:t xml:space="preserve"> </w:t>
      </w:r>
      <w:r w:rsidRPr="007C586F">
        <w:rPr>
          <w:i w:val="0"/>
          <w:color w:val="auto"/>
          <w:sz w:val="22"/>
          <w:szCs w:val="22"/>
          <w:lang w:val="en-US"/>
        </w:rPr>
        <w:t>%50’si</w:t>
      </w:r>
      <w:r w:rsidR="00175CB7" w:rsidRPr="007C586F">
        <w:rPr>
          <w:i w:val="0"/>
          <w:color w:val="auto"/>
          <w:sz w:val="22"/>
          <w:szCs w:val="22"/>
          <w:lang w:val="en-US"/>
        </w:rPr>
        <w:t>nin verilmesi,</w:t>
      </w:r>
      <w:r w:rsidRPr="007C586F">
        <w:rPr>
          <w:i w:val="0"/>
          <w:color w:val="auto"/>
          <w:sz w:val="22"/>
          <w:szCs w:val="22"/>
          <w:lang w:val="en-US"/>
        </w:rPr>
        <w:t xml:space="preserve"> </w:t>
      </w:r>
    </w:p>
    <w:p w:rsidR="00E86C88" w:rsidRPr="007C586F" w:rsidRDefault="00E86C88" w:rsidP="00D43F3C">
      <w:pPr>
        <w:spacing w:after="240" w:line="320" w:lineRule="atLeast"/>
        <w:ind w:firstLine="471"/>
        <w:jc w:val="both"/>
        <w:rPr>
          <w:i w:val="0"/>
          <w:color w:val="auto"/>
          <w:sz w:val="22"/>
          <w:szCs w:val="22"/>
          <w:lang w:val="en-US"/>
        </w:rPr>
      </w:pPr>
      <w:r w:rsidRPr="007C586F">
        <w:rPr>
          <w:i w:val="0"/>
          <w:color w:val="auto"/>
          <w:sz w:val="22"/>
          <w:szCs w:val="22"/>
          <w:lang w:val="en-US"/>
        </w:rPr>
        <w:t xml:space="preserve">U4: </w:t>
      </w:r>
      <w:r w:rsidR="007C1FA7" w:rsidRPr="007C586F">
        <w:rPr>
          <w:i w:val="0"/>
          <w:color w:val="auto"/>
          <w:sz w:val="22"/>
          <w:szCs w:val="22"/>
          <w:lang w:val="en-US"/>
        </w:rPr>
        <w:t xml:space="preserve">4 günde bir </w:t>
      </w:r>
      <w:r w:rsidR="00175CB7" w:rsidRPr="007C586F">
        <w:rPr>
          <w:i w:val="0"/>
          <w:color w:val="auto"/>
          <w:sz w:val="22"/>
          <w:szCs w:val="22"/>
          <w:lang w:val="en-US"/>
        </w:rPr>
        <w:t>U1’e uygulanan sulama suyunun %25’inin verilmesi,</w:t>
      </w:r>
    </w:p>
    <w:p w:rsidR="00E86C88" w:rsidRPr="007C586F" w:rsidRDefault="00E86C88" w:rsidP="00D43F3C">
      <w:pPr>
        <w:spacing w:after="240" w:line="320" w:lineRule="atLeast"/>
        <w:ind w:firstLine="471"/>
        <w:jc w:val="both"/>
        <w:rPr>
          <w:i w:val="0"/>
          <w:color w:val="auto"/>
          <w:sz w:val="22"/>
          <w:szCs w:val="22"/>
          <w:lang w:val="en-US"/>
        </w:rPr>
      </w:pPr>
      <w:r w:rsidRPr="007C586F">
        <w:rPr>
          <w:i w:val="0"/>
          <w:color w:val="auto"/>
          <w:sz w:val="22"/>
          <w:szCs w:val="22"/>
          <w:lang w:val="en-US"/>
        </w:rPr>
        <w:t>U5: su uygulaması yok (%0),</w:t>
      </w:r>
    </w:p>
    <w:p w:rsidR="00045592" w:rsidRPr="007C586F" w:rsidRDefault="00045592" w:rsidP="00D43F3C">
      <w:pPr>
        <w:pStyle w:val="WW-NormalWeb1"/>
        <w:spacing w:before="0" w:after="240" w:line="320" w:lineRule="atLeast"/>
        <w:jc w:val="both"/>
        <w:rPr>
          <w:sz w:val="22"/>
          <w:szCs w:val="22"/>
          <w:lang w:eastAsia="tr-TR"/>
        </w:rPr>
      </w:pPr>
      <w:r w:rsidRPr="007C586F">
        <w:rPr>
          <w:sz w:val="22"/>
          <w:szCs w:val="22"/>
          <w:lang w:eastAsia="tr-TR"/>
        </w:rPr>
        <w:t>Denemede kullanılan diğer konular ise, yukarıda adı geçen sulama uygulamalarına ilave olarak glisin betain (GB) uygulaması yapılarak aşağıdaki şekilde oluşturulmuştur. Bu şekilde, denemede toplam 10 kombinasyon yer almıştır.</w:t>
      </w:r>
    </w:p>
    <w:p w:rsidR="00E86C88" w:rsidRPr="007C586F" w:rsidRDefault="00E86C88" w:rsidP="00D43F3C">
      <w:pPr>
        <w:spacing w:after="240" w:line="320" w:lineRule="atLeast"/>
        <w:ind w:firstLine="471"/>
        <w:jc w:val="both"/>
        <w:rPr>
          <w:i w:val="0"/>
          <w:color w:val="auto"/>
          <w:sz w:val="22"/>
          <w:szCs w:val="22"/>
          <w:lang w:val="en-US"/>
        </w:rPr>
      </w:pPr>
      <w:r w:rsidRPr="007C586F">
        <w:rPr>
          <w:i w:val="0"/>
          <w:color w:val="auto"/>
          <w:sz w:val="22"/>
          <w:szCs w:val="22"/>
          <w:lang w:val="en-US"/>
        </w:rPr>
        <w:t xml:space="preserve">U6: </w:t>
      </w:r>
      <w:r w:rsidR="007C1FA7" w:rsidRPr="007C586F">
        <w:rPr>
          <w:i w:val="0"/>
          <w:color w:val="auto"/>
          <w:sz w:val="22"/>
          <w:szCs w:val="22"/>
          <w:lang w:val="en-US"/>
        </w:rPr>
        <w:t xml:space="preserve">4 günde bir </w:t>
      </w:r>
      <w:r w:rsidRPr="007C586F">
        <w:rPr>
          <w:i w:val="0"/>
          <w:color w:val="auto"/>
          <w:sz w:val="22"/>
          <w:szCs w:val="22"/>
          <w:lang w:val="en-US"/>
        </w:rPr>
        <w:t xml:space="preserve">eksilen nemin su tutma kapasitesine getirilmesi ve </w:t>
      </w:r>
      <w:r w:rsidR="003C5856" w:rsidRPr="007C586F">
        <w:rPr>
          <w:i w:val="0"/>
          <w:color w:val="auto"/>
          <w:sz w:val="22"/>
          <w:szCs w:val="22"/>
          <w:lang w:val="en-US"/>
        </w:rPr>
        <w:t>g</w:t>
      </w:r>
      <w:r w:rsidRPr="007C586F">
        <w:rPr>
          <w:i w:val="0"/>
          <w:color w:val="auto"/>
          <w:sz w:val="22"/>
          <w:szCs w:val="22"/>
          <w:lang w:val="en-US"/>
        </w:rPr>
        <w:t xml:space="preserve">lisin </w:t>
      </w:r>
      <w:r w:rsidR="003C5856" w:rsidRPr="007C586F">
        <w:rPr>
          <w:i w:val="0"/>
          <w:color w:val="auto"/>
          <w:sz w:val="22"/>
          <w:szCs w:val="22"/>
          <w:lang w:val="en-US"/>
        </w:rPr>
        <w:t>b</w:t>
      </w:r>
      <w:r w:rsidRPr="007C586F">
        <w:rPr>
          <w:i w:val="0"/>
          <w:color w:val="auto"/>
          <w:sz w:val="22"/>
          <w:szCs w:val="22"/>
          <w:lang w:val="en-US"/>
        </w:rPr>
        <w:t>etain uygulanması,</w:t>
      </w:r>
    </w:p>
    <w:p w:rsidR="00175CB7" w:rsidRPr="007C586F" w:rsidRDefault="00E86C88" w:rsidP="00D43F3C">
      <w:pPr>
        <w:spacing w:after="240" w:line="320" w:lineRule="atLeast"/>
        <w:ind w:firstLine="471"/>
        <w:jc w:val="both"/>
        <w:rPr>
          <w:i w:val="0"/>
          <w:color w:val="auto"/>
          <w:sz w:val="22"/>
          <w:szCs w:val="22"/>
          <w:lang w:val="en-US"/>
        </w:rPr>
      </w:pPr>
      <w:r w:rsidRPr="007C586F">
        <w:rPr>
          <w:i w:val="0"/>
          <w:color w:val="auto"/>
          <w:sz w:val="22"/>
          <w:szCs w:val="22"/>
          <w:lang w:val="en-US"/>
        </w:rPr>
        <w:t xml:space="preserve">U7: </w:t>
      </w:r>
      <w:r w:rsidR="007C1FA7" w:rsidRPr="007C586F">
        <w:rPr>
          <w:i w:val="0"/>
          <w:color w:val="auto"/>
          <w:sz w:val="22"/>
          <w:szCs w:val="22"/>
          <w:lang w:val="en-US"/>
        </w:rPr>
        <w:t xml:space="preserve">4 günde bir </w:t>
      </w:r>
      <w:r w:rsidR="00175CB7" w:rsidRPr="007C586F">
        <w:rPr>
          <w:i w:val="0"/>
          <w:color w:val="auto"/>
          <w:sz w:val="22"/>
          <w:szCs w:val="22"/>
          <w:lang w:val="en-US"/>
        </w:rPr>
        <w:t>U6’ya uygulanan sulama suyunun %75’inin verilmesi ve glisin betain uygulanması,</w:t>
      </w:r>
    </w:p>
    <w:p w:rsidR="00175CB7" w:rsidRPr="007C586F" w:rsidRDefault="00E86C88" w:rsidP="00D43F3C">
      <w:pPr>
        <w:spacing w:after="240" w:line="320" w:lineRule="atLeast"/>
        <w:ind w:firstLine="471"/>
        <w:jc w:val="both"/>
        <w:rPr>
          <w:i w:val="0"/>
          <w:color w:val="auto"/>
          <w:sz w:val="22"/>
          <w:szCs w:val="22"/>
          <w:lang w:val="en-US"/>
        </w:rPr>
      </w:pPr>
      <w:r w:rsidRPr="007C586F">
        <w:rPr>
          <w:i w:val="0"/>
          <w:color w:val="auto"/>
          <w:sz w:val="22"/>
          <w:szCs w:val="22"/>
          <w:lang w:val="en-US"/>
        </w:rPr>
        <w:t xml:space="preserve">U8: </w:t>
      </w:r>
      <w:r w:rsidR="007C1FA7" w:rsidRPr="007C586F">
        <w:rPr>
          <w:i w:val="0"/>
          <w:color w:val="auto"/>
          <w:sz w:val="22"/>
          <w:szCs w:val="22"/>
          <w:lang w:val="en-US"/>
        </w:rPr>
        <w:t xml:space="preserve">4 günde bir </w:t>
      </w:r>
      <w:r w:rsidR="00175CB7" w:rsidRPr="007C586F">
        <w:rPr>
          <w:i w:val="0"/>
          <w:color w:val="auto"/>
          <w:sz w:val="22"/>
          <w:szCs w:val="22"/>
          <w:lang w:val="en-US"/>
        </w:rPr>
        <w:t>U6’ya uygulanan sulama suyunun %50’sinin verilmesi ve glisin betain uygulanması,</w:t>
      </w:r>
    </w:p>
    <w:p w:rsidR="00175CB7" w:rsidRPr="007C586F" w:rsidRDefault="00E86C88" w:rsidP="00D43F3C">
      <w:pPr>
        <w:spacing w:after="240" w:line="320" w:lineRule="atLeast"/>
        <w:ind w:firstLine="471"/>
        <w:jc w:val="both"/>
        <w:rPr>
          <w:i w:val="0"/>
          <w:color w:val="auto"/>
          <w:sz w:val="22"/>
          <w:szCs w:val="22"/>
          <w:lang w:val="en-US"/>
        </w:rPr>
      </w:pPr>
      <w:r w:rsidRPr="007C586F">
        <w:rPr>
          <w:i w:val="0"/>
          <w:color w:val="auto"/>
          <w:sz w:val="22"/>
          <w:szCs w:val="22"/>
          <w:lang w:val="en-US"/>
        </w:rPr>
        <w:t xml:space="preserve">U9: </w:t>
      </w:r>
      <w:r w:rsidR="007C1FA7" w:rsidRPr="007C586F">
        <w:rPr>
          <w:i w:val="0"/>
          <w:color w:val="auto"/>
          <w:sz w:val="22"/>
          <w:szCs w:val="22"/>
          <w:lang w:val="en-US"/>
        </w:rPr>
        <w:t xml:space="preserve">4 günde bir </w:t>
      </w:r>
      <w:r w:rsidR="00175CB7" w:rsidRPr="007C586F">
        <w:rPr>
          <w:i w:val="0"/>
          <w:color w:val="auto"/>
          <w:sz w:val="22"/>
          <w:szCs w:val="22"/>
          <w:lang w:val="en-US"/>
        </w:rPr>
        <w:t>U6’ya uygulanan sulama suyunun %25’inin verilmesi ve glisin betain uygulanması,</w:t>
      </w:r>
    </w:p>
    <w:p w:rsidR="00196451" w:rsidRPr="007C586F" w:rsidRDefault="00E86C88" w:rsidP="00D43F3C">
      <w:pPr>
        <w:spacing w:after="240" w:line="320" w:lineRule="atLeast"/>
        <w:ind w:firstLine="471"/>
        <w:jc w:val="both"/>
        <w:rPr>
          <w:i w:val="0"/>
          <w:color w:val="auto"/>
          <w:sz w:val="22"/>
          <w:szCs w:val="22"/>
          <w:lang w:val="en-US"/>
        </w:rPr>
      </w:pPr>
      <w:r w:rsidRPr="007C586F">
        <w:rPr>
          <w:i w:val="0"/>
          <w:color w:val="auto"/>
          <w:sz w:val="22"/>
          <w:szCs w:val="22"/>
          <w:lang w:val="en-US"/>
        </w:rPr>
        <w:t>U10</w:t>
      </w:r>
      <w:r w:rsidR="007C1FA7" w:rsidRPr="007C586F">
        <w:rPr>
          <w:i w:val="0"/>
          <w:color w:val="auto"/>
          <w:sz w:val="22"/>
          <w:szCs w:val="22"/>
          <w:lang w:val="en-US"/>
        </w:rPr>
        <w:t>: su uygulaması yok</w:t>
      </w:r>
      <w:r w:rsidR="003A0850" w:rsidRPr="007C586F">
        <w:rPr>
          <w:i w:val="0"/>
          <w:color w:val="auto"/>
          <w:sz w:val="22"/>
          <w:szCs w:val="22"/>
          <w:lang w:val="en-US"/>
        </w:rPr>
        <w:t xml:space="preserve"> </w:t>
      </w:r>
      <w:r w:rsidR="007C1FA7" w:rsidRPr="007C586F">
        <w:rPr>
          <w:i w:val="0"/>
          <w:color w:val="auto"/>
          <w:sz w:val="22"/>
          <w:szCs w:val="22"/>
          <w:lang w:val="en-US"/>
        </w:rPr>
        <w:t>(%0)</w:t>
      </w:r>
      <w:r w:rsidR="003A0850" w:rsidRPr="007C586F">
        <w:rPr>
          <w:i w:val="0"/>
          <w:color w:val="auto"/>
          <w:sz w:val="22"/>
          <w:szCs w:val="22"/>
          <w:lang w:val="en-US"/>
        </w:rPr>
        <w:t>,</w:t>
      </w:r>
      <w:r w:rsidR="007C1FA7" w:rsidRPr="007C586F">
        <w:rPr>
          <w:i w:val="0"/>
          <w:color w:val="auto"/>
          <w:sz w:val="22"/>
          <w:szCs w:val="22"/>
          <w:lang w:val="en-US"/>
        </w:rPr>
        <w:t xml:space="preserve"> sadece </w:t>
      </w:r>
      <w:r w:rsidR="003C5856" w:rsidRPr="007C586F">
        <w:rPr>
          <w:i w:val="0"/>
          <w:color w:val="auto"/>
          <w:sz w:val="22"/>
          <w:szCs w:val="22"/>
          <w:lang w:val="en-US"/>
        </w:rPr>
        <w:t>g</w:t>
      </w:r>
      <w:r w:rsidRPr="007C586F">
        <w:rPr>
          <w:i w:val="0"/>
          <w:color w:val="auto"/>
          <w:sz w:val="22"/>
          <w:szCs w:val="22"/>
          <w:lang w:val="en-US"/>
        </w:rPr>
        <w:t xml:space="preserve">lisin </w:t>
      </w:r>
      <w:r w:rsidR="003C5856" w:rsidRPr="007C586F">
        <w:rPr>
          <w:i w:val="0"/>
          <w:color w:val="auto"/>
          <w:sz w:val="22"/>
          <w:szCs w:val="22"/>
          <w:lang w:val="en-US"/>
        </w:rPr>
        <w:t>b</w:t>
      </w:r>
      <w:r w:rsidRPr="007C586F">
        <w:rPr>
          <w:i w:val="0"/>
          <w:color w:val="auto"/>
          <w:sz w:val="22"/>
          <w:szCs w:val="22"/>
          <w:lang w:val="en-US"/>
        </w:rPr>
        <w:t>etain uygulanması.</w:t>
      </w:r>
    </w:p>
    <w:p w:rsidR="003C5856" w:rsidRPr="007C586F" w:rsidRDefault="00FB4172" w:rsidP="00D43F3C">
      <w:pPr>
        <w:spacing w:after="240" w:line="320" w:lineRule="atLeast"/>
        <w:jc w:val="both"/>
        <w:rPr>
          <w:i w:val="0"/>
          <w:color w:val="auto"/>
          <w:sz w:val="22"/>
          <w:szCs w:val="22"/>
          <w:lang w:val="en-US"/>
        </w:rPr>
      </w:pPr>
      <w:r w:rsidRPr="007C586F">
        <w:rPr>
          <w:i w:val="0"/>
          <w:color w:val="auto"/>
          <w:sz w:val="22"/>
          <w:szCs w:val="22"/>
          <w:lang w:val="en-US"/>
        </w:rPr>
        <w:t xml:space="preserve">Sulama programı </w:t>
      </w:r>
      <w:r w:rsidR="00326077" w:rsidRPr="007C586F">
        <w:rPr>
          <w:i w:val="0"/>
          <w:color w:val="auto"/>
          <w:sz w:val="22"/>
          <w:szCs w:val="22"/>
          <w:lang w:val="en-US"/>
        </w:rPr>
        <w:t>2015 yılı</w:t>
      </w:r>
      <w:r w:rsidR="00584BF9" w:rsidRPr="007C586F">
        <w:rPr>
          <w:i w:val="0"/>
          <w:color w:val="auto"/>
          <w:sz w:val="22"/>
          <w:szCs w:val="22"/>
          <w:lang w:val="en-US"/>
        </w:rPr>
        <w:t xml:space="preserve"> denemesinde</w:t>
      </w:r>
      <w:r w:rsidR="00326077" w:rsidRPr="007C586F">
        <w:rPr>
          <w:i w:val="0"/>
          <w:color w:val="auto"/>
          <w:sz w:val="22"/>
          <w:szCs w:val="22"/>
          <w:lang w:val="en-US"/>
        </w:rPr>
        <w:t xml:space="preserve"> 5 Haziran 2015</w:t>
      </w:r>
      <w:r w:rsidR="00584BF9" w:rsidRPr="007C586F">
        <w:rPr>
          <w:i w:val="0"/>
          <w:color w:val="auto"/>
          <w:sz w:val="22"/>
          <w:szCs w:val="22"/>
          <w:lang w:val="en-US"/>
        </w:rPr>
        <w:t>;</w:t>
      </w:r>
      <w:r w:rsidR="00326077" w:rsidRPr="007C586F">
        <w:rPr>
          <w:i w:val="0"/>
          <w:color w:val="auto"/>
          <w:sz w:val="22"/>
          <w:szCs w:val="22"/>
          <w:lang w:val="en-US"/>
        </w:rPr>
        <w:t xml:space="preserve"> 2016 yılı</w:t>
      </w:r>
      <w:r w:rsidR="00584BF9" w:rsidRPr="007C586F">
        <w:rPr>
          <w:i w:val="0"/>
          <w:color w:val="auto"/>
          <w:sz w:val="22"/>
          <w:szCs w:val="22"/>
          <w:lang w:val="en-US"/>
        </w:rPr>
        <w:t xml:space="preserve"> denemesinde ise </w:t>
      </w:r>
      <w:r w:rsidR="00326077" w:rsidRPr="007C586F">
        <w:rPr>
          <w:i w:val="0"/>
          <w:color w:val="auto"/>
          <w:sz w:val="22"/>
          <w:szCs w:val="22"/>
          <w:lang w:val="en-US"/>
        </w:rPr>
        <w:t xml:space="preserve"> 20 Haziran 2016 tarihinde </w:t>
      </w:r>
      <w:r w:rsidRPr="007C586F">
        <w:rPr>
          <w:i w:val="0"/>
          <w:color w:val="auto"/>
          <w:sz w:val="22"/>
          <w:szCs w:val="22"/>
          <w:lang w:val="en-US"/>
        </w:rPr>
        <w:t xml:space="preserve">başlatılmış ve 2015 yılında 9 </w:t>
      </w:r>
      <w:r w:rsidR="003C5856" w:rsidRPr="007C586F">
        <w:rPr>
          <w:i w:val="0"/>
          <w:color w:val="auto"/>
          <w:sz w:val="22"/>
          <w:szCs w:val="22"/>
          <w:lang w:val="en-US"/>
        </w:rPr>
        <w:t>E</w:t>
      </w:r>
      <w:r w:rsidRPr="007C586F">
        <w:rPr>
          <w:i w:val="0"/>
          <w:color w:val="auto"/>
          <w:sz w:val="22"/>
          <w:szCs w:val="22"/>
          <w:lang w:val="en-US"/>
        </w:rPr>
        <w:t xml:space="preserve">kim, 2016 yılında </w:t>
      </w:r>
      <w:r w:rsidR="003C5856" w:rsidRPr="007C586F">
        <w:rPr>
          <w:i w:val="0"/>
          <w:color w:val="auto"/>
          <w:sz w:val="22"/>
          <w:szCs w:val="22"/>
          <w:lang w:val="en-US"/>
        </w:rPr>
        <w:t xml:space="preserve">ise </w:t>
      </w:r>
      <w:r w:rsidRPr="007C586F">
        <w:rPr>
          <w:i w:val="0"/>
          <w:color w:val="auto"/>
          <w:sz w:val="22"/>
          <w:szCs w:val="22"/>
          <w:lang w:val="en-US"/>
        </w:rPr>
        <w:t xml:space="preserve">17 </w:t>
      </w:r>
      <w:r w:rsidR="003C5856" w:rsidRPr="007C586F">
        <w:rPr>
          <w:i w:val="0"/>
          <w:color w:val="auto"/>
          <w:sz w:val="22"/>
          <w:szCs w:val="22"/>
          <w:lang w:val="en-US"/>
        </w:rPr>
        <w:t>E</w:t>
      </w:r>
      <w:r w:rsidRPr="007C586F">
        <w:rPr>
          <w:i w:val="0"/>
          <w:color w:val="auto"/>
          <w:sz w:val="22"/>
          <w:szCs w:val="22"/>
          <w:lang w:val="en-US"/>
        </w:rPr>
        <w:t>ylül</w:t>
      </w:r>
      <w:r w:rsidR="003C5856" w:rsidRPr="007C586F">
        <w:rPr>
          <w:i w:val="0"/>
          <w:color w:val="auto"/>
          <w:sz w:val="22"/>
          <w:szCs w:val="22"/>
          <w:lang w:val="en-US"/>
        </w:rPr>
        <w:t xml:space="preserve"> tarihinde </w:t>
      </w:r>
      <w:r w:rsidR="00B2237F" w:rsidRPr="007C586F">
        <w:rPr>
          <w:i w:val="0"/>
          <w:color w:val="auto"/>
          <w:sz w:val="22"/>
          <w:szCs w:val="22"/>
          <w:lang w:val="en-US"/>
        </w:rPr>
        <w:t xml:space="preserve">bitirilmiştir. </w:t>
      </w:r>
    </w:p>
    <w:p w:rsidR="003C5856" w:rsidRPr="007C586F" w:rsidRDefault="003C5856" w:rsidP="00D43F3C">
      <w:pPr>
        <w:spacing w:after="240" w:line="320" w:lineRule="atLeast"/>
        <w:jc w:val="both"/>
        <w:rPr>
          <w:i w:val="0"/>
          <w:color w:val="auto"/>
          <w:sz w:val="22"/>
          <w:szCs w:val="22"/>
        </w:rPr>
      </w:pPr>
      <w:r w:rsidRPr="007C586F">
        <w:rPr>
          <w:i w:val="0"/>
          <w:color w:val="auto"/>
          <w:sz w:val="22"/>
          <w:szCs w:val="22"/>
          <w:lang w:val="en-US"/>
        </w:rPr>
        <w:t xml:space="preserve">Çalışmada, damla sulama yöntemi kullanılmış ve fidanların sulanması için gerekli olan sulama suyu, deneme alanı içerisinde bulunan yer altı su kaynağından (kuyudan) sağlanmıştır. Sulama suyu bir motopomp yardımıyla kuyudan alınarak, PVC borular ile araştırma alanına getirilmiştir. Her saksıya tek çıkışlı salkım tertip biçiminde </w:t>
      </w:r>
      <w:r w:rsidR="00B37CCB" w:rsidRPr="007C586F">
        <w:rPr>
          <w:i w:val="0"/>
          <w:color w:val="auto"/>
          <w:sz w:val="22"/>
          <w:szCs w:val="22"/>
        </w:rPr>
        <w:t xml:space="preserve">2 </w:t>
      </w:r>
      <w:r w:rsidR="004F0916" w:rsidRPr="007C586F">
        <w:rPr>
          <w:i w:val="0"/>
          <w:color w:val="auto"/>
          <w:sz w:val="22"/>
          <w:szCs w:val="22"/>
        </w:rPr>
        <w:t>L</w:t>
      </w:r>
      <w:r w:rsidRPr="007C586F">
        <w:rPr>
          <w:i w:val="0"/>
          <w:color w:val="auto"/>
          <w:sz w:val="22"/>
          <w:szCs w:val="22"/>
        </w:rPr>
        <w:t xml:space="preserve">/h debiye sahip </w:t>
      </w:r>
      <w:r w:rsidRPr="007C586F">
        <w:rPr>
          <w:i w:val="0"/>
          <w:color w:val="auto"/>
          <w:sz w:val="22"/>
          <w:szCs w:val="22"/>
          <w:lang w:val="en-US"/>
        </w:rPr>
        <w:t xml:space="preserve">spagetti damlatıcı kullanılarak sulama suyu </w:t>
      </w:r>
      <w:r w:rsidRPr="007C586F">
        <w:rPr>
          <w:i w:val="0"/>
          <w:color w:val="auto"/>
          <w:sz w:val="22"/>
          <w:szCs w:val="22"/>
          <w:lang w:val="en-US"/>
        </w:rPr>
        <w:lastRenderedPageBreak/>
        <w:t>uygulanmıştır</w:t>
      </w:r>
      <w:r w:rsidR="00D565B2" w:rsidRPr="007C586F">
        <w:rPr>
          <w:i w:val="0"/>
          <w:color w:val="auto"/>
          <w:sz w:val="22"/>
          <w:szCs w:val="22"/>
          <w:lang w:val="en-US"/>
        </w:rPr>
        <w:t xml:space="preserve"> (Şekil 3.7</w:t>
      </w:r>
      <w:r w:rsidR="00DF1258" w:rsidRPr="007C586F">
        <w:rPr>
          <w:i w:val="0"/>
          <w:color w:val="auto"/>
          <w:sz w:val="22"/>
          <w:szCs w:val="22"/>
          <w:lang w:val="en-US"/>
        </w:rPr>
        <w:t>)</w:t>
      </w:r>
      <w:r w:rsidRPr="007C586F">
        <w:rPr>
          <w:i w:val="0"/>
          <w:color w:val="auto"/>
          <w:sz w:val="22"/>
          <w:szCs w:val="22"/>
          <w:lang w:val="en-US"/>
        </w:rPr>
        <w:t xml:space="preserve">. </w:t>
      </w:r>
      <w:r w:rsidRPr="007C586F">
        <w:rPr>
          <w:i w:val="0"/>
          <w:color w:val="auto"/>
          <w:sz w:val="22"/>
          <w:szCs w:val="22"/>
        </w:rPr>
        <w:t>Sulamalarda, tam su alan konulardaki saksılar tartılarak,</w:t>
      </w:r>
      <w:r w:rsidR="00D565B2" w:rsidRPr="007C586F">
        <w:rPr>
          <w:i w:val="0"/>
          <w:color w:val="auto"/>
          <w:sz w:val="22"/>
          <w:szCs w:val="22"/>
        </w:rPr>
        <w:t xml:space="preserve"> </w:t>
      </w:r>
      <w:r w:rsidR="006A69EB" w:rsidRPr="007C586F">
        <w:rPr>
          <w:i w:val="0"/>
          <w:color w:val="auto"/>
          <w:sz w:val="22"/>
          <w:szCs w:val="22"/>
        </w:rPr>
        <w:t>tüm konulara uygulanacak sulama suyu miktarları belirlenmiştir</w:t>
      </w:r>
      <w:r w:rsidRPr="007C586F">
        <w:rPr>
          <w:i w:val="0"/>
          <w:color w:val="auto"/>
          <w:sz w:val="22"/>
          <w:szCs w:val="22"/>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2"/>
      </w:tblGrid>
      <w:tr w:rsidR="00953514" w:rsidRPr="007C586F" w:rsidTr="003C1CA8">
        <w:trPr>
          <w:trHeight w:val="3161"/>
        </w:trPr>
        <w:tc>
          <w:tcPr>
            <w:tcW w:w="7422" w:type="dxa"/>
          </w:tcPr>
          <w:p w:rsidR="00953514" w:rsidRPr="007C586F" w:rsidRDefault="003C1CA8" w:rsidP="00D43F3C">
            <w:pPr>
              <w:spacing w:after="240" w:line="320" w:lineRule="atLeast"/>
              <w:jc w:val="center"/>
              <w:rPr>
                <w:i w:val="0"/>
                <w:color w:val="auto"/>
                <w:sz w:val="22"/>
                <w:szCs w:val="22"/>
              </w:rPr>
            </w:pPr>
            <w:r w:rsidRPr="007C586F">
              <w:rPr>
                <w:i w:val="0"/>
                <w:noProof/>
                <w:color w:val="auto"/>
                <w:sz w:val="22"/>
                <w:szCs w:val="22"/>
              </w:rPr>
              <w:drawing>
                <wp:inline distT="0" distB="0" distL="0" distR="0" wp14:anchorId="13DDE2AD" wp14:editId="424DC736">
                  <wp:extent cx="1554480" cy="28727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4480" cy="2872740"/>
                          </a:xfrm>
                          <a:prstGeom prst="rect">
                            <a:avLst/>
                          </a:prstGeom>
                          <a:noFill/>
                        </pic:spPr>
                      </pic:pic>
                    </a:graphicData>
                  </a:graphic>
                </wp:inline>
              </w:drawing>
            </w:r>
          </w:p>
        </w:tc>
      </w:tr>
      <w:tr w:rsidR="00953514" w:rsidRPr="007C586F" w:rsidTr="003C1CA8">
        <w:trPr>
          <w:trHeight w:val="772"/>
        </w:trPr>
        <w:tc>
          <w:tcPr>
            <w:tcW w:w="7422" w:type="dxa"/>
          </w:tcPr>
          <w:p w:rsidR="00953514" w:rsidRPr="007C586F" w:rsidRDefault="00D565B2" w:rsidP="00D43F3C">
            <w:pPr>
              <w:spacing w:after="240" w:line="320" w:lineRule="atLeast"/>
              <w:ind w:left="1134" w:hanging="1134"/>
              <w:jc w:val="both"/>
              <w:rPr>
                <w:i w:val="0"/>
                <w:color w:val="auto"/>
                <w:sz w:val="22"/>
                <w:szCs w:val="22"/>
              </w:rPr>
            </w:pPr>
            <w:r w:rsidRPr="007C586F">
              <w:rPr>
                <w:i w:val="0"/>
                <w:color w:val="auto"/>
                <w:sz w:val="22"/>
                <w:szCs w:val="22"/>
              </w:rPr>
              <w:t>Şekil 3.7</w:t>
            </w:r>
            <w:r w:rsidR="00953514" w:rsidRPr="007C586F">
              <w:rPr>
                <w:i w:val="0"/>
                <w:color w:val="auto"/>
                <w:sz w:val="22"/>
                <w:szCs w:val="22"/>
              </w:rPr>
              <w:t>.</w:t>
            </w:r>
            <w:r w:rsidR="00CC3C35" w:rsidRPr="007C586F">
              <w:rPr>
                <w:i w:val="0"/>
                <w:color w:val="auto"/>
                <w:sz w:val="22"/>
                <w:szCs w:val="22"/>
              </w:rPr>
              <w:t xml:space="preserve"> </w:t>
            </w:r>
            <w:r w:rsidR="00FE6110" w:rsidRPr="007C586F">
              <w:rPr>
                <w:i w:val="0"/>
                <w:color w:val="auto"/>
                <w:sz w:val="22"/>
                <w:szCs w:val="22"/>
              </w:rPr>
              <w:t>Sulamada kullanılan spagetti tipi damlatıcı</w:t>
            </w:r>
            <w:r w:rsidRPr="007C586F">
              <w:rPr>
                <w:i w:val="0"/>
                <w:color w:val="auto"/>
                <w:sz w:val="22"/>
                <w:szCs w:val="22"/>
              </w:rPr>
              <w:t>lar</w:t>
            </w:r>
          </w:p>
        </w:tc>
      </w:tr>
    </w:tbl>
    <w:p w:rsidR="00404558" w:rsidRPr="007C586F" w:rsidRDefault="007C783C" w:rsidP="00D43F3C">
      <w:pPr>
        <w:spacing w:after="240" w:line="320" w:lineRule="atLeast"/>
        <w:jc w:val="both"/>
        <w:rPr>
          <w:i w:val="0"/>
          <w:color w:val="auto"/>
          <w:sz w:val="22"/>
        </w:rPr>
      </w:pPr>
      <w:r w:rsidRPr="007C586F">
        <w:rPr>
          <w:b/>
          <w:i w:val="0"/>
          <w:color w:val="auto"/>
          <w:sz w:val="22"/>
        </w:rPr>
        <w:t xml:space="preserve">3.2.4. </w:t>
      </w:r>
      <w:r w:rsidR="009D3DD7" w:rsidRPr="007C586F">
        <w:rPr>
          <w:b/>
          <w:i w:val="0"/>
          <w:color w:val="auto"/>
          <w:sz w:val="22"/>
        </w:rPr>
        <w:t xml:space="preserve">Bakım </w:t>
      </w:r>
      <w:r w:rsidRPr="007C586F">
        <w:rPr>
          <w:b/>
          <w:i w:val="0"/>
          <w:color w:val="auto"/>
          <w:sz w:val="22"/>
        </w:rPr>
        <w:t>İşlemleri</w:t>
      </w:r>
    </w:p>
    <w:p w:rsidR="00006696" w:rsidRPr="007C586F" w:rsidRDefault="002E22FE" w:rsidP="00D43F3C">
      <w:pPr>
        <w:spacing w:after="240" w:line="320" w:lineRule="atLeast"/>
        <w:jc w:val="both"/>
        <w:rPr>
          <w:i w:val="0"/>
          <w:color w:val="auto"/>
          <w:sz w:val="22"/>
          <w:szCs w:val="22"/>
        </w:rPr>
      </w:pPr>
      <w:r w:rsidRPr="007C586F">
        <w:rPr>
          <w:i w:val="0"/>
          <w:color w:val="auto"/>
          <w:sz w:val="22"/>
          <w:szCs w:val="22"/>
        </w:rPr>
        <w:t>Deneme alanında zeytin</w:t>
      </w:r>
      <w:r w:rsidR="009D3DD7" w:rsidRPr="007C586F">
        <w:rPr>
          <w:i w:val="0"/>
          <w:color w:val="auto"/>
          <w:sz w:val="22"/>
          <w:szCs w:val="22"/>
        </w:rPr>
        <w:t xml:space="preserve"> fidanlarının sulama dışındaki diğer bakım işlemleri (yabancı ot temizliği, gübreleme</w:t>
      </w:r>
      <w:r w:rsidR="00584BF9" w:rsidRPr="007C586F">
        <w:rPr>
          <w:i w:val="0"/>
          <w:color w:val="auto"/>
          <w:sz w:val="22"/>
          <w:szCs w:val="22"/>
        </w:rPr>
        <w:t xml:space="preserve">, bitki koruma </w:t>
      </w:r>
      <w:r w:rsidR="009D3DD7" w:rsidRPr="007C586F">
        <w:rPr>
          <w:i w:val="0"/>
          <w:color w:val="auto"/>
          <w:sz w:val="22"/>
          <w:szCs w:val="22"/>
        </w:rPr>
        <w:t xml:space="preserve"> vb</w:t>
      </w:r>
      <w:r w:rsidR="00412FF0" w:rsidRPr="007C586F">
        <w:rPr>
          <w:i w:val="0"/>
          <w:color w:val="auto"/>
          <w:sz w:val="22"/>
          <w:szCs w:val="22"/>
        </w:rPr>
        <w:t>.</w:t>
      </w:r>
      <w:r w:rsidR="009D3DD7" w:rsidRPr="007C586F">
        <w:rPr>
          <w:i w:val="0"/>
          <w:color w:val="auto"/>
          <w:sz w:val="22"/>
          <w:szCs w:val="22"/>
        </w:rPr>
        <w:t>) rutin olarak yapılmıştır.</w:t>
      </w:r>
      <w:r w:rsidR="00DF1258" w:rsidRPr="007C586F">
        <w:rPr>
          <w:i w:val="0"/>
          <w:color w:val="auto"/>
          <w:sz w:val="22"/>
          <w:szCs w:val="22"/>
        </w:rPr>
        <w:t xml:space="preserve"> </w:t>
      </w:r>
      <w:r w:rsidR="00006696" w:rsidRPr="007C586F">
        <w:rPr>
          <w:i w:val="0"/>
          <w:color w:val="auto"/>
          <w:sz w:val="22"/>
          <w:szCs w:val="22"/>
        </w:rPr>
        <w:t xml:space="preserve">Saksı içerisinde bulunan fidanlarının </w:t>
      </w:r>
      <w:r w:rsidR="00DF1258" w:rsidRPr="007C586F">
        <w:rPr>
          <w:i w:val="0"/>
          <w:color w:val="auto"/>
          <w:sz w:val="22"/>
          <w:szCs w:val="22"/>
        </w:rPr>
        <w:t>toprak ile</w:t>
      </w:r>
      <w:r w:rsidR="00006696" w:rsidRPr="007C586F">
        <w:rPr>
          <w:i w:val="0"/>
          <w:color w:val="auto"/>
          <w:sz w:val="22"/>
          <w:szCs w:val="22"/>
        </w:rPr>
        <w:t xml:space="preserve"> temasını kesmek için saksılar plastik kasalar içerisine konulmuştur.</w:t>
      </w:r>
    </w:p>
    <w:p w:rsidR="009E3BB1" w:rsidRPr="007C586F" w:rsidRDefault="004F09D8" w:rsidP="00D43F3C">
      <w:pPr>
        <w:tabs>
          <w:tab w:val="left" w:pos="868"/>
        </w:tabs>
        <w:spacing w:after="240" w:line="320" w:lineRule="atLeast"/>
        <w:jc w:val="both"/>
        <w:rPr>
          <w:i w:val="0"/>
          <w:color w:val="auto"/>
          <w:sz w:val="22"/>
          <w:szCs w:val="22"/>
        </w:rPr>
      </w:pPr>
      <w:r w:rsidRPr="007C586F">
        <w:rPr>
          <w:i w:val="0"/>
          <w:color w:val="auto"/>
          <w:sz w:val="22"/>
          <w:szCs w:val="22"/>
        </w:rPr>
        <w:t xml:space="preserve">Zeytin </w:t>
      </w:r>
      <w:r w:rsidR="00FE1B19" w:rsidRPr="007C586F">
        <w:rPr>
          <w:i w:val="0"/>
          <w:color w:val="auto"/>
          <w:sz w:val="22"/>
          <w:szCs w:val="22"/>
        </w:rPr>
        <w:t xml:space="preserve">fidanlarının gelişimi için </w:t>
      </w:r>
      <w:r w:rsidRPr="007C586F">
        <w:rPr>
          <w:i w:val="0"/>
          <w:color w:val="auto"/>
          <w:sz w:val="22"/>
          <w:szCs w:val="22"/>
        </w:rPr>
        <w:t xml:space="preserve">08.07.2015 tarihinde </w:t>
      </w:r>
      <w:r w:rsidR="00CB6CDC" w:rsidRPr="007C586F">
        <w:rPr>
          <w:i w:val="0"/>
          <w:color w:val="auto"/>
          <w:sz w:val="22"/>
          <w:szCs w:val="22"/>
        </w:rPr>
        <w:t>13-24-12+10 gübresi ve</w:t>
      </w:r>
      <w:r w:rsidRPr="007C586F">
        <w:rPr>
          <w:i w:val="0"/>
          <w:color w:val="auto"/>
          <w:sz w:val="22"/>
          <w:szCs w:val="22"/>
        </w:rPr>
        <w:t xml:space="preserve"> 13.08.2015 tarih</w:t>
      </w:r>
      <w:r w:rsidR="006A0894" w:rsidRPr="007C586F">
        <w:rPr>
          <w:i w:val="0"/>
          <w:color w:val="auto"/>
          <w:sz w:val="22"/>
          <w:szCs w:val="22"/>
        </w:rPr>
        <w:t>inde 450</w:t>
      </w:r>
      <w:r w:rsidR="00584BF9" w:rsidRPr="007C586F">
        <w:rPr>
          <w:i w:val="0"/>
          <w:color w:val="auto"/>
          <w:sz w:val="22"/>
          <w:szCs w:val="22"/>
        </w:rPr>
        <w:t xml:space="preserve"> </w:t>
      </w:r>
      <w:r w:rsidR="006A0894" w:rsidRPr="007C586F">
        <w:rPr>
          <w:i w:val="0"/>
          <w:color w:val="auto"/>
          <w:sz w:val="22"/>
          <w:szCs w:val="22"/>
        </w:rPr>
        <w:t>g</w:t>
      </w:r>
      <w:r w:rsidR="00584BF9" w:rsidRPr="007C586F">
        <w:rPr>
          <w:i w:val="0"/>
          <w:color w:val="auto"/>
          <w:sz w:val="22"/>
          <w:szCs w:val="22"/>
        </w:rPr>
        <w:t xml:space="preserve"> % 33'lük Amonyum Nitrat gübresi s</w:t>
      </w:r>
      <w:r w:rsidR="006A0894" w:rsidRPr="007C586F">
        <w:rPr>
          <w:i w:val="0"/>
          <w:color w:val="auto"/>
          <w:sz w:val="22"/>
          <w:szCs w:val="22"/>
        </w:rPr>
        <w:t>uda erit</w:t>
      </w:r>
      <w:r w:rsidR="00584BF9" w:rsidRPr="007C586F">
        <w:rPr>
          <w:i w:val="0"/>
          <w:color w:val="auto"/>
          <w:sz w:val="22"/>
          <w:szCs w:val="22"/>
        </w:rPr>
        <w:t xml:space="preserve">ilerek tüm </w:t>
      </w:r>
      <w:r w:rsidR="00CB6CDC" w:rsidRPr="007C586F">
        <w:rPr>
          <w:i w:val="0"/>
          <w:color w:val="auto"/>
          <w:sz w:val="22"/>
          <w:szCs w:val="22"/>
        </w:rPr>
        <w:t>fidanlara uygulan</w:t>
      </w:r>
      <w:r w:rsidR="00010EE7" w:rsidRPr="007C586F">
        <w:rPr>
          <w:i w:val="0"/>
          <w:color w:val="auto"/>
          <w:sz w:val="22"/>
          <w:szCs w:val="22"/>
        </w:rPr>
        <w:t>mıştır</w:t>
      </w:r>
      <w:r w:rsidR="00A8315A" w:rsidRPr="007C586F">
        <w:rPr>
          <w:i w:val="0"/>
          <w:color w:val="auto"/>
          <w:sz w:val="22"/>
          <w:szCs w:val="22"/>
        </w:rPr>
        <w:t>.</w:t>
      </w:r>
      <w:r w:rsidR="00FE1B19" w:rsidRPr="007C586F">
        <w:rPr>
          <w:i w:val="0"/>
          <w:color w:val="auto"/>
          <w:sz w:val="22"/>
          <w:szCs w:val="22"/>
        </w:rPr>
        <w:t xml:space="preserve"> </w:t>
      </w:r>
      <w:r w:rsidR="00584BF9" w:rsidRPr="007C586F">
        <w:rPr>
          <w:i w:val="0"/>
          <w:color w:val="auto"/>
          <w:sz w:val="22"/>
          <w:szCs w:val="22"/>
        </w:rPr>
        <w:t xml:space="preserve">Daha sonra, </w:t>
      </w:r>
      <w:r w:rsidR="00FE1B19" w:rsidRPr="007C586F">
        <w:rPr>
          <w:i w:val="0"/>
          <w:color w:val="auto"/>
          <w:sz w:val="22"/>
          <w:szCs w:val="22"/>
        </w:rPr>
        <w:t>15.07.2015 tarihinde 12-24-13+10 gübresi ve</w:t>
      </w:r>
      <w:r w:rsidR="00584BF9" w:rsidRPr="007C586F">
        <w:rPr>
          <w:i w:val="0"/>
          <w:color w:val="auto"/>
          <w:sz w:val="22"/>
          <w:szCs w:val="22"/>
        </w:rPr>
        <w:t xml:space="preserve"> </w:t>
      </w:r>
      <w:r w:rsidR="00FE1B19" w:rsidRPr="007C586F">
        <w:rPr>
          <w:i w:val="0"/>
          <w:color w:val="auto"/>
          <w:sz w:val="22"/>
          <w:szCs w:val="22"/>
        </w:rPr>
        <w:t xml:space="preserve">21.07.2015, 28.07.2015, 04.08.2015 tarihlerinde zeytin fidanlarına üre+ demir+ </w:t>
      </w:r>
      <w:r w:rsidR="00612A29" w:rsidRPr="007C586F">
        <w:rPr>
          <w:i w:val="0"/>
          <w:color w:val="auto"/>
          <w:sz w:val="22"/>
          <w:szCs w:val="22"/>
        </w:rPr>
        <w:t xml:space="preserve">yayıcı yapıştırıcı olarak </w:t>
      </w:r>
      <w:r w:rsidR="00FE1B19" w:rsidRPr="007C586F">
        <w:rPr>
          <w:i w:val="0"/>
          <w:color w:val="auto"/>
          <w:sz w:val="22"/>
          <w:szCs w:val="22"/>
        </w:rPr>
        <w:t>şeker</w:t>
      </w:r>
      <w:r w:rsidR="00584BF9" w:rsidRPr="007C586F">
        <w:rPr>
          <w:i w:val="0"/>
          <w:color w:val="auto"/>
          <w:sz w:val="22"/>
          <w:szCs w:val="22"/>
        </w:rPr>
        <w:t>,</w:t>
      </w:r>
      <w:r w:rsidR="00FE1B19" w:rsidRPr="007C586F">
        <w:rPr>
          <w:i w:val="0"/>
          <w:color w:val="auto"/>
          <w:sz w:val="22"/>
          <w:szCs w:val="22"/>
        </w:rPr>
        <w:t xml:space="preserve"> karıştırılarak damla si</w:t>
      </w:r>
      <w:r w:rsidR="003F0A3D" w:rsidRPr="007C586F">
        <w:rPr>
          <w:i w:val="0"/>
          <w:color w:val="auto"/>
          <w:sz w:val="22"/>
          <w:szCs w:val="22"/>
        </w:rPr>
        <w:t>stemiyle fidanlara verilmiştir.</w:t>
      </w:r>
      <w:r w:rsidR="00584BF9" w:rsidRPr="007C586F">
        <w:rPr>
          <w:i w:val="0"/>
          <w:color w:val="auto"/>
          <w:sz w:val="22"/>
          <w:szCs w:val="22"/>
        </w:rPr>
        <w:t xml:space="preserve"> </w:t>
      </w:r>
      <w:r w:rsidR="00FE1B19" w:rsidRPr="007C586F">
        <w:rPr>
          <w:i w:val="0"/>
          <w:color w:val="auto"/>
          <w:sz w:val="22"/>
          <w:szCs w:val="22"/>
        </w:rPr>
        <w:t>Zeytin fidanlarına 2016 yılında fidanların gelişimi için 30.06.2016 tarihinde 720</w:t>
      </w:r>
      <w:r w:rsidR="00FE120C" w:rsidRPr="007C586F">
        <w:rPr>
          <w:i w:val="0"/>
          <w:color w:val="auto"/>
          <w:sz w:val="22"/>
          <w:szCs w:val="22"/>
        </w:rPr>
        <w:t xml:space="preserve"> g.</w:t>
      </w:r>
      <w:r w:rsidR="00FE1B19" w:rsidRPr="007C586F">
        <w:rPr>
          <w:i w:val="0"/>
          <w:color w:val="auto"/>
          <w:sz w:val="22"/>
          <w:szCs w:val="22"/>
        </w:rPr>
        <w:t xml:space="preserve"> %33’lük Amonyum Nitrat gübresi er</w:t>
      </w:r>
      <w:r w:rsidR="003F0A3D" w:rsidRPr="007C586F">
        <w:rPr>
          <w:i w:val="0"/>
          <w:color w:val="auto"/>
          <w:sz w:val="22"/>
          <w:szCs w:val="22"/>
        </w:rPr>
        <w:t>itilerek verilmiştir</w:t>
      </w:r>
      <w:r w:rsidR="00FE1B19" w:rsidRPr="007C586F">
        <w:rPr>
          <w:i w:val="0"/>
          <w:color w:val="auto"/>
          <w:sz w:val="22"/>
          <w:szCs w:val="22"/>
        </w:rPr>
        <w:t>.</w:t>
      </w:r>
    </w:p>
    <w:p w:rsidR="00EC780F" w:rsidRPr="007C586F" w:rsidRDefault="00286A43" w:rsidP="00D43F3C">
      <w:pPr>
        <w:tabs>
          <w:tab w:val="left" w:pos="868"/>
        </w:tabs>
        <w:spacing w:after="240" w:line="320" w:lineRule="atLeast"/>
        <w:jc w:val="both"/>
        <w:rPr>
          <w:i w:val="0"/>
          <w:color w:val="auto"/>
          <w:sz w:val="22"/>
          <w:szCs w:val="22"/>
        </w:rPr>
      </w:pPr>
      <w:r w:rsidRPr="007C586F">
        <w:rPr>
          <w:i w:val="0"/>
          <w:color w:val="auto"/>
          <w:sz w:val="22"/>
          <w:szCs w:val="22"/>
        </w:rPr>
        <w:t xml:space="preserve">20.04.2016 tarihinde </w:t>
      </w:r>
      <w:r w:rsidR="00584BF9" w:rsidRPr="007C586F">
        <w:rPr>
          <w:i w:val="0"/>
          <w:color w:val="auto"/>
          <w:sz w:val="22"/>
          <w:szCs w:val="22"/>
        </w:rPr>
        <w:t xml:space="preserve">ise </w:t>
      </w:r>
      <w:r w:rsidR="0020367B" w:rsidRPr="007C586F">
        <w:rPr>
          <w:i w:val="0"/>
          <w:color w:val="auto"/>
          <w:sz w:val="22"/>
          <w:szCs w:val="22"/>
        </w:rPr>
        <w:t>zeytin fidan tırtılı</w:t>
      </w:r>
      <w:r w:rsidR="00584BF9" w:rsidRPr="007C586F">
        <w:rPr>
          <w:i w:val="0"/>
          <w:color w:val="auto"/>
          <w:sz w:val="22"/>
          <w:szCs w:val="22"/>
        </w:rPr>
        <w:t xml:space="preserve"> zararlısına karşı </w:t>
      </w:r>
      <w:r w:rsidR="002E2CBC" w:rsidRPr="007C586F">
        <w:rPr>
          <w:i w:val="0"/>
          <w:color w:val="auto"/>
          <w:sz w:val="22"/>
          <w:szCs w:val="22"/>
        </w:rPr>
        <w:t>Petra 5</w:t>
      </w:r>
      <w:r w:rsidR="00A93B6C" w:rsidRPr="007C586F">
        <w:rPr>
          <w:i w:val="0"/>
          <w:color w:val="auto"/>
          <w:sz w:val="22"/>
          <w:szCs w:val="22"/>
        </w:rPr>
        <w:t xml:space="preserve"> </w:t>
      </w:r>
      <w:r w:rsidR="002E2CBC" w:rsidRPr="007C586F">
        <w:rPr>
          <w:i w:val="0"/>
          <w:color w:val="auto"/>
          <w:sz w:val="22"/>
          <w:szCs w:val="22"/>
        </w:rPr>
        <w:t>EC</w:t>
      </w:r>
      <w:r w:rsidRPr="007C586F">
        <w:rPr>
          <w:i w:val="0"/>
          <w:color w:val="auto"/>
          <w:sz w:val="22"/>
          <w:szCs w:val="22"/>
        </w:rPr>
        <w:t xml:space="preserve"> </w:t>
      </w:r>
      <w:r w:rsidR="00584BF9" w:rsidRPr="007C586F">
        <w:rPr>
          <w:i w:val="0"/>
          <w:color w:val="auto"/>
          <w:sz w:val="22"/>
          <w:szCs w:val="22"/>
        </w:rPr>
        <w:t xml:space="preserve">isimli preperat </w:t>
      </w:r>
      <w:r w:rsidR="00F4257D" w:rsidRPr="007C586F">
        <w:rPr>
          <w:i w:val="0"/>
          <w:color w:val="auto"/>
          <w:sz w:val="22"/>
          <w:szCs w:val="22"/>
        </w:rPr>
        <w:t>pulverizatör ile verilmiştir.</w:t>
      </w:r>
    </w:p>
    <w:p w:rsidR="00CB6CDC" w:rsidRPr="007C586F" w:rsidRDefault="007C783C" w:rsidP="00D43F3C">
      <w:pPr>
        <w:tabs>
          <w:tab w:val="left" w:pos="868"/>
        </w:tabs>
        <w:spacing w:after="240" w:line="320" w:lineRule="atLeast"/>
        <w:ind w:left="1134" w:hanging="1134"/>
        <w:jc w:val="both"/>
        <w:rPr>
          <w:snapToGrid w:val="0"/>
          <w:color w:val="auto"/>
          <w:w w:val="0"/>
          <w:sz w:val="22"/>
          <w:u w:color="000000"/>
          <w:bdr w:val="none" w:sz="0" w:space="0" w:color="000000"/>
          <w:shd w:val="clear" w:color="000000" w:fill="000000"/>
          <w:lang w:eastAsia="x-none" w:bidi="x-none"/>
        </w:rPr>
      </w:pPr>
      <w:r w:rsidRPr="007C586F">
        <w:rPr>
          <w:b/>
          <w:i w:val="0"/>
          <w:color w:val="auto"/>
          <w:sz w:val="22"/>
        </w:rPr>
        <w:lastRenderedPageBreak/>
        <w:t>3.2.5</w:t>
      </w:r>
      <w:bookmarkStart w:id="7" w:name="_Toc437982154"/>
      <w:r w:rsidRPr="007C586F">
        <w:rPr>
          <w:b/>
          <w:i w:val="0"/>
          <w:color w:val="auto"/>
          <w:sz w:val="22"/>
        </w:rPr>
        <w:t xml:space="preserve">. </w:t>
      </w:r>
      <w:r w:rsidR="002E2CBC" w:rsidRPr="007C586F">
        <w:rPr>
          <w:b/>
          <w:i w:val="0"/>
          <w:color w:val="auto"/>
          <w:sz w:val="22"/>
        </w:rPr>
        <w:t xml:space="preserve">Zeytin </w:t>
      </w:r>
      <w:r w:rsidRPr="007C586F">
        <w:rPr>
          <w:b/>
          <w:i w:val="0"/>
          <w:color w:val="auto"/>
          <w:sz w:val="22"/>
        </w:rPr>
        <w:t>Fidanlarında Yapılan Fizyolojik Analizler</w:t>
      </w:r>
      <w:bookmarkEnd w:id="7"/>
    </w:p>
    <w:p w:rsidR="00CB6CDC" w:rsidRPr="007C586F" w:rsidRDefault="00AF6C96" w:rsidP="00D43F3C">
      <w:pPr>
        <w:autoSpaceDE w:val="0"/>
        <w:autoSpaceDN w:val="0"/>
        <w:adjustRightInd w:val="0"/>
        <w:spacing w:after="240" w:line="320" w:lineRule="atLeast"/>
        <w:jc w:val="both"/>
        <w:rPr>
          <w:i w:val="0"/>
          <w:color w:val="auto"/>
          <w:sz w:val="22"/>
          <w:szCs w:val="22"/>
        </w:rPr>
      </w:pPr>
      <w:r w:rsidRPr="007C586F">
        <w:rPr>
          <w:i w:val="0"/>
          <w:color w:val="auto"/>
          <w:sz w:val="22"/>
          <w:szCs w:val="22"/>
        </w:rPr>
        <w:t xml:space="preserve">Su stresi altındaki zeytin </w:t>
      </w:r>
      <w:r w:rsidR="009D416E" w:rsidRPr="007C586F">
        <w:rPr>
          <w:i w:val="0"/>
          <w:color w:val="auto"/>
          <w:sz w:val="22"/>
          <w:szCs w:val="22"/>
        </w:rPr>
        <w:t>fidanlarında o</w:t>
      </w:r>
      <w:r w:rsidR="00D2000C" w:rsidRPr="007C586F">
        <w:rPr>
          <w:i w:val="0"/>
          <w:color w:val="auto"/>
          <w:sz w:val="22"/>
          <w:szCs w:val="22"/>
        </w:rPr>
        <w:t>s</w:t>
      </w:r>
      <w:r w:rsidR="009D416E" w:rsidRPr="007C586F">
        <w:rPr>
          <w:i w:val="0"/>
          <w:color w:val="auto"/>
          <w:sz w:val="22"/>
          <w:szCs w:val="22"/>
        </w:rPr>
        <w:t>moprotektan uygulamasının fizyolojik değişimler üzerine etkisinin belirlenmesi amacıyla, d</w:t>
      </w:r>
      <w:r w:rsidR="00CB6CDC" w:rsidRPr="007C586F">
        <w:rPr>
          <w:i w:val="0"/>
          <w:color w:val="auto"/>
          <w:sz w:val="22"/>
          <w:szCs w:val="22"/>
        </w:rPr>
        <w:t xml:space="preserve">enemede fizyolojik parametrelere ilişkin </w:t>
      </w:r>
      <w:r w:rsidR="009D416E" w:rsidRPr="007C586F">
        <w:rPr>
          <w:i w:val="0"/>
          <w:color w:val="auto"/>
          <w:sz w:val="22"/>
          <w:szCs w:val="22"/>
        </w:rPr>
        <w:t>analizler,</w:t>
      </w:r>
      <w:r w:rsidR="00CB6CDC" w:rsidRPr="007C586F">
        <w:rPr>
          <w:i w:val="0"/>
          <w:color w:val="auto"/>
          <w:sz w:val="22"/>
          <w:szCs w:val="22"/>
        </w:rPr>
        <w:t xml:space="preserve"> vejetasyon dönemi içerisinde uygulamalara ilişkin fidanlarda </w:t>
      </w:r>
      <w:r w:rsidR="009D416E" w:rsidRPr="007C586F">
        <w:rPr>
          <w:i w:val="0"/>
          <w:color w:val="auto"/>
          <w:sz w:val="22"/>
          <w:szCs w:val="22"/>
        </w:rPr>
        <w:t xml:space="preserve">her </w:t>
      </w:r>
      <w:r w:rsidR="00CB6CDC" w:rsidRPr="007C586F">
        <w:rPr>
          <w:i w:val="0"/>
          <w:color w:val="auto"/>
          <w:sz w:val="22"/>
          <w:szCs w:val="22"/>
        </w:rPr>
        <w:t xml:space="preserve">on </w:t>
      </w:r>
      <w:r w:rsidR="00D72671" w:rsidRPr="007C586F">
        <w:rPr>
          <w:i w:val="0"/>
          <w:color w:val="auto"/>
          <w:sz w:val="22"/>
          <w:szCs w:val="22"/>
        </w:rPr>
        <w:t xml:space="preserve">beş günde bir </w:t>
      </w:r>
      <w:r w:rsidR="00CB6CDC" w:rsidRPr="007C586F">
        <w:rPr>
          <w:i w:val="0"/>
          <w:color w:val="auto"/>
          <w:sz w:val="22"/>
          <w:szCs w:val="22"/>
        </w:rPr>
        <w:t xml:space="preserve">yapılmıştır. </w:t>
      </w:r>
      <w:r w:rsidR="009D416E" w:rsidRPr="007C586F">
        <w:rPr>
          <w:i w:val="0"/>
          <w:color w:val="auto"/>
          <w:sz w:val="22"/>
          <w:szCs w:val="22"/>
        </w:rPr>
        <w:t xml:space="preserve">Bu amaçla, </w:t>
      </w:r>
      <w:r w:rsidRPr="007C586F">
        <w:rPr>
          <w:i w:val="0"/>
          <w:color w:val="auto"/>
          <w:sz w:val="22"/>
          <w:szCs w:val="22"/>
        </w:rPr>
        <w:t>zeytin</w:t>
      </w:r>
      <w:r w:rsidR="00D42145" w:rsidRPr="007C586F">
        <w:rPr>
          <w:i w:val="0"/>
          <w:color w:val="auto"/>
          <w:sz w:val="22"/>
          <w:szCs w:val="22"/>
        </w:rPr>
        <w:t xml:space="preserve"> fidanlarında </w:t>
      </w:r>
      <w:r w:rsidR="009D416E" w:rsidRPr="007C586F">
        <w:rPr>
          <w:i w:val="0"/>
          <w:color w:val="auto"/>
          <w:sz w:val="22"/>
          <w:szCs w:val="22"/>
        </w:rPr>
        <w:t>yaprak oransal su içeriği (%), elektrolit sızıntısı (%), klorofil yoğunluğu</w:t>
      </w:r>
      <w:r w:rsidR="00D42145" w:rsidRPr="007C586F">
        <w:rPr>
          <w:i w:val="0"/>
          <w:color w:val="auto"/>
          <w:sz w:val="22"/>
          <w:szCs w:val="22"/>
        </w:rPr>
        <w:t xml:space="preserve"> ve</w:t>
      </w:r>
      <w:r w:rsidR="009D416E" w:rsidRPr="007C586F">
        <w:rPr>
          <w:i w:val="0"/>
          <w:color w:val="auto"/>
          <w:sz w:val="22"/>
          <w:szCs w:val="22"/>
        </w:rPr>
        <w:t xml:space="preserve"> yaprak yüzey sıcaklığı (</w:t>
      </w:r>
      <w:r w:rsidR="007951D1" w:rsidRPr="007C586F">
        <w:rPr>
          <w:i w:val="0"/>
          <w:color w:val="auto"/>
          <w:sz w:val="22"/>
          <w:szCs w:val="22"/>
          <w:vertAlign w:val="superscript"/>
        </w:rPr>
        <w:t>o</w:t>
      </w:r>
      <w:r w:rsidR="009D416E" w:rsidRPr="007C586F">
        <w:rPr>
          <w:i w:val="0"/>
          <w:color w:val="auto"/>
          <w:sz w:val="22"/>
          <w:szCs w:val="22"/>
        </w:rPr>
        <w:t>C)</w:t>
      </w:r>
      <w:r w:rsidR="00D42145" w:rsidRPr="007C586F">
        <w:rPr>
          <w:i w:val="0"/>
          <w:color w:val="auto"/>
          <w:sz w:val="22"/>
          <w:szCs w:val="22"/>
        </w:rPr>
        <w:t xml:space="preserve"> değerleri saptanmıştır. </w:t>
      </w:r>
      <w:r w:rsidRPr="007C586F">
        <w:rPr>
          <w:i w:val="0"/>
          <w:color w:val="auto"/>
          <w:sz w:val="22"/>
          <w:szCs w:val="22"/>
        </w:rPr>
        <w:t xml:space="preserve">Çalışmada </w:t>
      </w:r>
      <w:r w:rsidR="00FC5B47" w:rsidRPr="007C586F">
        <w:rPr>
          <w:i w:val="0"/>
          <w:color w:val="auto"/>
          <w:sz w:val="22"/>
          <w:szCs w:val="22"/>
        </w:rPr>
        <w:t xml:space="preserve">fizyolojik analizler, deneme kapsamında </w:t>
      </w:r>
      <w:r w:rsidRPr="007C586F">
        <w:rPr>
          <w:i w:val="0"/>
          <w:color w:val="auto"/>
          <w:sz w:val="22"/>
          <w:szCs w:val="22"/>
        </w:rPr>
        <w:t xml:space="preserve">2015 döneminde </w:t>
      </w:r>
      <w:r w:rsidR="00FC5B47" w:rsidRPr="007C586F">
        <w:rPr>
          <w:i w:val="0"/>
          <w:color w:val="auto"/>
          <w:sz w:val="22"/>
          <w:szCs w:val="22"/>
        </w:rPr>
        <w:t>toplam dört kez</w:t>
      </w:r>
      <w:r w:rsidR="00584BF9" w:rsidRPr="007C586F">
        <w:rPr>
          <w:i w:val="0"/>
          <w:color w:val="auto"/>
          <w:sz w:val="22"/>
          <w:szCs w:val="22"/>
        </w:rPr>
        <w:t>,</w:t>
      </w:r>
      <w:r w:rsidRPr="007C586F">
        <w:rPr>
          <w:i w:val="0"/>
          <w:color w:val="auto"/>
          <w:sz w:val="22"/>
          <w:szCs w:val="22"/>
        </w:rPr>
        <w:t xml:space="preserve"> 2016 döneminde toplam beş kez</w:t>
      </w:r>
      <w:r w:rsidR="00FC5B47" w:rsidRPr="007C586F">
        <w:rPr>
          <w:i w:val="0"/>
          <w:color w:val="auto"/>
          <w:sz w:val="22"/>
          <w:szCs w:val="22"/>
        </w:rPr>
        <w:t xml:space="preserve"> yapılan glisin betain uygulamalarının öncesi ve sonrasında </w:t>
      </w:r>
      <w:r w:rsidR="00D2000C" w:rsidRPr="007C586F">
        <w:rPr>
          <w:i w:val="0"/>
          <w:color w:val="auto"/>
          <w:sz w:val="22"/>
          <w:szCs w:val="22"/>
        </w:rPr>
        <w:t xml:space="preserve">olacak şekilde, </w:t>
      </w:r>
      <w:r w:rsidRPr="007C586F">
        <w:rPr>
          <w:i w:val="0"/>
          <w:color w:val="auto"/>
          <w:sz w:val="22"/>
          <w:szCs w:val="22"/>
        </w:rPr>
        <w:t xml:space="preserve">yapılmıştır. </w:t>
      </w:r>
    </w:p>
    <w:p w:rsidR="00F463BF" w:rsidRPr="007C586F" w:rsidRDefault="00D2000C" w:rsidP="00D43F3C">
      <w:pPr>
        <w:autoSpaceDE w:val="0"/>
        <w:autoSpaceDN w:val="0"/>
        <w:adjustRightInd w:val="0"/>
        <w:spacing w:after="240" w:line="320" w:lineRule="atLeast"/>
        <w:jc w:val="both"/>
        <w:rPr>
          <w:i w:val="0"/>
          <w:color w:val="auto"/>
          <w:sz w:val="22"/>
          <w:szCs w:val="22"/>
        </w:rPr>
      </w:pPr>
      <w:r w:rsidRPr="007C586F">
        <w:rPr>
          <w:i w:val="0"/>
          <w:color w:val="auto"/>
          <w:sz w:val="22"/>
          <w:szCs w:val="22"/>
        </w:rPr>
        <w:t>Çizelg</w:t>
      </w:r>
      <w:r w:rsidR="00C97C80" w:rsidRPr="007C586F">
        <w:rPr>
          <w:i w:val="0"/>
          <w:color w:val="auto"/>
          <w:sz w:val="22"/>
          <w:szCs w:val="22"/>
        </w:rPr>
        <w:t xml:space="preserve">e 3.5’de </w:t>
      </w:r>
      <w:r w:rsidRPr="007C586F">
        <w:rPr>
          <w:i w:val="0"/>
          <w:color w:val="auto"/>
          <w:sz w:val="22"/>
          <w:szCs w:val="22"/>
        </w:rPr>
        <w:t xml:space="preserve">2015 yılı denemesinde, Çizelge 3.6’da ise </w:t>
      </w:r>
      <w:r w:rsidR="00584BF9" w:rsidRPr="007C586F">
        <w:rPr>
          <w:i w:val="0"/>
          <w:color w:val="auto"/>
          <w:sz w:val="22"/>
          <w:szCs w:val="22"/>
        </w:rPr>
        <w:t xml:space="preserve">2016 yılı denemesi kapsamında, </w:t>
      </w:r>
      <w:r w:rsidRPr="007C586F">
        <w:rPr>
          <w:i w:val="0"/>
          <w:color w:val="auto"/>
          <w:sz w:val="22"/>
          <w:szCs w:val="22"/>
        </w:rPr>
        <w:t xml:space="preserve">glisin betain uygulamalarının yapıldığı tarihler ile fizyolojik ölçümlerin yapıldığı tarihler verilmiştir. </w:t>
      </w:r>
    </w:p>
    <w:p w:rsidR="00D2000C" w:rsidRPr="007C586F" w:rsidRDefault="00D2000C" w:rsidP="00D43F3C">
      <w:pPr>
        <w:autoSpaceDE w:val="0"/>
        <w:autoSpaceDN w:val="0"/>
        <w:adjustRightInd w:val="0"/>
        <w:spacing w:after="240" w:line="320" w:lineRule="atLeast"/>
        <w:ind w:left="1134" w:hanging="1134"/>
        <w:jc w:val="both"/>
        <w:rPr>
          <w:i w:val="0"/>
          <w:color w:val="auto"/>
          <w:sz w:val="22"/>
          <w:szCs w:val="22"/>
        </w:rPr>
      </w:pPr>
      <w:r w:rsidRPr="007C586F">
        <w:rPr>
          <w:i w:val="0"/>
          <w:color w:val="auto"/>
          <w:sz w:val="22"/>
          <w:szCs w:val="22"/>
        </w:rPr>
        <w:t>Çizelge 3.5. 2015 yılı glisin betain uygulama tarihleri ve fizyolojik analizlerin yapıldığı tarihler</w:t>
      </w:r>
    </w:p>
    <w:tbl>
      <w:tblPr>
        <w:tblW w:w="7449" w:type="dxa"/>
        <w:tblCellMar>
          <w:left w:w="70" w:type="dxa"/>
          <w:right w:w="70" w:type="dxa"/>
        </w:tblCellMar>
        <w:tblLook w:val="04A0" w:firstRow="1" w:lastRow="0" w:firstColumn="1" w:lastColumn="0" w:noHBand="0" w:noVBand="1"/>
      </w:tblPr>
      <w:tblGrid>
        <w:gridCol w:w="1474"/>
        <w:gridCol w:w="1339"/>
        <w:gridCol w:w="1631"/>
        <w:gridCol w:w="1390"/>
        <w:gridCol w:w="1615"/>
      </w:tblGrid>
      <w:tr w:rsidR="002F0DC5" w:rsidRPr="007C586F" w:rsidTr="00F463BF">
        <w:trPr>
          <w:trHeight w:val="680"/>
        </w:trPr>
        <w:tc>
          <w:tcPr>
            <w:tcW w:w="1474"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D43F3C">
            <w:pPr>
              <w:spacing w:line="320" w:lineRule="atLeast"/>
              <w:jc w:val="center"/>
              <w:rPr>
                <w:b/>
                <w:i w:val="0"/>
                <w:color w:val="auto"/>
                <w:sz w:val="20"/>
                <w:szCs w:val="20"/>
              </w:rPr>
            </w:pPr>
            <w:r w:rsidRPr="007C586F">
              <w:rPr>
                <w:b/>
                <w:i w:val="0"/>
                <w:color w:val="auto"/>
                <w:sz w:val="20"/>
                <w:szCs w:val="20"/>
              </w:rPr>
              <w:t>UYGULAMA</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hideMark/>
          </w:tcPr>
          <w:p w:rsidR="002F0DC5" w:rsidRPr="007C586F" w:rsidRDefault="002F0DC5" w:rsidP="00D43F3C">
            <w:pPr>
              <w:spacing w:line="320" w:lineRule="atLeast"/>
              <w:jc w:val="center"/>
              <w:rPr>
                <w:b/>
                <w:i w:val="0"/>
                <w:color w:val="auto"/>
                <w:sz w:val="20"/>
                <w:szCs w:val="20"/>
              </w:rPr>
            </w:pPr>
            <w:r w:rsidRPr="007C586F">
              <w:rPr>
                <w:b/>
                <w:i w:val="0"/>
                <w:color w:val="auto"/>
                <w:sz w:val="20"/>
                <w:szCs w:val="20"/>
              </w:rPr>
              <w:t>HAZİRAN</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hideMark/>
          </w:tcPr>
          <w:p w:rsidR="002F0DC5" w:rsidRPr="007C586F" w:rsidRDefault="002F0DC5" w:rsidP="00D43F3C">
            <w:pPr>
              <w:spacing w:line="320" w:lineRule="atLeast"/>
              <w:jc w:val="center"/>
              <w:rPr>
                <w:b/>
                <w:i w:val="0"/>
                <w:color w:val="auto"/>
                <w:sz w:val="20"/>
                <w:szCs w:val="20"/>
              </w:rPr>
            </w:pPr>
            <w:r w:rsidRPr="007C586F">
              <w:rPr>
                <w:b/>
                <w:i w:val="0"/>
                <w:color w:val="auto"/>
                <w:sz w:val="20"/>
                <w:szCs w:val="20"/>
              </w:rPr>
              <w:t>TEMMUZ</w:t>
            </w:r>
          </w:p>
        </w:tc>
        <w:tc>
          <w:tcPr>
            <w:tcW w:w="1390" w:type="dxa"/>
            <w:tcBorders>
              <w:top w:val="single" w:sz="4" w:space="0" w:color="8064A2"/>
              <w:left w:val="single" w:sz="4" w:space="0" w:color="8064A2"/>
              <w:bottom w:val="single" w:sz="4" w:space="0" w:color="8064A2"/>
              <w:right w:val="single" w:sz="4" w:space="0" w:color="8064A2"/>
            </w:tcBorders>
            <w:shd w:val="clear" w:color="000000" w:fill="0070C0"/>
            <w:noWrap/>
            <w:vAlign w:val="bottom"/>
            <w:hideMark/>
          </w:tcPr>
          <w:p w:rsidR="002F0DC5" w:rsidRPr="007C586F" w:rsidRDefault="002F0DC5" w:rsidP="00D43F3C">
            <w:pPr>
              <w:spacing w:line="320" w:lineRule="atLeast"/>
              <w:jc w:val="center"/>
              <w:rPr>
                <w:b/>
                <w:i w:val="0"/>
                <w:color w:val="auto"/>
                <w:sz w:val="20"/>
                <w:szCs w:val="20"/>
              </w:rPr>
            </w:pPr>
            <w:r w:rsidRPr="007C586F">
              <w:rPr>
                <w:b/>
                <w:i w:val="0"/>
                <w:color w:val="auto"/>
                <w:sz w:val="20"/>
                <w:szCs w:val="20"/>
              </w:rPr>
              <w:t>AĞUSTOS</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hideMark/>
          </w:tcPr>
          <w:p w:rsidR="002F0DC5" w:rsidRPr="007C586F" w:rsidRDefault="002F0DC5" w:rsidP="00D43F3C">
            <w:pPr>
              <w:spacing w:line="320" w:lineRule="atLeast"/>
              <w:jc w:val="center"/>
              <w:rPr>
                <w:b/>
                <w:i w:val="0"/>
                <w:color w:val="auto"/>
                <w:sz w:val="20"/>
                <w:szCs w:val="20"/>
              </w:rPr>
            </w:pPr>
            <w:r w:rsidRPr="007C586F">
              <w:rPr>
                <w:b/>
                <w:i w:val="0"/>
                <w:color w:val="auto"/>
                <w:sz w:val="20"/>
                <w:szCs w:val="20"/>
              </w:rPr>
              <w:t>EYLÜL</w:t>
            </w:r>
          </w:p>
        </w:tc>
      </w:tr>
      <w:tr w:rsidR="002F0DC5" w:rsidRPr="007C586F" w:rsidTr="00F463BF">
        <w:trPr>
          <w:trHeight w:val="680"/>
        </w:trPr>
        <w:tc>
          <w:tcPr>
            <w:tcW w:w="1474"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D43F3C">
            <w:pPr>
              <w:spacing w:line="320" w:lineRule="atLeast"/>
              <w:jc w:val="center"/>
              <w:rPr>
                <w:b/>
                <w:i w:val="0"/>
                <w:color w:val="auto"/>
                <w:sz w:val="20"/>
                <w:szCs w:val="20"/>
              </w:rPr>
            </w:pPr>
            <w:r w:rsidRPr="007C586F">
              <w:rPr>
                <w:b/>
                <w:i w:val="0"/>
                <w:color w:val="auto"/>
                <w:sz w:val="20"/>
                <w:szCs w:val="20"/>
              </w:rPr>
              <w:t>GLİSİN BETAİN</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hideMark/>
          </w:tcPr>
          <w:p w:rsidR="002F0DC5" w:rsidRPr="007C586F" w:rsidRDefault="002F0DC5" w:rsidP="00D43F3C">
            <w:pPr>
              <w:spacing w:line="320" w:lineRule="atLeast"/>
              <w:jc w:val="center"/>
              <w:rPr>
                <w:b/>
                <w:i w:val="0"/>
                <w:color w:val="auto"/>
                <w:sz w:val="20"/>
                <w:szCs w:val="20"/>
              </w:rPr>
            </w:pPr>
            <w:r w:rsidRPr="007C586F">
              <w:rPr>
                <w:b/>
                <w:i w:val="0"/>
                <w:color w:val="auto"/>
                <w:sz w:val="20"/>
                <w:szCs w:val="20"/>
              </w:rPr>
              <w:t>….9………...</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hideMark/>
          </w:tcPr>
          <w:p w:rsidR="002F0DC5" w:rsidRPr="007C586F" w:rsidRDefault="002F0DC5" w:rsidP="00D43F3C">
            <w:pPr>
              <w:spacing w:line="320" w:lineRule="atLeast"/>
              <w:rPr>
                <w:b/>
                <w:i w:val="0"/>
                <w:color w:val="auto"/>
                <w:sz w:val="20"/>
                <w:szCs w:val="20"/>
              </w:rPr>
            </w:pPr>
            <w:r w:rsidRPr="007C586F">
              <w:rPr>
                <w:b/>
                <w:i w:val="0"/>
                <w:color w:val="auto"/>
                <w:sz w:val="20"/>
                <w:szCs w:val="20"/>
              </w:rPr>
              <w:t>…..9……………</w:t>
            </w:r>
          </w:p>
        </w:tc>
        <w:tc>
          <w:tcPr>
            <w:tcW w:w="1390" w:type="dxa"/>
            <w:tcBorders>
              <w:top w:val="single" w:sz="4" w:space="0" w:color="8064A2"/>
              <w:left w:val="single" w:sz="4" w:space="0" w:color="8064A2"/>
              <w:bottom w:val="single" w:sz="4" w:space="0" w:color="8064A2"/>
              <w:right w:val="single" w:sz="4" w:space="0" w:color="8064A2"/>
            </w:tcBorders>
            <w:shd w:val="clear" w:color="000000" w:fill="0070C0"/>
            <w:noWrap/>
            <w:vAlign w:val="bottom"/>
            <w:hideMark/>
          </w:tcPr>
          <w:p w:rsidR="002F0DC5" w:rsidRPr="007C586F" w:rsidRDefault="002F0DC5" w:rsidP="00D43F3C">
            <w:pPr>
              <w:spacing w:line="320" w:lineRule="atLeast"/>
              <w:rPr>
                <w:b/>
                <w:i w:val="0"/>
                <w:color w:val="auto"/>
                <w:sz w:val="20"/>
                <w:szCs w:val="20"/>
              </w:rPr>
            </w:pPr>
            <w:r w:rsidRPr="007C586F">
              <w:rPr>
                <w:b/>
                <w:i w:val="0"/>
                <w:color w:val="auto"/>
                <w:sz w:val="20"/>
                <w:szCs w:val="20"/>
              </w:rPr>
              <w:t>…10…………</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hideMark/>
          </w:tcPr>
          <w:p w:rsidR="002F0DC5" w:rsidRPr="007C586F" w:rsidRDefault="002F0DC5" w:rsidP="00D43F3C">
            <w:pPr>
              <w:spacing w:line="320" w:lineRule="atLeast"/>
              <w:rPr>
                <w:b/>
                <w:i w:val="0"/>
                <w:color w:val="auto"/>
                <w:sz w:val="20"/>
                <w:szCs w:val="20"/>
              </w:rPr>
            </w:pPr>
            <w:r w:rsidRPr="007C586F">
              <w:rPr>
                <w:b/>
                <w:i w:val="0"/>
                <w:color w:val="auto"/>
                <w:sz w:val="20"/>
                <w:szCs w:val="20"/>
              </w:rPr>
              <w:t>……9…..……….</w:t>
            </w:r>
          </w:p>
        </w:tc>
      </w:tr>
      <w:tr w:rsidR="002F0DC5" w:rsidRPr="007C586F" w:rsidTr="00F463BF">
        <w:trPr>
          <w:trHeight w:val="680"/>
        </w:trPr>
        <w:tc>
          <w:tcPr>
            <w:tcW w:w="1474"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D43F3C">
            <w:pPr>
              <w:spacing w:line="320" w:lineRule="atLeast"/>
              <w:jc w:val="center"/>
              <w:rPr>
                <w:b/>
                <w:i w:val="0"/>
                <w:color w:val="auto"/>
                <w:sz w:val="20"/>
                <w:szCs w:val="20"/>
              </w:rPr>
            </w:pPr>
            <w:r w:rsidRPr="007C586F">
              <w:rPr>
                <w:b/>
                <w:i w:val="0"/>
                <w:color w:val="auto"/>
                <w:sz w:val="20"/>
                <w:szCs w:val="20"/>
              </w:rPr>
              <w:t>YAPRAK ORANSAL SU İÇERİĞİ</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…...16…....30</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…..13………..26</w:t>
            </w:r>
          </w:p>
        </w:tc>
        <w:tc>
          <w:tcPr>
            <w:tcW w:w="1390" w:type="dxa"/>
            <w:tcBorders>
              <w:top w:val="single" w:sz="4" w:space="0" w:color="8064A2"/>
              <w:left w:val="single" w:sz="4" w:space="0" w:color="8064A2"/>
              <w:bottom w:val="single" w:sz="4" w:space="0" w:color="8064A2"/>
              <w:right w:val="single" w:sz="4" w:space="0" w:color="8064A2"/>
            </w:tcBorders>
            <w:shd w:val="clear" w:color="000000" w:fill="0070C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…….16……...</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1……….15……..</w:t>
            </w:r>
          </w:p>
        </w:tc>
      </w:tr>
      <w:tr w:rsidR="002F0DC5" w:rsidRPr="007C586F" w:rsidTr="00F463BF">
        <w:trPr>
          <w:trHeight w:val="680"/>
        </w:trPr>
        <w:tc>
          <w:tcPr>
            <w:tcW w:w="1474"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D43F3C">
            <w:pPr>
              <w:spacing w:line="320" w:lineRule="atLeast"/>
              <w:jc w:val="center"/>
              <w:rPr>
                <w:b/>
                <w:i w:val="0"/>
                <w:color w:val="auto"/>
                <w:sz w:val="20"/>
                <w:szCs w:val="20"/>
              </w:rPr>
            </w:pPr>
            <w:r w:rsidRPr="007C586F">
              <w:rPr>
                <w:b/>
                <w:i w:val="0"/>
                <w:color w:val="auto"/>
                <w:sz w:val="20"/>
                <w:szCs w:val="20"/>
              </w:rPr>
              <w:t>ELEKTROLİT SIZINTI</w:t>
            </w:r>
            <w:r w:rsidR="00D13CDF" w:rsidRPr="007C586F">
              <w:rPr>
                <w:b/>
                <w:i w:val="0"/>
                <w:color w:val="auto"/>
                <w:sz w:val="20"/>
                <w:szCs w:val="20"/>
              </w:rPr>
              <w:t>SI</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…….17……</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1…13………..29.</w:t>
            </w:r>
          </w:p>
        </w:tc>
        <w:tc>
          <w:tcPr>
            <w:tcW w:w="1390" w:type="dxa"/>
            <w:tcBorders>
              <w:top w:val="single" w:sz="4" w:space="0" w:color="8064A2"/>
              <w:left w:val="single" w:sz="4" w:space="0" w:color="8064A2"/>
              <w:bottom w:val="single" w:sz="4" w:space="0" w:color="8064A2"/>
              <w:right w:val="single" w:sz="4" w:space="0" w:color="8064A2"/>
            </w:tcBorders>
            <w:shd w:val="clear" w:color="000000" w:fill="0070C0"/>
            <w:noWrap/>
            <w:vAlign w:val="bottom"/>
            <w:hideMark/>
          </w:tcPr>
          <w:p w:rsidR="002F0DC5" w:rsidRPr="007C586F" w:rsidRDefault="002F0DC5" w:rsidP="00D43F3C">
            <w:pPr>
              <w:spacing w:line="320" w:lineRule="atLeast"/>
              <w:jc w:val="center"/>
              <w:rPr>
                <w:b/>
                <w:color w:val="auto"/>
                <w:sz w:val="20"/>
                <w:szCs w:val="20"/>
              </w:rPr>
            </w:pPr>
            <w:r w:rsidRPr="007C586F">
              <w:rPr>
                <w:b/>
                <w:color w:val="auto"/>
                <w:sz w:val="20"/>
                <w:szCs w:val="20"/>
              </w:rPr>
              <w:t>…………18…</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…3……..17…….</w:t>
            </w:r>
          </w:p>
        </w:tc>
      </w:tr>
      <w:tr w:rsidR="002F0DC5" w:rsidRPr="007C586F" w:rsidTr="00F463BF">
        <w:trPr>
          <w:trHeight w:val="680"/>
        </w:trPr>
        <w:tc>
          <w:tcPr>
            <w:tcW w:w="1474"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D43F3C">
            <w:pPr>
              <w:spacing w:line="320" w:lineRule="atLeast"/>
              <w:jc w:val="center"/>
              <w:rPr>
                <w:b/>
                <w:i w:val="0"/>
                <w:color w:val="auto"/>
                <w:sz w:val="20"/>
                <w:szCs w:val="20"/>
              </w:rPr>
            </w:pPr>
            <w:r w:rsidRPr="007C586F">
              <w:rPr>
                <w:b/>
                <w:i w:val="0"/>
                <w:color w:val="auto"/>
                <w:sz w:val="20"/>
                <w:szCs w:val="20"/>
              </w:rPr>
              <w:t>KLOROFİL YOĞUNLUĞU</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hideMark/>
          </w:tcPr>
          <w:p w:rsidR="002F0DC5" w:rsidRPr="007C586F" w:rsidRDefault="002F0DC5" w:rsidP="00D43F3C">
            <w:pPr>
              <w:spacing w:line="320" w:lineRule="atLeast"/>
              <w:jc w:val="center"/>
              <w:rPr>
                <w:b/>
                <w:color w:val="auto"/>
                <w:sz w:val="20"/>
                <w:szCs w:val="20"/>
              </w:rPr>
            </w:pPr>
            <w:r w:rsidRPr="007C586F">
              <w:rPr>
                <w:b/>
                <w:color w:val="auto"/>
                <w:sz w:val="20"/>
                <w:szCs w:val="20"/>
              </w:rPr>
              <w:t>..…...16…..30</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……15……28…</w:t>
            </w:r>
          </w:p>
        </w:tc>
        <w:tc>
          <w:tcPr>
            <w:tcW w:w="1390" w:type="dxa"/>
            <w:tcBorders>
              <w:top w:val="single" w:sz="4" w:space="0" w:color="8064A2"/>
              <w:left w:val="single" w:sz="4" w:space="0" w:color="8064A2"/>
              <w:bottom w:val="single" w:sz="4" w:space="0" w:color="8064A2"/>
              <w:right w:val="single" w:sz="4" w:space="0" w:color="8064A2"/>
            </w:tcBorders>
            <w:shd w:val="clear" w:color="000000" w:fill="0070C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 xml:space="preserve"> …………18….</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..2………16…….</w:t>
            </w:r>
          </w:p>
        </w:tc>
      </w:tr>
      <w:tr w:rsidR="002F0DC5" w:rsidRPr="007C586F" w:rsidTr="00F463BF">
        <w:trPr>
          <w:trHeight w:val="680"/>
        </w:trPr>
        <w:tc>
          <w:tcPr>
            <w:tcW w:w="1474"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D43F3C">
            <w:pPr>
              <w:spacing w:line="320" w:lineRule="atLeast"/>
              <w:jc w:val="center"/>
              <w:rPr>
                <w:b/>
                <w:i w:val="0"/>
                <w:color w:val="auto"/>
                <w:sz w:val="20"/>
                <w:szCs w:val="20"/>
              </w:rPr>
            </w:pPr>
            <w:r w:rsidRPr="007C586F">
              <w:rPr>
                <w:b/>
                <w:i w:val="0"/>
                <w:color w:val="auto"/>
                <w:sz w:val="20"/>
                <w:szCs w:val="20"/>
              </w:rPr>
              <w:t>YAPRAK SICAKLIĞI</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hideMark/>
          </w:tcPr>
          <w:p w:rsidR="002F0DC5" w:rsidRPr="007C586F" w:rsidRDefault="002F0DC5" w:rsidP="00D43F3C">
            <w:pPr>
              <w:spacing w:line="320" w:lineRule="atLeast"/>
              <w:jc w:val="center"/>
              <w:rPr>
                <w:b/>
                <w:color w:val="auto"/>
                <w:sz w:val="20"/>
                <w:szCs w:val="20"/>
              </w:rPr>
            </w:pPr>
            <w:r w:rsidRPr="007C586F">
              <w:rPr>
                <w:b/>
                <w:color w:val="auto"/>
                <w:sz w:val="20"/>
                <w:szCs w:val="20"/>
              </w:rPr>
              <w:t>……18……..</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..2....14………29</w:t>
            </w:r>
          </w:p>
        </w:tc>
        <w:tc>
          <w:tcPr>
            <w:tcW w:w="1390" w:type="dxa"/>
            <w:tcBorders>
              <w:top w:val="single" w:sz="4" w:space="0" w:color="8064A2"/>
              <w:left w:val="single" w:sz="4" w:space="0" w:color="8064A2"/>
              <w:bottom w:val="single" w:sz="4" w:space="0" w:color="8064A2"/>
              <w:right w:val="single" w:sz="4" w:space="0" w:color="8064A2"/>
            </w:tcBorders>
            <w:shd w:val="clear" w:color="000000" w:fill="0070C0"/>
            <w:noWrap/>
            <w:vAlign w:val="bottom"/>
            <w:hideMark/>
          </w:tcPr>
          <w:p w:rsidR="002F0DC5" w:rsidRPr="007C586F" w:rsidRDefault="002F0DC5" w:rsidP="00D43F3C">
            <w:pPr>
              <w:spacing w:line="320" w:lineRule="atLeast"/>
              <w:jc w:val="center"/>
              <w:rPr>
                <w:b/>
                <w:color w:val="auto"/>
                <w:sz w:val="20"/>
                <w:szCs w:val="20"/>
              </w:rPr>
            </w:pPr>
            <w:r w:rsidRPr="007C586F">
              <w:rPr>
                <w:b/>
                <w:color w:val="auto"/>
                <w:sz w:val="20"/>
                <w:szCs w:val="20"/>
              </w:rPr>
              <w:t>…...………19.</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hideMark/>
          </w:tcPr>
          <w:p w:rsidR="002F0DC5" w:rsidRPr="007C586F" w:rsidRDefault="002F0DC5" w:rsidP="00D43F3C">
            <w:pPr>
              <w:spacing w:line="320" w:lineRule="atLeast"/>
              <w:rPr>
                <w:b/>
                <w:color w:val="auto"/>
                <w:sz w:val="20"/>
                <w:szCs w:val="20"/>
              </w:rPr>
            </w:pPr>
            <w:r w:rsidRPr="007C586F">
              <w:rPr>
                <w:b/>
                <w:color w:val="auto"/>
                <w:sz w:val="20"/>
                <w:szCs w:val="20"/>
              </w:rPr>
              <w:t>…3…………17</w:t>
            </w:r>
          </w:p>
        </w:tc>
      </w:tr>
    </w:tbl>
    <w:p w:rsidR="008F0CE2" w:rsidRPr="007C586F" w:rsidRDefault="008F0CE2" w:rsidP="00D43F3C">
      <w:pPr>
        <w:autoSpaceDE w:val="0"/>
        <w:autoSpaceDN w:val="0"/>
        <w:adjustRightInd w:val="0"/>
        <w:spacing w:after="240" w:line="320" w:lineRule="atLeast"/>
        <w:ind w:left="1134" w:hanging="1134"/>
        <w:jc w:val="both"/>
        <w:rPr>
          <w:i w:val="0"/>
          <w:color w:val="auto"/>
          <w:sz w:val="22"/>
          <w:szCs w:val="22"/>
        </w:rPr>
      </w:pPr>
    </w:p>
    <w:p w:rsidR="0056582C" w:rsidRPr="007C586F" w:rsidRDefault="0056582C" w:rsidP="00D43F3C">
      <w:pPr>
        <w:autoSpaceDE w:val="0"/>
        <w:autoSpaceDN w:val="0"/>
        <w:adjustRightInd w:val="0"/>
        <w:spacing w:after="240" w:line="320" w:lineRule="atLeast"/>
        <w:ind w:left="1134" w:hanging="1134"/>
        <w:jc w:val="both"/>
        <w:rPr>
          <w:i w:val="0"/>
          <w:color w:val="auto"/>
          <w:sz w:val="22"/>
          <w:szCs w:val="22"/>
        </w:rPr>
      </w:pPr>
    </w:p>
    <w:p w:rsidR="00D2000C" w:rsidRPr="007C586F" w:rsidRDefault="00D2000C" w:rsidP="00D43F3C">
      <w:pPr>
        <w:autoSpaceDE w:val="0"/>
        <w:autoSpaceDN w:val="0"/>
        <w:adjustRightInd w:val="0"/>
        <w:spacing w:after="240" w:line="320" w:lineRule="atLeast"/>
        <w:ind w:left="1134" w:hanging="1134"/>
        <w:jc w:val="both"/>
        <w:rPr>
          <w:i w:val="0"/>
          <w:color w:val="auto"/>
          <w:sz w:val="22"/>
          <w:szCs w:val="22"/>
        </w:rPr>
      </w:pPr>
      <w:r w:rsidRPr="007C586F">
        <w:rPr>
          <w:i w:val="0"/>
          <w:color w:val="auto"/>
          <w:sz w:val="22"/>
          <w:szCs w:val="22"/>
        </w:rPr>
        <w:lastRenderedPageBreak/>
        <w:t xml:space="preserve">Çizelge </w:t>
      </w:r>
      <w:proofErr w:type="gramStart"/>
      <w:r w:rsidRPr="007C586F">
        <w:rPr>
          <w:i w:val="0"/>
          <w:color w:val="auto"/>
          <w:sz w:val="22"/>
          <w:szCs w:val="22"/>
        </w:rPr>
        <w:t>3.6</w:t>
      </w:r>
      <w:proofErr w:type="gramEnd"/>
      <w:r w:rsidRPr="007C586F">
        <w:rPr>
          <w:i w:val="0"/>
          <w:color w:val="auto"/>
          <w:sz w:val="22"/>
          <w:szCs w:val="22"/>
        </w:rPr>
        <w:t>. 2016 yılı glisin betain uygulama tarihleri ve fizyolojik analizlerin yapıldığı tarihler</w:t>
      </w:r>
    </w:p>
    <w:tbl>
      <w:tblPr>
        <w:tblW w:w="7335" w:type="dxa"/>
        <w:tblCellMar>
          <w:left w:w="70" w:type="dxa"/>
          <w:right w:w="70" w:type="dxa"/>
        </w:tblCellMar>
        <w:tblLook w:val="04A0" w:firstRow="1" w:lastRow="0" w:firstColumn="1" w:lastColumn="0" w:noHBand="0" w:noVBand="1"/>
      </w:tblPr>
      <w:tblGrid>
        <w:gridCol w:w="1474"/>
        <w:gridCol w:w="1390"/>
        <w:gridCol w:w="1630"/>
        <w:gridCol w:w="1346"/>
        <w:gridCol w:w="1614"/>
      </w:tblGrid>
      <w:tr w:rsidR="002F0DC5" w:rsidRPr="007C586F" w:rsidTr="00F463BF">
        <w:trPr>
          <w:trHeight w:val="680"/>
        </w:trPr>
        <w:tc>
          <w:tcPr>
            <w:tcW w:w="1403"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023FEA">
            <w:pPr>
              <w:jc w:val="center"/>
              <w:rPr>
                <w:b/>
                <w:i w:val="0"/>
                <w:color w:val="auto"/>
                <w:sz w:val="20"/>
                <w:szCs w:val="20"/>
              </w:rPr>
            </w:pPr>
            <w:r w:rsidRPr="007C586F">
              <w:rPr>
                <w:b/>
                <w:i w:val="0"/>
                <w:color w:val="auto"/>
                <w:sz w:val="20"/>
                <w:szCs w:val="20"/>
              </w:rPr>
              <w:t>UYGULAMA</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hideMark/>
          </w:tcPr>
          <w:p w:rsidR="002F0DC5" w:rsidRPr="007C586F" w:rsidRDefault="002F0DC5" w:rsidP="00023FEA">
            <w:pPr>
              <w:jc w:val="center"/>
              <w:rPr>
                <w:b/>
                <w:i w:val="0"/>
                <w:color w:val="auto"/>
                <w:sz w:val="20"/>
                <w:szCs w:val="20"/>
              </w:rPr>
            </w:pPr>
            <w:r w:rsidRPr="007C586F">
              <w:rPr>
                <w:b/>
                <w:i w:val="0"/>
                <w:color w:val="auto"/>
                <w:sz w:val="20"/>
                <w:szCs w:val="20"/>
              </w:rPr>
              <w:t>HAZİRAN</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hideMark/>
          </w:tcPr>
          <w:p w:rsidR="002F0DC5" w:rsidRPr="007C586F" w:rsidRDefault="002F0DC5" w:rsidP="00023FEA">
            <w:pPr>
              <w:jc w:val="center"/>
              <w:rPr>
                <w:b/>
                <w:i w:val="0"/>
                <w:color w:val="auto"/>
                <w:sz w:val="20"/>
                <w:szCs w:val="20"/>
              </w:rPr>
            </w:pPr>
            <w:r w:rsidRPr="007C586F">
              <w:rPr>
                <w:b/>
                <w:i w:val="0"/>
                <w:color w:val="auto"/>
                <w:sz w:val="20"/>
                <w:szCs w:val="20"/>
              </w:rPr>
              <w:t>TEMMUZ</w:t>
            </w:r>
          </w:p>
        </w:tc>
        <w:tc>
          <w:tcPr>
            <w:tcW w:w="1347" w:type="dxa"/>
            <w:tcBorders>
              <w:top w:val="single" w:sz="4" w:space="0" w:color="8064A2"/>
              <w:left w:val="single" w:sz="4" w:space="0" w:color="8064A2"/>
              <w:bottom w:val="single" w:sz="4" w:space="0" w:color="8064A2"/>
              <w:right w:val="single" w:sz="4" w:space="0" w:color="8064A2"/>
            </w:tcBorders>
            <w:shd w:val="clear" w:color="000000" w:fill="0070C0"/>
            <w:noWrap/>
            <w:vAlign w:val="bottom"/>
            <w:hideMark/>
          </w:tcPr>
          <w:p w:rsidR="002F0DC5" w:rsidRPr="007C586F" w:rsidRDefault="002F0DC5" w:rsidP="00023FEA">
            <w:pPr>
              <w:jc w:val="center"/>
              <w:rPr>
                <w:b/>
                <w:i w:val="0"/>
                <w:color w:val="auto"/>
                <w:sz w:val="20"/>
                <w:szCs w:val="20"/>
              </w:rPr>
            </w:pPr>
            <w:r w:rsidRPr="007C586F">
              <w:rPr>
                <w:b/>
                <w:i w:val="0"/>
                <w:color w:val="auto"/>
                <w:sz w:val="20"/>
                <w:szCs w:val="20"/>
              </w:rPr>
              <w:t>AĞUSTOS</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hideMark/>
          </w:tcPr>
          <w:p w:rsidR="002F0DC5" w:rsidRPr="007C586F" w:rsidRDefault="002F0DC5" w:rsidP="00023FEA">
            <w:pPr>
              <w:jc w:val="center"/>
              <w:rPr>
                <w:b/>
                <w:i w:val="0"/>
                <w:color w:val="auto"/>
                <w:sz w:val="20"/>
                <w:szCs w:val="20"/>
              </w:rPr>
            </w:pPr>
            <w:r w:rsidRPr="007C586F">
              <w:rPr>
                <w:b/>
                <w:i w:val="0"/>
                <w:color w:val="auto"/>
                <w:sz w:val="20"/>
                <w:szCs w:val="20"/>
              </w:rPr>
              <w:t>EYLÜL</w:t>
            </w:r>
          </w:p>
        </w:tc>
      </w:tr>
      <w:tr w:rsidR="002F0DC5" w:rsidRPr="007C586F" w:rsidTr="00F463BF">
        <w:trPr>
          <w:trHeight w:val="680"/>
        </w:trPr>
        <w:tc>
          <w:tcPr>
            <w:tcW w:w="1403"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023FEA">
            <w:pPr>
              <w:jc w:val="center"/>
              <w:rPr>
                <w:b/>
                <w:i w:val="0"/>
                <w:color w:val="auto"/>
                <w:sz w:val="20"/>
                <w:szCs w:val="20"/>
              </w:rPr>
            </w:pPr>
            <w:r w:rsidRPr="007C586F">
              <w:rPr>
                <w:b/>
                <w:i w:val="0"/>
                <w:color w:val="auto"/>
                <w:sz w:val="20"/>
                <w:szCs w:val="20"/>
              </w:rPr>
              <w:t>GLİSİN BETAİN</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tcPr>
          <w:p w:rsidR="002F0DC5" w:rsidRPr="007C586F" w:rsidRDefault="002F0DC5" w:rsidP="00023FEA">
            <w:pPr>
              <w:jc w:val="center"/>
              <w:rPr>
                <w:b/>
                <w:i w:val="0"/>
                <w:color w:val="auto"/>
                <w:sz w:val="20"/>
                <w:szCs w:val="20"/>
              </w:rPr>
            </w:pPr>
            <w:r w:rsidRPr="007C586F">
              <w:rPr>
                <w:b/>
                <w:i w:val="0"/>
                <w:color w:val="auto"/>
                <w:sz w:val="20"/>
                <w:szCs w:val="20"/>
              </w:rPr>
              <w:t>………………</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tcPr>
          <w:p w:rsidR="002F0DC5" w:rsidRPr="007C586F" w:rsidRDefault="002F0DC5" w:rsidP="00023FEA">
            <w:pPr>
              <w:rPr>
                <w:b/>
                <w:i w:val="0"/>
                <w:color w:val="auto"/>
                <w:sz w:val="20"/>
                <w:szCs w:val="20"/>
              </w:rPr>
            </w:pPr>
            <w:r w:rsidRPr="007C586F">
              <w:rPr>
                <w:b/>
                <w:i w:val="0"/>
                <w:color w:val="auto"/>
                <w:sz w:val="20"/>
                <w:szCs w:val="20"/>
              </w:rPr>
              <w:t>1…..12…...26…..</w:t>
            </w:r>
          </w:p>
        </w:tc>
        <w:tc>
          <w:tcPr>
            <w:tcW w:w="1347" w:type="dxa"/>
            <w:tcBorders>
              <w:top w:val="single" w:sz="4" w:space="0" w:color="8064A2"/>
              <w:left w:val="single" w:sz="4" w:space="0" w:color="8064A2"/>
              <w:bottom w:val="single" w:sz="4" w:space="0" w:color="8064A2"/>
              <w:right w:val="single" w:sz="4" w:space="0" w:color="8064A2"/>
            </w:tcBorders>
            <w:shd w:val="clear" w:color="000000" w:fill="0070C0"/>
            <w:noWrap/>
            <w:vAlign w:val="bottom"/>
          </w:tcPr>
          <w:p w:rsidR="002F0DC5" w:rsidRPr="007C586F" w:rsidRDefault="002F0DC5" w:rsidP="00023FEA">
            <w:pPr>
              <w:jc w:val="center"/>
              <w:rPr>
                <w:b/>
                <w:i w:val="0"/>
                <w:color w:val="auto"/>
                <w:sz w:val="20"/>
                <w:szCs w:val="20"/>
              </w:rPr>
            </w:pPr>
            <w:r w:rsidRPr="007C586F">
              <w:rPr>
                <w:b/>
                <w:i w:val="0"/>
                <w:color w:val="auto"/>
                <w:sz w:val="20"/>
                <w:szCs w:val="20"/>
              </w:rPr>
              <w:t>.....8….23……</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tcPr>
          <w:p w:rsidR="002F0DC5" w:rsidRPr="007C586F" w:rsidRDefault="002F0DC5" w:rsidP="00023FEA">
            <w:pPr>
              <w:rPr>
                <w:b/>
                <w:i w:val="0"/>
                <w:color w:val="auto"/>
                <w:sz w:val="20"/>
                <w:szCs w:val="20"/>
              </w:rPr>
            </w:pPr>
            <w:r w:rsidRPr="007C586F">
              <w:rPr>
                <w:b/>
                <w:i w:val="0"/>
                <w:color w:val="auto"/>
                <w:sz w:val="20"/>
                <w:szCs w:val="20"/>
              </w:rPr>
              <w:t>………………….</w:t>
            </w:r>
          </w:p>
        </w:tc>
      </w:tr>
      <w:tr w:rsidR="002F0DC5" w:rsidRPr="007C586F" w:rsidTr="00F463BF">
        <w:trPr>
          <w:trHeight w:val="680"/>
        </w:trPr>
        <w:tc>
          <w:tcPr>
            <w:tcW w:w="1403"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023FEA">
            <w:pPr>
              <w:jc w:val="center"/>
              <w:rPr>
                <w:b/>
                <w:i w:val="0"/>
                <w:color w:val="auto"/>
                <w:sz w:val="20"/>
                <w:szCs w:val="20"/>
              </w:rPr>
            </w:pPr>
            <w:r w:rsidRPr="007C586F">
              <w:rPr>
                <w:b/>
                <w:i w:val="0"/>
                <w:color w:val="auto"/>
                <w:sz w:val="20"/>
                <w:szCs w:val="20"/>
              </w:rPr>
              <w:t>YAPRAK ORANSAL SU İÇERİĞİ</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tcPr>
          <w:p w:rsidR="002F0DC5" w:rsidRPr="007C586F" w:rsidRDefault="002F0DC5" w:rsidP="00023FEA">
            <w:pPr>
              <w:rPr>
                <w:b/>
                <w:color w:val="auto"/>
                <w:sz w:val="20"/>
                <w:szCs w:val="20"/>
              </w:rPr>
            </w:pPr>
            <w:r w:rsidRPr="007C586F">
              <w:rPr>
                <w:b/>
                <w:color w:val="auto"/>
                <w:sz w:val="20"/>
                <w:szCs w:val="20"/>
              </w:rPr>
              <w:t>…………27.....</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tcPr>
          <w:p w:rsidR="002F0DC5" w:rsidRPr="007C586F" w:rsidRDefault="002F0DC5" w:rsidP="00023FEA">
            <w:pPr>
              <w:rPr>
                <w:b/>
                <w:color w:val="auto"/>
                <w:sz w:val="20"/>
                <w:szCs w:val="20"/>
              </w:rPr>
            </w:pPr>
            <w:r w:rsidRPr="007C586F">
              <w:rPr>
                <w:b/>
                <w:color w:val="auto"/>
                <w:sz w:val="20"/>
                <w:szCs w:val="20"/>
              </w:rPr>
              <w:t>…….11……18....</w:t>
            </w:r>
          </w:p>
        </w:tc>
        <w:tc>
          <w:tcPr>
            <w:tcW w:w="1347" w:type="dxa"/>
            <w:tcBorders>
              <w:top w:val="single" w:sz="4" w:space="0" w:color="8064A2"/>
              <w:left w:val="single" w:sz="4" w:space="0" w:color="8064A2"/>
              <w:bottom w:val="single" w:sz="4" w:space="0" w:color="8064A2"/>
              <w:right w:val="single" w:sz="4" w:space="0" w:color="8064A2"/>
            </w:tcBorders>
            <w:shd w:val="clear" w:color="000000" w:fill="0070C0"/>
            <w:noWrap/>
            <w:vAlign w:val="bottom"/>
          </w:tcPr>
          <w:p w:rsidR="002F0DC5" w:rsidRPr="007C586F" w:rsidRDefault="002F0DC5" w:rsidP="00023FEA">
            <w:pPr>
              <w:jc w:val="center"/>
              <w:rPr>
                <w:b/>
                <w:color w:val="auto"/>
                <w:sz w:val="20"/>
                <w:szCs w:val="20"/>
              </w:rPr>
            </w:pPr>
            <w:r w:rsidRPr="007C586F">
              <w:rPr>
                <w:b/>
                <w:color w:val="auto"/>
                <w:sz w:val="20"/>
                <w:szCs w:val="20"/>
              </w:rPr>
              <w:t>1…..15……31</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tcPr>
          <w:p w:rsidR="002F0DC5" w:rsidRPr="007C586F" w:rsidRDefault="002F0DC5" w:rsidP="00023FEA">
            <w:pPr>
              <w:rPr>
                <w:b/>
                <w:color w:val="auto"/>
                <w:sz w:val="20"/>
                <w:szCs w:val="20"/>
              </w:rPr>
            </w:pPr>
            <w:r w:rsidRPr="007C586F">
              <w:rPr>
                <w:b/>
                <w:color w:val="auto"/>
                <w:sz w:val="20"/>
                <w:szCs w:val="20"/>
              </w:rPr>
              <w:t>……………….....</w:t>
            </w:r>
          </w:p>
        </w:tc>
      </w:tr>
      <w:tr w:rsidR="002F0DC5" w:rsidRPr="007C586F" w:rsidTr="00F463BF">
        <w:trPr>
          <w:trHeight w:val="680"/>
        </w:trPr>
        <w:tc>
          <w:tcPr>
            <w:tcW w:w="1403"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023FEA">
            <w:pPr>
              <w:jc w:val="center"/>
              <w:rPr>
                <w:b/>
                <w:i w:val="0"/>
                <w:color w:val="auto"/>
                <w:sz w:val="20"/>
                <w:szCs w:val="20"/>
              </w:rPr>
            </w:pPr>
            <w:r w:rsidRPr="007C586F">
              <w:rPr>
                <w:b/>
                <w:i w:val="0"/>
                <w:color w:val="auto"/>
                <w:sz w:val="20"/>
                <w:szCs w:val="20"/>
              </w:rPr>
              <w:t>ELEKTROLİT SIZINTI</w:t>
            </w:r>
            <w:r w:rsidR="00D13CDF" w:rsidRPr="007C586F">
              <w:rPr>
                <w:b/>
                <w:i w:val="0"/>
                <w:color w:val="auto"/>
                <w:sz w:val="20"/>
                <w:szCs w:val="20"/>
              </w:rPr>
              <w:t>SI</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tcPr>
          <w:p w:rsidR="002F0DC5" w:rsidRPr="007C586F" w:rsidRDefault="002F0DC5" w:rsidP="00023FEA">
            <w:pPr>
              <w:rPr>
                <w:b/>
                <w:color w:val="auto"/>
                <w:sz w:val="20"/>
                <w:szCs w:val="20"/>
              </w:rPr>
            </w:pPr>
            <w:r w:rsidRPr="007C586F">
              <w:rPr>
                <w:b/>
                <w:color w:val="auto"/>
                <w:sz w:val="20"/>
                <w:szCs w:val="20"/>
              </w:rPr>
              <w:t>…………28….</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tcPr>
          <w:p w:rsidR="002F0DC5" w:rsidRPr="007C586F" w:rsidRDefault="002F0DC5" w:rsidP="00023FEA">
            <w:pPr>
              <w:rPr>
                <w:b/>
                <w:color w:val="auto"/>
                <w:sz w:val="20"/>
                <w:szCs w:val="20"/>
              </w:rPr>
            </w:pPr>
            <w:r w:rsidRPr="007C586F">
              <w:rPr>
                <w:b/>
                <w:color w:val="auto"/>
                <w:sz w:val="20"/>
                <w:szCs w:val="20"/>
              </w:rPr>
              <w:t>……12…..19…...</w:t>
            </w:r>
          </w:p>
        </w:tc>
        <w:tc>
          <w:tcPr>
            <w:tcW w:w="1347" w:type="dxa"/>
            <w:tcBorders>
              <w:top w:val="single" w:sz="4" w:space="0" w:color="8064A2"/>
              <w:left w:val="single" w:sz="4" w:space="0" w:color="8064A2"/>
              <w:bottom w:val="single" w:sz="4" w:space="0" w:color="8064A2"/>
              <w:right w:val="single" w:sz="4" w:space="0" w:color="8064A2"/>
            </w:tcBorders>
            <w:shd w:val="clear" w:color="000000" w:fill="0070C0"/>
            <w:noWrap/>
            <w:vAlign w:val="bottom"/>
          </w:tcPr>
          <w:p w:rsidR="002F0DC5" w:rsidRPr="007C586F" w:rsidRDefault="002F0DC5" w:rsidP="00023FEA">
            <w:pPr>
              <w:jc w:val="center"/>
              <w:rPr>
                <w:b/>
                <w:color w:val="auto"/>
                <w:sz w:val="20"/>
                <w:szCs w:val="20"/>
              </w:rPr>
            </w:pPr>
            <w:r w:rsidRPr="007C586F">
              <w:rPr>
                <w:b/>
                <w:color w:val="auto"/>
                <w:sz w:val="20"/>
                <w:szCs w:val="20"/>
              </w:rPr>
              <w:t>..2….16……..</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tcPr>
          <w:p w:rsidR="002F0DC5" w:rsidRPr="007C586F" w:rsidRDefault="002F0DC5" w:rsidP="00023FEA">
            <w:pPr>
              <w:rPr>
                <w:b/>
                <w:color w:val="auto"/>
                <w:sz w:val="20"/>
                <w:szCs w:val="20"/>
              </w:rPr>
            </w:pPr>
            <w:r w:rsidRPr="007C586F">
              <w:rPr>
                <w:b/>
                <w:color w:val="auto"/>
                <w:sz w:val="20"/>
                <w:szCs w:val="20"/>
              </w:rPr>
              <w:t>1………………...</w:t>
            </w:r>
          </w:p>
        </w:tc>
      </w:tr>
      <w:tr w:rsidR="002F0DC5" w:rsidRPr="007C586F" w:rsidTr="00F463BF">
        <w:trPr>
          <w:trHeight w:val="680"/>
        </w:trPr>
        <w:tc>
          <w:tcPr>
            <w:tcW w:w="1403"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023FEA">
            <w:pPr>
              <w:jc w:val="center"/>
              <w:rPr>
                <w:b/>
                <w:i w:val="0"/>
                <w:color w:val="auto"/>
                <w:sz w:val="20"/>
                <w:szCs w:val="20"/>
              </w:rPr>
            </w:pPr>
            <w:r w:rsidRPr="007C586F">
              <w:rPr>
                <w:b/>
                <w:i w:val="0"/>
                <w:color w:val="auto"/>
                <w:sz w:val="20"/>
                <w:szCs w:val="20"/>
              </w:rPr>
              <w:t>KLOROFİL YOĞUNLUĞU</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tcPr>
          <w:p w:rsidR="002F0DC5" w:rsidRPr="007C586F" w:rsidRDefault="002F0DC5" w:rsidP="00023FEA">
            <w:pPr>
              <w:jc w:val="center"/>
              <w:rPr>
                <w:b/>
                <w:color w:val="auto"/>
                <w:sz w:val="20"/>
                <w:szCs w:val="20"/>
              </w:rPr>
            </w:pPr>
            <w:r w:rsidRPr="007C586F">
              <w:rPr>
                <w:b/>
                <w:color w:val="auto"/>
                <w:sz w:val="20"/>
                <w:szCs w:val="20"/>
              </w:rPr>
              <w:t>………….27…</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tcPr>
          <w:p w:rsidR="002F0DC5" w:rsidRPr="007C586F" w:rsidRDefault="002F0DC5" w:rsidP="00023FEA">
            <w:pPr>
              <w:rPr>
                <w:b/>
                <w:color w:val="auto"/>
                <w:sz w:val="20"/>
                <w:szCs w:val="20"/>
              </w:rPr>
            </w:pPr>
            <w:r w:rsidRPr="007C586F">
              <w:rPr>
                <w:b/>
                <w:color w:val="auto"/>
                <w:sz w:val="20"/>
                <w:szCs w:val="20"/>
              </w:rPr>
              <w:t>….11….18……...</w:t>
            </w:r>
          </w:p>
        </w:tc>
        <w:tc>
          <w:tcPr>
            <w:tcW w:w="1347" w:type="dxa"/>
            <w:tcBorders>
              <w:top w:val="single" w:sz="4" w:space="0" w:color="8064A2"/>
              <w:left w:val="single" w:sz="4" w:space="0" w:color="8064A2"/>
              <w:bottom w:val="single" w:sz="4" w:space="0" w:color="8064A2"/>
              <w:right w:val="single" w:sz="4" w:space="0" w:color="8064A2"/>
            </w:tcBorders>
            <w:shd w:val="clear" w:color="000000" w:fill="0070C0"/>
            <w:noWrap/>
            <w:vAlign w:val="bottom"/>
          </w:tcPr>
          <w:p w:rsidR="002F0DC5" w:rsidRPr="007C586F" w:rsidRDefault="002F0DC5" w:rsidP="00023FEA">
            <w:pPr>
              <w:rPr>
                <w:b/>
                <w:color w:val="auto"/>
                <w:sz w:val="20"/>
                <w:szCs w:val="20"/>
              </w:rPr>
            </w:pPr>
            <w:r w:rsidRPr="007C586F">
              <w:rPr>
                <w:b/>
                <w:color w:val="auto"/>
                <w:sz w:val="20"/>
                <w:szCs w:val="20"/>
              </w:rPr>
              <w:t>1…15……..31</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tcPr>
          <w:p w:rsidR="002F0DC5" w:rsidRPr="007C586F" w:rsidRDefault="002F0DC5" w:rsidP="00023FEA">
            <w:pPr>
              <w:rPr>
                <w:b/>
                <w:color w:val="auto"/>
                <w:sz w:val="20"/>
                <w:szCs w:val="20"/>
              </w:rPr>
            </w:pPr>
            <w:r w:rsidRPr="007C586F">
              <w:rPr>
                <w:b/>
                <w:color w:val="auto"/>
                <w:sz w:val="20"/>
                <w:szCs w:val="20"/>
              </w:rPr>
              <w:t>………………….</w:t>
            </w:r>
          </w:p>
        </w:tc>
      </w:tr>
      <w:tr w:rsidR="002F0DC5" w:rsidRPr="007C586F" w:rsidTr="00F463BF">
        <w:trPr>
          <w:trHeight w:val="680"/>
        </w:trPr>
        <w:tc>
          <w:tcPr>
            <w:tcW w:w="1403" w:type="dxa"/>
            <w:tcBorders>
              <w:top w:val="single" w:sz="4" w:space="0" w:color="8064A2"/>
              <w:left w:val="single" w:sz="4" w:space="0" w:color="8064A2"/>
              <w:bottom w:val="single" w:sz="4" w:space="0" w:color="8064A2"/>
              <w:right w:val="single" w:sz="4" w:space="0" w:color="8064A2"/>
            </w:tcBorders>
            <w:shd w:val="clear" w:color="000000" w:fill="FFFFFF"/>
            <w:noWrap/>
            <w:vAlign w:val="bottom"/>
            <w:hideMark/>
          </w:tcPr>
          <w:p w:rsidR="002F0DC5" w:rsidRPr="007C586F" w:rsidRDefault="002F0DC5" w:rsidP="00023FEA">
            <w:pPr>
              <w:jc w:val="center"/>
              <w:rPr>
                <w:b/>
                <w:i w:val="0"/>
                <w:color w:val="auto"/>
                <w:sz w:val="20"/>
                <w:szCs w:val="20"/>
              </w:rPr>
            </w:pPr>
            <w:r w:rsidRPr="007C586F">
              <w:rPr>
                <w:b/>
                <w:i w:val="0"/>
                <w:color w:val="auto"/>
                <w:sz w:val="20"/>
                <w:szCs w:val="20"/>
              </w:rPr>
              <w:t>YAPRAK SICAKLIĞI</w:t>
            </w:r>
          </w:p>
        </w:tc>
        <w:tc>
          <w:tcPr>
            <w:tcW w:w="1339" w:type="dxa"/>
            <w:tcBorders>
              <w:top w:val="single" w:sz="4" w:space="0" w:color="8064A2"/>
              <w:left w:val="single" w:sz="4" w:space="0" w:color="8064A2"/>
              <w:bottom w:val="single" w:sz="4" w:space="0" w:color="8064A2"/>
              <w:right w:val="single" w:sz="4" w:space="0" w:color="8064A2"/>
            </w:tcBorders>
            <w:shd w:val="clear" w:color="000000" w:fill="FFFF00"/>
            <w:noWrap/>
            <w:vAlign w:val="bottom"/>
          </w:tcPr>
          <w:p w:rsidR="002F0DC5" w:rsidRPr="007C586F" w:rsidRDefault="002F0DC5" w:rsidP="00023FEA">
            <w:pPr>
              <w:jc w:val="center"/>
              <w:rPr>
                <w:b/>
                <w:color w:val="auto"/>
                <w:sz w:val="20"/>
                <w:szCs w:val="20"/>
              </w:rPr>
            </w:pPr>
            <w:r w:rsidRPr="007C586F">
              <w:rPr>
                <w:b/>
                <w:color w:val="auto"/>
                <w:sz w:val="20"/>
                <w:szCs w:val="20"/>
              </w:rPr>
              <w:t>………..29…</w:t>
            </w:r>
          </w:p>
        </w:tc>
        <w:tc>
          <w:tcPr>
            <w:tcW w:w="1631" w:type="dxa"/>
            <w:tcBorders>
              <w:top w:val="single" w:sz="4" w:space="0" w:color="8064A2"/>
              <w:left w:val="single" w:sz="4" w:space="0" w:color="8064A2"/>
              <w:bottom w:val="single" w:sz="4" w:space="0" w:color="8064A2"/>
              <w:right w:val="single" w:sz="4" w:space="0" w:color="8064A2"/>
            </w:tcBorders>
            <w:shd w:val="clear" w:color="000000" w:fill="00B050"/>
            <w:noWrap/>
            <w:vAlign w:val="bottom"/>
          </w:tcPr>
          <w:p w:rsidR="002F0DC5" w:rsidRPr="007C586F" w:rsidRDefault="002F0DC5" w:rsidP="00023FEA">
            <w:pPr>
              <w:rPr>
                <w:b/>
                <w:color w:val="auto"/>
                <w:sz w:val="20"/>
                <w:szCs w:val="20"/>
              </w:rPr>
            </w:pPr>
            <w:r w:rsidRPr="007C586F">
              <w:rPr>
                <w:b/>
                <w:color w:val="auto"/>
                <w:sz w:val="20"/>
                <w:szCs w:val="20"/>
              </w:rPr>
              <w:t>….12…..20…….</w:t>
            </w:r>
          </w:p>
        </w:tc>
        <w:tc>
          <w:tcPr>
            <w:tcW w:w="1347" w:type="dxa"/>
            <w:tcBorders>
              <w:top w:val="single" w:sz="4" w:space="0" w:color="8064A2"/>
              <w:left w:val="single" w:sz="4" w:space="0" w:color="8064A2"/>
              <w:bottom w:val="single" w:sz="4" w:space="0" w:color="8064A2"/>
              <w:right w:val="single" w:sz="4" w:space="0" w:color="8064A2"/>
            </w:tcBorders>
            <w:shd w:val="clear" w:color="000000" w:fill="0070C0"/>
            <w:noWrap/>
            <w:vAlign w:val="bottom"/>
          </w:tcPr>
          <w:p w:rsidR="002F0DC5" w:rsidRPr="007C586F" w:rsidRDefault="002F0DC5" w:rsidP="00023FEA">
            <w:pPr>
              <w:jc w:val="center"/>
              <w:rPr>
                <w:b/>
                <w:color w:val="auto"/>
                <w:sz w:val="20"/>
                <w:szCs w:val="20"/>
              </w:rPr>
            </w:pPr>
            <w:r w:rsidRPr="007C586F">
              <w:rPr>
                <w:b/>
                <w:color w:val="auto"/>
                <w:sz w:val="20"/>
                <w:szCs w:val="20"/>
              </w:rPr>
              <w:t>…3…16…….</w:t>
            </w:r>
          </w:p>
        </w:tc>
        <w:tc>
          <w:tcPr>
            <w:tcW w:w="1615" w:type="dxa"/>
            <w:tcBorders>
              <w:top w:val="single" w:sz="4" w:space="0" w:color="8064A2"/>
              <w:left w:val="single" w:sz="4" w:space="0" w:color="8064A2"/>
              <w:bottom w:val="single" w:sz="4" w:space="0" w:color="8064A2"/>
              <w:right w:val="single" w:sz="4" w:space="0" w:color="8064A2"/>
            </w:tcBorders>
            <w:shd w:val="clear" w:color="000000" w:fill="FF0000"/>
            <w:noWrap/>
            <w:vAlign w:val="bottom"/>
          </w:tcPr>
          <w:p w:rsidR="002F0DC5" w:rsidRPr="007C586F" w:rsidRDefault="002F0DC5" w:rsidP="00023FEA">
            <w:pPr>
              <w:rPr>
                <w:b/>
                <w:color w:val="auto"/>
                <w:sz w:val="20"/>
                <w:szCs w:val="20"/>
              </w:rPr>
            </w:pPr>
            <w:r w:rsidRPr="007C586F">
              <w:rPr>
                <w:b/>
                <w:color w:val="auto"/>
                <w:sz w:val="20"/>
                <w:szCs w:val="20"/>
              </w:rPr>
              <w:t>.2………………..</w:t>
            </w:r>
          </w:p>
        </w:tc>
      </w:tr>
    </w:tbl>
    <w:p w:rsidR="00CB6CDC" w:rsidRPr="007C586F" w:rsidRDefault="00D42145" w:rsidP="00D43F3C">
      <w:pPr>
        <w:autoSpaceDE w:val="0"/>
        <w:autoSpaceDN w:val="0"/>
        <w:adjustRightInd w:val="0"/>
        <w:spacing w:before="360" w:after="240" w:line="320" w:lineRule="atLeast"/>
        <w:jc w:val="both"/>
        <w:rPr>
          <w:b/>
          <w:i w:val="0"/>
          <w:iCs/>
          <w:color w:val="auto"/>
          <w:sz w:val="22"/>
          <w:szCs w:val="22"/>
        </w:rPr>
      </w:pPr>
      <w:r w:rsidRPr="007C586F">
        <w:rPr>
          <w:b/>
          <w:i w:val="0"/>
          <w:iCs/>
          <w:color w:val="auto"/>
          <w:sz w:val="22"/>
          <w:szCs w:val="22"/>
        </w:rPr>
        <w:t xml:space="preserve">3.2.5.1. </w:t>
      </w:r>
      <w:r w:rsidR="00CB6CDC" w:rsidRPr="007C586F">
        <w:rPr>
          <w:b/>
          <w:i w:val="0"/>
          <w:iCs/>
          <w:color w:val="auto"/>
          <w:sz w:val="22"/>
          <w:szCs w:val="22"/>
        </w:rPr>
        <w:t xml:space="preserve">Yaprak oransal su içeriği </w:t>
      </w:r>
      <w:r w:rsidR="00534E6E" w:rsidRPr="007C586F">
        <w:rPr>
          <w:b/>
          <w:i w:val="0"/>
          <w:iCs/>
          <w:color w:val="auto"/>
          <w:sz w:val="22"/>
          <w:szCs w:val="22"/>
        </w:rPr>
        <w:t xml:space="preserve">(YOSİ) </w:t>
      </w:r>
      <w:r w:rsidR="00CB6CDC" w:rsidRPr="007C586F">
        <w:rPr>
          <w:b/>
          <w:i w:val="0"/>
          <w:iCs/>
          <w:color w:val="auto"/>
          <w:sz w:val="22"/>
          <w:szCs w:val="22"/>
        </w:rPr>
        <w:t>(%)</w:t>
      </w:r>
    </w:p>
    <w:p w:rsidR="00F13D17" w:rsidRPr="007C586F" w:rsidRDefault="001B2F67" w:rsidP="00D43F3C">
      <w:pPr>
        <w:spacing w:after="240" w:line="320" w:lineRule="atLeast"/>
        <w:jc w:val="both"/>
        <w:rPr>
          <w:i w:val="0"/>
          <w:color w:val="auto"/>
          <w:sz w:val="22"/>
          <w:szCs w:val="22"/>
        </w:rPr>
      </w:pPr>
      <w:r w:rsidRPr="007C586F">
        <w:rPr>
          <w:i w:val="0"/>
          <w:color w:val="auto"/>
          <w:sz w:val="22"/>
          <w:szCs w:val="22"/>
        </w:rPr>
        <w:t>Yaprak oransal su içeriği, kuraklık</w:t>
      </w:r>
      <w:r w:rsidR="0085408A" w:rsidRPr="007C586F">
        <w:rPr>
          <w:i w:val="0"/>
          <w:color w:val="auto"/>
          <w:sz w:val="22"/>
          <w:szCs w:val="22"/>
        </w:rPr>
        <w:t xml:space="preserve"> stresinde önemli bir faktör </w:t>
      </w:r>
      <w:r w:rsidRPr="007C586F">
        <w:rPr>
          <w:i w:val="0"/>
          <w:color w:val="auto"/>
          <w:sz w:val="22"/>
          <w:szCs w:val="22"/>
        </w:rPr>
        <w:t>olarak</w:t>
      </w:r>
      <w:r w:rsidR="0085408A" w:rsidRPr="007C586F">
        <w:rPr>
          <w:i w:val="0"/>
          <w:color w:val="auto"/>
          <w:sz w:val="22"/>
          <w:szCs w:val="22"/>
        </w:rPr>
        <w:t xml:space="preserve"> bilinmektedir</w:t>
      </w:r>
      <w:r w:rsidRPr="007C586F">
        <w:rPr>
          <w:i w:val="0"/>
          <w:color w:val="auto"/>
          <w:sz w:val="22"/>
          <w:szCs w:val="22"/>
        </w:rPr>
        <w:t>. Hücre hacmi ile yaprak oransal su içeriği</w:t>
      </w:r>
      <w:r w:rsidR="0085408A" w:rsidRPr="007C586F">
        <w:rPr>
          <w:i w:val="0"/>
          <w:color w:val="auto"/>
          <w:sz w:val="22"/>
          <w:szCs w:val="22"/>
        </w:rPr>
        <w:t xml:space="preserve"> arasında sıkı bir ilişki vardır. Yaprak oransal su içeriği</w:t>
      </w:r>
      <w:r w:rsidRPr="007C586F">
        <w:rPr>
          <w:i w:val="0"/>
          <w:color w:val="auto"/>
          <w:sz w:val="22"/>
          <w:szCs w:val="22"/>
        </w:rPr>
        <w:t xml:space="preserve"> değeri transpirasyon oranı ile yaprağa sağlanan su aras</w:t>
      </w:r>
      <w:r w:rsidR="00622FE2" w:rsidRPr="007C586F">
        <w:rPr>
          <w:i w:val="0"/>
          <w:color w:val="auto"/>
          <w:sz w:val="22"/>
          <w:szCs w:val="22"/>
        </w:rPr>
        <w:t>ındaki dengenin sağlanabildiğini</w:t>
      </w:r>
      <w:r w:rsidRPr="007C586F">
        <w:rPr>
          <w:i w:val="0"/>
          <w:color w:val="auto"/>
          <w:sz w:val="22"/>
          <w:szCs w:val="22"/>
        </w:rPr>
        <w:t xml:space="preserve"> gösteren bir değer olarak da düşünül</w:t>
      </w:r>
      <w:r w:rsidR="0079191C" w:rsidRPr="007C586F">
        <w:rPr>
          <w:i w:val="0"/>
          <w:color w:val="auto"/>
          <w:sz w:val="22"/>
          <w:szCs w:val="22"/>
        </w:rPr>
        <w:t xml:space="preserve">mektedir. </w:t>
      </w:r>
      <w:r w:rsidR="00541364" w:rsidRPr="007C586F">
        <w:rPr>
          <w:i w:val="0"/>
          <w:color w:val="auto"/>
          <w:sz w:val="22"/>
          <w:szCs w:val="22"/>
        </w:rPr>
        <w:t>Bu faktör</w:t>
      </w:r>
      <w:r w:rsidR="00622FE2" w:rsidRPr="007C586F">
        <w:rPr>
          <w:i w:val="0"/>
          <w:color w:val="auto"/>
          <w:sz w:val="22"/>
          <w:szCs w:val="22"/>
        </w:rPr>
        <w:t>den dolayı bitkinin bünyesin</w:t>
      </w:r>
      <w:r w:rsidR="00541364" w:rsidRPr="007C586F">
        <w:rPr>
          <w:i w:val="0"/>
          <w:color w:val="auto"/>
          <w:sz w:val="22"/>
          <w:szCs w:val="22"/>
        </w:rPr>
        <w:t>de ne kadar su olursa bitkini</w:t>
      </w:r>
      <w:r w:rsidR="003F5003" w:rsidRPr="007C586F">
        <w:rPr>
          <w:i w:val="0"/>
          <w:color w:val="auto"/>
          <w:sz w:val="22"/>
          <w:szCs w:val="22"/>
        </w:rPr>
        <w:t>n strese girmeside azalmaktadır</w:t>
      </w:r>
      <w:r w:rsidRPr="007C586F">
        <w:rPr>
          <w:i w:val="0"/>
          <w:color w:val="auto"/>
          <w:sz w:val="22"/>
          <w:szCs w:val="22"/>
        </w:rPr>
        <w:t xml:space="preserve"> (Dhanda ve Sethi, 2002). </w:t>
      </w:r>
    </w:p>
    <w:p w:rsidR="00F463BF" w:rsidRPr="007C586F" w:rsidRDefault="00CB6CDC" w:rsidP="00D43F3C">
      <w:pPr>
        <w:spacing w:after="240" w:line="320" w:lineRule="atLeast"/>
        <w:jc w:val="both"/>
        <w:rPr>
          <w:i w:val="0"/>
          <w:color w:val="auto"/>
          <w:sz w:val="22"/>
          <w:szCs w:val="22"/>
        </w:rPr>
      </w:pPr>
      <w:r w:rsidRPr="007C586F">
        <w:rPr>
          <w:i w:val="0"/>
          <w:color w:val="auto"/>
          <w:sz w:val="22"/>
          <w:szCs w:val="22"/>
        </w:rPr>
        <w:t>Yaprak oransal su içeriğini belirlemek amacıyl</w:t>
      </w:r>
      <w:r w:rsidR="000A70C2" w:rsidRPr="007C586F">
        <w:rPr>
          <w:i w:val="0"/>
          <w:color w:val="auto"/>
          <w:sz w:val="22"/>
          <w:szCs w:val="22"/>
        </w:rPr>
        <w:t>a,</w:t>
      </w:r>
      <w:r w:rsidR="003129C4" w:rsidRPr="007C586F">
        <w:rPr>
          <w:i w:val="0"/>
          <w:color w:val="auto"/>
          <w:sz w:val="22"/>
          <w:szCs w:val="22"/>
        </w:rPr>
        <w:t xml:space="preserve"> 2015 </w:t>
      </w:r>
      <w:r w:rsidR="00750D07" w:rsidRPr="007C586F">
        <w:rPr>
          <w:i w:val="0"/>
          <w:color w:val="auto"/>
          <w:sz w:val="22"/>
          <w:szCs w:val="22"/>
        </w:rPr>
        <w:t>yılı denemesinde 7</w:t>
      </w:r>
      <w:r w:rsidR="008F0CE2" w:rsidRPr="007C586F">
        <w:rPr>
          <w:i w:val="0"/>
          <w:color w:val="auto"/>
          <w:sz w:val="22"/>
          <w:szCs w:val="22"/>
        </w:rPr>
        <w:t xml:space="preserve"> (Çizelge 3.7)</w:t>
      </w:r>
      <w:r w:rsidR="00750D07" w:rsidRPr="007C586F">
        <w:rPr>
          <w:i w:val="0"/>
          <w:color w:val="auto"/>
          <w:sz w:val="22"/>
          <w:szCs w:val="22"/>
        </w:rPr>
        <w:t xml:space="preserve">, </w:t>
      </w:r>
      <w:r w:rsidR="003129C4" w:rsidRPr="007C586F">
        <w:rPr>
          <w:i w:val="0"/>
          <w:color w:val="auto"/>
          <w:sz w:val="22"/>
          <w:szCs w:val="22"/>
        </w:rPr>
        <w:t xml:space="preserve">2016 </w:t>
      </w:r>
      <w:r w:rsidR="00750D07" w:rsidRPr="007C586F">
        <w:rPr>
          <w:i w:val="0"/>
          <w:color w:val="auto"/>
          <w:sz w:val="22"/>
          <w:szCs w:val="22"/>
        </w:rPr>
        <w:t>yılı denemesinde ise 6</w:t>
      </w:r>
      <w:r w:rsidR="003129C4" w:rsidRPr="007C586F">
        <w:rPr>
          <w:i w:val="0"/>
          <w:color w:val="auto"/>
          <w:sz w:val="22"/>
          <w:szCs w:val="22"/>
        </w:rPr>
        <w:t xml:space="preserve"> </w:t>
      </w:r>
      <w:r w:rsidR="000A70C2" w:rsidRPr="007C586F">
        <w:rPr>
          <w:i w:val="0"/>
          <w:color w:val="auto"/>
          <w:sz w:val="22"/>
          <w:szCs w:val="22"/>
        </w:rPr>
        <w:t xml:space="preserve">farklı tarihte </w:t>
      </w:r>
      <w:r w:rsidR="009A3128" w:rsidRPr="007C586F">
        <w:rPr>
          <w:i w:val="0"/>
          <w:color w:val="auto"/>
          <w:sz w:val="22"/>
          <w:szCs w:val="22"/>
        </w:rPr>
        <w:t>(Çizelge 3.8</w:t>
      </w:r>
      <w:r w:rsidR="003129C4" w:rsidRPr="007C586F">
        <w:rPr>
          <w:i w:val="0"/>
          <w:color w:val="auto"/>
          <w:sz w:val="22"/>
          <w:szCs w:val="22"/>
        </w:rPr>
        <w:t>) 15 günde bir</w:t>
      </w:r>
      <w:r w:rsidR="00750D07" w:rsidRPr="007C586F">
        <w:rPr>
          <w:i w:val="0"/>
          <w:color w:val="auto"/>
          <w:sz w:val="22"/>
          <w:szCs w:val="22"/>
        </w:rPr>
        <w:t xml:space="preserve"> olacak şekilde analizler yapılmıştır. Bu amaçla, </w:t>
      </w:r>
      <w:r w:rsidR="003129C4" w:rsidRPr="007C586F">
        <w:rPr>
          <w:i w:val="0"/>
          <w:color w:val="auto"/>
          <w:sz w:val="22"/>
          <w:szCs w:val="22"/>
        </w:rPr>
        <w:t>bütün fidanlardan ayrı ayrı</w:t>
      </w:r>
      <w:r w:rsidR="00E40EA0" w:rsidRPr="007C586F">
        <w:rPr>
          <w:i w:val="0"/>
          <w:color w:val="auto"/>
          <w:sz w:val="22"/>
          <w:szCs w:val="22"/>
        </w:rPr>
        <w:t xml:space="preserve"> </w:t>
      </w:r>
      <w:r w:rsidR="006F4FE5" w:rsidRPr="007C586F">
        <w:rPr>
          <w:i w:val="0"/>
          <w:color w:val="auto"/>
          <w:sz w:val="22"/>
          <w:szCs w:val="22"/>
        </w:rPr>
        <w:t>ikişer</w:t>
      </w:r>
      <w:r w:rsidR="00E40EA0" w:rsidRPr="007C586F">
        <w:rPr>
          <w:i w:val="0"/>
          <w:color w:val="auto"/>
          <w:sz w:val="22"/>
          <w:szCs w:val="22"/>
        </w:rPr>
        <w:t xml:space="preserve"> tane</w:t>
      </w:r>
      <w:r w:rsidR="00894B36" w:rsidRPr="007C586F">
        <w:rPr>
          <w:i w:val="0"/>
          <w:color w:val="auto"/>
          <w:sz w:val="22"/>
          <w:szCs w:val="22"/>
        </w:rPr>
        <w:t xml:space="preserve"> yaprak örneği alınarak</w:t>
      </w:r>
      <w:r w:rsidR="005E0ACB" w:rsidRPr="007C586F">
        <w:rPr>
          <w:i w:val="0"/>
          <w:color w:val="auto"/>
          <w:sz w:val="22"/>
          <w:szCs w:val="22"/>
        </w:rPr>
        <w:t xml:space="preserve"> </w:t>
      </w:r>
      <w:r w:rsidRPr="007C586F">
        <w:rPr>
          <w:i w:val="0"/>
          <w:color w:val="auto"/>
          <w:sz w:val="22"/>
          <w:szCs w:val="22"/>
        </w:rPr>
        <w:t>kilitli poşetler içe</w:t>
      </w:r>
      <w:r w:rsidR="00894B36" w:rsidRPr="007C586F">
        <w:rPr>
          <w:i w:val="0"/>
          <w:color w:val="auto"/>
          <w:sz w:val="22"/>
          <w:szCs w:val="22"/>
        </w:rPr>
        <w:t>risinde</w:t>
      </w:r>
      <w:r w:rsidR="00E74FF5" w:rsidRPr="007C586F">
        <w:rPr>
          <w:i w:val="0"/>
          <w:color w:val="auto"/>
          <w:sz w:val="22"/>
          <w:szCs w:val="22"/>
        </w:rPr>
        <w:t xml:space="preserve"> </w:t>
      </w:r>
      <w:r w:rsidR="00D565B2" w:rsidRPr="007C586F">
        <w:rPr>
          <w:i w:val="0"/>
          <w:color w:val="auto"/>
          <w:sz w:val="22"/>
          <w:szCs w:val="22"/>
        </w:rPr>
        <w:t>(Şekil 3.8</w:t>
      </w:r>
      <w:r w:rsidR="00D14226" w:rsidRPr="007C586F">
        <w:rPr>
          <w:i w:val="0"/>
          <w:color w:val="auto"/>
          <w:sz w:val="22"/>
          <w:szCs w:val="22"/>
        </w:rPr>
        <w:t>)</w:t>
      </w:r>
      <w:r w:rsidR="00E74FF5" w:rsidRPr="007C586F">
        <w:rPr>
          <w:i w:val="0"/>
          <w:color w:val="auto"/>
          <w:sz w:val="22"/>
          <w:szCs w:val="22"/>
        </w:rPr>
        <w:t xml:space="preserve"> laboratuvara götürülerek</w:t>
      </w:r>
      <w:r w:rsidR="00894B36" w:rsidRPr="007C586F">
        <w:rPr>
          <w:i w:val="0"/>
          <w:color w:val="auto"/>
          <w:sz w:val="22"/>
          <w:szCs w:val="22"/>
        </w:rPr>
        <w:t xml:space="preserve"> </w:t>
      </w:r>
      <w:r w:rsidR="00E74FF5" w:rsidRPr="007C586F">
        <w:rPr>
          <w:i w:val="0"/>
          <w:color w:val="auto"/>
          <w:sz w:val="22"/>
          <w:szCs w:val="22"/>
        </w:rPr>
        <w:t>önce</w:t>
      </w:r>
      <w:r w:rsidRPr="007C586F">
        <w:rPr>
          <w:i w:val="0"/>
          <w:color w:val="auto"/>
          <w:sz w:val="22"/>
          <w:szCs w:val="22"/>
        </w:rPr>
        <w:t xml:space="preserve"> taze ağırlıkları (FW) tartılmış</w:t>
      </w:r>
      <w:r w:rsidR="00E74FF5" w:rsidRPr="007C586F">
        <w:rPr>
          <w:i w:val="0"/>
          <w:color w:val="auto"/>
          <w:sz w:val="22"/>
          <w:szCs w:val="22"/>
        </w:rPr>
        <w:t>tır</w:t>
      </w:r>
      <w:r w:rsidR="00C8476A" w:rsidRPr="007C586F">
        <w:rPr>
          <w:i w:val="0"/>
          <w:color w:val="auto"/>
          <w:sz w:val="22"/>
          <w:szCs w:val="22"/>
        </w:rPr>
        <w:t xml:space="preserve"> (</w:t>
      </w:r>
      <w:r w:rsidR="00F01F95" w:rsidRPr="007C586F">
        <w:rPr>
          <w:i w:val="0"/>
          <w:color w:val="auto"/>
          <w:sz w:val="22"/>
          <w:szCs w:val="22"/>
        </w:rPr>
        <w:t xml:space="preserve">Şekil </w:t>
      </w:r>
      <w:r w:rsidR="00D565B2" w:rsidRPr="007C586F">
        <w:rPr>
          <w:i w:val="0"/>
          <w:color w:val="auto"/>
          <w:sz w:val="22"/>
          <w:szCs w:val="22"/>
        </w:rPr>
        <w:t>3.9</w:t>
      </w:r>
      <w:r w:rsidR="00D478B9" w:rsidRPr="007C586F">
        <w:rPr>
          <w:i w:val="0"/>
          <w:color w:val="auto"/>
          <w:sz w:val="22"/>
          <w:szCs w:val="22"/>
        </w:rPr>
        <w:t>)</w:t>
      </w:r>
      <w:r w:rsidR="00E74FF5" w:rsidRPr="007C586F">
        <w:rPr>
          <w:i w:val="0"/>
          <w:color w:val="auto"/>
          <w:sz w:val="22"/>
          <w:szCs w:val="22"/>
        </w:rPr>
        <w:t>. S</w:t>
      </w:r>
      <w:r w:rsidRPr="007C586F">
        <w:rPr>
          <w:i w:val="0"/>
          <w:color w:val="auto"/>
          <w:sz w:val="22"/>
          <w:szCs w:val="22"/>
        </w:rPr>
        <w:t xml:space="preserve">onra turgor </w:t>
      </w:r>
      <w:r w:rsidR="00750D07" w:rsidRPr="007C586F">
        <w:rPr>
          <w:i w:val="0"/>
          <w:color w:val="auto"/>
          <w:sz w:val="22"/>
          <w:szCs w:val="22"/>
        </w:rPr>
        <w:t>ağı</w:t>
      </w:r>
      <w:r w:rsidRPr="007C586F">
        <w:rPr>
          <w:i w:val="0"/>
          <w:color w:val="auto"/>
          <w:sz w:val="22"/>
          <w:szCs w:val="22"/>
        </w:rPr>
        <w:t>rlıklarını belirlemek amacıyla kapalı petriler içerisinde 5</w:t>
      </w:r>
      <w:r w:rsidR="00D478B9" w:rsidRPr="007C586F">
        <w:rPr>
          <w:i w:val="0"/>
          <w:color w:val="auto"/>
          <w:sz w:val="22"/>
          <w:szCs w:val="22"/>
        </w:rPr>
        <w:t xml:space="preserve"> saat bekletilmiş</w:t>
      </w:r>
      <w:r w:rsidR="00D565B2" w:rsidRPr="007C586F">
        <w:rPr>
          <w:i w:val="0"/>
          <w:color w:val="auto"/>
          <w:sz w:val="22"/>
          <w:szCs w:val="22"/>
        </w:rPr>
        <w:t>tir (Şekil 3.10)</w:t>
      </w:r>
      <w:r w:rsidRPr="007C586F">
        <w:rPr>
          <w:i w:val="0"/>
          <w:color w:val="auto"/>
          <w:sz w:val="22"/>
          <w:szCs w:val="22"/>
        </w:rPr>
        <w:t xml:space="preserve">. 5 saat sonunda yaprakların yüzey ıslaklığını gidermek için kurutma </w:t>
      </w:r>
      <w:r w:rsidR="007F7A5D" w:rsidRPr="007C586F">
        <w:rPr>
          <w:i w:val="0"/>
          <w:color w:val="auto"/>
          <w:sz w:val="22"/>
          <w:szCs w:val="22"/>
        </w:rPr>
        <w:t>kâğıdı</w:t>
      </w:r>
      <w:r w:rsidRPr="007C586F">
        <w:rPr>
          <w:i w:val="0"/>
          <w:color w:val="auto"/>
          <w:sz w:val="22"/>
          <w:szCs w:val="22"/>
        </w:rPr>
        <w:t xml:space="preserve"> ile silinmiş ve hemen tartılarak turgor a</w:t>
      </w:r>
      <w:r w:rsidR="00D478B9" w:rsidRPr="007C586F">
        <w:rPr>
          <w:i w:val="0"/>
          <w:color w:val="auto"/>
          <w:sz w:val="22"/>
          <w:szCs w:val="22"/>
        </w:rPr>
        <w:t xml:space="preserve">ğırlıkları (SW) belirlenmiştir. </w:t>
      </w:r>
      <w:r w:rsidRPr="007C586F">
        <w:rPr>
          <w:i w:val="0"/>
          <w:color w:val="auto"/>
          <w:sz w:val="22"/>
          <w:szCs w:val="22"/>
        </w:rPr>
        <w:t>Örneklerin kuru ağırlıklarını saptamak amacıyla</w:t>
      </w:r>
      <w:r w:rsidR="00E549A8" w:rsidRPr="007C586F">
        <w:rPr>
          <w:i w:val="0"/>
          <w:color w:val="auto"/>
          <w:sz w:val="22"/>
          <w:szCs w:val="22"/>
        </w:rPr>
        <w:t xml:space="preserve"> kese </w:t>
      </w:r>
      <w:r w:rsidR="007F7A5D" w:rsidRPr="007C586F">
        <w:rPr>
          <w:i w:val="0"/>
          <w:color w:val="auto"/>
          <w:sz w:val="22"/>
          <w:szCs w:val="22"/>
        </w:rPr>
        <w:t>kâğıtlarının</w:t>
      </w:r>
      <w:r w:rsidR="00E549A8" w:rsidRPr="007C586F">
        <w:rPr>
          <w:i w:val="0"/>
          <w:color w:val="auto"/>
          <w:sz w:val="22"/>
          <w:szCs w:val="22"/>
        </w:rPr>
        <w:t xml:space="preserve"> içerisine konarak,</w:t>
      </w:r>
      <w:r w:rsidRPr="007C586F">
        <w:rPr>
          <w:i w:val="0"/>
          <w:color w:val="auto"/>
          <w:sz w:val="22"/>
          <w:szCs w:val="22"/>
        </w:rPr>
        <w:t xml:space="preserve"> 48 saat</w:t>
      </w:r>
      <w:r w:rsidR="00894B36" w:rsidRPr="007C586F">
        <w:rPr>
          <w:i w:val="0"/>
          <w:color w:val="auto"/>
          <w:sz w:val="22"/>
          <w:szCs w:val="22"/>
        </w:rPr>
        <w:t xml:space="preserve"> 70</w:t>
      </w:r>
      <w:r w:rsidR="00612A29" w:rsidRPr="007C586F">
        <w:rPr>
          <w:i w:val="0"/>
          <w:color w:val="auto"/>
          <w:sz w:val="22"/>
          <w:szCs w:val="22"/>
        </w:rPr>
        <w:t xml:space="preserve"> </w:t>
      </w:r>
      <w:r w:rsidR="00894B36" w:rsidRPr="007C586F">
        <w:rPr>
          <w:i w:val="0"/>
          <w:color w:val="auto"/>
          <w:sz w:val="22"/>
          <w:szCs w:val="22"/>
        </w:rPr>
        <w:t>ºC</w:t>
      </w:r>
      <w:r w:rsidR="00A73E77" w:rsidRPr="007C586F">
        <w:rPr>
          <w:i w:val="0"/>
          <w:color w:val="auto"/>
          <w:sz w:val="22"/>
          <w:szCs w:val="22"/>
        </w:rPr>
        <w:t xml:space="preserve"> etüvde</w:t>
      </w:r>
      <w:r w:rsidR="003B28E4" w:rsidRPr="007C586F">
        <w:rPr>
          <w:i w:val="0"/>
          <w:color w:val="auto"/>
          <w:sz w:val="22"/>
          <w:szCs w:val="22"/>
        </w:rPr>
        <w:t>,</w:t>
      </w:r>
      <w:r w:rsidR="00A73E77" w:rsidRPr="007C586F">
        <w:rPr>
          <w:i w:val="0"/>
          <w:color w:val="auto"/>
          <w:sz w:val="22"/>
          <w:szCs w:val="22"/>
        </w:rPr>
        <w:t xml:space="preserve"> bekletildikten sonra </w:t>
      </w:r>
      <w:r w:rsidR="00E10F19" w:rsidRPr="007C586F">
        <w:rPr>
          <w:i w:val="0"/>
          <w:color w:val="auto"/>
          <w:sz w:val="22"/>
          <w:szCs w:val="22"/>
        </w:rPr>
        <w:t>tartılarak kuru ağırlıkları</w:t>
      </w:r>
      <w:r w:rsidR="00D14226" w:rsidRPr="007C586F">
        <w:rPr>
          <w:i w:val="0"/>
          <w:color w:val="auto"/>
          <w:sz w:val="22"/>
          <w:szCs w:val="22"/>
        </w:rPr>
        <w:t xml:space="preserve"> </w:t>
      </w:r>
      <w:r w:rsidR="00E10F19" w:rsidRPr="007C586F">
        <w:rPr>
          <w:i w:val="0"/>
          <w:color w:val="auto"/>
          <w:sz w:val="22"/>
          <w:szCs w:val="22"/>
        </w:rPr>
        <w:t>(DW) belirlenmiştir</w:t>
      </w:r>
      <w:r w:rsidR="00D14226" w:rsidRPr="007C586F">
        <w:rPr>
          <w:i w:val="0"/>
          <w:color w:val="auto"/>
          <w:sz w:val="22"/>
          <w:szCs w:val="22"/>
        </w:rPr>
        <w:t>.</w:t>
      </w:r>
      <w:r w:rsidR="008F0CE2" w:rsidRPr="007C586F">
        <w:rPr>
          <w:i w:val="0"/>
          <w:color w:val="auto"/>
          <w:sz w:val="22"/>
          <w:szCs w:val="22"/>
        </w:rPr>
        <w:t xml:space="preserve"> Daha sonra; RWC (%)= [(FW-DW)/(SW-DW)]x100 formülü </w:t>
      </w:r>
      <w:r w:rsidR="008F0CE2" w:rsidRPr="007C586F">
        <w:rPr>
          <w:i w:val="0"/>
          <w:color w:val="auto"/>
          <w:sz w:val="22"/>
          <w:szCs w:val="22"/>
        </w:rPr>
        <w:lastRenderedPageBreak/>
        <w:t>yardımıyla yaprak oransal su içeriği (RWC) hesaplanmıştır (Nejadsahebi vd., 2010).</w:t>
      </w:r>
    </w:p>
    <w:tbl>
      <w:tblPr>
        <w:tblStyle w:val="TabloKlavuzu"/>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686"/>
      </w:tblGrid>
      <w:tr w:rsidR="00E74FF5" w:rsidRPr="007C586F" w:rsidTr="00567A17">
        <w:trPr>
          <w:trHeight w:val="4261"/>
        </w:trPr>
        <w:tc>
          <w:tcPr>
            <w:tcW w:w="4077" w:type="dxa"/>
          </w:tcPr>
          <w:p w:rsidR="00E74FF5" w:rsidRPr="007C586F" w:rsidRDefault="00E74FF5" w:rsidP="00D43F3C">
            <w:pPr>
              <w:spacing w:after="240" w:line="320" w:lineRule="atLeast"/>
              <w:jc w:val="both"/>
              <w:rPr>
                <w:i w:val="0"/>
                <w:color w:val="auto"/>
                <w:sz w:val="22"/>
                <w:szCs w:val="22"/>
              </w:rPr>
            </w:pPr>
            <w:r w:rsidRPr="007C586F">
              <w:rPr>
                <w:i w:val="0"/>
                <w:noProof/>
                <w:color w:val="auto"/>
                <w:sz w:val="22"/>
                <w:szCs w:val="22"/>
              </w:rPr>
              <w:drawing>
                <wp:inline distT="0" distB="0" distL="0" distR="0" wp14:anchorId="3CE03D95" wp14:editId="01A7443D">
                  <wp:extent cx="2641263" cy="1485709"/>
                  <wp:effectExtent l="635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649469" cy="1490325"/>
                          </a:xfrm>
                          <a:prstGeom prst="rect">
                            <a:avLst/>
                          </a:prstGeom>
                          <a:noFill/>
                        </pic:spPr>
                      </pic:pic>
                    </a:graphicData>
                  </a:graphic>
                </wp:inline>
              </w:drawing>
            </w:r>
          </w:p>
        </w:tc>
        <w:tc>
          <w:tcPr>
            <w:tcW w:w="3686" w:type="dxa"/>
          </w:tcPr>
          <w:p w:rsidR="00E74FF5" w:rsidRPr="007C586F" w:rsidRDefault="00E74FF5" w:rsidP="00D43F3C">
            <w:pPr>
              <w:spacing w:after="240" w:line="320" w:lineRule="atLeast"/>
              <w:jc w:val="both"/>
              <w:rPr>
                <w:i w:val="0"/>
                <w:color w:val="auto"/>
                <w:sz w:val="22"/>
                <w:szCs w:val="22"/>
              </w:rPr>
            </w:pPr>
            <w:r w:rsidRPr="007C586F">
              <w:rPr>
                <w:i w:val="0"/>
                <w:noProof/>
                <w:color w:val="auto"/>
                <w:sz w:val="22"/>
                <w:szCs w:val="22"/>
              </w:rPr>
              <w:drawing>
                <wp:inline distT="0" distB="0" distL="0" distR="0" wp14:anchorId="08F19A1A" wp14:editId="37B184EE">
                  <wp:extent cx="1471592" cy="2613547"/>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184" cy="2616375"/>
                          </a:xfrm>
                          <a:prstGeom prst="rect">
                            <a:avLst/>
                          </a:prstGeom>
                          <a:noFill/>
                        </pic:spPr>
                      </pic:pic>
                    </a:graphicData>
                  </a:graphic>
                </wp:inline>
              </w:drawing>
            </w:r>
          </w:p>
        </w:tc>
      </w:tr>
      <w:tr w:rsidR="00E74FF5" w:rsidRPr="007C586F" w:rsidTr="00567A17">
        <w:trPr>
          <w:trHeight w:val="889"/>
        </w:trPr>
        <w:tc>
          <w:tcPr>
            <w:tcW w:w="4077" w:type="dxa"/>
          </w:tcPr>
          <w:p w:rsidR="00E74FF5" w:rsidRPr="007C586F" w:rsidRDefault="00D565B2" w:rsidP="00D43F3C">
            <w:pPr>
              <w:spacing w:after="240" w:line="320" w:lineRule="atLeast"/>
              <w:ind w:left="1134" w:hanging="1134"/>
              <w:jc w:val="both"/>
              <w:rPr>
                <w:i w:val="0"/>
                <w:color w:val="auto"/>
                <w:sz w:val="22"/>
                <w:szCs w:val="22"/>
              </w:rPr>
            </w:pPr>
            <w:r w:rsidRPr="007C586F">
              <w:rPr>
                <w:i w:val="0"/>
                <w:color w:val="auto"/>
                <w:sz w:val="22"/>
                <w:szCs w:val="22"/>
              </w:rPr>
              <w:t>Şekil 3.8</w:t>
            </w:r>
            <w:r w:rsidR="00750D07" w:rsidRPr="007C586F">
              <w:rPr>
                <w:i w:val="0"/>
                <w:color w:val="auto"/>
                <w:sz w:val="22"/>
                <w:szCs w:val="22"/>
              </w:rPr>
              <w:t>.</w:t>
            </w:r>
            <w:r w:rsidR="00E74FF5" w:rsidRPr="007C586F">
              <w:rPr>
                <w:i w:val="0"/>
                <w:color w:val="auto"/>
                <w:sz w:val="22"/>
                <w:szCs w:val="22"/>
              </w:rPr>
              <w:t xml:space="preserve"> Yaprak oransal su içeriği analizinde, araziden alınan yaprak örneklerinin kilitli poşetler içerisine konulması</w:t>
            </w:r>
          </w:p>
        </w:tc>
        <w:tc>
          <w:tcPr>
            <w:tcW w:w="3686" w:type="dxa"/>
          </w:tcPr>
          <w:p w:rsidR="00E74FF5" w:rsidRPr="007C586F" w:rsidRDefault="00F268C2" w:rsidP="00D43F3C">
            <w:pPr>
              <w:spacing w:after="240" w:line="320" w:lineRule="atLeast"/>
              <w:ind w:left="1134" w:hanging="1134"/>
              <w:jc w:val="both"/>
              <w:rPr>
                <w:i w:val="0"/>
                <w:color w:val="auto"/>
                <w:sz w:val="22"/>
                <w:szCs w:val="22"/>
              </w:rPr>
            </w:pPr>
            <w:r w:rsidRPr="007C586F">
              <w:rPr>
                <w:i w:val="0"/>
                <w:color w:val="auto"/>
                <w:sz w:val="22"/>
                <w:szCs w:val="22"/>
              </w:rPr>
              <w:t>Şekil</w:t>
            </w:r>
            <w:r w:rsidR="003F0A3D" w:rsidRPr="007C586F">
              <w:rPr>
                <w:i w:val="0"/>
                <w:color w:val="auto"/>
                <w:sz w:val="22"/>
                <w:szCs w:val="22"/>
              </w:rPr>
              <w:t xml:space="preserve"> </w:t>
            </w:r>
            <w:r w:rsidR="00D565B2" w:rsidRPr="007C586F">
              <w:rPr>
                <w:i w:val="0"/>
                <w:color w:val="auto"/>
                <w:sz w:val="22"/>
                <w:szCs w:val="22"/>
              </w:rPr>
              <w:t>3.9</w:t>
            </w:r>
            <w:r w:rsidR="00750D07" w:rsidRPr="007C586F">
              <w:rPr>
                <w:i w:val="0"/>
                <w:color w:val="auto"/>
                <w:sz w:val="22"/>
                <w:szCs w:val="22"/>
              </w:rPr>
              <w:t>.</w:t>
            </w:r>
            <w:r w:rsidR="00E74FF5" w:rsidRPr="007C586F">
              <w:rPr>
                <w:i w:val="0"/>
                <w:color w:val="auto"/>
                <w:sz w:val="22"/>
                <w:szCs w:val="22"/>
              </w:rPr>
              <w:t xml:space="preserve"> Yaprak oransal su içeriği</w:t>
            </w:r>
            <w:r w:rsidR="003F0A3D" w:rsidRPr="007C586F">
              <w:rPr>
                <w:i w:val="0"/>
                <w:color w:val="auto"/>
                <w:sz w:val="22"/>
                <w:szCs w:val="22"/>
              </w:rPr>
              <w:t xml:space="preserve"> </w:t>
            </w:r>
            <w:r w:rsidR="00E74FF5" w:rsidRPr="007C586F">
              <w:rPr>
                <w:i w:val="0"/>
                <w:color w:val="auto"/>
                <w:sz w:val="22"/>
                <w:szCs w:val="22"/>
              </w:rPr>
              <w:t xml:space="preserve">analizindeki </w:t>
            </w:r>
            <w:r w:rsidR="003F0A3D" w:rsidRPr="007C586F">
              <w:rPr>
                <w:i w:val="0"/>
                <w:color w:val="auto"/>
                <w:sz w:val="22"/>
                <w:szCs w:val="22"/>
              </w:rPr>
              <w:t xml:space="preserve">yaprak örneklerinin </w:t>
            </w:r>
            <w:r w:rsidR="00E74FF5" w:rsidRPr="007C586F">
              <w:rPr>
                <w:i w:val="0"/>
                <w:color w:val="auto"/>
                <w:sz w:val="22"/>
                <w:szCs w:val="22"/>
              </w:rPr>
              <w:t>ağırlıklarının tartılması</w:t>
            </w:r>
          </w:p>
        </w:tc>
      </w:tr>
    </w:tbl>
    <w:p w:rsidR="00E74FF5" w:rsidRPr="007C586F" w:rsidRDefault="00E74FF5" w:rsidP="00D43F3C">
      <w:pPr>
        <w:spacing w:after="240" w:line="320" w:lineRule="atLeast"/>
        <w:jc w:val="both"/>
        <w:rPr>
          <w:i w:val="0"/>
          <w:color w:val="auto"/>
          <w:sz w:val="22"/>
          <w:szCs w:val="22"/>
        </w:rPr>
      </w:pPr>
    </w:p>
    <w:tbl>
      <w:tblPr>
        <w:tblStyle w:val="TabloKlavuzu"/>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tblGrid>
      <w:tr w:rsidR="00E74FF5" w:rsidRPr="007C586F" w:rsidTr="00567A17">
        <w:trPr>
          <w:trHeight w:val="2961"/>
        </w:trPr>
        <w:tc>
          <w:tcPr>
            <w:tcW w:w="7763" w:type="dxa"/>
          </w:tcPr>
          <w:p w:rsidR="00E74FF5" w:rsidRPr="007C586F" w:rsidRDefault="00E74FF5" w:rsidP="00D43F3C">
            <w:pPr>
              <w:spacing w:after="240" w:line="320" w:lineRule="atLeast"/>
              <w:jc w:val="center"/>
              <w:rPr>
                <w:i w:val="0"/>
                <w:color w:val="auto"/>
                <w:sz w:val="22"/>
                <w:szCs w:val="22"/>
              </w:rPr>
            </w:pPr>
            <w:r w:rsidRPr="007C586F">
              <w:rPr>
                <w:i w:val="0"/>
                <w:noProof/>
                <w:color w:val="auto"/>
                <w:sz w:val="22"/>
                <w:szCs w:val="22"/>
              </w:rPr>
              <w:drawing>
                <wp:inline distT="0" distB="0" distL="0" distR="0" wp14:anchorId="30456741" wp14:editId="7197011A">
                  <wp:extent cx="3009331" cy="1691669"/>
                  <wp:effectExtent l="0" t="0" r="63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1107" cy="1698289"/>
                          </a:xfrm>
                          <a:prstGeom prst="rect">
                            <a:avLst/>
                          </a:prstGeom>
                          <a:noFill/>
                        </pic:spPr>
                      </pic:pic>
                    </a:graphicData>
                  </a:graphic>
                </wp:inline>
              </w:drawing>
            </w:r>
          </w:p>
        </w:tc>
      </w:tr>
      <w:tr w:rsidR="00E74FF5" w:rsidRPr="007C586F" w:rsidTr="00567A17">
        <w:tc>
          <w:tcPr>
            <w:tcW w:w="7763" w:type="dxa"/>
          </w:tcPr>
          <w:p w:rsidR="00E74FF5" w:rsidRPr="007C586F" w:rsidRDefault="00D565B2" w:rsidP="00D43F3C">
            <w:pPr>
              <w:spacing w:after="240" w:line="320" w:lineRule="atLeast"/>
              <w:ind w:left="1134" w:hanging="1134"/>
              <w:jc w:val="both"/>
              <w:rPr>
                <w:i w:val="0"/>
                <w:color w:val="auto"/>
                <w:sz w:val="22"/>
                <w:szCs w:val="22"/>
              </w:rPr>
            </w:pPr>
            <w:r w:rsidRPr="007C586F">
              <w:rPr>
                <w:i w:val="0"/>
                <w:color w:val="auto"/>
                <w:sz w:val="22"/>
                <w:szCs w:val="22"/>
              </w:rPr>
              <w:t>Şekil 3.10</w:t>
            </w:r>
            <w:r w:rsidR="00E74FF5" w:rsidRPr="007C586F">
              <w:rPr>
                <w:i w:val="0"/>
                <w:color w:val="auto"/>
                <w:sz w:val="22"/>
                <w:szCs w:val="22"/>
              </w:rPr>
              <w:t>. Yaprak oransal su içeriği analizindeki yaprakların kapalı petriler içerisinde bekletilmesi</w:t>
            </w:r>
          </w:p>
        </w:tc>
      </w:tr>
    </w:tbl>
    <w:p w:rsidR="000D3498" w:rsidRPr="007C586F" w:rsidRDefault="000A70C2" w:rsidP="00BB03D5">
      <w:pPr>
        <w:spacing w:before="240" w:after="360" w:line="320" w:lineRule="atLeast"/>
        <w:jc w:val="both"/>
        <w:rPr>
          <w:i w:val="0"/>
          <w:color w:val="auto"/>
          <w:sz w:val="22"/>
          <w:szCs w:val="22"/>
        </w:rPr>
      </w:pPr>
      <w:r w:rsidRPr="007C586F">
        <w:rPr>
          <w:i w:val="0"/>
          <w:color w:val="auto"/>
          <w:sz w:val="22"/>
        </w:rPr>
        <w:lastRenderedPageBreak/>
        <w:t xml:space="preserve">Çizelge </w:t>
      </w:r>
      <w:proofErr w:type="gramStart"/>
      <w:r w:rsidRPr="007C586F">
        <w:rPr>
          <w:i w:val="0"/>
          <w:color w:val="auto"/>
          <w:sz w:val="22"/>
        </w:rPr>
        <w:t>3.</w:t>
      </w:r>
      <w:r w:rsidR="009A3128" w:rsidRPr="007C586F">
        <w:rPr>
          <w:i w:val="0"/>
          <w:color w:val="auto"/>
          <w:sz w:val="22"/>
        </w:rPr>
        <w:t>7</w:t>
      </w:r>
      <w:proofErr w:type="gramEnd"/>
      <w:r w:rsidR="003C76BA" w:rsidRPr="007C586F">
        <w:rPr>
          <w:i w:val="0"/>
          <w:color w:val="auto"/>
          <w:sz w:val="22"/>
        </w:rPr>
        <w:t xml:space="preserve">. </w:t>
      </w:r>
      <w:r w:rsidR="002B4368" w:rsidRPr="007C586F">
        <w:rPr>
          <w:i w:val="0"/>
          <w:color w:val="auto"/>
          <w:sz w:val="22"/>
        </w:rPr>
        <w:t>2015 yılı y</w:t>
      </w:r>
      <w:r w:rsidR="003C76BA" w:rsidRPr="007C586F">
        <w:rPr>
          <w:i w:val="0"/>
          <w:color w:val="auto"/>
          <w:sz w:val="22"/>
        </w:rPr>
        <w:t>aprak oransal su i</w:t>
      </w:r>
      <w:r w:rsidR="008A73EC" w:rsidRPr="007C586F">
        <w:rPr>
          <w:i w:val="0"/>
          <w:color w:val="auto"/>
          <w:sz w:val="22"/>
        </w:rPr>
        <w:t>çer</w:t>
      </w:r>
      <w:r w:rsidR="003C76BA" w:rsidRPr="007C586F">
        <w:rPr>
          <w:i w:val="0"/>
          <w:color w:val="auto"/>
          <w:sz w:val="22"/>
        </w:rPr>
        <w:t>iğinin ö</w:t>
      </w:r>
      <w:r w:rsidR="008A73EC" w:rsidRPr="007C586F">
        <w:rPr>
          <w:i w:val="0"/>
          <w:color w:val="auto"/>
          <w:sz w:val="22"/>
        </w:rPr>
        <w:t>lçüldü</w:t>
      </w:r>
      <w:r w:rsidR="003C76BA" w:rsidRPr="007C586F">
        <w:rPr>
          <w:i w:val="0"/>
          <w:color w:val="auto"/>
          <w:sz w:val="22"/>
        </w:rPr>
        <w:t>ğü t</w:t>
      </w:r>
      <w:r w:rsidR="008A73EC" w:rsidRPr="007C586F">
        <w:rPr>
          <w:i w:val="0"/>
          <w:color w:val="auto"/>
          <w:sz w:val="22"/>
        </w:rPr>
        <w:t>arihler</w:t>
      </w:r>
    </w:p>
    <w:tbl>
      <w:tblPr>
        <w:tblStyle w:val="TabloKlavuzu"/>
        <w:tblW w:w="0" w:type="auto"/>
        <w:tblLook w:val="04A0" w:firstRow="1" w:lastRow="0" w:firstColumn="1" w:lastColumn="0" w:noHBand="0" w:noVBand="1"/>
      </w:tblPr>
      <w:tblGrid>
        <w:gridCol w:w="1863"/>
        <w:gridCol w:w="1863"/>
        <w:gridCol w:w="1864"/>
        <w:gridCol w:w="1864"/>
      </w:tblGrid>
      <w:tr w:rsidR="00E557DD" w:rsidRPr="007C586F" w:rsidTr="00102659">
        <w:trPr>
          <w:trHeight w:val="283"/>
        </w:trPr>
        <w:tc>
          <w:tcPr>
            <w:tcW w:w="1863" w:type="dxa"/>
          </w:tcPr>
          <w:p w:rsidR="008A73EC" w:rsidRPr="007C586F" w:rsidRDefault="008A73EC" w:rsidP="004B2E46">
            <w:pPr>
              <w:jc w:val="center"/>
              <w:rPr>
                <w:b/>
                <w:i w:val="0"/>
                <w:color w:val="auto"/>
                <w:sz w:val="20"/>
                <w:szCs w:val="20"/>
              </w:rPr>
            </w:pPr>
            <w:r w:rsidRPr="007C586F">
              <w:rPr>
                <w:b/>
                <w:i w:val="0"/>
                <w:color w:val="auto"/>
                <w:sz w:val="20"/>
                <w:szCs w:val="20"/>
              </w:rPr>
              <w:t xml:space="preserve">YOSİ </w:t>
            </w:r>
            <w:r w:rsidR="00BB7B9C" w:rsidRPr="007C586F">
              <w:rPr>
                <w:b/>
                <w:i w:val="0"/>
                <w:color w:val="auto"/>
                <w:sz w:val="20"/>
                <w:szCs w:val="20"/>
              </w:rPr>
              <w:t xml:space="preserve">ölçüm </w:t>
            </w:r>
            <w:r w:rsidR="00027C25" w:rsidRPr="007C586F">
              <w:rPr>
                <w:b/>
                <w:i w:val="0"/>
                <w:color w:val="auto"/>
                <w:sz w:val="20"/>
                <w:szCs w:val="20"/>
              </w:rPr>
              <w:t>d</w:t>
            </w:r>
            <w:r w:rsidR="0035203F" w:rsidRPr="007C586F">
              <w:rPr>
                <w:b/>
                <w:i w:val="0"/>
                <w:color w:val="auto"/>
                <w:sz w:val="20"/>
                <w:szCs w:val="20"/>
              </w:rPr>
              <w:t>önemleri</w:t>
            </w:r>
          </w:p>
        </w:tc>
        <w:tc>
          <w:tcPr>
            <w:tcW w:w="1863" w:type="dxa"/>
          </w:tcPr>
          <w:p w:rsidR="004B2E46" w:rsidRPr="007C586F" w:rsidRDefault="008A73EC" w:rsidP="004B2E46">
            <w:pPr>
              <w:jc w:val="center"/>
              <w:rPr>
                <w:b/>
                <w:i w:val="0"/>
                <w:color w:val="auto"/>
                <w:sz w:val="20"/>
                <w:szCs w:val="20"/>
              </w:rPr>
            </w:pPr>
            <w:r w:rsidRPr="007C586F">
              <w:rPr>
                <w:b/>
                <w:i w:val="0"/>
                <w:color w:val="auto"/>
                <w:sz w:val="20"/>
                <w:szCs w:val="20"/>
              </w:rPr>
              <w:t>FW</w:t>
            </w:r>
            <w:r w:rsidR="004B2E46" w:rsidRPr="007C586F">
              <w:rPr>
                <w:b/>
                <w:i w:val="0"/>
                <w:color w:val="auto"/>
                <w:sz w:val="20"/>
                <w:szCs w:val="20"/>
              </w:rPr>
              <w:t xml:space="preserve"> </w:t>
            </w:r>
          </w:p>
          <w:p w:rsidR="008A73EC" w:rsidRPr="007C586F" w:rsidRDefault="004B2E46" w:rsidP="004B2E46">
            <w:pPr>
              <w:jc w:val="center"/>
              <w:rPr>
                <w:b/>
                <w:i w:val="0"/>
                <w:color w:val="auto"/>
                <w:sz w:val="20"/>
                <w:szCs w:val="20"/>
              </w:rPr>
            </w:pPr>
            <w:r w:rsidRPr="007C586F">
              <w:rPr>
                <w:b/>
                <w:i w:val="0"/>
                <w:color w:val="auto"/>
                <w:sz w:val="20"/>
                <w:szCs w:val="20"/>
              </w:rPr>
              <w:t xml:space="preserve">Ölçüm </w:t>
            </w:r>
            <w:r w:rsidR="008A73EC" w:rsidRPr="007C586F">
              <w:rPr>
                <w:b/>
                <w:i w:val="0"/>
                <w:color w:val="auto"/>
                <w:sz w:val="20"/>
                <w:szCs w:val="20"/>
              </w:rPr>
              <w:t>tarihleri</w:t>
            </w:r>
          </w:p>
        </w:tc>
        <w:tc>
          <w:tcPr>
            <w:tcW w:w="1864" w:type="dxa"/>
          </w:tcPr>
          <w:p w:rsidR="004B2E46" w:rsidRPr="007C586F" w:rsidRDefault="008A73EC" w:rsidP="004B2E46">
            <w:pPr>
              <w:jc w:val="center"/>
              <w:rPr>
                <w:b/>
                <w:i w:val="0"/>
                <w:color w:val="auto"/>
                <w:sz w:val="20"/>
                <w:szCs w:val="20"/>
              </w:rPr>
            </w:pPr>
            <w:r w:rsidRPr="007C586F">
              <w:rPr>
                <w:b/>
                <w:i w:val="0"/>
                <w:color w:val="auto"/>
                <w:sz w:val="20"/>
                <w:szCs w:val="20"/>
              </w:rPr>
              <w:t>SW</w:t>
            </w:r>
            <w:r w:rsidR="004B2E46" w:rsidRPr="007C586F">
              <w:rPr>
                <w:b/>
                <w:i w:val="0"/>
                <w:color w:val="auto"/>
                <w:sz w:val="20"/>
                <w:szCs w:val="20"/>
              </w:rPr>
              <w:t xml:space="preserve"> </w:t>
            </w:r>
          </w:p>
          <w:p w:rsidR="008A73EC" w:rsidRPr="007C586F" w:rsidRDefault="008A73EC" w:rsidP="004B2E46">
            <w:pPr>
              <w:jc w:val="center"/>
              <w:rPr>
                <w:b/>
                <w:i w:val="0"/>
                <w:color w:val="auto"/>
                <w:sz w:val="20"/>
                <w:szCs w:val="20"/>
              </w:rPr>
            </w:pPr>
            <w:r w:rsidRPr="007C586F">
              <w:rPr>
                <w:b/>
                <w:i w:val="0"/>
                <w:color w:val="auto"/>
                <w:sz w:val="20"/>
                <w:szCs w:val="20"/>
              </w:rPr>
              <w:t>Ölçüm tarihleri</w:t>
            </w:r>
          </w:p>
        </w:tc>
        <w:tc>
          <w:tcPr>
            <w:tcW w:w="1864" w:type="dxa"/>
          </w:tcPr>
          <w:p w:rsidR="004B2E46" w:rsidRPr="007C586F" w:rsidRDefault="008A73EC" w:rsidP="004B2E46">
            <w:pPr>
              <w:jc w:val="center"/>
              <w:rPr>
                <w:b/>
                <w:i w:val="0"/>
                <w:color w:val="auto"/>
                <w:sz w:val="20"/>
                <w:szCs w:val="20"/>
              </w:rPr>
            </w:pPr>
            <w:r w:rsidRPr="007C586F">
              <w:rPr>
                <w:b/>
                <w:i w:val="0"/>
                <w:color w:val="auto"/>
                <w:sz w:val="20"/>
                <w:szCs w:val="20"/>
              </w:rPr>
              <w:t xml:space="preserve">DW </w:t>
            </w:r>
          </w:p>
          <w:p w:rsidR="008A73EC" w:rsidRPr="007C586F" w:rsidRDefault="008A73EC" w:rsidP="004B2E46">
            <w:pPr>
              <w:jc w:val="center"/>
              <w:rPr>
                <w:b/>
                <w:i w:val="0"/>
                <w:color w:val="auto"/>
                <w:sz w:val="20"/>
                <w:szCs w:val="20"/>
              </w:rPr>
            </w:pPr>
            <w:r w:rsidRPr="007C586F">
              <w:rPr>
                <w:b/>
                <w:i w:val="0"/>
                <w:color w:val="auto"/>
                <w:sz w:val="20"/>
                <w:szCs w:val="20"/>
              </w:rPr>
              <w:t>Ölçüm tarihleri</w:t>
            </w:r>
          </w:p>
        </w:tc>
      </w:tr>
      <w:tr w:rsidR="00E557DD" w:rsidRPr="007C586F" w:rsidTr="00BB7B9C">
        <w:trPr>
          <w:trHeight w:val="283"/>
        </w:trPr>
        <w:tc>
          <w:tcPr>
            <w:tcW w:w="1863" w:type="dxa"/>
            <w:shd w:val="clear" w:color="auto" w:fill="auto"/>
          </w:tcPr>
          <w:p w:rsidR="008A73EC" w:rsidRPr="007C586F" w:rsidRDefault="0035203F" w:rsidP="007F3231">
            <w:pPr>
              <w:rPr>
                <w:i w:val="0"/>
                <w:color w:val="auto"/>
                <w:sz w:val="20"/>
                <w:szCs w:val="20"/>
              </w:rPr>
            </w:pPr>
            <w:r w:rsidRPr="007C586F">
              <w:rPr>
                <w:i w:val="0"/>
                <w:color w:val="auto"/>
                <w:sz w:val="20"/>
                <w:szCs w:val="20"/>
              </w:rPr>
              <w:t>1. Dönem</w:t>
            </w:r>
          </w:p>
        </w:tc>
        <w:tc>
          <w:tcPr>
            <w:tcW w:w="1863" w:type="dxa"/>
            <w:shd w:val="clear" w:color="auto" w:fill="auto"/>
          </w:tcPr>
          <w:p w:rsidR="008A73EC" w:rsidRPr="007C586F" w:rsidRDefault="00E278FA" w:rsidP="007F3231">
            <w:pPr>
              <w:jc w:val="center"/>
              <w:rPr>
                <w:i w:val="0"/>
                <w:color w:val="auto"/>
                <w:sz w:val="20"/>
                <w:szCs w:val="20"/>
              </w:rPr>
            </w:pPr>
            <w:r w:rsidRPr="007C586F">
              <w:rPr>
                <w:i w:val="0"/>
                <w:color w:val="auto"/>
                <w:sz w:val="20"/>
                <w:szCs w:val="20"/>
              </w:rPr>
              <w:t>16.06.2015</w:t>
            </w:r>
          </w:p>
        </w:tc>
        <w:tc>
          <w:tcPr>
            <w:tcW w:w="1864" w:type="dxa"/>
            <w:shd w:val="clear" w:color="auto" w:fill="auto"/>
          </w:tcPr>
          <w:p w:rsidR="008A73EC" w:rsidRPr="007C586F" w:rsidRDefault="00E278FA" w:rsidP="007F3231">
            <w:pPr>
              <w:jc w:val="center"/>
              <w:rPr>
                <w:i w:val="0"/>
                <w:color w:val="auto"/>
                <w:sz w:val="20"/>
                <w:szCs w:val="20"/>
              </w:rPr>
            </w:pPr>
            <w:r w:rsidRPr="007C586F">
              <w:rPr>
                <w:i w:val="0"/>
                <w:color w:val="auto"/>
                <w:sz w:val="20"/>
                <w:szCs w:val="20"/>
              </w:rPr>
              <w:t>16.06.2015</w:t>
            </w:r>
          </w:p>
        </w:tc>
        <w:tc>
          <w:tcPr>
            <w:tcW w:w="1864" w:type="dxa"/>
            <w:shd w:val="clear" w:color="auto" w:fill="auto"/>
          </w:tcPr>
          <w:p w:rsidR="008A73EC" w:rsidRPr="007C586F" w:rsidRDefault="00E278FA" w:rsidP="007F3231">
            <w:pPr>
              <w:jc w:val="center"/>
              <w:rPr>
                <w:i w:val="0"/>
                <w:color w:val="auto"/>
                <w:sz w:val="20"/>
                <w:szCs w:val="20"/>
              </w:rPr>
            </w:pPr>
            <w:r w:rsidRPr="007C586F">
              <w:rPr>
                <w:i w:val="0"/>
                <w:color w:val="auto"/>
                <w:sz w:val="20"/>
                <w:szCs w:val="20"/>
              </w:rPr>
              <w:t>18.06.2015</w:t>
            </w:r>
          </w:p>
        </w:tc>
      </w:tr>
      <w:tr w:rsidR="00E557DD" w:rsidRPr="007C586F" w:rsidTr="00BB7B9C">
        <w:trPr>
          <w:trHeight w:val="283"/>
        </w:trPr>
        <w:tc>
          <w:tcPr>
            <w:tcW w:w="1863" w:type="dxa"/>
            <w:shd w:val="clear" w:color="auto" w:fill="auto"/>
          </w:tcPr>
          <w:p w:rsidR="008A73EC" w:rsidRPr="007C586F" w:rsidRDefault="008A73EC" w:rsidP="0035203F">
            <w:pPr>
              <w:rPr>
                <w:i w:val="0"/>
                <w:color w:val="auto"/>
                <w:sz w:val="20"/>
                <w:szCs w:val="20"/>
              </w:rPr>
            </w:pPr>
            <w:r w:rsidRPr="007C586F">
              <w:rPr>
                <w:i w:val="0"/>
                <w:color w:val="auto"/>
                <w:sz w:val="20"/>
                <w:szCs w:val="20"/>
              </w:rPr>
              <w:t xml:space="preserve">2. </w:t>
            </w:r>
            <w:r w:rsidR="0035203F" w:rsidRPr="007C586F">
              <w:rPr>
                <w:i w:val="0"/>
                <w:color w:val="auto"/>
                <w:sz w:val="20"/>
                <w:szCs w:val="20"/>
              </w:rPr>
              <w:t>Dönem</w:t>
            </w:r>
          </w:p>
        </w:tc>
        <w:tc>
          <w:tcPr>
            <w:tcW w:w="1863" w:type="dxa"/>
            <w:shd w:val="clear" w:color="auto" w:fill="auto"/>
          </w:tcPr>
          <w:p w:rsidR="008A73EC" w:rsidRPr="007C586F" w:rsidRDefault="00E278FA" w:rsidP="007F3231">
            <w:pPr>
              <w:jc w:val="center"/>
              <w:rPr>
                <w:i w:val="0"/>
                <w:color w:val="auto"/>
                <w:sz w:val="20"/>
                <w:szCs w:val="20"/>
              </w:rPr>
            </w:pPr>
            <w:r w:rsidRPr="007C586F">
              <w:rPr>
                <w:i w:val="0"/>
                <w:color w:val="auto"/>
                <w:sz w:val="20"/>
                <w:szCs w:val="20"/>
              </w:rPr>
              <w:t>30.06.2015</w:t>
            </w:r>
          </w:p>
        </w:tc>
        <w:tc>
          <w:tcPr>
            <w:tcW w:w="1864" w:type="dxa"/>
            <w:shd w:val="clear" w:color="auto" w:fill="auto"/>
          </w:tcPr>
          <w:p w:rsidR="008A73EC" w:rsidRPr="007C586F" w:rsidRDefault="00E278FA" w:rsidP="007F3231">
            <w:pPr>
              <w:jc w:val="center"/>
              <w:rPr>
                <w:i w:val="0"/>
                <w:color w:val="auto"/>
                <w:sz w:val="20"/>
                <w:szCs w:val="20"/>
              </w:rPr>
            </w:pPr>
            <w:r w:rsidRPr="007C586F">
              <w:rPr>
                <w:i w:val="0"/>
                <w:color w:val="auto"/>
                <w:sz w:val="20"/>
                <w:szCs w:val="20"/>
              </w:rPr>
              <w:t>30.06.2015</w:t>
            </w:r>
          </w:p>
        </w:tc>
        <w:tc>
          <w:tcPr>
            <w:tcW w:w="1864" w:type="dxa"/>
            <w:shd w:val="clear" w:color="auto" w:fill="auto"/>
          </w:tcPr>
          <w:p w:rsidR="008A73EC" w:rsidRPr="007C586F" w:rsidRDefault="00E278FA" w:rsidP="007F3231">
            <w:pPr>
              <w:jc w:val="center"/>
              <w:rPr>
                <w:i w:val="0"/>
                <w:color w:val="auto"/>
                <w:sz w:val="20"/>
                <w:szCs w:val="20"/>
              </w:rPr>
            </w:pPr>
            <w:r w:rsidRPr="007C586F">
              <w:rPr>
                <w:i w:val="0"/>
                <w:color w:val="auto"/>
                <w:sz w:val="20"/>
                <w:szCs w:val="20"/>
              </w:rPr>
              <w:t>02.07.2015</w:t>
            </w:r>
          </w:p>
        </w:tc>
      </w:tr>
      <w:tr w:rsidR="00E557DD" w:rsidRPr="007C586F" w:rsidTr="00102659">
        <w:trPr>
          <w:trHeight w:val="283"/>
        </w:trPr>
        <w:tc>
          <w:tcPr>
            <w:tcW w:w="1863" w:type="dxa"/>
          </w:tcPr>
          <w:p w:rsidR="008A73EC" w:rsidRPr="007C586F" w:rsidRDefault="00E278FA" w:rsidP="0035203F">
            <w:pPr>
              <w:rPr>
                <w:i w:val="0"/>
                <w:color w:val="auto"/>
                <w:sz w:val="20"/>
                <w:szCs w:val="20"/>
              </w:rPr>
            </w:pPr>
            <w:r w:rsidRPr="007C586F">
              <w:rPr>
                <w:i w:val="0"/>
                <w:color w:val="auto"/>
                <w:sz w:val="20"/>
                <w:szCs w:val="20"/>
              </w:rPr>
              <w:t>3</w:t>
            </w:r>
            <w:r w:rsidR="008A73EC" w:rsidRPr="007C586F">
              <w:rPr>
                <w:i w:val="0"/>
                <w:color w:val="auto"/>
                <w:sz w:val="20"/>
                <w:szCs w:val="20"/>
              </w:rPr>
              <w:t xml:space="preserve">. </w:t>
            </w:r>
            <w:r w:rsidR="0035203F" w:rsidRPr="007C586F">
              <w:rPr>
                <w:i w:val="0"/>
                <w:color w:val="auto"/>
                <w:sz w:val="20"/>
                <w:szCs w:val="20"/>
              </w:rPr>
              <w:t>Dönem</w:t>
            </w:r>
          </w:p>
        </w:tc>
        <w:tc>
          <w:tcPr>
            <w:tcW w:w="1863" w:type="dxa"/>
          </w:tcPr>
          <w:p w:rsidR="008A73EC" w:rsidRPr="007C586F" w:rsidRDefault="008A73EC" w:rsidP="007F3231">
            <w:pPr>
              <w:jc w:val="center"/>
              <w:rPr>
                <w:i w:val="0"/>
                <w:color w:val="auto"/>
                <w:sz w:val="20"/>
                <w:szCs w:val="20"/>
              </w:rPr>
            </w:pPr>
            <w:r w:rsidRPr="007C586F">
              <w:rPr>
                <w:i w:val="0"/>
                <w:color w:val="auto"/>
                <w:sz w:val="20"/>
                <w:szCs w:val="20"/>
              </w:rPr>
              <w:t>13.07.2015</w:t>
            </w:r>
          </w:p>
        </w:tc>
        <w:tc>
          <w:tcPr>
            <w:tcW w:w="1864" w:type="dxa"/>
          </w:tcPr>
          <w:p w:rsidR="008A73EC" w:rsidRPr="007C586F" w:rsidRDefault="008A73EC" w:rsidP="007F3231">
            <w:pPr>
              <w:jc w:val="center"/>
              <w:rPr>
                <w:i w:val="0"/>
                <w:color w:val="auto"/>
                <w:sz w:val="20"/>
                <w:szCs w:val="20"/>
              </w:rPr>
            </w:pPr>
            <w:r w:rsidRPr="007C586F">
              <w:rPr>
                <w:i w:val="0"/>
                <w:color w:val="auto"/>
                <w:sz w:val="20"/>
                <w:szCs w:val="20"/>
              </w:rPr>
              <w:t>13.07.2015</w:t>
            </w:r>
          </w:p>
        </w:tc>
        <w:tc>
          <w:tcPr>
            <w:tcW w:w="1864" w:type="dxa"/>
          </w:tcPr>
          <w:p w:rsidR="008A73EC" w:rsidRPr="007C586F" w:rsidRDefault="008A73EC" w:rsidP="007F3231">
            <w:pPr>
              <w:jc w:val="center"/>
              <w:rPr>
                <w:i w:val="0"/>
                <w:color w:val="auto"/>
                <w:sz w:val="20"/>
                <w:szCs w:val="20"/>
              </w:rPr>
            </w:pPr>
            <w:r w:rsidRPr="007C586F">
              <w:rPr>
                <w:i w:val="0"/>
                <w:color w:val="auto"/>
                <w:sz w:val="20"/>
                <w:szCs w:val="20"/>
              </w:rPr>
              <w:t>15.07.2015</w:t>
            </w:r>
          </w:p>
        </w:tc>
      </w:tr>
      <w:tr w:rsidR="00E557DD" w:rsidRPr="007C586F" w:rsidTr="00102659">
        <w:trPr>
          <w:trHeight w:val="283"/>
        </w:trPr>
        <w:tc>
          <w:tcPr>
            <w:tcW w:w="1863" w:type="dxa"/>
          </w:tcPr>
          <w:p w:rsidR="008A73EC" w:rsidRPr="007C586F" w:rsidRDefault="00E278FA" w:rsidP="0035203F">
            <w:pPr>
              <w:rPr>
                <w:i w:val="0"/>
                <w:color w:val="auto"/>
                <w:sz w:val="20"/>
                <w:szCs w:val="20"/>
              </w:rPr>
            </w:pPr>
            <w:r w:rsidRPr="007C586F">
              <w:rPr>
                <w:i w:val="0"/>
                <w:color w:val="auto"/>
                <w:sz w:val="20"/>
                <w:szCs w:val="20"/>
              </w:rPr>
              <w:t>4</w:t>
            </w:r>
            <w:r w:rsidR="008A73EC" w:rsidRPr="007C586F">
              <w:rPr>
                <w:i w:val="0"/>
                <w:color w:val="auto"/>
                <w:sz w:val="20"/>
                <w:szCs w:val="20"/>
              </w:rPr>
              <w:t xml:space="preserve">. </w:t>
            </w:r>
            <w:r w:rsidR="0035203F" w:rsidRPr="007C586F">
              <w:rPr>
                <w:i w:val="0"/>
                <w:color w:val="auto"/>
                <w:sz w:val="20"/>
                <w:szCs w:val="20"/>
              </w:rPr>
              <w:t>Dönem</w:t>
            </w:r>
          </w:p>
        </w:tc>
        <w:tc>
          <w:tcPr>
            <w:tcW w:w="1863" w:type="dxa"/>
          </w:tcPr>
          <w:p w:rsidR="008A73EC" w:rsidRPr="007C586F" w:rsidRDefault="00E278FA" w:rsidP="007F3231">
            <w:pPr>
              <w:jc w:val="center"/>
              <w:rPr>
                <w:i w:val="0"/>
                <w:color w:val="auto"/>
                <w:sz w:val="20"/>
                <w:szCs w:val="20"/>
              </w:rPr>
            </w:pPr>
            <w:r w:rsidRPr="007C586F">
              <w:rPr>
                <w:i w:val="0"/>
                <w:color w:val="auto"/>
                <w:sz w:val="20"/>
                <w:szCs w:val="20"/>
              </w:rPr>
              <w:t>26</w:t>
            </w:r>
            <w:r w:rsidR="008A73EC" w:rsidRPr="007C586F">
              <w:rPr>
                <w:i w:val="0"/>
                <w:color w:val="auto"/>
                <w:sz w:val="20"/>
                <w:szCs w:val="20"/>
              </w:rPr>
              <w:t>.07.2015</w:t>
            </w:r>
          </w:p>
        </w:tc>
        <w:tc>
          <w:tcPr>
            <w:tcW w:w="1864" w:type="dxa"/>
          </w:tcPr>
          <w:p w:rsidR="008A73EC" w:rsidRPr="007C586F" w:rsidRDefault="00E278FA" w:rsidP="007F3231">
            <w:pPr>
              <w:jc w:val="center"/>
              <w:rPr>
                <w:i w:val="0"/>
                <w:color w:val="auto"/>
                <w:sz w:val="20"/>
                <w:szCs w:val="20"/>
              </w:rPr>
            </w:pPr>
            <w:r w:rsidRPr="007C586F">
              <w:rPr>
                <w:i w:val="0"/>
                <w:color w:val="auto"/>
                <w:sz w:val="20"/>
                <w:szCs w:val="20"/>
              </w:rPr>
              <w:t>26</w:t>
            </w:r>
            <w:r w:rsidR="008A73EC" w:rsidRPr="007C586F">
              <w:rPr>
                <w:i w:val="0"/>
                <w:color w:val="auto"/>
                <w:sz w:val="20"/>
                <w:szCs w:val="20"/>
              </w:rPr>
              <w:t>.07.2015</w:t>
            </w:r>
          </w:p>
        </w:tc>
        <w:tc>
          <w:tcPr>
            <w:tcW w:w="1864" w:type="dxa"/>
          </w:tcPr>
          <w:p w:rsidR="008A73EC" w:rsidRPr="007C586F" w:rsidRDefault="00E278FA" w:rsidP="007F3231">
            <w:pPr>
              <w:jc w:val="center"/>
              <w:rPr>
                <w:i w:val="0"/>
                <w:color w:val="auto"/>
                <w:sz w:val="20"/>
                <w:szCs w:val="20"/>
              </w:rPr>
            </w:pPr>
            <w:r w:rsidRPr="007C586F">
              <w:rPr>
                <w:i w:val="0"/>
                <w:color w:val="auto"/>
                <w:sz w:val="20"/>
                <w:szCs w:val="20"/>
              </w:rPr>
              <w:t>28</w:t>
            </w:r>
            <w:r w:rsidR="008A73EC" w:rsidRPr="007C586F">
              <w:rPr>
                <w:i w:val="0"/>
                <w:color w:val="auto"/>
                <w:sz w:val="20"/>
                <w:szCs w:val="20"/>
              </w:rPr>
              <w:t>.07.2015</w:t>
            </w:r>
          </w:p>
        </w:tc>
      </w:tr>
      <w:tr w:rsidR="00E557DD" w:rsidRPr="007C586F" w:rsidTr="00102659">
        <w:trPr>
          <w:trHeight w:val="283"/>
        </w:trPr>
        <w:tc>
          <w:tcPr>
            <w:tcW w:w="1863" w:type="dxa"/>
          </w:tcPr>
          <w:p w:rsidR="008A73EC" w:rsidRPr="007C586F" w:rsidRDefault="00E278FA" w:rsidP="0035203F">
            <w:pPr>
              <w:rPr>
                <w:i w:val="0"/>
                <w:color w:val="auto"/>
                <w:sz w:val="20"/>
                <w:szCs w:val="20"/>
              </w:rPr>
            </w:pPr>
            <w:r w:rsidRPr="007C586F">
              <w:rPr>
                <w:i w:val="0"/>
                <w:color w:val="auto"/>
                <w:sz w:val="20"/>
                <w:szCs w:val="20"/>
              </w:rPr>
              <w:t>5</w:t>
            </w:r>
            <w:r w:rsidR="008A73EC" w:rsidRPr="007C586F">
              <w:rPr>
                <w:i w:val="0"/>
                <w:color w:val="auto"/>
                <w:sz w:val="20"/>
                <w:szCs w:val="20"/>
              </w:rPr>
              <w:t xml:space="preserve">. </w:t>
            </w:r>
            <w:r w:rsidR="0035203F" w:rsidRPr="007C586F">
              <w:rPr>
                <w:i w:val="0"/>
                <w:color w:val="auto"/>
                <w:sz w:val="20"/>
                <w:szCs w:val="20"/>
              </w:rPr>
              <w:t>Dönem</w:t>
            </w:r>
          </w:p>
        </w:tc>
        <w:tc>
          <w:tcPr>
            <w:tcW w:w="1863" w:type="dxa"/>
          </w:tcPr>
          <w:p w:rsidR="008A73EC" w:rsidRPr="007C586F" w:rsidRDefault="00E278FA" w:rsidP="007F3231">
            <w:pPr>
              <w:jc w:val="center"/>
              <w:rPr>
                <w:i w:val="0"/>
                <w:color w:val="auto"/>
                <w:sz w:val="20"/>
                <w:szCs w:val="20"/>
              </w:rPr>
            </w:pPr>
            <w:r w:rsidRPr="007C586F">
              <w:rPr>
                <w:i w:val="0"/>
                <w:color w:val="auto"/>
                <w:sz w:val="20"/>
                <w:szCs w:val="20"/>
              </w:rPr>
              <w:t>16</w:t>
            </w:r>
            <w:r w:rsidR="008A73EC" w:rsidRPr="007C586F">
              <w:rPr>
                <w:i w:val="0"/>
                <w:color w:val="auto"/>
                <w:sz w:val="20"/>
                <w:szCs w:val="20"/>
              </w:rPr>
              <w:t>.08.2015</w:t>
            </w:r>
          </w:p>
        </w:tc>
        <w:tc>
          <w:tcPr>
            <w:tcW w:w="1864" w:type="dxa"/>
          </w:tcPr>
          <w:p w:rsidR="008A73EC" w:rsidRPr="007C586F" w:rsidRDefault="00E278FA" w:rsidP="007F3231">
            <w:pPr>
              <w:jc w:val="center"/>
              <w:rPr>
                <w:i w:val="0"/>
                <w:color w:val="auto"/>
                <w:sz w:val="20"/>
                <w:szCs w:val="20"/>
              </w:rPr>
            </w:pPr>
            <w:r w:rsidRPr="007C586F">
              <w:rPr>
                <w:i w:val="0"/>
                <w:color w:val="auto"/>
                <w:sz w:val="20"/>
                <w:szCs w:val="20"/>
              </w:rPr>
              <w:t>16</w:t>
            </w:r>
            <w:r w:rsidR="008A73EC" w:rsidRPr="007C586F">
              <w:rPr>
                <w:i w:val="0"/>
                <w:color w:val="auto"/>
                <w:sz w:val="20"/>
                <w:szCs w:val="20"/>
              </w:rPr>
              <w:t>.08.2015</w:t>
            </w:r>
          </w:p>
        </w:tc>
        <w:tc>
          <w:tcPr>
            <w:tcW w:w="1864" w:type="dxa"/>
          </w:tcPr>
          <w:p w:rsidR="008A73EC" w:rsidRPr="007C586F" w:rsidRDefault="00E278FA" w:rsidP="007F3231">
            <w:pPr>
              <w:jc w:val="center"/>
              <w:rPr>
                <w:i w:val="0"/>
                <w:color w:val="auto"/>
                <w:sz w:val="20"/>
                <w:szCs w:val="20"/>
              </w:rPr>
            </w:pPr>
            <w:r w:rsidRPr="007C586F">
              <w:rPr>
                <w:i w:val="0"/>
                <w:color w:val="auto"/>
                <w:sz w:val="20"/>
                <w:szCs w:val="20"/>
              </w:rPr>
              <w:t>18</w:t>
            </w:r>
            <w:r w:rsidR="008A73EC" w:rsidRPr="007C586F">
              <w:rPr>
                <w:i w:val="0"/>
                <w:color w:val="auto"/>
                <w:sz w:val="20"/>
                <w:szCs w:val="20"/>
              </w:rPr>
              <w:t>.08.2015</w:t>
            </w:r>
          </w:p>
        </w:tc>
      </w:tr>
      <w:tr w:rsidR="00E557DD" w:rsidRPr="007C586F" w:rsidTr="00102659">
        <w:trPr>
          <w:trHeight w:val="283"/>
        </w:trPr>
        <w:tc>
          <w:tcPr>
            <w:tcW w:w="1863" w:type="dxa"/>
          </w:tcPr>
          <w:p w:rsidR="008A73EC" w:rsidRPr="007C586F" w:rsidRDefault="00E278FA" w:rsidP="0035203F">
            <w:pPr>
              <w:rPr>
                <w:i w:val="0"/>
                <w:color w:val="auto"/>
                <w:sz w:val="20"/>
                <w:szCs w:val="20"/>
              </w:rPr>
            </w:pPr>
            <w:r w:rsidRPr="007C586F">
              <w:rPr>
                <w:i w:val="0"/>
                <w:color w:val="auto"/>
                <w:sz w:val="20"/>
                <w:szCs w:val="20"/>
              </w:rPr>
              <w:t>6</w:t>
            </w:r>
            <w:r w:rsidR="008A73EC" w:rsidRPr="007C586F">
              <w:rPr>
                <w:i w:val="0"/>
                <w:color w:val="auto"/>
                <w:sz w:val="20"/>
                <w:szCs w:val="20"/>
              </w:rPr>
              <w:t xml:space="preserve">. </w:t>
            </w:r>
            <w:r w:rsidR="0035203F" w:rsidRPr="007C586F">
              <w:rPr>
                <w:i w:val="0"/>
                <w:color w:val="auto"/>
                <w:sz w:val="20"/>
                <w:szCs w:val="20"/>
              </w:rPr>
              <w:t>Dönem</w:t>
            </w:r>
          </w:p>
        </w:tc>
        <w:tc>
          <w:tcPr>
            <w:tcW w:w="1863" w:type="dxa"/>
          </w:tcPr>
          <w:p w:rsidR="008A73EC" w:rsidRPr="007C586F" w:rsidRDefault="00E278FA" w:rsidP="00E278FA">
            <w:pPr>
              <w:jc w:val="center"/>
              <w:rPr>
                <w:i w:val="0"/>
                <w:color w:val="auto"/>
                <w:sz w:val="20"/>
                <w:szCs w:val="20"/>
              </w:rPr>
            </w:pPr>
            <w:r w:rsidRPr="007C586F">
              <w:rPr>
                <w:i w:val="0"/>
                <w:color w:val="auto"/>
                <w:sz w:val="20"/>
                <w:szCs w:val="20"/>
              </w:rPr>
              <w:t>15.09.</w:t>
            </w:r>
            <w:r w:rsidR="008A73EC" w:rsidRPr="007C586F">
              <w:rPr>
                <w:i w:val="0"/>
                <w:color w:val="auto"/>
                <w:sz w:val="20"/>
                <w:szCs w:val="20"/>
              </w:rPr>
              <w:t>2015</w:t>
            </w:r>
          </w:p>
        </w:tc>
        <w:tc>
          <w:tcPr>
            <w:tcW w:w="1864" w:type="dxa"/>
          </w:tcPr>
          <w:p w:rsidR="008A73EC" w:rsidRPr="007C586F" w:rsidRDefault="00E278FA" w:rsidP="007F3231">
            <w:pPr>
              <w:jc w:val="center"/>
              <w:rPr>
                <w:i w:val="0"/>
                <w:color w:val="auto"/>
                <w:sz w:val="20"/>
                <w:szCs w:val="20"/>
              </w:rPr>
            </w:pPr>
            <w:r w:rsidRPr="007C586F">
              <w:rPr>
                <w:i w:val="0"/>
                <w:color w:val="auto"/>
                <w:sz w:val="20"/>
                <w:szCs w:val="20"/>
              </w:rPr>
              <w:t>15.09.2015</w:t>
            </w:r>
          </w:p>
        </w:tc>
        <w:tc>
          <w:tcPr>
            <w:tcW w:w="1864" w:type="dxa"/>
          </w:tcPr>
          <w:p w:rsidR="008A73EC" w:rsidRPr="007C586F" w:rsidRDefault="00E278FA" w:rsidP="007F3231">
            <w:pPr>
              <w:jc w:val="center"/>
              <w:rPr>
                <w:i w:val="0"/>
                <w:color w:val="auto"/>
                <w:sz w:val="20"/>
                <w:szCs w:val="20"/>
              </w:rPr>
            </w:pPr>
            <w:r w:rsidRPr="007C586F">
              <w:rPr>
                <w:i w:val="0"/>
                <w:color w:val="auto"/>
                <w:sz w:val="20"/>
                <w:szCs w:val="20"/>
              </w:rPr>
              <w:t>17</w:t>
            </w:r>
            <w:r w:rsidR="008A73EC" w:rsidRPr="007C586F">
              <w:rPr>
                <w:i w:val="0"/>
                <w:color w:val="auto"/>
                <w:sz w:val="20"/>
                <w:szCs w:val="20"/>
              </w:rPr>
              <w:t>.</w:t>
            </w:r>
            <w:r w:rsidR="00EA675B" w:rsidRPr="007C586F">
              <w:rPr>
                <w:i w:val="0"/>
                <w:color w:val="auto"/>
                <w:sz w:val="20"/>
                <w:szCs w:val="20"/>
              </w:rPr>
              <w:t>09</w:t>
            </w:r>
            <w:r w:rsidR="008A73EC" w:rsidRPr="007C586F">
              <w:rPr>
                <w:i w:val="0"/>
                <w:color w:val="auto"/>
                <w:sz w:val="20"/>
                <w:szCs w:val="20"/>
              </w:rPr>
              <w:t>.2015</w:t>
            </w:r>
          </w:p>
        </w:tc>
      </w:tr>
      <w:tr w:rsidR="00E557DD" w:rsidRPr="007C586F" w:rsidTr="00102659">
        <w:trPr>
          <w:trHeight w:val="283"/>
        </w:trPr>
        <w:tc>
          <w:tcPr>
            <w:tcW w:w="1863" w:type="dxa"/>
          </w:tcPr>
          <w:p w:rsidR="008A73EC" w:rsidRPr="007C586F" w:rsidRDefault="00E278FA" w:rsidP="0035203F">
            <w:pPr>
              <w:rPr>
                <w:i w:val="0"/>
                <w:color w:val="auto"/>
                <w:sz w:val="20"/>
                <w:szCs w:val="20"/>
              </w:rPr>
            </w:pPr>
            <w:r w:rsidRPr="007C586F">
              <w:rPr>
                <w:i w:val="0"/>
                <w:color w:val="auto"/>
                <w:sz w:val="20"/>
                <w:szCs w:val="20"/>
              </w:rPr>
              <w:t>7</w:t>
            </w:r>
            <w:r w:rsidR="008A73EC" w:rsidRPr="007C586F">
              <w:rPr>
                <w:i w:val="0"/>
                <w:color w:val="auto"/>
                <w:sz w:val="20"/>
                <w:szCs w:val="20"/>
              </w:rPr>
              <w:t xml:space="preserve">. </w:t>
            </w:r>
            <w:r w:rsidR="0035203F" w:rsidRPr="007C586F">
              <w:rPr>
                <w:i w:val="0"/>
                <w:color w:val="auto"/>
                <w:sz w:val="20"/>
                <w:szCs w:val="20"/>
              </w:rPr>
              <w:t>Dönem</w:t>
            </w:r>
          </w:p>
        </w:tc>
        <w:tc>
          <w:tcPr>
            <w:tcW w:w="1863" w:type="dxa"/>
          </w:tcPr>
          <w:p w:rsidR="008A73EC" w:rsidRPr="007C586F" w:rsidRDefault="00E278FA" w:rsidP="007F3231">
            <w:pPr>
              <w:jc w:val="center"/>
              <w:rPr>
                <w:i w:val="0"/>
                <w:color w:val="auto"/>
                <w:sz w:val="20"/>
                <w:szCs w:val="20"/>
              </w:rPr>
            </w:pPr>
            <w:r w:rsidRPr="007C586F">
              <w:rPr>
                <w:i w:val="0"/>
                <w:color w:val="auto"/>
                <w:sz w:val="20"/>
                <w:szCs w:val="20"/>
              </w:rPr>
              <w:t>01</w:t>
            </w:r>
            <w:r w:rsidR="008A73EC" w:rsidRPr="007C586F">
              <w:rPr>
                <w:i w:val="0"/>
                <w:color w:val="auto"/>
                <w:sz w:val="20"/>
                <w:szCs w:val="20"/>
              </w:rPr>
              <w:t>.09.2015</w:t>
            </w:r>
          </w:p>
        </w:tc>
        <w:tc>
          <w:tcPr>
            <w:tcW w:w="1864" w:type="dxa"/>
          </w:tcPr>
          <w:p w:rsidR="008A73EC" w:rsidRPr="007C586F" w:rsidRDefault="00E278FA" w:rsidP="007F3231">
            <w:pPr>
              <w:jc w:val="center"/>
              <w:rPr>
                <w:i w:val="0"/>
                <w:color w:val="auto"/>
                <w:sz w:val="20"/>
                <w:szCs w:val="20"/>
              </w:rPr>
            </w:pPr>
            <w:r w:rsidRPr="007C586F">
              <w:rPr>
                <w:i w:val="0"/>
                <w:color w:val="auto"/>
                <w:sz w:val="20"/>
                <w:szCs w:val="20"/>
              </w:rPr>
              <w:t>01</w:t>
            </w:r>
            <w:r w:rsidR="008A73EC" w:rsidRPr="007C586F">
              <w:rPr>
                <w:i w:val="0"/>
                <w:color w:val="auto"/>
                <w:sz w:val="20"/>
                <w:szCs w:val="20"/>
              </w:rPr>
              <w:t>.09.2015</w:t>
            </w:r>
          </w:p>
        </w:tc>
        <w:tc>
          <w:tcPr>
            <w:tcW w:w="1864" w:type="dxa"/>
          </w:tcPr>
          <w:p w:rsidR="008A73EC" w:rsidRPr="007C586F" w:rsidRDefault="00E278FA" w:rsidP="007F3231">
            <w:pPr>
              <w:jc w:val="center"/>
              <w:rPr>
                <w:i w:val="0"/>
                <w:color w:val="auto"/>
                <w:sz w:val="20"/>
                <w:szCs w:val="20"/>
              </w:rPr>
            </w:pPr>
            <w:r w:rsidRPr="007C586F">
              <w:rPr>
                <w:i w:val="0"/>
                <w:color w:val="auto"/>
                <w:sz w:val="20"/>
                <w:szCs w:val="20"/>
              </w:rPr>
              <w:t>03</w:t>
            </w:r>
            <w:r w:rsidR="008A73EC" w:rsidRPr="007C586F">
              <w:rPr>
                <w:i w:val="0"/>
                <w:color w:val="auto"/>
                <w:sz w:val="20"/>
                <w:szCs w:val="20"/>
              </w:rPr>
              <w:t>.09.2015</w:t>
            </w:r>
          </w:p>
        </w:tc>
      </w:tr>
    </w:tbl>
    <w:p w:rsidR="00BB03D5" w:rsidRPr="007C586F" w:rsidRDefault="009A3128" w:rsidP="003F0A3D">
      <w:pPr>
        <w:spacing w:before="240" w:after="240" w:line="320" w:lineRule="atLeast"/>
        <w:jc w:val="both"/>
        <w:rPr>
          <w:i w:val="0"/>
          <w:color w:val="auto"/>
          <w:sz w:val="22"/>
        </w:rPr>
      </w:pPr>
      <w:r w:rsidRPr="007C586F">
        <w:rPr>
          <w:i w:val="0"/>
          <w:color w:val="auto"/>
          <w:sz w:val="22"/>
        </w:rPr>
        <w:t xml:space="preserve">Çizelge </w:t>
      </w:r>
      <w:proofErr w:type="gramStart"/>
      <w:r w:rsidRPr="007C586F">
        <w:rPr>
          <w:i w:val="0"/>
          <w:color w:val="auto"/>
          <w:sz w:val="22"/>
        </w:rPr>
        <w:t>3.8</w:t>
      </w:r>
      <w:proofErr w:type="gramEnd"/>
      <w:r w:rsidR="002B4368" w:rsidRPr="007C586F">
        <w:rPr>
          <w:i w:val="0"/>
          <w:color w:val="auto"/>
          <w:sz w:val="22"/>
        </w:rPr>
        <w:t>. 2016 yılı y</w:t>
      </w:r>
      <w:r w:rsidR="00E557DD" w:rsidRPr="007C586F">
        <w:rPr>
          <w:i w:val="0"/>
          <w:color w:val="auto"/>
          <w:sz w:val="22"/>
        </w:rPr>
        <w:t>aprak oransal su içeriğinin ölçüldüğü tarihler</w:t>
      </w:r>
    </w:p>
    <w:tbl>
      <w:tblPr>
        <w:tblStyle w:val="TabloKlavuzu"/>
        <w:tblW w:w="5000" w:type="pct"/>
        <w:tblLook w:val="04A0" w:firstRow="1" w:lastRow="0" w:firstColumn="1" w:lastColumn="0" w:noHBand="0" w:noVBand="1"/>
      </w:tblPr>
      <w:tblGrid>
        <w:gridCol w:w="1882"/>
        <w:gridCol w:w="1882"/>
        <w:gridCol w:w="1883"/>
        <w:gridCol w:w="1883"/>
      </w:tblGrid>
      <w:tr w:rsidR="00E557DD" w:rsidRPr="007C586F" w:rsidTr="00F463BF">
        <w:trPr>
          <w:trHeight w:val="283"/>
        </w:trPr>
        <w:tc>
          <w:tcPr>
            <w:tcW w:w="1250" w:type="pct"/>
          </w:tcPr>
          <w:p w:rsidR="00E278FA" w:rsidRPr="007C586F" w:rsidRDefault="00E278FA" w:rsidP="00000AC4">
            <w:pPr>
              <w:jc w:val="center"/>
              <w:rPr>
                <w:b/>
                <w:i w:val="0"/>
                <w:color w:val="auto"/>
                <w:sz w:val="20"/>
                <w:szCs w:val="20"/>
              </w:rPr>
            </w:pPr>
            <w:r w:rsidRPr="007C586F">
              <w:rPr>
                <w:b/>
                <w:i w:val="0"/>
                <w:color w:val="auto"/>
                <w:sz w:val="20"/>
                <w:szCs w:val="20"/>
              </w:rPr>
              <w:t>YOSİ ölçüm dönemleri</w:t>
            </w:r>
          </w:p>
        </w:tc>
        <w:tc>
          <w:tcPr>
            <w:tcW w:w="1250" w:type="pct"/>
          </w:tcPr>
          <w:p w:rsidR="00E278FA" w:rsidRPr="007C586F" w:rsidRDefault="00E278FA" w:rsidP="00000AC4">
            <w:pPr>
              <w:jc w:val="center"/>
              <w:rPr>
                <w:b/>
                <w:i w:val="0"/>
                <w:color w:val="auto"/>
                <w:sz w:val="20"/>
                <w:szCs w:val="20"/>
              </w:rPr>
            </w:pPr>
            <w:r w:rsidRPr="007C586F">
              <w:rPr>
                <w:b/>
                <w:i w:val="0"/>
                <w:color w:val="auto"/>
                <w:sz w:val="20"/>
                <w:szCs w:val="20"/>
              </w:rPr>
              <w:t xml:space="preserve">FW </w:t>
            </w:r>
          </w:p>
          <w:p w:rsidR="00E278FA" w:rsidRPr="007C586F" w:rsidRDefault="00E278FA" w:rsidP="00000AC4">
            <w:pPr>
              <w:jc w:val="center"/>
              <w:rPr>
                <w:b/>
                <w:i w:val="0"/>
                <w:color w:val="auto"/>
                <w:sz w:val="20"/>
                <w:szCs w:val="20"/>
              </w:rPr>
            </w:pPr>
            <w:r w:rsidRPr="007C586F">
              <w:rPr>
                <w:b/>
                <w:i w:val="0"/>
                <w:color w:val="auto"/>
                <w:sz w:val="20"/>
                <w:szCs w:val="20"/>
              </w:rPr>
              <w:t>Ölçüm tarihleri</w:t>
            </w:r>
          </w:p>
        </w:tc>
        <w:tc>
          <w:tcPr>
            <w:tcW w:w="1250" w:type="pct"/>
          </w:tcPr>
          <w:p w:rsidR="00E278FA" w:rsidRPr="007C586F" w:rsidRDefault="00E278FA" w:rsidP="00000AC4">
            <w:pPr>
              <w:jc w:val="center"/>
              <w:rPr>
                <w:b/>
                <w:i w:val="0"/>
                <w:color w:val="auto"/>
                <w:sz w:val="20"/>
                <w:szCs w:val="20"/>
              </w:rPr>
            </w:pPr>
            <w:r w:rsidRPr="007C586F">
              <w:rPr>
                <w:b/>
                <w:i w:val="0"/>
                <w:color w:val="auto"/>
                <w:sz w:val="20"/>
                <w:szCs w:val="20"/>
              </w:rPr>
              <w:t xml:space="preserve">SW </w:t>
            </w:r>
          </w:p>
          <w:p w:rsidR="00E278FA" w:rsidRPr="007C586F" w:rsidRDefault="00E278FA" w:rsidP="00000AC4">
            <w:pPr>
              <w:jc w:val="center"/>
              <w:rPr>
                <w:b/>
                <w:i w:val="0"/>
                <w:color w:val="auto"/>
                <w:sz w:val="20"/>
                <w:szCs w:val="20"/>
              </w:rPr>
            </w:pPr>
            <w:r w:rsidRPr="007C586F">
              <w:rPr>
                <w:b/>
                <w:i w:val="0"/>
                <w:color w:val="auto"/>
                <w:sz w:val="20"/>
                <w:szCs w:val="20"/>
              </w:rPr>
              <w:t>Ölçüm tarihleri</w:t>
            </w:r>
          </w:p>
        </w:tc>
        <w:tc>
          <w:tcPr>
            <w:tcW w:w="1250" w:type="pct"/>
          </w:tcPr>
          <w:p w:rsidR="00E278FA" w:rsidRPr="007C586F" w:rsidRDefault="00E278FA" w:rsidP="00000AC4">
            <w:pPr>
              <w:jc w:val="center"/>
              <w:rPr>
                <w:b/>
                <w:i w:val="0"/>
                <w:color w:val="auto"/>
                <w:sz w:val="20"/>
                <w:szCs w:val="20"/>
              </w:rPr>
            </w:pPr>
            <w:r w:rsidRPr="007C586F">
              <w:rPr>
                <w:b/>
                <w:i w:val="0"/>
                <w:color w:val="auto"/>
                <w:sz w:val="20"/>
                <w:szCs w:val="20"/>
              </w:rPr>
              <w:t xml:space="preserve">DW </w:t>
            </w:r>
          </w:p>
          <w:p w:rsidR="00E278FA" w:rsidRPr="007C586F" w:rsidRDefault="00E278FA" w:rsidP="00000AC4">
            <w:pPr>
              <w:jc w:val="center"/>
              <w:rPr>
                <w:b/>
                <w:i w:val="0"/>
                <w:color w:val="auto"/>
                <w:sz w:val="20"/>
                <w:szCs w:val="20"/>
              </w:rPr>
            </w:pPr>
            <w:r w:rsidRPr="007C586F">
              <w:rPr>
                <w:b/>
                <w:i w:val="0"/>
                <w:color w:val="auto"/>
                <w:sz w:val="20"/>
                <w:szCs w:val="20"/>
              </w:rPr>
              <w:t>Ölçüm tarihleri</w:t>
            </w:r>
          </w:p>
        </w:tc>
      </w:tr>
      <w:tr w:rsidR="00E557DD" w:rsidRPr="007C586F" w:rsidTr="00F463BF">
        <w:trPr>
          <w:trHeight w:val="283"/>
        </w:trPr>
        <w:tc>
          <w:tcPr>
            <w:tcW w:w="1250" w:type="pct"/>
            <w:shd w:val="clear" w:color="auto" w:fill="auto"/>
          </w:tcPr>
          <w:p w:rsidR="00E278FA" w:rsidRPr="007C586F" w:rsidRDefault="00E278FA" w:rsidP="00000AC4">
            <w:pPr>
              <w:rPr>
                <w:i w:val="0"/>
                <w:color w:val="auto"/>
                <w:sz w:val="20"/>
                <w:szCs w:val="20"/>
              </w:rPr>
            </w:pPr>
            <w:r w:rsidRPr="007C586F">
              <w:rPr>
                <w:i w:val="0"/>
                <w:color w:val="auto"/>
                <w:sz w:val="20"/>
                <w:szCs w:val="20"/>
              </w:rPr>
              <w:t>1. Dönem</w:t>
            </w:r>
          </w:p>
        </w:tc>
        <w:tc>
          <w:tcPr>
            <w:tcW w:w="1250" w:type="pct"/>
            <w:shd w:val="clear" w:color="auto" w:fill="auto"/>
          </w:tcPr>
          <w:p w:rsidR="00E278FA" w:rsidRPr="007C586F" w:rsidRDefault="00E557DD" w:rsidP="00000AC4">
            <w:pPr>
              <w:jc w:val="center"/>
              <w:rPr>
                <w:i w:val="0"/>
                <w:color w:val="auto"/>
                <w:sz w:val="20"/>
                <w:szCs w:val="20"/>
              </w:rPr>
            </w:pPr>
            <w:r w:rsidRPr="007C586F">
              <w:rPr>
                <w:i w:val="0"/>
                <w:color w:val="auto"/>
                <w:sz w:val="20"/>
                <w:szCs w:val="20"/>
              </w:rPr>
              <w:t>27.06.2016</w:t>
            </w:r>
          </w:p>
        </w:tc>
        <w:tc>
          <w:tcPr>
            <w:tcW w:w="1250" w:type="pct"/>
            <w:shd w:val="clear" w:color="auto" w:fill="auto"/>
          </w:tcPr>
          <w:p w:rsidR="00E278FA" w:rsidRPr="007C586F" w:rsidRDefault="00E557DD" w:rsidP="00000AC4">
            <w:pPr>
              <w:jc w:val="center"/>
              <w:rPr>
                <w:i w:val="0"/>
                <w:color w:val="auto"/>
                <w:sz w:val="20"/>
                <w:szCs w:val="20"/>
              </w:rPr>
            </w:pPr>
            <w:r w:rsidRPr="007C586F">
              <w:rPr>
                <w:i w:val="0"/>
                <w:color w:val="auto"/>
                <w:sz w:val="20"/>
                <w:szCs w:val="20"/>
              </w:rPr>
              <w:t>27.06</w:t>
            </w:r>
            <w:r w:rsidR="00E278FA" w:rsidRPr="007C586F">
              <w:rPr>
                <w:i w:val="0"/>
                <w:color w:val="auto"/>
                <w:sz w:val="20"/>
                <w:szCs w:val="20"/>
              </w:rPr>
              <w:t>.2016</w:t>
            </w:r>
          </w:p>
        </w:tc>
        <w:tc>
          <w:tcPr>
            <w:tcW w:w="1250" w:type="pct"/>
            <w:shd w:val="clear" w:color="auto" w:fill="auto"/>
          </w:tcPr>
          <w:p w:rsidR="00E278FA" w:rsidRPr="007C586F" w:rsidRDefault="00E557DD" w:rsidP="00000AC4">
            <w:pPr>
              <w:jc w:val="center"/>
              <w:rPr>
                <w:i w:val="0"/>
                <w:color w:val="auto"/>
                <w:sz w:val="20"/>
                <w:szCs w:val="20"/>
              </w:rPr>
            </w:pPr>
            <w:r w:rsidRPr="007C586F">
              <w:rPr>
                <w:i w:val="0"/>
                <w:color w:val="auto"/>
                <w:sz w:val="20"/>
                <w:szCs w:val="20"/>
              </w:rPr>
              <w:t>29.06.</w:t>
            </w:r>
            <w:r w:rsidR="00E278FA" w:rsidRPr="007C586F">
              <w:rPr>
                <w:i w:val="0"/>
                <w:color w:val="auto"/>
                <w:sz w:val="20"/>
                <w:szCs w:val="20"/>
              </w:rPr>
              <w:t>2016</w:t>
            </w:r>
          </w:p>
        </w:tc>
      </w:tr>
      <w:tr w:rsidR="00E557DD" w:rsidRPr="007C586F" w:rsidTr="00F463BF">
        <w:trPr>
          <w:trHeight w:val="283"/>
        </w:trPr>
        <w:tc>
          <w:tcPr>
            <w:tcW w:w="1250" w:type="pct"/>
            <w:shd w:val="clear" w:color="auto" w:fill="auto"/>
          </w:tcPr>
          <w:p w:rsidR="00E278FA" w:rsidRPr="007C586F" w:rsidRDefault="00E278FA" w:rsidP="00000AC4">
            <w:pPr>
              <w:rPr>
                <w:i w:val="0"/>
                <w:color w:val="auto"/>
                <w:sz w:val="20"/>
                <w:szCs w:val="20"/>
              </w:rPr>
            </w:pPr>
            <w:r w:rsidRPr="007C586F">
              <w:rPr>
                <w:i w:val="0"/>
                <w:color w:val="auto"/>
                <w:sz w:val="20"/>
                <w:szCs w:val="20"/>
              </w:rPr>
              <w:t>2. Dönem</w:t>
            </w:r>
          </w:p>
        </w:tc>
        <w:tc>
          <w:tcPr>
            <w:tcW w:w="1250" w:type="pct"/>
            <w:shd w:val="clear" w:color="auto" w:fill="auto"/>
          </w:tcPr>
          <w:p w:rsidR="00E278FA" w:rsidRPr="007C586F" w:rsidRDefault="00E557DD" w:rsidP="00000AC4">
            <w:pPr>
              <w:jc w:val="center"/>
              <w:rPr>
                <w:i w:val="0"/>
                <w:color w:val="auto"/>
                <w:sz w:val="20"/>
                <w:szCs w:val="20"/>
              </w:rPr>
            </w:pPr>
            <w:r w:rsidRPr="007C586F">
              <w:rPr>
                <w:i w:val="0"/>
                <w:color w:val="auto"/>
                <w:sz w:val="20"/>
                <w:szCs w:val="20"/>
              </w:rPr>
              <w:t>11.07</w:t>
            </w:r>
            <w:r w:rsidR="00E278FA" w:rsidRPr="007C586F">
              <w:rPr>
                <w:i w:val="0"/>
                <w:color w:val="auto"/>
                <w:sz w:val="20"/>
                <w:szCs w:val="20"/>
              </w:rPr>
              <w:t>.2016</w:t>
            </w:r>
          </w:p>
        </w:tc>
        <w:tc>
          <w:tcPr>
            <w:tcW w:w="1250" w:type="pct"/>
            <w:shd w:val="clear" w:color="auto" w:fill="auto"/>
          </w:tcPr>
          <w:p w:rsidR="00E278FA" w:rsidRPr="007C586F" w:rsidRDefault="00E557DD" w:rsidP="00000AC4">
            <w:pPr>
              <w:jc w:val="center"/>
              <w:rPr>
                <w:i w:val="0"/>
                <w:color w:val="auto"/>
                <w:sz w:val="20"/>
                <w:szCs w:val="20"/>
              </w:rPr>
            </w:pPr>
            <w:r w:rsidRPr="007C586F">
              <w:rPr>
                <w:i w:val="0"/>
                <w:color w:val="auto"/>
                <w:sz w:val="20"/>
                <w:szCs w:val="20"/>
              </w:rPr>
              <w:t>11.07</w:t>
            </w:r>
            <w:r w:rsidR="00E278FA" w:rsidRPr="007C586F">
              <w:rPr>
                <w:i w:val="0"/>
                <w:color w:val="auto"/>
                <w:sz w:val="20"/>
                <w:szCs w:val="20"/>
              </w:rPr>
              <w:t>.2016</w:t>
            </w:r>
          </w:p>
        </w:tc>
        <w:tc>
          <w:tcPr>
            <w:tcW w:w="1250" w:type="pct"/>
            <w:shd w:val="clear" w:color="auto" w:fill="auto"/>
          </w:tcPr>
          <w:p w:rsidR="00E278FA" w:rsidRPr="007C586F" w:rsidRDefault="00E557DD" w:rsidP="00000AC4">
            <w:pPr>
              <w:jc w:val="center"/>
              <w:rPr>
                <w:i w:val="0"/>
                <w:color w:val="auto"/>
                <w:sz w:val="20"/>
                <w:szCs w:val="20"/>
              </w:rPr>
            </w:pPr>
            <w:r w:rsidRPr="007C586F">
              <w:rPr>
                <w:i w:val="0"/>
                <w:color w:val="auto"/>
                <w:sz w:val="20"/>
                <w:szCs w:val="20"/>
              </w:rPr>
              <w:t>13</w:t>
            </w:r>
            <w:r w:rsidR="00E278FA" w:rsidRPr="007C586F">
              <w:rPr>
                <w:i w:val="0"/>
                <w:color w:val="auto"/>
                <w:sz w:val="20"/>
                <w:szCs w:val="20"/>
              </w:rPr>
              <w:t>.07.2016</w:t>
            </w:r>
          </w:p>
        </w:tc>
      </w:tr>
      <w:tr w:rsidR="00E557DD" w:rsidRPr="007C586F" w:rsidTr="00F463BF">
        <w:trPr>
          <w:trHeight w:val="283"/>
        </w:trPr>
        <w:tc>
          <w:tcPr>
            <w:tcW w:w="1250" w:type="pct"/>
          </w:tcPr>
          <w:p w:rsidR="00E278FA" w:rsidRPr="007C586F" w:rsidRDefault="00E278FA" w:rsidP="00000AC4">
            <w:pPr>
              <w:rPr>
                <w:i w:val="0"/>
                <w:color w:val="auto"/>
                <w:sz w:val="20"/>
                <w:szCs w:val="20"/>
              </w:rPr>
            </w:pPr>
            <w:r w:rsidRPr="007C586F">
              <w:rPr>
                <w:i w:val="0"/>
                <w:color w:val="auto"/>
                <w:sz w:val="20"/>
                <w:szCs w:val="20"/>
              </w:rPr>
              <w:t>3. Dönem</w:t>
            </w:r>
          </w:p>
        </w:tc>
        <w:tc>
          <w:tcPr>
            <w:tcW w:w="1250" w:type="pct"/>
          </w:tcPr>
          <w:p w:rsidR="00E278FA" w:rsidRPr="007C586F" w:rsidRDefault="00E557DD" w:rsidP="00000AC4">
            <w:pPr>
              <w:jc w:val="center"/>
              <w:rPr>
                <w:i w:val="0"/>
                <w:color w:val="auto"/>
                <w:sz w:val="20"/>
                <w:szCs w:val="20"/>
              </w:rPr>
            </w:pPr>
            <w:r w:rsidRPr="007C586F">
              <w:rPr>
                <w:i w:val="0"/>
                <w:color w:val="auto"/>
                <w:sz w:val="20"/>
                <w:szCs w:val="20"/>
              </w:rPr>
              <w:t>18</w:t>
            </w:r>
            <w:r w:rsidR="00E278FA" w:rsidRPr="007C586F">
              <w:rPr>
                <w:i w:val="0"/>
                <w:color w:val="auto"/>
                <w:sz w:val="20"/>
                <w:szCs w:val="20"/>
              </w:rPr>
              <w:t>.07.2016</w:t>
            </w:r>
          </w:p>
        </w:tc>
        <w:tc>
          <w:tcPr>
            <w:tcW w:w="1250" w:type="pct"/>
          </w:tcPr>
          <w:p w:rsidR="00E278FA" w:rsidRPr="007C586F" w:rsidRDefault="00E557DD" w:rsidP="00000AC4">
            <w:pPr>
              <w:jc w:val="center"/>
              <w:rPr>
                <w:i w:val="0"/>
                <w:color w:val="auto"/>
                <w:sz w:val="20"/>
                <w:szCs w:val="20"/>
              </w:rPr>
            </w:pPr>
            <w:r w:rsidRPr="007C586F">
              <w:rPr>
                <w:i w:val="0"/>
                <w:color w:val="auto"/>
                <w:sz w:val="20"/>
                <w:szCs w:val="20"/>
              </w:rPr>
              <w:t>18</w:t>
            </w:r>
            <w:r w:rsidR="00E278FA" w:rsidRPr="007C586F">
              <w:rPr>
                <w:i w:val="0"/>
                <w:color w:val="auto"/>
                <w:sz w:val="20"/>
                <w:szCs w:val="20"/>
              </w:rPr>
              <w:t>.07.2016</w:t>
            </w:r>
          </w:p>
        </w:tc>
        <w:tc>
          <w:tcPr>
            <w:tcW w:w="1250" w:type="pct"/>
          </w:tcPr>
          <w:p w:rsidR="00E278FA" w:rsidRPr="007C586F" w:rsidRDefault="00E557DD" w:rsidP="00000AC4">
            <w:pPr>
              <w:jc w:val="center"/>
              <w:rPr>
                <w:i w:val="0"/>
                <w:color w:val="auto"/>
                <w:sz w:val="20"/>
                <w:szCs w:val="20"/>
              </w:rPr>
            </w:pPr>
            <w:r w:rsidRPr="007C586F">
              <w:rPr>
                <w:i w:val="0"/>
                <w:color w:val="auto"/>
                <w:sz w:val="20"/>
                <w:szCs w:val="20"/>
              </w:rPr>
              <w:t>20</w:t>
            </w:r>
            <w:r w:rsidR="00E278FA" w:rsidRPr="007C586F">
              <w:rPr>
                <w:i w:val="0"/>
                <w:color w:val="auto"/>
                <w:sz w:val="20"/>
                <w:szCs w:val="20"/>
              </w:rPr>
              <w:t>.07.2016</w:t>
            </w:r>
          </w:p>
        </w:tc>
      </w:tr>
      <w:tr w:rsidR="00E557DD" w:rsidRPr="007C586F" w:rsidTr="00F463BF">
        <w:trPr>
          <w:trHeight w:val="283"/>
        </w:trPr>
        <w:tc>
          <w:tcPr>
            <w:tcW w:w="1250" w:type="pct"/>
          </w:tcPr>
          <w:p w:rsidR="00E278FA" w:rsidRPr="007C586F" w:rsidRDefault="00E278FA" w:rsidP="00000AC4">
            <w:pPr>
              <w:rPr>
                <w:i w:val="0"/>
                <w:color w:val="auto"/>
                <w:sz w:val="20"/>
                <w:szCs w:val="20"/>
              </w:rPr>
            </w:pPr>
            <w:r w:rsidRPr="007C586F">
              <w:rPr>
                <w:i w:val="0"/>
                <w:color w:val="auto"/>
                <w:sz w:val="20"/>
                <w:szCs w:val="20"/>
              </w:rPr>
              <w:t>4. Dönem</w:t>
            </w:r>
          </w:p>
        </w:tc>
        <w:tc>
          <w:tcPr>
            <w:tcW w:w="1250" w:type="pct"/>
          </w:tcPr>
          <w:p w:rsidR="00E278FA" w:rsidRPr="007C586F" w:rsidRDefault="00E557DD" w:rsidP="00000AC4">
            <w:pPr>
              <w:jc w:val="center"/>
              <w:rPr>
                <w:i w:val="0"/>
                <w:color w:val="auto"/>
                <w:sz w:val="20"/>
                <w:szCs w:val="20"/>
              </w:rPr>
            </w:pPr>
            <w:r w:rsidRPr="007C586F">
              <w:rPr>
                <w:i w:val="0"/>
                <w:color w:val="auto"/>
                <w:sz w:val="20"/>
                <w:szCs w:val="20"/>
              </w:rPr>
              <w:t>01.08</w:t>
            </w:r>
            <w:r w:rsidR="00E278FA" w:rsidRPr="007C586F">
              <w:rPr>
                <w:i w:val="0"/>
                <w:color w:val="auto"/>
                <w:sz w:val="20"/>
                <w:szCs w:val="20"/>
              </w:rPr>
              <w:t>.2016</w:t>
            </w:r>
          </w:p>
        </w:tc>
        <w:tc>
          <w:tcPr>
            <w:tcW w:w="1250" w:type="pct"/>
          </w:tcPr>
          <w:p w:rsidR="00E278FA" w:rsidRPr="007C586F" w:rsidRDefault="00E557DD" w:rsidP="00000AC4">
            <w:pPr>
              <w:jc w:val="center"/>
              <w:rPr>
                <w:i w:val="0"/>
                <w:color w:val="auto"/>
                <w:sz w:val="20"/>
                <w:szCs w:val="20"/>
              </w:rPr>
            </w:pPr>
            <w:r w:rsidRPr="007C586F">
              <w:rPr>
                <w:i w:val="0"/>
                <w:color w:val="auto"/>
                <w:sz w:val="20"/>
                <w:szCs w:val="20"/>
              </w:rPr>
              <w:t>01.08</w:t>
            </w:r>
            <w:r w:rsidR="00E278FA" w:rsidRPr="007C586F">
              <w:rPr>
                <w:i w:val="0"/>
                <w:color w:val="auto"/>
                <w:sz w:val="20"/>
                <w:szCs w:val="20"/>
              </w:rPr>
              <w:t>.2016</w:t>
            </w:r>
          </w:p>
        </w:tc>
        <w:tc>
          <w:tcPr>
            <w:tcW w:w="1250" w:type="pct"/>
          </w:tcPr>
          <w:p w:rsidR="00E278FA" w:rsidRPr="007C586F" w:rsidRDefault="00E557DD" w:rsidP="00000AC4">
            <w:pPr>
              <w:jc w:val="center"/>
              <w:rPr>
                <w:i w:val="0"/>
                <w:color w:val="auto"/>
                <w:sz w:val="20"/>
                <w:szCs w:val="20"/>
              </w:rPr>
            </w:pPr>
            <w:r w:rsidRPr="007C586F">
              <w:rPr>
                <w:i w:val="0"/>
                <w:color w:val="auto"/>
                <w:sz w:val="20"/>
                <w:szCs w:val="20"/>
              </w:rPr>
              <w:t>03.08</w:t>
            </w:r>
            <w:r w:rsidR="00E278FA" w:rsidRPr="007C586F">
              <w:rPr>
                <w:i w:val="0"/>
                <w:color w:val="auto"/>
                <w:sz w:val="20"/>
                <w:szCs w:val="20"/>
              </w:rPr>
              <w:t>.2016</w:t>
            </w:r>
          </w:p>
        </w:tc>
      </w:tr>
      <w:tr w:rsidR="00E557DD" w:rsidRPr="007C586F" w:rsidTr="00F463BF">
        <w:trPr>
          <w:trHeight w:val="283"/>
        </w:trPr>
        <w:tc>
          <w:tcPr>
            <w:tcW w:w="1250" w:type="pct"/>
          </w:tcPr>
          <w:p w:rsidR="00E278FA" w:rsidRPr="007C586F" w:rsidRDefault="00E278FA" w:rsidP="00000AC4">
            <w:pPr>
              <w:rPr>
                <w:i w:val="0"/>
                <w:color w:val="auto"/>
                <w:sz w:val="20"/>
                <w:szCs w:val="20"/>
              </w:rPr>
            </w:pPr>
            <w:r w:rsidRPr="007C586F">
              <w:rPr>
                <w:i w:val="0"/>
                <w:color w:val="auto"/>
                <w:sz w:val="20"/>
                <w:szCs w:val="20"/>
              </w:rPr>
              <w:t>5. Dönem</w:t>
            </w:r>
          </w:p>
        </w:tc>
        <w:tc>
          <w:tcPr>
            <w:tcW w:w="1250" w:type="pct"/>
          </w:tcPr>
          <w:p w:rsidR="00E278FA" w:rsidRPr="007C586F" w:rsidRDefault="00E278FA" w:rsidP="00000AC4">
            <w:pPr>
              <w:jc w:val="center"/>
              <w:rPr>
                <w:i w:val="0"/>
                <w:color w:val="auto"/>
                <w:sz w:val="20"/>
                <w:szCs w:val="20"/>
              </w:rPr>
            </w:pPr>
            <w:r w:rsidRPr="007C586F">
              <w:rPr>
                <w:i w:val="0"/>
                <w:color w:val="auto"/>
                <w:sz w:val="20"/>
                <w:szCs w:val="20"/>
              </w:rPr>
              <w:t>1</w:t>
            </w:r>
            <w:r w:rsidR="00E557DD" w:rsidRPr="007C586F">
              <w:rPr>
                <w:i w:val="0"/>
                <w:color w:val="auto"/>
                <w:sz w:val="20"/>
                <w:szCs w:val="20"/>
              </w:rPr>
              <w:t>5</w:t>
            </w:r>
            <w:r w:rsidRPr="007C586F">
              <w:rPr>
                <w:i w:val="0"/>
                <w:color w:val="auto"/>
                <w:sz w:val="20"/>
                <w:szCs w:val="20"/>
              </w:rPr>
              <w:t>.08.2016</w:t>
            </w:r>
          </w:p>
        </w:tc>
        <w:tc>
          <w:tcPr>
            <w:tcW w:w="1250" w:type="pct"/>
          </w:tcPr>
          <w:p w:rsidR="00E278FA" w:rsidRPr="007C586F" w:rsidRDefault="00E278FA" w:rsidP="00000AC4">
            <w:pPr>
              <w:jc w:val="center"/>
              <w:rPr>
                <w:i w:val="0"/>
                <w:color w:val="auto"/>
                <w:sz w:val="20"/>
                <w:szCs w:val="20"/>
              </w:rPr>
            </w:pPr>
            <w:r w:rsidRPr="007C586F">
              <w:rPr>
                <w:i w:val="0"/>
                <w:color w:val="auto"/>
                <w:sz w:val="20"/>
                <w:szCs w:val="20"/>
              </w:rPr>
              <w:t>1</w:t>
            </w:r>
            <w:r w:rsidR="00E557DD" w:rsidRPr="007C586F">
              <w:rPr>
                <w:i w:val="0"/>
                <w:color w:val="auto"/>
                <w:sz w:val="20"/>
                <w:szCs w:val="20"/>
              </w:rPr>
              <w:t>5</w:t>
            </w:r>
            <w:r w:rsidRPr="007C586F">
              <w:rPr>
                <w:i w:val="0"/>
                <w:color w:val="auto"/>
                <w:sz w:val="20"/>
                <w:szCs w:val="20"/>
              </w:rPr>
              <w:t>.08.2016</w:t>
            </w:r>
          </w:p>
        </w:tc>
        <w:tc>
          <w:tcPr>
            <w:tcW w:w="1250" w:type="pct"/>
          </w:tcPr>
          <w:p w:rsidR="00E278FA" w:rsidRPr="007C586F" w:rsidRDefault="00E557DD" w:rsidP="00000AC4">
            <w:pPr>
              <w:jc w:val="center"/>
              <w:rPr>
                <w:i w:val="0"/>
                <w:color w:val="auto"/>
                <w:sz w:val="20"/>
                <w:szCs w:val="20"/>
              </w:rPr>
            </w:pPr>
            <w:r w:rsidRPr="007C586F">
              <w:rPr>
                <w:i w:val="0"/>
                <w:color w:val="auto"/>
                <w:sz w:val="20"/>
                <w:szCs w:val="20"/>
              </w:rPr>
              <w:t>17</w:t>
            </w:r>
            <w:r w:rsidR="00E278FA" w:rsidRPr="007C586F">
              <w:rPr>
                <w:i w:val="0"/>
                <w:color w:val="auto"/>
                <w:sz w:val="20"/>
                <w:szCs w:val="20"/>
              </w:rPr>
              <w:t>.08.2016</w:t>
            </w:r>
          </w:p>
        </w:tc>
      </w:tr>
      <w:tr w:rsidR="00E557DD" w:rsidRPr="007C586F" w:rsidTr="00F463BF">
        <w:trPr>
          <w:trHeight w:val="283"/>
        </w:trPr>
        <w:tc>
          <w:tcPr>
            <w:tcW w:w="1250" w:type="pct"/>
          </w:tcPr>
          <w:p w:rsidR="00E278FA" w:rsidRPr="007C586F" w:rsidRDefault="00E278FA" w:rsidP="00000AC4">
            <w:pPr>
              <w:rPr>
                <w:i w:val="0"/>
                <w:color w:val="auto"/>
                <w:sz w:val="20"/>
                <w:szCs w:val="20"/>
              </w:rPr>
            </w:pPr>
            <w:r w:rsidRPr="007C586F">
              <w:rPr>
                <w:i w:val="0"/>
                <w:color w:val="auto"/>
                <w:sz w:val="20"/>
                <w:szCs w:val="20"/>
              </w:rPr>
              <w:t>6. Dönem</w:t>
            </w:r>
          </w:p>
        </w:tc>
        <w:tc>
          <w:tcPr>
            <w:tcW w:w="1250" w:type="pct"/>
          </w:tcPr>
          <w:p w:rsidR="00E278FA" w:rsidRPr="007C586F" w:rsidRDefault="00E557DD" w:rsidP="00000AC4">
            <w:pPr>
              <w:jc w:val="center"/>
              <w:rPr>
                <w:i w:val="0"/>
                <w:color w:val="auto"/>
                <w:sz w:val="20"/>
                <w:szCs w:val="20"/>
              </w:rPr>
            </w:pPr>
            <w:r w:rsidRPr="007C586F">
              <w:rPr>
                <w:i w:val="0"/>
                <w:color w:val="auto"/>
                <w:sz w:val="20"/>
                <w:szCs w:val="20"/>
              </w:rPr>
              <w:t>31.08</w:t>
            </w:r>
            <w:r w:rsidR="00E278FA" w:rsidRPr="007C586F">
              <w:rPr>
                <w:i w:val="0"/>
                <w:color w:val="auto"/>
                <w:sz w:val="20"/>
                <w:szCs w:val="20"/>
              </w:rPr>
              <w:t>.2016</w:t>
            </w:r>
          </w:p>
        </w:tc>
        <w:tc>
          <w:tcPr>
            <w:tcW w:w="1250" w:type="pct"/>
          </w:tcPr>
          <w:p w:rsidR="00E278FA" w:rsidRPr="007C586F" w:rsidRDefault="00E557DD" w:rsidP="00000AC4">
            <w:pPr>
              <w:jc w:val="center"/>
              <w:rPr>
                <w:i w:val="0"/>
                <w:color w:val="auto"/>
                <w:sz w:val="20"/>
                <w:szCs w:val="20"/>
              </w:rPr>
            </w:pPr>
            <w:r w:rsidRPr="007C586F">
              <w:rPr>
                <w:i w:val="0"/>
                <w:color w:val="auto"/>
                <w:sz w:val="20"/>
                <w:szCs w:val="20"/>
              </w:rPr>
              <w:t>31.08</w:t>
            </w:r>
            <w:r w:rsidR="00E278FA" w:rsidRPr="007C586F">
              <w:rPr>
                <w:i w:val="0"/>
                <w:color w:val="auto"/>
                <w:sz w:val="20"/>
                <w:szCs w:val="20"/>
              </w:rPr>
              <w:t>.2016</w:t>
            </w:r>
          </w:p>
        </w:tc>
        <w:tc>
          <w:tcPr>
            <w:tcW w:w="1250" w:type="pct"/>
          </w:tcPr>
          <w:p w:rsidR="00E278FA" w:rsidRPr="007C586F" w:rsidRDefault="00E557DD" w:rsidP="00000AC4">
            <w:pPr>
              <w:jc w:val="center"/>
              <w:rPr>
                <w:i w:val="0"/>
                <w:color w:val="auto"/>
                <w:sz w:val="20"/>
                <w:szCs w:val="20"/>
              </w:rPr>
            </w:pPr>
            <w:r w:rsidRPr="007C586F">
              <w:rPr>
                <w:i w:val="0"/>
                <w:color w:val="auto"/>
                <w:sz w:val="20"/>
                <w:szCs w:val="20"/>
              </w:rPr>
              <w:t>02</w:t>
            </w:r>
            <w:r w:rsidR="00E278FA" w:rsidRPr="007C586F">
              <w:rPr>
                <w:i w:val="0"/>
                <w:color w:val="auto"/>
                <w:sz w:val="20"/>
                <w:szCs w:val="20"/>
              </w:rPr>
              <w:t>.09.2016</w:t>
            </w:r>
          </w:p>
        </w:tc>
      </w:tr>
    </w:tbl>
    <w:p w:rsidR="00292B8C" w:rsidRPr="007C586F" w:rsidRDefault="00292B8C" w:rsidP="00C97C80">
      <w:pPr>
        <w:autoSpaceDE w:val="0"/>
        <w:autoSpaceDN w:val="0"/>
        <w:adjustRightInd w:val="0"/>
        <w:spacing w:after="240" w:line="320" w:lineRule="atLeast"/>
        <w:rPr>
          <w:b/>
          <w:i w:val="0"/>
          <w:color w:val="auto"/>
          <w:sz w:val="22"/>
        </w:rPr>
      </w:pPr>
    </w:p>
    <w:p w:rsidR="00C97C80" w:rsidRPr="007C586F" w:rsidRDefault="00867A04" w:rsidP="00D43F3C">
      <w:pPr>
        <w:autoSpaceDE w:val="0"/>
        <w:autoSpaceDN w:val="0"/>
        <w:adjustRightInd w:val="0"/>
        <w:spacing w:after="240" w:line="320" w:lineRule="atLeast"/>
        <w:rPr>
          <w:b/>
          <w:i w:val="0"/>
          <w:color w:val="auto"/>
          <w:sz w:val="22"/>
        </w:rPr>
      </w:pPr>
      <w:r w:rsidRPr="007C586F">
        <w:rPr>
          <w:b/>
          <w:i w:val="0"/>
          <w:color w:val="auto"/>
          <w:sz w:val="22"/>
        </w:rPr>
        <w:t xml:space="preserve">3.2.5.2. </w:t>
      </w:r>
      <w:r w:rsidR="008A73EC" w:rsidRPr="007C586F">
        <w:rPr>
          <w:b/>
          <w:i w:val="0"/>
          <w:color w:val="auto"/>
          <w:sz w:val="22"/>
        </w:rPr>
        <w:t>Elektrolit sızıntısı (%)</w:t>
      </w:r>
    </w:p>
    <w:p w:rsidR="00EC780F" w:rsidRPr="007C586F" w:rsidRDefault="00055285" w:rsidP="00D43F3C">
      <w:pPr>
        <w:autoSpaceDE w:val="0"/>
        <w:autoSpaceDN w:val="0"/>
        <w:adjustRightInd w:val="0"/>
        <w:spacing w:after="240" w:line="320" w:lineRule="atLeast"/>
        <w:jc w:val="both"/>
        <w:rPr>
          <w:b/>
          <w:i w:val="0"/>
          <w:color w:val="auto"/>
          <w:sz w:val="22"/>
        </w:rPr>
      </w:pPr>
      <w:r w:rsidRPr="007C586F">
        <w:rPr>
          <w:i w:val="0"/>
          <w:color w:val="auto"/>
          <w:sz w:val="22"/>
          <w:szCs w:val="22"/>
        </w:rPr>
        <w:t>Fizyolojik sürecin düzenli</w:t>
      </w:r>
      <w:r w:rsidR="008E78A1" w:rsidRPr="007C586F">
        <w:rPr>
          <w:i w:val="0"/>
          <w:color w:val="auto"/>
          <w:sz w:val="22"/>
          <w:szCs w:val="22"/>
        </w:rPr>
        <w:t xml:space="preserve"> olarak devam ettirilmesinde bitki dokularının membran sistemi sınırlarındaki tüm hücreler önemli rol oynar. Birçok enzim ve protein membranlarda yerleşik haldedir. Bu nedenle, membranlardaki değişim normal fizyolojik sürecin değişimine ve kayıplara neden olur. Membran zararlanması nedeniyle hücreden sitoplazma kayıpları elektrolit sızıntısı olarak bilinir (Fan vd., 2003). Elektrolit sı</w:t>
      </w:r>
      <w:r w:rsidRPr="007C586F">
        <w:rPr>
          <w:i w:val="0"/>
          <w:color w:val="auto"/>
          <w:sz w:val="22"/>
          <w:szCs w:val="22"/>
        </w:rPr>
        <w:t>zıntısı, çevre stresinin sebep</w:t>
      </w:r>
      <w:r w:rsidR="008E78A1" w:rsidRPr="007C586F">
        <w:rPr>
          <w:i w:val="0"/>
          <w:color w:val="auto"/>
          <w:sz w:val="22"/>
          <w:szCs w:val="22"/>
        </w:rPr>
        <w:t xml:space="preserve"> olduğu membran geçirgenliği değişiminin tanımlanmasınd</w:t>
      </w:r>
      <w:r w:rsidR="00A842BA" w:rsidRPr="007C586F">
        <w:rPr>
          <w:i w:val="0"/>
          <w:color w:val="auto"/>
          <w:sz w:val="22"/>
          <w:szCs w:val="22"/>
        </w:rPr>
        <w:t>a kullanılmaktadır (Whitlow vd.</w:t>
      </w:r>
      <w:r w:rsidR="008E78A1" w:rsidRPr="007C586F">
        <w:rPr>
          <w:i w:val="0"/>
          <w:color w:val="auto"/>
          <w:sz w:val="22"/>
          <w:szCs w:val="22"/>
        </w:rPr>
        <w:t xml:space="preserve"> 1991).</w:t>
      </w:r>
    </w:p>
    <w:p w:rsidR="00292B8C" w:rsidRPr="007C586F" w:rsidRDefault="00BB7B9C" w:rsidP="00D43F3C">
      <w:pPr>
        <w:spacing w:after="240" w:line="320" w:lineRule="atLeast"/>
        <w:jc w:val="both"/>
        <w:rPr>
          <w:i w:val="0"/>
          <w:color w:val="auto"/>
          <w:sz w:val="22"/>
          <w:szCs w:val="22"/>
        </w:rPr>
      </w:pPr>
      <w:r w:rsidRPr="007C586F">
        <w:rPr>
          <w:i w:val="0"/>
          <w:color w:val="auto"/>
          <w:sz w:val="22"/>
          <w:szCs w:val="22"/>
        </w:rPr>
        <w:t>Elektrolit sızıntısı değerinin belirlenmesi için, u</w:t>
      </w:r>
      <w:r w:rsidR="00637CE3" w:rsidRPr="007C586F">
        <w:rPr>
          <w:i w:val="0"/>
          <w:color w:val="auto"/>
          <w:sz w:val="22"/>
          <w:szCs w:val="22"/>
        </w:rPr>
        <w:t>ygulamalara ilişkin her tekerrür</w:t>
      </w:r>
      <w:r w:rsidR="005926A2" w:rsidRPr="007C586F">
        <w:rPr>
          <w:i w:val="0"/>
          <w:color w:val="auto"/>
          <w:sz w:val="22"/>
          <w:szCs w:val="22"/>
        </w:rPr>
        <w:t>deki her bir b</w:t>
      </w:r>
      <w:r w:rsidR="002B2384" w:rsidRPr="007C586F">
        <w:rPr>
          <w:i w:val="0"/>
          <w:color w:val="auto"/>
          <w:sz w:val="22"/>
          <w:szCs w:val="22"/>
        </w:rPr>
        <w:t xml:space="preserve">itki başına iki tane yaprak olacak şekilde fidanların sürgününün orta kısmından, aynı yönden </w:t>
      </w:r>
      <w:r w:rsidR="00D23F4C" w:rsidRPr="007C586F">
        <w:rPr>
          <w:i w:val="0"/>
          <w:color w:val="auto"/>
          <w:sz w:val="22"/>
          <w:szCs w:val="22"/>
        </w:rPr>
        <w:t>olan</w:t>
      </w:r>
      <w:r w:rsidR="002B4368" w:rsidRPr="007C586F">
        <w:rPr>
          <w:i w:val="0"/>
          <w:color w:val="auto"/>
          <w:sz w:val="22"/>
          <w:szCs w:val="22"/>
        </w:rPr>
        <w:t xml:space="preserve"> yapraklardan</w:t>
      </w:r>
      <w:r w:rsidR="00D23F4C" w:rsidRPr="007C586F">
        <w:rPr>
          <w:i w:val="0"/>
          <w:color w:val="auto"/>
          <w:sz w:val="22"/>
          <w:szCs w:val="22"/>
        </w:rPr>
        <w:t xml:space="preserve"> </w:t>
      </w:r>
      <w:r w:rsidR="002B2384" w:rsidRPr="007C586F">
        <w:rPr>
          <w:i w:val="0"/>
          <w:color w:val="auto"/>
          <w:sz w:val="22"/>
          <w:szCs w:val="22"/>
        </w:rPr>
        <w:t xml:space="preserve">ve </w:t>
      </w:r>
      <w:r w:rsidR="00E74FF5" w:rsidRPr="007C586F">
        <w:rPr>
          <w:i w:val="0"/>
          <w:color w:val="auto"/>
          <w:sz w:val="22"/>
          <w:szCs w:val="22"/>
        </w:rPr>
        <w:t xml:space="preserve">15 günde </w:t>
      </w:r>
      <w:r w:rsidR="008A73EC" w:rsidRPr="007C586F">
        <w:rPr>
          <w:i w:val="0"/>
          <w:color w:val="auto"/>
          <w:sz w:val="22"/>
          <w:szCs w:val="22"/>
        </w:rPr>
        <w:t>bir</w:t>
      </w:r>
      <w:r w:rsidR="00D23F4C" w:rsidRPr="007C586F">
        <w:rPr>
          <w:i w:val="0"/>
          <w:color w:val="auto"/>
          <w:sz w:val="22"/>
          <w:szCs w:val="22"/>
        </w:rPr>
        <w:t xml:space="preserve"> iki dönem</w:t>
      </w:r>
      <w:r w:rsidR="008A73EC" w:rsidRPr="007C586F">
        <w:rPr>
          <w:i w:val="0"/>
          <w:color w:val="auto"/>
          <w:sz w:val="22"/>
          <w:szCs w:val="22"/>
        </w:rPr>
        <w:t xml:space="preserve"> </w:t>
      </w:r>
      <w:r w:rsidR="00637CE3" w:rsidRPr="007C586F">
        <w:rPr>
          <w:i w:val="0"/>
          <w:color w:val="auto"/>
          <w:sz w:val="22"/>
          <w:szCs w:val="22"/>
        </w:rPr>
        <w:t>yaprak örnekleri alınmış ve</w:t>
      </w:r>
      <w:r w:rsidR="008A73EC" w:rsidRPr="007C586F">
        <w:rPr>
          <w:i w:val="0"/>
          <w:color w:val="auto"/>
          <w:sz w:val="22"/>
          <w:szCs w:val="22"/>
        </w:rPr>
        <w:t xml:space="preserve"> yüzey kontaminasyo</w:t>
      </w:r>
      <w:r w:rsidR="002B2384" w:rsidRPr="007C586F">
        <w:rPr>
          <w:i w:val="0"/>
          <w:color w:val="auto"/>
          <w:sz w:val="22"/>
          <w:szCs w:val="22"/>
        </w:rPr>
        <w:t>nunu gidermek amacıyla yaprak</w:t>
      </w:r>
      <w:r w:rsidR="00637CE3" w:rsidRPr="007C586F">
        <w:rPr>
          <w:i w:val="0"/>
          <w:color w:val="auto"/>
          <w:sz w:val="22"/>
          <w:szCs w:val="22"/>
        </w:rPr>
        <w:t xml:space="preserve"> örnekleri</w:t>
      </w:r>
      <w:r w:rsidR="008A73EC" w:rsidRPr="007C586F">
        <w:rPr>
          <w:i w:val="0"/>
          <w:color w:val="auto"/>
          <w:sz w:val="22"/>
          <w:szCs w:val="22"/>
        </w:rPr>
        <w:t xml:space="preserve"> </w:t>
      </w:r>
      <w:r w:rsidR="00D952E1" w:rsidRPr="007C586F">
        <w:rPr>
          <w:i w:val="0"/>
          <w:color w:val="auto"/>
          <w:sz w:val="22"/>
          <w:szCs w:val="22"/>
        </w:rPr>
        <w:t xml:space="preserve">saf su ile </w:t>
      </w:r>
      <w:r w:rsidR="008A73EC" w:rsidRPr="007C586F">
        <w:rPr>
          <w:i w:val="0"/>
          <w:color w:val="auto"/>
          <w:sz w:val="22"/>
          <w:szCs w:val="22"/>
        </w:rPr>
        <w:t>yıkanmıştır</w:t>
      </w:r>
      <w:r w:rsidR="002B4368" w:rsidRPr="007C586F">
        <w:rPr>
          <w:i w:val="0"/>
          <w:color w:val="auto"/>
          <w:sz w:val="22"/>
          <w:szCs w:val="22"/>
        </w:rPr>
        <w:t xml:space="preserve">. </w:t>
      </w:r>
      <w:r w:rsidR="00A73E77" w:rsidRPr="007C586F">
        <w:rPr>
          <w:i w:val="0"/>
          <w:color w:val="auto"/>
          <w:sz w:val="22"/>
          <w:szCs w:val="22"/>
        </w:rPr>
        <w:t xml:space="preserve">Örneklerden yaprak başına 1 </w:t>
      </w:r>
      <w:r w:rsidR="008A73EC" w:rsidRPr="007C586F">
        <w:rPr>
          <w:i w:val="0"/>
          <w:color w:val="auto"/>
          <w:sz w:val="22"/>
          <w:szCs w:val="22"/>
        </w:rPr>
        <w:t>cm’lik</w:t>
      </w:r>
      <w:r w:rsidR="00D952E1" w:rsidRPr="007C586F">
        <w:rPr>
          <w:i w:val="0"/>
          <w:color w:val="auto"/>
          <w:sz w:val="22"/>
          <w:szCs w:val="22"/>
        </w:rPr>
        <w:t xml:space="preserve"> 2 tane </w:t>
      </w:r>
      <w:r w:rsidR="00D952E1" w:rsidRPr="007C586F">
        <w:rPr>
          <w:i w:val="0"/>
          <w:color w:val="auto"/>
          <w:sz w:val="22"/>
          <w:szCs w:val="22"/>
        </w:rPr>
        <w:lastRenderedPageBreak/>
        <w:t>segment</w:t>
      </w:r>
      <w:r w:rsidR="002B2384" w:rsidRPr="007C586F">
        <w:rPr>
          <w:i w:val="0"/>
          <w:color w:val="auto"/>
          <w:sz w:val="22"/>
          <w:szCs w:val="22"/>
        </w:rPr>
        <w:t xml:space="preserve"> kesilmiştir (12 </w:t>
      </w:r>
      <w:r w:rsidR="004D5CB0" w:rsidRPr="007C586F">
        <w:rPr>
          <w:i w:val="0"/>
          <w:color w:val="auto"/>
          <w:sz w:val="22"/>
          <w:szCs w:val="22"/>
        </w:rPr>
        <w:t>segment/bitki) (</w:t>
      </w:r>
      <w:r w:rsidR="00EA675B" w:rsidRPr="007C586F">
        <w:rPr>
          <w:i w:val="0"/>
          <w:color w:val="auto"/>
          <w:sz w:val="22"/>
          <w:szCs w:val="22"/>
        </w:rPr>
        <w:t xml:space="preserve">Şekil </w:t>
      </w:r>
      <w:r w:rsidR="00D565B2" w:rsidRPr="007C586F">
        <w:rPr>
          <w:i w:val="0"/>
          <w:color w:val="auto"/>
          <w:sz w:val="22"/>
          <w:szCs w:val="22"/>
        </w:rPr>
        <w:t>3.11</w:t>
      </w:r>
      <w:r w:rsidR="004D5CB0" w:rsidRPr="007C586F">
        <w:rPr>
          <w:i w:val="0"/>
          <w:color w:val="auto"/>
          <w:sz w:val="22"/>
          <w:szCs w:val="22"/>
        </w:rPr>
        <w:t>).</w:t>
      </w:r>
      <w:r w:rsidR="00C97C80" w:rsidRPr="007C586F">
        <w:rPr>
          <w:i w:val="0"/>
          <w:color w:val="auto"/>
          <w:sz w:val="22"/>
          <w:szCs w:val="22"/>
        </w:rPr>
        <w:t xml:space="preserve"> Kesilen segmentler </w:t>
      </w:r>
      <w:r w:rsidR="00A73E77" w:rsidRPr="007C586F">
        <w:rPr>
          <w:i w:val="0"/>
          <w:color w:val="auto"/>
          <w:sz w:val="22"/>
          <w:szCs w:val="22"/>
        </w:rPr>
        <w:t>falkon tüp içerisin</w:t>
      </w:r>
      <w:r w:rsidR="00B63EEA" w:rsidRPr="007C586F">
        <w:rPr>
          <w:i w:val="0"/>
          <w:color w:val="auto"/>
          <w:sz w:val="22"/>
          <w:szCs w:val="22"/>
        </w:rPr>
        <w:t>e koyup</w:t>
      </w:r>
      <w:r w:rsidR="00C97C80" w:rsidRPr="007C586F">
        <w:rPr>
          <w:i w:val="0"/>
          <w:color w:val="auto"/>
          <w:sz w:val="22"/>
          <w:szCs w:val="22"/>
        </w:rPr>
        <w:t xml:space="preserve"> </w:t>
      </w:r>
      <w:r w:rsidR="008A73EC" w:rsidRPr="007C586F">
        <w:rPr>
          <w:i w:val="0"/>
          <w:color w:val="auto"/>
          <w:sz w:val="22"/>
          <w:szCs w:val="22"/>
        </w:rPr>
        <w:t xml:space="preserve">20 ml saf su </w:t>
      </w:r>
      <w:r w:rsidR="00B63EEA" w:rsidRPr="007C586F">
        <w:rPr>
          <w:i w:val="0"/>
          <w:color w:val="auto"/>
          <w:sz w:val="22"/>
          <w:szCs w:val="22"/>
        </w:rPr>
        <w:t>ilave edilerek</w:t>
      </w:r>
      <w:r w:rsidR="00C97C80" w:rsidRPr="007C586F">
        <w:rPr>
          <w:i w:val="0"/>
          <w:color w:val="auto"/>
          <w:sz w:val="22"/>
          <w:szCs w:val="22"/>
        </w:rPr>
        <w:t xml:space="preserve"> ve </w:t>
      </w:r>
      <w:r w:rsidR="008A73EC" w:rsidRPr="007C586F">
        <w:rPr>
          <w:i w:val="0"/>
          <w:color w:val="auto"/>
          <w:sz w:val="22"/>
          <w:szCs w:val="22"/>
        </w:rPr>
        <w:t>oda sıcaklığında 24 saat süreyle (100 rpm) ç</w:t>
      </w:r>
      <w:r w:rsidR="00BE7754" w:rsidRPr="007C586F">
        <w:rPr>
          <w:i w:val="0"/>
          <w:color w:val="auto"/>
          <w:sz w:val="22"/>
          <w:szCs w:val="22"/>
        </w:rPr>
        <w:t xml:space="preserve">alkalayıcıda inkübe edilmiştir </w:t>
      </w:r>
      <w:r w:rsidR="002B4368" w:rsidRPr="007C586F">
        <w:rPr>
          <w:i w:val="0"/>
          <w:color w:val="auto"/>
          <w:sz w:val="22"/>
          <w:szCs w:val="22"/>
        </w:rPr>
        <w:t xml:space="preserve">(Şekil </w:t>
      </w:r>
      <w:r w:rsidR="00D565B2" w:rsidRPr="007C586F">
        <w:rPr>
          <w:i w:val="0"/>
          <w:color w:val="auto"/>
          <w:sz w:val="22"/>
          <w:szCs w:val="22"/>
        </w:rPr>
        <w:t>3.12</w:t>
      </w:r>
      <w:r w:rsidR="002B4368" w:rsidRPr="007C586F">
        <w:rPr>
          <w:i w:val="0"/>
          <w:color w:val="auto"/>
          <w:sz w:val="22"/>
          <w:szCs w:val="22"/>
        </w:rPr>
        <w:t xml:space="preserve">) </w:t>
      </w:r>
      <w:r w:rsidR="00BE7754" w:rsidRPr="007C586F">
        <w:rPr>
          <w:i w:val="0"/>
          <w:color w:val="auto"/>
          <w:sz w:val="22"/>
          <w:szCs w:val="22"/>
        </w:rPr>
        <w:t>(</w:t>
      </w:r>
      <w:r w:rsidR="00EA675B" w:rsidRPr="007C586F">
        <w:rPr>
          <w:i w:val="0"/>
          <w:color w:val="auto"/>
          <w:sz w:val="22"/>
          <w:szCs w:val="22"/>
        </w:rPr>
        <w:t xml:space="preserve">Şekil </w:t>
      </w:r>
      <w:r w:rsidR="00D565B2" w:rsidRPr="007C586F">
        <w:rPr>
          <w:i w:val="0"/>
          <w:color w:val="auto"/>
          <w:sz w:val="22"/>
          <w:szCs w:val="22"/>
        </w:rPr>
        <w:t>3.13</w:t>
      </w:r>
      <w:r w:rsidR="00BE7754" w:rsidRPr="007C586F">
        <w:rPr>
          <w:i w:val="0"/>
          <w:color w:val="auto"/>
          <w:sz w:val="22"/>
          <w:szCs w:val="22"/>
        </w:rPr>
        <w:t xml:space="preserve">). </w:t>
      </w:r>
      <w:r w:rsidR="008A73EC" w:rsidRPr="007C586F">
        <w:rPr>
          <w:i w:val="0"/>
          <w:color w:val="auto"/>
          <w:sz w:val="22"/>
          <w:szCs w:val="22"/>
        </w:rPr>
        <w:t>Banyo solüsyonu (EC1)</w:t>
      </w:r>
      <w:r w:rsidR="00D23F4C" w:rsidRPr="007C586F">
        <w:rPr>
          <w:i w:val="0"/>
          <w:color w:val="auto"/>
          <w:sz w:val="22"/>
          <w:szCs w:val="22"/>
        </w:rPr>
        <w:t xml:space="preserve"> </w:t>
      </w:r>
      <w:r w:rsidR="008A73EC" w:rsidRPr="007C586F">
        <w:rPr>
          <w:i w:val="0"/>
          <w:color w:val="auto"/>
          <w:sz w:val="22"/>
          <w:szCs w:val="22"/>
        </w:rPr>
        <w:t>, inkübasyondan sonra elektriksel iletkenlik EC</w:t>
      </w:r>
      <w:r w:rsidR="00C1426D" w:rsidRPr="007C586F">
        <w:rPr>
          <w:i w:val="0"/>
          <w:color w:val="auto"/>
          <w:sz w:val="22"/>
          <w:szCs w:val="22"/>
        </w:rPr>
        <w:t xml:space="preserve"> metre ile</w:t>
      </w:r>
      <w:r w:rsidR="008A73EC" w:rsidRPr="007C586F">
        <w:rPr>
          <w:i w:val="0"/>
          <w:color w:val="auto"/>
          <w:sz w:val="22"/>
          <w:szCs w:val="22"/>
        </w:rPr>
        <w:t xml:space="preserve"> </w:t>
      </w:r>
      <w:r w:rsidR="002F0DC5" w:rsidRPr="007C586F">
        <w:rPr>
          <w:i w:val="0"/>
          <w:color w:val="auto"/>
          <w:sz w:val="22"/>
          <w:szCs w:val="22"/>
        </w:rPr>
        <w:t>okunmuştur (Şekil</w:t>
      </w:r>
      <w:r w:rsidR="00D565B2" w:rsidRPr="007C586F">
        <w:rPr>
          <w:i w:val="0"/>
          <w:color w:val="auto"/>
          <w:sz w:val="22"/>
          <w:szCs w:val="22"/>
        </w:rPr>
        <w:t xml:space="preserve"> 3.14</w:t>
      </w:r>
      <w:r w:rsidR="008A73EC" w:rsidRPr="007C586F">
        <w:rPr>
          <w:i w:val="0"/>
          <w:color w:val="auto"/>
          <w:sz w:val="22"/>
          <w:szCs w:val="22"/>
        </w:rPr>
        <w:t>).</w:t>
      </w:r>
      <w:r w:rsidR="00C1426D" w:rsidRPr="007C586F">
        <w:rPr>
          <w:i w:val="0"/>
          <w:color w:val="auto"/>
          <w:sz w:val="22"/>
          <w:szCs w:val="22"/>
        </w:rPr>
        <w:t xml:space="preserve"> </w:t>
      </w:r>
      <w:r w:rsidR="00F268C2" w:rsidRPr="007C586F">
        <w:rPr>
          <w:i w:val="0"/>
          <w:color w:val="auto"/>
          <w:sz w:val="22"/>
          <w:szCs w:val="22"/>
        </w:rPr>
        <w:t>Aynı örnekler 120ºC’de 20 dakika otoklava yerleştirildikten sonra, çözelti oda sıcaklığına kadar soğutulmuş ve sonra ikinci okuma (EC2) yapılmıştır</w:t>
      </w:r>
      <w:r w:rsidR="00183D84" w:rsidRPr="007C586F">
        <w:rPr>
          <w:i w:val="0"/>
          <w:color w:val="auto"/>
          <w:sz w:val="22"/>
          <w:szCs w:val="22"/>
        </w:rPr>
        <w:t>(Şekil 3.15)</w:t>
      </w:r>
      <w:r w:rsidR="00F268C2" w:rsidRPr="007C586F">
        <w:rPr>
          <w:i w:val="0"/>
          <w:color w:val="auto"/>
          <w:sz w:val="22"/>
          <w:szCs w:val="22"/>
        </w:rPr>
        <w:t>.</w:t>
      </w:r>
      <w:r w:rsidR="008F0CE2" w:rsidRPr="007C586F">
        <w:rPr>
          <w:i w:val="0"/>
          <w:color w:val="auto"/>
          <w:sz w:val="22"/>
          <w:szCs w:val="22"/>
        </w:rPr>
        <w:t xml:space="preserve"> </w:t>
      </w:r>
      <w:r w:rsidR="00567A17" w:rsidRPr="007C586F">
        <w:rPr>
          <w:i w:val="0"/>
          <w:color w:val="auto"/>
          <w:sz w:val="22"/>
          <w:szCs w:val="22"/>
        </w:rPr>
        <w:t xml:space="preserve">Daha sonra elektrolit sızıntısı değeri, EC (%)=EC1 (μS) /EC2 (μS) formülü ile hesaplanarak, % olarak ifade edilmiştir (Lutts vd., 1996). </w:t>
      </w:r>
      <w:r w:rsidR="008F0CE2" w:rsidRPr="007C586F">
        <w:rPr>
          <w:i w:val="0"/>
          <w:color w:val="auto"/>
          <w:sz w:val="22"/>
          <w:szCs w:val="22"/>
        </w:rPr>
        <w:t xml:space="preserve">EC analiz ve ölçümlerinin yapıldığı tarihler, Çizelge 3.9 ve Çizelge 3.10’da verilmiştir.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4242"/>
        <w:gridCol w:w="64"/>
      </w:tblGrid>
      <w:tr w:rsidR="002B4368" w:rsidRPr="007C586F" w:rsidTr="00D43F3C">
        <w:trPr>
          <w:gridAfter w:val="1"/>
          <w:wAfter w:w="76" w:type="dxa"/>
        </w:trPr>
        <w:tc>
          <w:tcPr>
            <w:tcW w:w="7454" w:type="dxa"/>
            <w:gridSpan w:val="2"/>
          </w:tcPr>
          <w:p w:rsidR="002B4368" w:rsidRPr="007C586F" w:rsidRDefault="002B4368" w:rsidP="00D43F3C">
            <w:pPr>
              <w:spacing w:after="240" w:line="320" w:lineRule="atLeast"/>
              <w:jc w:val="center"/>
              <w:rPr>
                <w:i w:val="0"/>
                <w:color w:val="auto"/>
                <w:sz w:val="22"/>
                <w:szCs w:val="22"/>
              </w:rPr>
            </w:pPr>
            <w:r w:rsidRPr="007C586F">
              <w:rPr>
                <w:i w:val="0"/>
                <w:noProof/>
                <w:color w:val="auto"/>
                <w:sz w:val="22"/>
                <w:szCs w:val="22"/>
              </w:rPr>
              <w:drawing>
                <wp:inline distT="0" distB="0" distL="0" distR="0" wp14:anchorId="49123024" wp14:editId="59CDABEB">
                  <wp:extent cx="3082413" cy="1733226"/>
                  <wp:effectExtent l="0" t="0" r="3810" b="63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2574" cy="1733316"/>
                          </a:xfrm>
                          <a:prstGeom prst="rect">
                            <a:avLst/>
                          </a:prstGeom>
                          <a:noFill/>
                        </pic:spPr>
                      </pic:pic>
                    </a:graphicData>
                  </a:graphic>
                </wp:inline>
              </w:drawing>
            </w:r>
          </w:p>
        </w:tc>
      </w:tr>
      <w:tr w:rsidR="002B4368" w:rsidRPr="007C586F" w:rsidTr="00D43F3C">
        <w:trPr>
          <w:gridAfter w:val="1"/>
          <w:wAfter w:w="76" w:type="dxa"/>
        </w:trPr>
        <w:tc>
          <w:tcPr>
            <w:tcW w:w="7454" w:type="dxa"/>
            <w:gridSpan w:val="2"/>
          </w:tcPr>
          <w:p w:rsidR="002B4368" w:rsidRPr="007C586F" w:rsidRDefault="00D565B2" w:rsidP="00D43F3C">
            <w:pPr>
              <w:spacing w:line="320" w:lineRule="atLeast"/>
              <w:ind w:left="1134" w:hanging="1134"/>
              <w:jc w:val="both"/>
              <w:rPr>
                <w:i w:val="0"/>
                <w:color w:val="auto"/>
                <w:sz w:val="22"/>
                <w:szCs w:val="22"/>
              </w:rPr>
            </w:pPr>
            <w:r w:rsidRPr="007C586F">
              <w:rPr>
                <w:i w:val="0"/>
                <w:color w:val="auto"/>
                <w:sz w:val="22"/>
                <w:szCs w:val="22"/>
              </w:rPr>
              <w:t>Şekil 3.11</w:t>
            </w:r>
            <w:r w:rsidR="002B4368" w:rsidRPr="007C586F">
              <w:rPr>
                <w:i w:val="0"/>
                <w:color w:val="auto"/>
                <w:sz w:val="22"/>
                <w:szCs w:val="22"/>
              </w:rPr>
              <w:t>. Elektrolit sızıntı ölçüm aşamalarında yaprak ö</w:t>
            </w:r>
            <w:r w:rsidR="00750D07" w:rsidRPr="007C586F">
              <w:rPr>
                <w:i w:val="0"/>
                <w:color w:val="auto"/>
                <w:sz w:val="22"/>
                <w:szCs w:val="22"/>
              </w:rPr>
              <w:t>rneklerinden kesilen segmentler</w:t>
            </w:r>
          </w:p>
        </w:tc>
      </w:tr>
      <w:tr w:rsidR="002B4368" w:rsidRPr="007C586F" w:rsidTr="00D43F3C">
        <w:tc>
          <w:tcPr>
            <w:tcW w:w="3224" w:type="dxa"/>
          </w:tcPr>
          <w:p w:rsidR="002B4368" w:rsidRPr="007C586F" w:rsidRDefault="002B4368" w:rsidP="00D43F3C">
            <w:pPr>
              <w:spacing w:after="240" w:line="320" w:lineRule="atLeast"/>
              <w:jc w:val="center"/>
              <w:rPr>
                <w:i w:val="0"/>
                <w:color w:val="auto"/>
                <w:sz w:val="22"/>
                <w:szCs w:val="22"/>
              </w:rPr>
            </w:pPr>
            <w:r w:rsidRPr="007C586F">
              <w:rPr>
                <w:i w:val="0"/>
                <w:noProof/>
                <w:color w:val="auto"/>
                <w:sz w:val="22"/>
                <w:szCs w:val="22"/>
              </w:rPr>
              <w:drawing>
                <wp:inline distT="0" distB="0" distL="0" distR="0" wp14:anchorId="42494437" wp14:editId="0FCAD6C3">
                  <wp:extent cx="1119116" cy="1993588"/>
                  <wp:effectExtent l="0" t="0" r="5080" b="698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8823" cy="1993066"/>
                          </a:xfrm>
                          <a:prstGeom prst="rect">
                            <a:avLst/>
                          </a:prstGeom>
                          <a:noFill/>
                        </pic:spPr>
                      </pic:pic>
                    </a:graphicData>
                  </a:graphic>
                </wp:inline>
              </w:drawing>
            </w:r>
          </w:p>
        </w:tc>
        <w:tc>
          <w:tcPr>
            <w:tcW w:w="4306" w:type="dxa"/>
            <w:gridSpan w:val="2"/>
          </w:tcPr>
          <w:p w:rsidR="002B4368" w:rsidRPr="007C586F" w:rsidRDefault="002B4368" w:rsidP="00D43F3C">
            <w:pPr>
              <w:spacing w:after="240" w:line="320" w:lineRule="atLeast"/>
              <w:jc w:val="both"/>
              <w:rPr>
                <w:i w:val="0"/>
                <w:color w:val="auto"/>
                <w:sz w:val="22"/>
                <w:szCs w:val="22"/>
              </w:rPr>
            </w:pPr>
            <w:r w:rsidRPr="007C586F">
              <w:rPr>
                <w:i w:val="0"/>
                <w:noProof/>
                <w:color w:val="auto"/>
                <w:sz w:val="22"/>
                <w:szCs w:val="22"/>
              </w:rPr>
              <w:drawing>
                <wp:inline distT="0" distB="0" distL="0" distR="0" wp14:anchorId="739DB614" wp14:editId="045F02CC">
                  <wp:extent cx="3242588" cy="18211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2588" cy="1821180"/>
                          </a:xfrm>
                          <a:prstGeom prst="rect">
                            <a:avLst/>
                          </a:prstGeom>
                          <a:noFill/>
                        </pic:spPr>
                      </pic:pic>
                    </a:graphicData>
                  </a:graphic>
                </wp:inline>
              </w:drawing>
            </w:r>
          </w:p>
        </w:tc>
      </w:tr>
      <w:tr w:rsidR="002B4368" w:rsidRPr="007C586F" w:rsidTr="00D43F3C">
        <w:tc>
          <w:tcPr>
            <w:tcW w:w="3224" w:type="dxa"/>
          </w:tcPr>
          <w:p w:rsidR="002B4368" w:rsidRPr="007C586F" w:rsidRDefault="00D565B2" w:rsidP="00D43F3C">
            <w:pPr>
              <w:spacing w:line="320" w:lineRule="atLeast"/>
              <w:ind w:left="1134" w:hanging="1134"/>
              <w:jc w:val="both"/>
              <w:rPr>
                <w:i w:val="0"/>
                <w:color w:val="auto"/>
                <w:sz w:val="22"/>
                <w:szCs w:val="22"/>
              </w:rPr>
            </w:pPr>
            <w:r w:rsidRPr="007C586F">
              <w:rPr>
                <w:i w:val="0"/>
                <w:color w:val="auto"/>
                <w:sz w:val="22"/>
                <w:szCs w:val="22"/>
              </w:rPr>
              <w:t>Şekil 3.12</w:t>
            </w:r>
            <w:r w:rsidR="002B4368" w:rsidRPr="007C586F">
              <w:rPr>
                <w:i w:val="0"/>
                <w:color w:val="auto"/>
                <w:sz w:val="22"/>
                <w:szCs w:val="22"/>
              </w:rPr>
              <w:t xml:space="preserve">. Elektrolit sızıntı ölçüm aşamasında falkon tüplere su </w:t>
            </w:r>
            <w:r w:rsidR="00750D07" w:rsidRPr="007C586F">
              <w:rPr>
                <w:i w:val="0"/>
                <w:color w:val="auto"/>
                <w:sz w:val="22"/>
                <w:szCs w:val="22"/>
              </w:rPr>
              <w:t>ve yaprak segmentinin konulması</w:t>
            </w:r>
          </w:p>
        </w:tc>
        <w:tc>
          <w:tcPr>
            <w:tcW w:w="4306" w:type="dxa"/>
            <w:gridSpan w:val="2"/>
          </w:tcPr>
          <w:p w:rsidR="002B4368" w:rsidRPr="007C586F" w:rsidRDefault="00D565B2" w:rsidP="00D43F3C">
            <w:pPr>
              <w:spacing w:line="320" w:lineRule="atLeast"/>
              <w:ind w:left="1134" w:hanging="1134"/>
              <w:jc w:val="both"/>
              <w:rPr>
                <w:i w:val="0"/>
                <w:color w:val="auto"/>
                <w:sz w:val="22"/>
                <w:szCs w:val="22"/>
              </w:rPr>
            </w:pPr>
            <w:r w:rsidRPr="007C586F">
              <w:rPr>
                <w:i w:val="0"/>
                <w:color w:val="auto"/>
                <w:sz w:val="22"/>
                <w:szCs w:val="22"/>
              </w:rPr>
              <w:t>Şekil 3.13</w:t>
            </w:r>
            <w:r w:rsidR="002B4368" w:rsidRPr="007C586F">
              <w:rPr>
                <w:i w:val="0"/>
                <w:color w:val="auto"/>
                <w:sz w:val="22"/>
                <w:szCs w:val="22"/>
              </w:rPr>
              <w:t>. Elektrolit sızıntı ölçüm aşamasında falkon tüplerin çalkalayıcıda</w:t>
            </w:r>
            <w:r w:rsidR="00301A48" w:rsidRPr="007C586F">
              <w:rPr>
                <w:i w:val="0"/>
                <w:color w:val="auto"/>
                <w:sz w:val="22"/>
                <w:szCs w:val="22"/>
              </w:rPr>
              <w:t xml:space="preserve"> </w:t>
            </w:r>
            <w:r w:rsidR="00750D07" w:rsidRPr="007C586F">
              <w:rPr>
                <w:i w:val="0"/>
                <w:color w:val="auto"/>
                <w:sz w:val="22"/>
                <w:szCs w:val="22"/>
              </w:rPr>
              <w:t>inkübe edilmesi</w:t>
            </w:r>
          </w:p>
          <w:p w:rsidR="002B4368" w:rsidRPr="007C586F" w:rsidRDefault="002B4368" w:rsidP="00D43F3C">
            <w:pPr>
              <w:spacing w:line="320" w:lineRule="atLeast"/>
              <w:ind w:left="1134" w:hanging="1134"/>
              <w:jc w:val="both"/>
              <w:rPr>
                <w:i w:val="0"/>
                <w:color w:val="auto"/>
                <w:sz w:val="22"/>
                <w:szCs w:val="22"/>
              </w:rPr>
            </w:pPr>
          </w:p>
        </w:tc>
      </w:tr>
      <w:tr w:rsidR="002B4368" w:rsidRPr="007C586F" w:rsidTr="00D43F3C">
        <w:tc>
          <w:tcPr>
            <w:tcW w:w="3224" w:type="dxa"/>
          </w:tcPr>
          <w:p w:rsidR="002B4368" w:rsidRPr="007C586F" w:rsidRDefault="002B4368" w:rsidP="00D43F3C">
            <w:pPr>
              <w:spacing w:after="240" w:line="320" w:lineRule="atLeast"/>
              <w:jc w:val="both"/>
              <w:rPr>
                <w:i w:val="0"/>
                <w:color w:val="auto"/>
                <w:sz w:val="22"/>
                <w:szCs w:val="22"/>
              </w:rPr>
            </w:pPr>
            <w:r w:rsidRPr="007C586F">
              <w:rPr>
                <w:noProof/>
                <w:color w:val="auto"/>
              </w:rPr>
              <w:lastRenderedPageBreak/>
              <w:drawing>
                <wp:inline distT="0" distB="0" distL="0" distR="0" wp14:anchorId="4BFB0461" wp14:editId="77E3E6E2">
                  <wp:extent cx="2385086" cy="13411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5521" cy="1346988"/>
                          </a:xfrm>
                          <a:prstGeom prst="rect">
                            <a:avLst/>
                          </a:prstGeom>
                          <a:noFill/>
                        </pic:spPr>
                      </pic:pic>
                    </a:graphicData>
                  </a:graphic>
                </wp:inline>
              </w:drawing>
            </w:r>
          </w:p>
        </w:tc>
        <w:tc>
          <w:tcPr>
            <w:tcW w:w="4306" w:type="dxa"/>
            <w:gridSpan w:val="2"/>
          </w:tcPr>
          <w:p w:rsidR="002B4368" w:rsidRPr="007C586F" w:rsidRDefault="002B4368" w:rsidP="00D43F3C">
            <w:pPr>
              <w:spacing w:after="240" w:line="320" w:lineRule="atLeast"/>
              <w:jc w:val="center"/>
              <w:rPr>
                <w:i w:val="0"/>
                <w:color w:val="auto"/>
                <w:sz w:val="22"/>
                <w:szCs w:val="22"/>
              </w:rPr>
            </w:pPr>
            <w:r w:rsidRPr="007C586F">
              <w:rPr>
                <w:i w:val="0"/>
                <w:noProof/>
                <w:color w:val="auto"/>
                <w:sz w:val="22"/>
                <w:szCs w:val="22"/>
              </w:rPr>
              <w:drawing>
                <wp:inline distT="0" distB="0" distL="0" distR="0" wp14:anchorId="7D1D70A5" wp14:editId="6D777694">
                  <wp:extent cx="2620370" cy="1337480"/>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280" cy="1337944"/>
                          </a:xfrm>
                          <a:prstGeom prst="rect">
                            <a:avLst/>
                          </a:prstGeom>
                          <a:noFill/>
                        </pic:spPr>
                      </pic:pic>
                    </a:graphicData>
                  </a:graphic>
                </wp:inline>
              </w:drawing>
            </w:r>
          </w:p>
        </w:tc>
      </w:tr>
      <w:tr w:rsidR="002B4368" w:rsidRPr="007C586F" w:rsidTr="00D43F3C">
        <w:tc>
          <w:tcPr>
            <w:tcW w:w="3224" w:type="dxa"/>
          </w:tcPr>
          <w:p w:rsidR="002B4368" w:rsidRPr="007C586F" w:rsidRDefault="00D565B2" w:rsidP="00D43F3C">
            <w:pPr>
              <w:spacing w:after="240" w:line="320" w:lineRule="atLeast"/>
              <w:ind w:left="1134" w:hanging="1134"/>
              <w:jc w:val="both"/>
              <w:rPr>
                <w:i w:val="0"/>
                <w:color w:val="auto"/>
                <w:sz w:val="22"/>
                <w:szCs w:val="22"/>
              </w:rPr>
            </w:pPr>
            <w:r w:rsidRPr="007C586F">
              <w:rPr>
                <w:i w:val="0"/>
                <w:color w:val="auto"/>
                <w:sz w:val="22"/>
                <w:szCs w:val="22"/>
              </w:rPr>
              <w:t>Şekil 3.14</w:t>
            </w:r>
            <w:r w:rsidR="002B4368" w:rsidRPr="007C586F">
              <w:rPr>
                <w:i w:val="0"/>
                <w:color w:val="auto"/>
                <w:sz w:val="22"/>
                <w:szCs w:val="22"/>
              </w:rPr>
              <w:t>. Elektrolit sızıntısı ölçüm aşamalarında, çalkalayıcıda inkübe edildikten sonra çıkarılan zeytin yaprak örneğinin EC1 okumasının yapılması</w:t>
            </w:r>
          </w:p>
        </w:tc>
        <w:tc>
          <w:tcPr>
            <w:tcW w:w="4306" w:type="dxa"/>
            <w:gridSpan w:val="2"/>
          </w:tcPr>
          <w:p w:rsidR="00301A48" w:rsidRPr="007C586F" w:rsidRDefault="00D565B2" w:rsidP="00D43F3C">
            <w:pPr>
              <w:spacing w:after="240" w:line="320" w:lineRule="atLeast"/>
              <w:ind w:left="1134" w:hanging="1134"/>
              <w:jc w:val="both"/>
              <w:rPr>
                <w:i w:val="0"/>
                <w:color w:val="auto"/>
                <w:sz w:val="22"/>
                <w:szCs w:val="22"/>
              </w:rPr>
            </w:pPr>
            <w:r w:rsidRPr="007C586F">
              <w:rPr>
                <w:i w:val="0"/>
                <w:color w:val="auto"/>
                <w:sz w:val="22"/>
                <w:szCs w:val="22"/>
              </w:rPr>
              <w:t>Şekil 3.15</w:t>
            </w:r>
            <w:r w:rsidR="00301A48" w:rsidRPr="007C586F">
              <w:rPr>
                <w:i w:val="0"/>
                <w:color w:val="auto"/>
                <w:sz w:val="22"/>
                <w:szCs w:val="22"/>
              </w:rPr>
              <w:t>. Elektrolit sızıntısı ölçüm aşamasınd</w:t>
            </w:r>
            <w:r w:rsidR="00750D07" w:rsidRPr="007C586F">
              <w:rPr>
                <w:i w:val="0"/>
                <w:color w:val="auto"/>
                <w:sz w:val="22"/>
                <w:szCs w:val="22"/>
              </w:rPr>
              <w:t>a inkübasyondan alınan örnekler</w:t>
            </w:r>
          </w:p>
          <w:p w:rsidR="002B4368" w:rsidRPr="007C586F" w:rsidRDefault="002B4368" w:rsidP="00D43F3C">
            <w:pPr>
              <w:spacing w:after="240" w:line="320" w:lineRule="atLeast"/>
              <w:ind w:left="1134" w:hanging="1134"/>
              <w:jc w:val="both"/>
              <w:rPr>
                <w:i w:val="0"/>
                <w:color w:val="auto"/>
                <w:sz w:val="22"/>
                <w:szCs w:val="22"/>
              </w:rPr>
            </w:pPr>
          </w:p>
        </w:tc>
      </w:tr>
    </w:tbl>
    <w:p w:rsidR="00851DB2" w:rsidRPr="007C586F" w:rsidRDefault="000A70C2" w:rsidP="00AC11F3">
      <w:pPr>
        <w:spacing w:before="240" w:after="240" w:line="320" w:lineRule="atLeast"/>
        <w:ind w:left="1134" w:hanging="1134"/>
        <w:rPr>
          <w:i w:val="0"/>
          <w:color w:val="auto"/>
          <w:sz w:val="20"/>
          <w:szCs w:val="22"/>
        </w:rPr>
      </w:pPr>
      <w:r w:rsidRPr="007C586F">
        <w:rPr>
          <w:i w:val="0"/>
          <w:color w:val="auto"/>
          <w:sz w:val="22"/>
        </w:rPr>
        <w:t xml:space="preserve">Çizelge </w:t>
      </w:r>
      <w:proofErr w:type="gramStart"/>
      <w:r w:rsidRPr="007C586F">
        <w:rPr>
          <w:i w:val="0"/>
          <w:color w:val="auto"/>
          <w:sz w:val="22"/>
        </w:rPr>
        <w:t>3.</w:t>
      </w:r>
      <w:r w:rsidR="009A3128" w:rsidRPr="007C586F">
        <w:rPr>
          <w:i w:val="0"/>
          <w:color w:val="auto"/>
          <w:sz w:val="22"/>
        </w:rPr>
        <w:t>9</w:t>
      </w:r>
      <w:proofErr w:type="gramEnd"/>
      <w:r w:rsidR="00301A48" w:rsidRPr="007C586F">
        <w:rPr>
          <w:i w:val="0"/>
          <w:color w:val="auto"/>
          <w:sz w:val="22"/>
        </w:rPr>
        <w:t>. 2015 yılı e</w:t>
      </w:r>
      <w:r w:rsidR="00851DB2" w:rsidRPr="007C586F">
        <w:rPr>
          <w:i w:val="0"/>
          <w:color w:val="auto"/>
          <w:sz w:val="22"/>
        </w:rPr>
        <w:t>le</w:t>
      </w:r>
      <w:r w:rsidR="004B1589" w:rsidRPr="007C586F">
        <w:rPr>
          <w:i w:val="0"/>
          <w:color w:val="auto"/>
          <w:sz w:val="22"/>
        </w:rPr>
        <w:t>ktrolit sızıntısının ölçüldüğü t</w:t>
      </w:r>
      <w:r w:rsidR="00851DB2" w:rsidRPr="007C586F">
        <w:rPr>
          <w:i w:val="0"/>
          <w:color w:val="auto"/>
          <w:sz w:val="22"/>
        </w:rPr>
        <w:t>arihler</w:t>
      </w:r>
      <w:r w:rsidR="00301A48" w:rsidRPr="007C586F">
        <w:rPr>
          <w:i w:val="0"/>
          <w:color w:val="auto"/>
          <w:sz w:val="22"/>
        </w:rPr>
        <w:t>,</w:t>
      </w:r>
      <w:r w:rsidR="002B2384" w:rsidRPr="007C586F">
        <w:rPr>
          <w:i w:val="0"/>
          <w:color w:val="auto"/>
          <w:sz w:val="22"/>
        </w:rPr>
        <w:t xml:space="preserve"> </w:t>
      </w:r>
    </w:p>
    <w:tbl>
      <w:tblPr>
        <w:tblStyle w:val="TabloKlavuzu"/>
        <w:tblW w:w="0" w:type="auto"/>
        <w:jc w:val="center"/>
        <w:tblLook w:val="04A0" w:firstRow="1" w:lastRow="0" w:firstColumn="1" w:lastColumn="0" w:noHBand="0" w:noVBand="1"/>
      </w:tblPr>
      <w:tblGrid>
        <w:gridCol w:w="2376"/>
        <w:gridCol w:w="2485"/>
        <w:gridCol w:w="2369"/>
      </w:tblGrid>
      <w:tr w:rsidR="00292622" w:rsidRPr="007C586F" w:rsidTr="00A01918">
        <w:trPr>
          <w:trHeight w:val="283"/>
          <w:jc w:val="center"/>
        </w:trPr>
        <w:tc>
          <w:tcPr>
            <w:tcW w:w="2376" w:type="dxa"/>
          </w:tcPr>
          <w:p w:rsidR="00851DB2" w:rsidRPr="007C586F" w:rsidRDefault="00851DB2" w:rsidP="00FD6BE5">
            <w:pPr>
              <w:jc w:val="center"/>
              <w:rPr>
                <w:b/>
                <w:i w:val="0"/>
                <w:color w:val="auto"/>
                <w:sz w:val="20"/>
                <w:szCs w:val="20"/>
              </w:rPr>
            </w:pPr>
            <w:r w:rsidRPr="007C586F">
              <w:rPr>
                <w:b/>
                <w:i w:val="0"/>
                <w:color w:val="auto"/>
                <w:sz w:val="20"/>
                <w:szCs w:val="20"/>
              </w:rPr>
              <w:t>EC</w:t>
            </w:r>
            <w:r w:rsidR="00FD6BE5" w:rsidRPr="007C586F">
              <w:rPr>
                <w:b/>
                <w:i w:val="0"/>
                <w:color w:val="auto"/>
                <w:sz w:val="20"/>
                <w:szCs w:val="20"/>
              </w:rPr>
              <w:t xml:space="preserve"> </w:t>
            </w:r>
            <w:r w:rsidR="00BB7B9C" w:rsidRPr="007C586F">
              <w:rPr>
                <w:b/>
                <w:i w:val="0"/>
                <w:color w:val="auto"/>
                <w:sz w:val="20"/>
                <w:szCs w:val="20"/>
              </w:rPr>
              <w:t xml:space="preserve">ölçüm </w:t>
            </w:r>
            <w:r w:rsidR="00027C25" w:rsidRPr="007C586F">
              <w:rPr>
                <w:b/>
                <w:i w:val="0"/>
                <w:color w:val="auto"/>
                <w:sz w:val="20"/>
                <w:szCs w:val="20"/>
              </w:rPr>
              <w:t>d</w:t>
            </w:r>
            <w:r w:rsidR="0035203F" w:rsidRPr="007C586F">
              <w:rPr>
                <w:b/>
                <w:i w:val="0"/>
                <w:color w:val="auto"/>
                <w:sz w:val="20"/>
                <w:szCs w:val="20"/>
              </w:rPr>
              <w:t>önemleri</w:t>
            </w:r>
          </w:p>
        </w:tc>
        <w:tc>
          <w:tcPr>
            <w:tcW w:w="2485" w:type="dxa"/>
          </w:tcPr>
          <w:p w:rsidR="00851DB2" w:rsidRPr="007C586F" w:rsidRDefault="0035203F" w:rsidP="00FD6BE5">
            <w:pPr>
              <w:jc w:val="center"/>
              <w:rPr>
                <w:b/>
                <w:i w:val="0"/>
                <w:color w:val="auto"/>
                <w:sz w:val="20"/>
                <w:szCs w:val="20"/>
              </w:rPr>
            </w:pPr>
            <w:r w:rsidRPr="007C586F">
              <w:rPr>
                <w:b/>
                <w:i w:val="0"/>
                <w:color w:val="auto"/>
                <w:sz w:val="20"/>
                <w:szCs w:val="20"/>
              </w:rPr>
              <w:t xml:space="preserve">EC İnkübe </w:t>
            </w:r>
            <w:r w:rsidR="00027C25" w:rsidRPr="007C586F">
              <w:rPr>
                <w:b/>
                <w:i w:val="0"/>
                <w:color w:val="auto"/>
                <w:sz w:val="20"/>
                <w:szCs w:val="20"/>
              </w:rPr>
              <w:t>t</w:t>
            </w:r>
            <w:r w:rsidR="00851DB2" w:rsidRPr="007C586F">
              <w:rPr>
                <w:b/>
                <w:i w:val="0"/>
                <w:color w:val="auto"/>
                <w:sz w:val="20"/>
                <w:szCs w:val="20"/>
              </w:rPr>
              <w:t>arihleri</w:t>
            </w:r>
          </w:p>
        </w:tc>
        <w:tc>
          <w:tcPr>
            <w:tcW w:w="2369" w:type="dxa"/>
          </w:tcPr>
          <w:p w:rsidR="00851DB2" w:rsidRPr="007C586F" w:rsidRDefault="00851DB2" w:rsidP="00FD6BE5">
            <w:pPr>
              <w:jc w:val="center"/>
              <w:rPr>
                <w:b/>
                <w:i w:val="0"/>
                <w:color w:val="auto"/>
                <w:sz w:val="20"/>
                <w:szCs w:val="20"/>
              </w:rPr>
            </w:pPr>
            <w:r w:rsidRPr="007C586F">
              <w:rPr>
                <w:b/>
                <w:i w:val="0"/>
                <w:color w:val="auto"/>
                <w:sz w:val="20"/>
                <w:szCs w:val="20"/>
              </w:rPr>
              <w:t>EC1/EC2</w:t>
            </w:r>
            <w:r w:rsidR="00FD6BE5" w:rsidRPr="007C586F">
              <w:rPr>
                <w:b/>
                <w:i w:val="0"/>
                <w:color w:val="auto"/>
                <w:sz w:val="20"/>
                <w:szCs w:val="20"/>
              </w:rPr>
              <w:t xml:space="preserve"> </w:t>
            </w:r>
            <w:r w:rsidRPr="007C586F">
              <w:rPr>
                <w:b/>
                <w:i w:val="0"/>
                <w:color w:val="auto"/>
                <w:sz w:val="20"/>
                <w:szCs w:val="20"/>
              </w:rPr>
              <w:t>Ölçüm tarihleri</w:t>
            </w:r>
          </w:p>
        </w:tc>
      </w:tr>
      <w:tr w:rsidR="00292622" w:rsidRPr="007C586F" w:rsidTr="00A01918">
        <w:trPr>
          <w:trHeight w:val="283"/>
          <w:jc w:val="center"/>
        </w:trPr>
        <w:tc>
          <w:tcPr>
            <w:tcW w:w="2376" w:type="dxa"/>
          </w:tcPr>
          <w:p w:rsidR="00851DB2" w:rsidRPr="007C586F" w:rsidRDefault="002B2384" w:rsidP="0035203F">
            <w:pPr>
              <w:rPr>
                <w:i w:val="0"/>
                <w:color w:val="auto"/>
                <w:sz w:val="20"/>
                <w:szCs w:val="20"/>
              </w:rPr>
            </w:pPr>
            <w:r w:rsidRPr="007C586F">
              <w:rPr>
                <w:i w:val="0"/>
                <w:color w:val="auto"/>
                <w:sz w:val="20"/>
                <w:szCs w:val="20"/>
              </w:rPr>
              <w:t>1</w:t>
            </w:r>
            <w:r w:rsidR="00851DB2" w:rsidRPr="007C586F">
              <w:rPr>
                <w:i w:val="0"/>
                <w:color w:val="auto"/>
                <w:sz w:val="20"/>
                <w:szCs w:val="20"/>
              </w:rPr>
              <w:t xml:space="preserve">. </w:t>
            </w:r>
            <w:r w:rsidR="0035203F" w:rsidRPr="007C586F">
              <w:rPr>
                <w:i w:val="0"/>
                <w:color w:val="auto"/>
                <w:sz w:val="20"/>
                <w:szCs w:val="20"/>
              </w:rPr>
              <w:t>Dönem</w:t>
            </w:r>
          </w:p>
        </w:tc>
        <w:tc>
          <w:tcPr>
            <w:tcW w:w="2485" w:type="dxa"/>
          </w:tcPr>
          <w:p w:rsidR="00851DB2" w:rsidRPr="007C586F" w:rsidRDefault="002B2384" w:rsidP="007F3231">
            <w:pPr>
              <w:jc w:val="center"/>
              <w:rPr>
                <w:i w:val="0"/>
                <w:color w:val="auto"/>
                <w:sz w:val="20"/>
                <w:szCs w:val="20"/>
              </w:rPr>
            </w:pPr>
            <w:r w:rsidRPr="007C586F">
              <w:rPr>
                <w:i w:val="0"/>
                <w:color w:val="auto"/>
                <w:sz w:val="20"/>
                <w:szCs w:val="20"/>
              </w:rPr>
              <w:t>17</w:t>
            </w:r>
            <w:r w:rsidR="00851DB2" w:rsidRPr="007C586F">
              <w:rPr>
                <w:i w:val="0"/>
                <w:color w:val="auto"/>
                <w:sz w:val="20"/>
                <w:szCs w:val="20"/>
              </w:rPr>
              <w:t>.06.2015</w:t>
            </w:r>
          </w:p>
        </w:tc>
        <w:tc>
          <w:tcPr>
            <w:tcW w:w="2369" w:type="dxa"/>
          </w:tcPr>
          <w:p w:rsidR="00851DB2" w:rsidRPr="007C586F" w:rsidRDefault="002B2384" w:rsidP="007F3231">
            <w:pPr>
              <w:jc w:val="center"/>
              <w:rPr>
                <w:i w:val="0"/>
                <w:color w:val="auto"/>
                <w:sz w:val="20"/>
                <w:szCs w:val="20"/>
              </w:rPr>
            </w:pPr>
            <w:r w:rsidRPr="007C586F">
              <w:rPr>
                <w:i w:val="0"/>
                <w:color w:val="auto"/>
                <w:sz w:val="20"/>
                <w:szCs w:val="20"/>
              </w:rPr>
              <w:t>18</w:t>
            </w:r>
            <w:r w:rsidR="00851DB2" w:rsidRPr="007C586F">
              <w:rPr>
                <w:i w:val="0"/>
                <w:color w:val="auto"/>
                <w:sz w:val="20"/>
                <w:szCs w:val="20"/>
              </w:rPr>
              <w:t>.06.2015</w:t>
            </w:r>
          </w:p>
        </w:tc>
      </w:tr>
      <w:tr w:rsidR="00292622" w:rsidRPr="007C586F" w:rsidTr="00A01918">
        <w:trPr>
          <w:trHeight w:val="283"/>
          <w:jc w:val="center"/>
        </w:trPr>
        <w:tc>
          <w:tcPr>
            <w:tcW w:w="2376" w:type="dxa"/>
          </w:tcPr>
          <w:p w:rsidR="00851DB2" w:rsidRPr="007C586F" w:rsidRDefault="002B2384" w:rsidP="0035203F">
            <w:pPr>
              <w:rPr>
                <w:i w:val="0"/>
                <w:color w:val="auto"/>
                <w:sz w:val="20"/>
                <w:szCs w:val="20"/>
              </w:rPr>
            </w:pPr>
            <w:r w:rsidRPr="007C586F">
              <w:rPr>
                <w:i w:val="0"/>
                <w:color w:val="auto"/>
                <w:sz w:val="20"/>
                <w:szCs w:val="20"/>
              </w:rPr>
              <w:t>2</w:t>
            </w:r>
            <w:r w:rsidR="00851DB2" w:rsidRPr="007C586F">
              <w:rPr>
                <w:i w:val="0"/>
                <w:color w:val="auto"/>
                <w:sz w:val="20"/>
                <w:szCs w:val="20"/>
              </w:rPr>
              <w:t xml:space="preserve">. </w:t>
            </w:r>
            <w:r w:rsidR="0035203F" w:rsidRPr="007C586F">
              <w:rPr>
                <w:i w:val="0"/>
                <w:color w:val="auto"/>
                <w:sz w:val="20"/>
                <w:szCs w:val="20"/>
              </w:rPr>
              <w:t>Dönem</w:t>
            </w:r>
          </w:p>
        </w:tc>
        <w:tc>
          <w:tcPr>
            <w:tcW w:w="2485" w:type="dxa"/>
          </w:tcPr>
          <w:p w:rsidR="00851DB2" w:rsidRPr="007C586F" w:rsidRDefault="002B2384" w:rsidP="007F3231">
            <w:pPr>
              <w:jc w:val="center"/>
              <w:rPr>
                <w:i w:val="0"/>
                <w:color w:val="auto"/>
                <w:sz w:val="20"/>
                <w:szCs w:val="20"/>
              </w:rPr>
            </w:pPr>
            <w:r w:rsidRPr="007C586F">
              <w:rPr>
                <w:i w:val="0"/>
                <w:color w:val="auto"/>
                <w:sz w:val="20"/>
                <w:szCs w:val="20"/>
              </w:rPr>
              <w:t>01.07</w:t>
            </w:r>
            <w:r w:rsidR="00851DB2" w:rsidRPr="007C586F">
              <w:rPr>
                <w:i w:val="0"/>
                <w:color w:val="auto"/>
                <w:sz w:val="20"/>
                <w:szCs w:val="20"/>
              </w:rPr>
              <w:t>.2015</w:t>
            </w:r>
          </w:p>
        </w:tc>
        <w:tc>
          <w:tcPr>
            <w:tcW w:w="2369" w:type="dxa"/>
          </w:tcPr>
          <w:p w:rsidR="00851DB2" w:rsidRPr="007C586F" w:rsidRDefault="002B2384" w:rsidP="007F3231">
            <w:pPr>
              <w:jc w:val="center"/>
              <w:rPr>
                <w:i w:val="0"/>
                <w:color w:val="auto"/>
                <w:sz w:val="20"/>
                <w:szCs w:val="20"/>
              </w:rPr>
            </w:pPr>
            <w:r w:rsidRPr="007C586F">
              <w:rPr>
                <w:i w:val="0"/>
                <w:color w:val="auto"/>
                <w:sz w:val="20"/>
                <w:szCs w:val="20"/>
              </w:rPr>
              <w:t>02.07</w:t>
            </w:r>
            <w:r w:rsidR="00851DB2" w:rsidRPr="007C586F">
              <w:rPr>
                <w:i w:val="0"/>
                <w:color w:val="auto"/>
                <w:sz w:val="20"/>
                <w:szCs w:val="20"/>
              </w:rPr>
              <w:t>.2015</w:t>
            </w:r>
          </w:p>
        </w:tc>
      </w:tr>
      <w:tr w:rsidR="00292622" w:rsidRPr="007C586F" w:rsidTr="00A01918">
        <w:trPr>
          <w:trHeight w:val="283"/>
          <w:jc w:val="center"/>
        </w:trPr>
        <w:tc>
          <w:tcPr>
            <w:tcW w:w="2376" w:type="dxa"/>
          </w:tcPr>
          <w:p w:rsidR="00851DB2" w:rsidRPr="007C586F" w:rsidRDefault="002B2384" w:rsidP="0035203F">
            <w:pPr>
              <w:rPr>
                <w:i w:val="0"/>
                <w:color w:val="auto"/>
                <w:sz w:val="20"/>
                <w:szCs w:val="20"/>
              </w:rPr>
            </w:pPr>
            <w:r w:rsidRPr="007C586F">
              <w:rPr>
                <w:i w:val="0"/>
                <w:color w:val="auto"/>
                <w:sz w:val="20"/>
                <w:szCs w:val="20"/>
              </w:rPr>
              <w:t>3</w:t>
            </w:r>
            <w:r w:rsidR="00851DB2" w:rsidRPr="007C586F">
              <w:rPr>
                <w:i w:val="0"/>
                <w:color w:val="auto"/>
                <w:sz w:val="20"/>
                <w:szCs w:val="20"/>
              </w:rPr>
              <w:t xml:space="preserve">. </w:t>
            </w:r>
            <w:r w:rsidR="0035203F" w:rsidRPr="007C586F">
              <w:rPr>
                <w:i w:val="0"/>
                <w:color w:val="auto"/>
                <w:sz w:val="20"/>
                <w:szCs w:val="20"/>
              </w:rPr>
              <w:t>Dönem</w:t>
            </w:r>
          </w:p>
        </w:tc>
        <w:tc>
          <w:tcPr>
            <w:tcW w:w="2485" w:type="dxa"/>
          </w:tcPr>
          <w:p w:rsidR="00851DB2" w:rsidRPr="007C586F" w:rsidRDefault="00A12F9E" w:rsidP="007F3231">
            <w:pPr>
              <w:jc w:val="center"/>
              <w:rPr>
                <w:i w:val="0"/>
                <w:color w:val="auto"/>
                <w:sz w:val="20"/>
                <w:szCs w:val="20"/>
              </w:rPr>
            </w:pPr>
            <w:r w:rsidRPr="007C586F">
              <w:rPr>
                <w:i w:val="0"/>
                <w:color w:val="auto"/>
                <w:sz w:val="20"/>
                <w:szCs w:val="20"/>
              </w:rPr>
              <w:t>13</w:t>
            </w:r>
            <w:r w:rsidR="00851DB2" w:rsidRPr="007C586F">
              <w:rPr>
                <w:i w:val="0"/>
                <w:color w:val="auto"/>
                <w:sz w:val="20"/>
                <w:szCs w:val="20"/>
              </w:rPr>
              <w:t>.07.2015</w:t>
            </w:r>
          </w:p>
        </w:tc>
        <w:tc>
          <w:tcPr>
            <w:tcW w:w="2369" w:type="dxa"/>
          </w:tcPr>
          <w:p w:rsidR="00851DB2" w:rsidRPr="007C586F" w:rsidRDefault="00A12F9E" w:rsidP="007F3231">
            <w:pPr>
              <w:jc w:val="center"/>
              <w:rPr>
                <w:i w:val="0"/>
                <w:color w:val="auto"/>
                <w:sz w:val="20"/>
                <w:szCs w:val="20"/>
              </w:rPr>
            </w:pPr>
            <w:r w:rsidRPr="007C586F">
              <w:rPr>
                <w:i w:val="0"/>
                <w:color w:val="auto"/>
                <w:sz w:val="20"/>
                <w:szCs w:val="20"/>
              </w:rPr>
              <w:t>14</w:t>
            </w:r>
            <w:r w:rsidR="00851DB2" w:rsidRPr="007C586F">
              <w:rPr>
                <w:i w:val="0"/>
                <w:color w:val="auto"/>
                <w:sz w:val="20"/>
                <w:szCs w:val="20"/>
              </w:rPr>
              <w:t>.07.2015</w:t>
            </w:r>
          </w:p>
        </w:tc>
      </w:tr>
      <w:tr w:rsidR="00292622" w:rsidRPr="007C586F" w:rsidTr="00A01918">
        <w:trPr>
          <w:trHeight w:val="283"/>
          <w:jc w:val="center"/>
        </w:trPr>
        <w:tc>
          <w:tcPr>
            <w:tcW w:w="2376" w:type="dxa"/>
          </w:tcPr>
          <w:p w:rsidR="00851DB2" w:rsidRPr="007C586F" w:rsidRDefault="002B2384" w:rsidP="0035203F">
            <w:pPr>
              <w:rPr>
                <w:i w:val="0"/>
                <w:color w:val="auto"/>
                <w:sz w:val="20"/>
                <w:szCs w:val="20"/>
              </w:rPr>
            </w:pPr>
            <w:r w:rsidRPr="007C586F">
              <w:rPr>
                <w:i w:val="0"/>
                <w:color w:val="auto"/>
                <w:sz w:val="20"/>
                <w:szCs w:val="20"/>
              </w:rPr>
              <w:t>4</w:t>
            </w:r>
            <w:r w:rsidR="00851DB2" w:rsidRPr="007C586F">
              <w:rPr>
                <w:i w:val="0"/>
                <w:color w:val="auto"/>
                <w:sz w:val="20"/>
                <w:szCs w:val="20"/>
              </w:rPr>
              <w:t xml:space="preserve">. </w:t>
            </w:r>
            <w:r w:rsidR="0035203F" w:rsidRPr="007C586F">
              <w:rPr>
                <w:i w:val="0"/>
                <w:color w:val="auto"/>
                <w:sz w:val="20"/>
                <w:szCs w:val="20"/>
              </w:rPr>
              <w:t>Dönem</w:t>
            </w:r>
          </w:p>
        </w:tc>
        <w:tc>
          <w:tcPr>
            <w:tcW w:w="2485" w:type="dxa"/>
          </w:tcPr>
          <w:p w:rsidR="00851DB2" w:rsidRPr="007C586F" w:rsidRDefault="002B2384" w:rsidP="007F3231">
            <w:pPr>
              <w:jc w:val="center"/>
              <w:rPr>
                <w:i w:val="0"/>
                <w:color w:val="auto"/>
                <w:sz w:val="20"/>
                <w:szCs w:val="20"/>
              </w:rPr>
            </w:pPr>
            <w:r w:rsidRPr="007C586F">
              <w:rPr>
                <w:i w:val="0"/>
                <w:color w:val="auto"/>
                <w:sz w:val="20"/>
                <w:szCs w:val="20"/>
              </w:rPr>
              <w:t>29</w:t>
            </w:r>
            <w:r w:rsidR="00851DB2" w:rsidRPr="007C586F">
              <w:rPr>
                <w:i w:val="0"/>
                <w:color w:val="auto"/>
                <w:sz w:val="20"/>
                <w:szCs w:val="20"/>
              </w:rPr>
              <w:t>.07.2015</w:t>
            </w:r>
          </w:p>
        </w:tc>
        <w:tc>
          <w:tcPr>
            <w:tcW w:w="2369" w:type="dxa"/>
          </w:tcPr>
          <w:p w:rsidR="00851DB2" w:rsidRPr="007C586F" w:rsidRDefault="002B2384" w:rsidP="007F3231">
            <w:pPr>
              <w:jc w:val="center"/>
              <w:rPr>
                <w:i w:val="0"/>
                <w:color w:val="auto"/>
                <w:sz w:val="20"/>
                <w:szCs w:val="20"/>
              </w:rPr>
            </w:pPr>
            <w:r w:rsidRPr="007C586F">
              <w:rPr>
                <w:i w:val="0"/>
                <w:color w:val="auto"/>
                <w:sz w:val="20"/>
                <w:szCs w:val="20"/>
              </w:rPr>
              <w:t>30</w:t>
            </w:r>
            <w:r w:rsidR="00851DB2" w:rsidRPr="007C586F">
              <w:rPr>
                <w:i w:val="0"/>
                <w:color w:val="auto"/>
                <w:sz w:val="20"/>
                <w:szCs w:val="20"/>
              </w:rPr>
              <w:t>.07.2015</w:t>
            </w:r>
          </w:p>
        </w:tc>
      </w:tr>
      <w:tr w:rsidR="00292622" w:rsidRPr="007C586F" w:rsidTr="00A01918">
        <w:trPr>
          <w:trHeight w:val="283"/>
          <w:jc w:val="center"/>
        </w:trPr>
        <w:tc>
          <w:tcPr>
            <w:tcW w:w="2376" w:type="dxa"/>
          </w:tcPr>
          <w:p w:rsidR="00851DB2" w:rsidRPr="007C586F" w:rsidRDefault="002B2384" w:rsidP="0035203F">
            <w:pPr>
              <w:rPr>
                <w:i w:val="0"/>
                <w:color w:val="auto"/>
                <w:sz w:val="20"/>
                <w:szCs w:val="20"/>
              </w:rPr>
            </w:pPr>
            <w:r w:rsidRPr="007C586F">
              <w:rPr>
                <w:i w:val="0"/>
                <w:color w:val="auto"/>
                <w:sz w:val="20"/>
                <w:szCs w:val="20"/>
              </w:rPr>
              <w:t>5</w:t>
            </w:r>
            <w:r w:rsidR="00851DB2" w:rsidRPr="007C586F">
              <w:rPr>
                <w:i w:val="0"/>
                <w:color w:val="auto"/>
                <w:sz w:val="20"/>
                <w:szCs w:val="20"/>
              </w:rPr>
              <w:t xml:space="preserve">. </w:t>
            </w:r>
            <w:r w:rsidR="0035203F" w:rsidRPr="007C586F">
              <w:rPr>
                <w:i w:val="0"/>
                <w:color w:val="auto"/>
                <w:sz w:val="20"/>
                <w:szCs w:val="20"/>
              </w:rPr>
              <w:t>Dönem</w:t>
            </w:r>
          </w:p>
        </w:tc>
        <w:tc>
          <w:tcPr>
            <w:tcW w:w="2485" w:type="dxa"/>
          </w:tcPr>
          <w:p w:rsidR="00851DB2" w:rsidRPr="007C586F" w:rsidRDefault="00292622" w:rsidP="007F3231">
            <w:pPr>
              <w:jc w:val="center"/>
              <w:rPr>
                <w:i w:val="0"/>
                <w:color w:val="auto"/>
                <w:sz w:val="20"/>
                <w:szCs w:val="20"/>
              </w:rPr>
            </w:pPr>
            <w:r w:rsidRPr="007C586F">
              <w:rPr>
                <w:i w:val="0"/>
                <w:color w:val="auto"/>
                <w:sz w:val="20"/>
                <w:szCs w:val="20"/>
              </w:rPr>
              <w:t>18</w:t>
            </w:r>
            <w:r w:rsidR="00851DB2" w:rsidRPr="007C586F">
              <w:rPr>
                <w:i w:val="0"/>
                <w:color w:val="auto"/>
                <w:sz w:val="20"/>
                <w:szCs w:val="20"/>
              </w:rPr>
              <w:t>.08.2015</w:t>
            </w:r>
          </w:p>
        </w:tc>
        <w:tc>
          <w:tcPr>
            <w:tcW w:w="2369" w:type="dxa"/>
          </w:tcPr>
          <w:p w:rsidR="00851DB2" w:rsidRPr="007C586F" w:rsidRDefault="00292622" w:rsidP="007F3231">
            <w:pPr>
              <w:jc w:val="center"/>
              <w:rPr>
                <w:i w:val="0"/>
                <w:color w:val="auto"/>
                <w:sz w:val="20"/>
                <w:szCs w:val="20"/>
              </w:rPr>
            </w:pPr>
            <w:r w:rsidRPr="007C586F">
              <w:rPr>
                <w:i w:val="0"/>
                <w:color w:val="auto"/>
                <w:sz w:val="20"/>
                <w:szCs w:val="20"/>
              </w:rPr>
              <w:t>19</w:t>
            </w:r>
            <w:r w:rsidR="00851DB2" w:rsidRPr="007C586F">
              <w:rPr>
                <w:i w:val="0"/>
                <w:color w:val="auto"/>
                <w:sz w:val="20"/>
                <w:szCs w:val="20"/>
              </w:rPr>
              <w:t>.08.2015</w:t>
            </w:r>
          </w:p>
        </w:tc>
      </w:tr>
      <w:tr w:rsidR="00292622" w:rsidRPr="007C586F" w:rsidTr="00A01918">
        <w:trPr>
          <w:trHeight w:val="283"/>
          <w:jc w:val="center"/>
        </w:trPr>
        <w:tc>
          <w:tcPr>
            <w:tcW w:w="2376" w:type="dxa"/>
          </w:tcPr>
          <w:p w:rsidR="00851DB2" w:rsidRPr="007C586F" w:rsidRDefault="002B2384" w:rsidP="0035203F">
            <w:pPr>
              <w:rPr>
                <w:i w:val="0"/>
                <w:color w:val="auto"/>
                <w:sz w:val="20"/>
                <w:szCs w:val="20"/>
              </w:rPr>
            </w:pPr>
            <w:r w:rsidRPr="007C586F">
              <w:rPr>
                <w:i w:val="0"/>
                <w:color w:val="auto"/>
                <w:sz w:val="20"/>
                <w:szCs w:val="20"/>
              </w:rPr>
              <w:t>6</w:t>
            </w:r>
            <w:r w:rsidR="00851DB2" w:rsidRPr="007C586F">
              <w:rPr>
                <w:i w:val="0"/>
                <w:color w:val="auto"/>
                <w:sz w:val="20"/>
                <w:szCs w:val="20"/>
              </w:rPr>
              <w:t xml:space="preserve">. </w:t>
            </w:r>
            <w:r w:rsidR="0035203F" w:rsidRPr="007C586F">
              <w:rPr>
                <w:i w:val="0"/>
                <w:color w:val="auto"/>
                <w:sz w:val="20"/>
                <w:szCs w:val="20"/>
              </w:rPr>
              <w:t>Dönem</w:t>
            </w:r>
          </w:p>
        </w:tc>
        <w:tc>
          <w:tcPr>
            <w:tcW w:w="2485" w:type="dxa"/>
          </w:tcPr>
          <w:p w:rsidR="00851DB2" w:rsidRPr="007C586F" w:rsidRDefault="00292622" w:rsidP="007F3231">
            <w:pPr>
              <w:jc w:val="center"/>
              <w:rPr>
                <w:i w:val="0"/>
                <w:color w:val="auto"/>
                <w:sz w:val="20"/>
                <w:szCs w:val="20"/>
              </w:rPr>
            </w:pPr>
            <w:r w:rsidRPr="007C586F">
              <w:rPr>
                <w:i w:val="0"/>
                <w:color w:val="auto"/>
                <w:sz w:val="20"/>
                <w:szCs w:val="20"/>
              </w:rPr>
              <w:t>03.09</w:t>
            </w:r>
            <w:r w:rsidR="00851DB2" w:rsidRPr="007C586F">
              <w:rPr>
                <w:i w:val="0"/>
                <w:color w:val="auto"/>
                <w:sz w:val="20"/>
                <w:szCs w:val="20"/>
              </w:rPr>
              <w:t>.2015</w:t>
            </w:r>
          </w:p>
        </w:tc>
        <w:tc>
          <w:tcPr>
            <w:tcW w:w="2369" w:type="dxa"/>
          </w:tcPr>
          <w:p w:rsidR="00851DB2" w:rsidRPr="007C586F" w:rsidRDefault="00292622" w:rsidP="007F3231">
            <w:pPr>
              <w:jc w:val="center"/>
              <w:rPr>
                <w:i w:val="0"/>
                <w:color w:val="auto"/>
                <w:sz w:val="20"/>
                <w:szCs w:val="20"/>
              </w:rPr>
            </w:pPr>
            <w:r w:rsidRPr="007C586F">
              <w:rPr>
                <w:i w:val="0"/>
                <w:color w:val="auto"/>
                <w:sz w:val="20"/>
                <w:szCs w:val="20"/>
              </w:rPr>
              <w:t>04</w:t>
            </w:r>
            <w:r w:rsidR="009D3DF5" w:rsidRPr="007C586F">
              <w:rPr>
                <w:i w:val="0"/>
                <w:color w:val="auto"/>
                <w:sz w:val="20"/>
                <w:szCs w:val="20"/>
              </w:rPr>
              <w:t>.09</w:t>
            </w:r>
            <w:r w:rsidR="00851DB2" w:rsidRPr="007C586F">
              <w:rPr>
                <w:i w:val="0"/>
                <w:color w:val="auto"/>
                <w:sz w:val="20"/>
                <w:szCs w:val="20"/>
              </w:rPr>
              <w:t>.2015</w:t>
            </w:r>
          </w:p>
        </w:tc>
      </w:tr>
      <w:tr w:rsidR="00292622" w:rsidRPr="007C586F" w:rsidTr="00A01918">
        <w:trPr>
          <w:trHeight w:val="283"/>
          <w:jc w:val="center"/>
        </w:trPr>
        <w:tc>
          <w:tcPr>
            <w:tcW w:w="2376" w:type="dxa"/>
          </w:tcPr>
          <w:p w:rsidR="00851DB2" w:rsidRPr="007C586F" w:rsidRDefault="002B2384" w:rsidP="0035203F">
            <w:pPr>
              <w:rPr>
                <w:i w:val="0"/>
                <w:color w:val="auto"/>
                <w:sz w:val="20"/>
                <w:szCs w:val="20"/>
              </w:rPr>
            </w:pPr>
            <w:r w:rsidRPr="007C586F">
              <w:rPr>
                <w:i w:val="0"/>
                <w:color w:val="auto"/>
                <w:sz w:val="20"/>
                <w:szCs w:val="20"/>
              </w:rPr>
              <w:t>7</w:t>
            </w:r>
            <w:r w:rsidR="00851DB2" w:rsidRPr="007C586F">
              <w:rPr>
                <w:i w:val="0"/>
                <w:color w:val="auto"/>
                <w:sz w:val="20"/>
                <w:szCs w:val="20"/>
              </w:rPr>
              <w:t xml:space="preserve">. </w:t>
            </w:r>
            <w:r w:rsidR="0035203F" w:rsidRPr="007C586F">
              <w:rPr>
                <w:i w:val="0"/>
                <w:color w:val="auto"/>
                <w:sz w:val="20"/>
                <w:szCs w:val="20"/>
              </w:rPr>
              <w:t>Dönem</w:t>
            </w:r>
          </w:p>
        </w:tc>
        <w:tc>
          <w:tcPr>
            <w:tcW w:w="2485" w:type="dxa"/>
          </w:tcPr>
          <w:p w:rsidR="00851DB2" w:rsidRPr="007C586F" w:rsidRDefault="00292622" w:rsidP="007F3231">
            <w:pPr>
              <w:jc w:val="center"/>
              <w:rPr>
                <w:i w:val="0"/>
                <w:color w:val="auto"/>
                <w:sz w:val="20"/>
                <w:szCs w:val="20"/>
              </w:rPr>
            </w:pPr>
            <w:r w:rsidRPr="007C586F">
              <w:rPr>
                <w:i w:val="0"/>
                <w:color w:val="auto"/>
                <w:sz w:val="20"/>
                <w:szCs w:val="20"/>
              </w:rPr>
              <w:t>17</w:t>
            </w:r>
            <w:r w:rsidR="00851DB2" w:rsidRPr="007C586F">
              <w:rPr>
                <w:i w:val="0"/>
                <w:color w:val="auto"/>
                <w:sz w:val="20"/>
                <w:szCs w:val="20"/>
              </w:rPr>
              <w:t>.09.2015</w:t>
            </w:r>
          </w:p>
        </w:tc>
        <w:tc>
          <w:tcPr>
            <w:tcW w:w="2369" w:type="dxa"/>
          </w:tcPr>
          <w:p w:rsidR="00851DB2" w:rsidRPr="007C586F" w:rsidRDefault="00292622" w:rsidP="007F3231">
            <w:pPr>
              <w:jc w:val="center"/>
              <w:rPr>
                <w:i w:val="0"/>
                <w:color w:val="auto"/>
                <w:sz w:val="20"/>
                <w:szCs w:val="20"/>
              </w:rPr>
            </w:pPr>
            <w:r w:rsidRPr="007C586F">
              <w:rPr>
                <w:i w:val="0"/>
                <w:color w:val="auto"/>
                <w:sz w:val="20"/>
                <w:szCs w:val="20"/>
              </w:rPr>
              <w:t>18</w:t>
            </w:r>
            <w:r w:rsidR="00851DB2" w:rsidRPr="007C586F">
              <w:rPr>
                <w:i w:val="0"/>
                <w:color w:val="auto"/>
                <w:sz w:val="20"/>
                <w:szCs w:val="20"/>
              </w:rPr>
              <w:t>.09.2015</w:t>
            </w:r>
          </w:p>
        </w:tc>
      </w:tr>
    </w:tbl>
    <w:p w:rsidR="00292622" w:rsidRPr="007C586F" w:rsidRDefault="009A3128" w:rsidP="00AC11F3">
      <w:pPr>
        <w:spacing w:before="240" w:after="240" w:line="320" w:lineRule="atLeast"/>
        <w:ind w:left="1134" w:hanging="1134"/>
        <w:rPr>
          <w:i w:val="0"/>
          <w:color w:val="auto"/>
          <w:sz w:val="20"/>
          <w:szCs w:val="22"/>
        </w:rPr>
      </w:pPr>
      <w:r w:rsidRPr="007C586F">
        <w:rPr>
          <w:i w:val="0"/>
          <w:color w:val="auto"/>
          <w:sz w:val="22"/>
        </w:rPr>
        <w:t>Çizelge 3.10</w:t>
      </w:r>
      <w:r w:rsidR="00292622" w:rsidRPr="007C586F">
        <w:rPr>
          <w:i w:val="0"/>
          <w:color w:val="auto"/>
          <w:sz w:val="22"/>
        </w:rPr>
        <w:t xml:space="preserve">. </w:t>
      </w:r>
      <w:r w:rsidR="00301A48" w:rsidRPr="007C586F">
        <w:rPr>
          <w:i w:val="0"/>
          <w:color w:val="auto"/>
          <w:sz w:val="22"/>
        </w:rPr>
        <w:t>2016 yılı e</w:t>
      </w:r>
      <w:r w:rsidR="00292622" w:rsidRPr="007C586F">
        <w:rPr>
          <w:i w:val="0"/>
          <w:color w:val="auto"/>
          <w:sz w:val="22"/>
        </w:rPr>
        <w:t>lektrolit sızıntı</w:t>
      </w:r>
      <w:r w:rsidR="00301A48" w:rsidRPr="007C586F">
        <w:rPr>
          <w:i w:val="0"/>
          <w:color w:val="auto"/>
          <w:sz w:val="22"/>
        </w:rPr>
        <w:t>sının ölçüldüğü tarihler,</w:t>
      </w:r>
    </w:p>
    <w:tbl>
      <w:tblPr>
        <w:tblStyle w:val="TabloKlavuzu"/>
        <w:tblW w:w="0" w:type="auto"/>
        <w:jc w:val="center"/>
        <w:tblLook w:val="04A0" w:firstRow="1" w:lastRow="0" w:firstColumn="1" w:lastColumn="0" w:noHBand="0" w:noVBand="1"/>
      </w:tblPr>
      <w:tblGrid>
        <w:gridCol w:w="2376"/>
        <w:gridCol w:w="2485"/>
        <w:gridCol w:w="2369"/>
      </w:tblGrid>
      <w:tr w:rsidR="00292622" w:rsidRPr="007C586F" w:rsidTr="00000AC4">
        <w:trPr>
          <w:trHeight w:val="283"/>
          <w:jc w:val="center"/>
        </w:trPr>
        <w:tc>
          <w:tcPr>
            <w:tcW w:w="2376" w:type="dxa"/>
          </w:tcPr>
          <w:p w:rsidR="00292622" w:rsidRPr="007C586F" w:rsidRDefault="00292622" w:rsidP="00000AC4">
            <w:pPr>
              <w:jc w:val="center"/>
              <w:rPr>
                <w:b/>
                <w:i w:val="0"/>
                <w:color w:val="auto"/>
                <w:sz w:val="20"/>
                <w:szCs w:val="20"/>
              </w:rPr>
            </w:pPr>
            <w:r w:rsidRPr="007C586F">
              <w:rPr>
                <w:b/>
                <w:i w:val="0"/>
                <w:color w:val="auto"/>
                <w:sz w:val="20"/>
                <w:szCs w:val="20"/>
              </w:rPr>
              <w:t>EC ölçüm dönemleri</w:t>
            </w:r>
          </w:p>
        </w:tc>
        <w:tc>
          <w:tcPr>
            <w:tcW w:w="2485" w:type="dxa"/>
          </w:tcPr>
          <w:p w:rsidR="00292622" w:rsidRPr="007C586F" w:rsidRDefault="00292622" w:rsidP="00000AC4">
            <w:pPr>
              <w:jc w:val="center"/>
              <w:rPr>
                <w:b/>
                <w:i w:val="0"/>
                <w:color w:val="auto"/>
                <w:sz w:val="20"/>
                <w:szCs w:val="20"/>
              </w:rPr>
            </w:pPr>
            <w:r w:rsidRPr="007C586F">
              <w:rPr>
                <w:b/>
                <w:i w:val="0"/>
                <w:color w:val="auto"/>
                <w:sz w:val="20"/>
                <w:szCs w:val="20"/>
              </w:rPr>
              <w:t>EC İnkübe tarihleri</w:t>
            </w:r>
          </w:p>
        </w:tc>
        <w:tc>
          <w:tcPr>
            <w:tcW w:w="2369" w:type="dxa"/>
          </w:tcPr>
          <w:p w:rsidR="00292622" w:rsidRPr="007C586F" w:rsidRDefault="00292622" w:rsidP="00000AC4">
            <w:pPr>
              <w:jc w:val="center"/>
              <w:rPr>
                <w:b/>
                <w:i w:val="0"/>
                <w:color w:val="auto"/>
                <w:sz w:val="20"/>
                <w:szCs w:val="20"/>
              </w:rPr>
            </w:pPr>
            <w:r w:rsidRPr="007C586F">
              <w:rPr>
                <w:b/>
                <w:i w:val="0"/>
                <w:color w:val="auto"/>
                <w:sz w:val="20"/>
                <w:szCs w:val="20"/>
              </w:rPr>
              <w:t>EC1/EC2 Ölçüm tarihleri</w:t>
            </w:r>
          </w:p>
        </w:tc>
      </w:tr>
      <w:tr w:rsidR="00292622" w:rsidRPr="007C586F" w:rsidTr="00000AC4">
        <w:trPr>
          <w:trHeight w:val="283"/>
          <w:jc w:val="center"/>
        </w:trPr>
        <w:tc>
          <w:tcPr>
            <w:tcW w:w="2376" w:type="dxa"/>
          </w:tcPr>
          <w:p w:rsidR="00292622" w:rsidRPr="007C586F" w:rsidRDefault="00292622" w:rsidP="00000AC4">
            <w:pPr>
              <w:rPr>
                <w:i w:val="0"/>
                <w:color w:val="auto"/>
                <w:sz w:val="20"/>
                <w:szCs w:val="20"/>
              </w:rPr>
            </w:pPr>
            <w:r w:rsidRPr="007C586F">
              <w:rPr>
                <w:i w:val="0"/>
                <w:color w:val="auto"/>
                <w:sz w:val="20"/>
                <w:szCs w:val="20"/>
              </w:rPr>
              <w:t>1. Dönem</w:t>
            </w:r>
          </w:p>
        </w:tc>
        <w:tc>
          <w:tcPr>
            <w:tcW w:w="2485" w:type="dxa"/>
          </w:tcPr>
          <w:p w:rsidR="00292622" w:rsidRPr="007C586F" w:rsidRDefault="00292622" w:rsidP="00000AC4">
            <w:pPr>
              <w:jc w:val="center"/>
              <w:rPr>
                <w:i w:val="0"/>
                <w:color w:val="auto"/>
                <w:sz w:val="20"/>
                <w:szCs w:val="20"/>
              </w:rPr>
            </w:pPr>
            <w:r w:rsidRPr="007C586F">
              <w:rPr>
                <w:i w:val="0"/>
                <w:color w:val="auto"/>
                <w:sz w:val="20"/>
                <w:szCs w:val="20"/>
              </w:rPr>
              <w:t>28.06.2016</w:t>
            </w:r>
          </w:p>
        </w:tc>
        <w:tc>
          <w:tcPr>
            <w:tcW w:w="2369" w:type="dxa"/>
          </w:tcPr>
          <w:p w:rsidR="00292622" w:rsidRPr="007C586F" w:rsidRDefault="00292622" w:rsidP="00000AC4">
            <w:pPr>
              <w:jc w:val="center"/>
              <w:rPr>
                <w:i w:val="0"/>
                <w:color w:val="auto"/>
                <w:sz w:val="20"/>
                <w:szCs w:val="20"/>
              </w:rPr>
            </w:pPr>
            <w:r w:rsidRPr="007C586F">
              <w:rPr>
                <w:i w:val="0"/>
                <w:color w:val="auto"/>
                <w:sz w:val="20"/>
                <w:szCs w:val="20"/>
              </w:rPr>
              <w:t>29.06.2016</w:t>
            </w:r>
          </w:p>
        </w:tc>
      </w:tr>
      <w:tr w:rsidR="00292622" w:rsidRPr="007C586F" w:rsidTr="00000AC4">
        <w:trPr>
          <w:trHeight w:val="283"/>
          <w:jc w:val="center"/>
        </w:trPr>
        <w:tc>
          <w:tcPr>
            <w:tcW w:w="2376" w:type="dxa"/>
          </w:tcPr>
          <w:p w:rsidR="00292622" w:rsidRPr="007C586F" w:rsidRDefault="00292622" w:rsidP="00000AC4">
            <w:pPr>
              <w:rPr>
                <w:i w:val="0"/>
                <w:color w:val="auto"/>
                <w:sz w:val="20"/>
                <w:szCs w:val="20"/>
              </w:rPr>
            </w:pPr>
            <w:r w:rsidRPr="007C586F">
              <w:rPr>
                <w:i w:val="0"/>
                <w:color w:val="auto"/>
                <w:sz w:val="20"/>
                <w:szCs w:val="20"/>
              </w:rPr>
              <w:t>2. Dönem</w:t>
            </w:r>
          </w:p>
        </w:tc>
        <w:tc>
          <w:tcPr>
            <w:tcW w:w="2485" w:type="dxa"/>
          </w:tcPr>
          <w:p w:rsidR="00292622" w:rsidRPr="007C586F" w:rsidRDefault="00292622" w:rsidP="00000AC4">
            <w:pPr>
              <w:jc w:val="center"/>
              <w:rPr>
                <w:i w:val="0"/>
                <w:color w:val="auto"/>
                <w:sz w:val="20"/>
                <w:szCs w:val="20"/>
              </w:rPr>
            </w:pPr>
            <w:r w:rsidRPr="007C586F">
              <w:rPr>
                <w:i w:val="0"/>
                <w:color w:val="auto"/>
                <w:sz w:val="20"/>
                <w:szCs w:val="20"/>
              </w:rPr>
              <w:t>12.07.2016</w:t>
            </w:r>
          </w:p>
        </w:tc>
        <w:tc>
          <w:tcPr>
            <w:tcW w:w="2369" w:type="dxa"/>
          </w:tcPr>
          <w:p w:rsidR="00292622" w:rsidRPr="007C586F" w:rsidRDefault="00292622" w:rsidP="00000AC4">
            <w:pPr>
              <w:jc w:val="center"/>
              <w:rPr>
                <w:i w:val="0"/>
                <w:color w:val="auto"/>
                <w:sz w:val="20"/>
                <w:szCs w:val="20"/>
              </w:rPr>
            </w:pPr>
            <w:r w:rsidRPr="007C586F">
              <w:rPr>
                <w:i w:val="0"/>
                <w:color w:val="auto"/>
                <w:sz w:val="20"/>
                <w:szCs w:val="20"/>
              </w:rPr>
              <w:t>13.07.2016</w:t>
            </w:r>
          </w:p>
        </w:tc>
      </w:tr>
      <w:tr w:rsidR="00292622" w:rsidRPr="007C586F" w:rsidTr="00000AC4">
        <w:trPr>
          <w:trHeight w:val="283"/>
          <w:jc w:val="center"/>
        </w:trPr>
        <w:tc>
          <w:tcPr>
            <w:tcW w:w="2376" w:type="dxa"/>
          </w:tcPr>
          <w:p w:rsidR="00292622" w:rsidRPr="007C586F" w:rsidRDefault="00292622" w:rsidP="00000AC4">
            <w:pPr>
              <w:rPr>
                <w:i w:val="0"/>
                <w:color w:val="auto"/>
                <w:sz w:val="20"/>
                <w:szCs w:val="20"/>
              </w:rPr>
            </w:pPr>
            <w:r w:rsidRPr="007C586F">
              <w:rPr>
                <w:i w:val="0"/>
                <w:color w:val="auto"/>
                <w:sz w:val="20"/>
                <w:szCs w:val="20"/>
              </w:rPr>
              <w:t>3. Dönem</w:t>
            </w:r>
          </w:p>
        </w:tc>
        <w:tc>
          <w:tcPr>
            <w:tcW w:w="2485" w:type="dxa"/>
          </w:tcPr>
          <w:p w:rsidR="00292622" w:rsidRPr="007C586F" w:rsidRDefault="00292622" w:rsidP="00000AC4">
            <w:pPr>
              <w:jc w:val="center"/>
              <w:rPr>
                <w:i w:val="0"/>
                <w:color w:val="auto"/>
                <w:sz w:val="20"/>
                <w:szCs w:val="20"/>
              </w:rPr>
            </w:pPr>
            <w:r w:rsidRPr="007C586F">
              <w:rPr>
                <w:i w:val="0"/>
                <w:color w:val="auto"/>
                <w:sz w:val="20"/>
                <w:szCs w:val="20"/>
              </w:rPr>
              <w:t>19.07.2016</w:t>
            </w:r>
          </w:p>
        </w:tc>
        <w:tc>
          <w:tcPr>
            <w:tcW w:w="2369" w:type="dxa"/>
          </w:tcPr>
          <w:p w:rsidR="00292622" w:rsidRPr="007C586F" w:rsidRDefault="00292622" w:rsidP="00000AC4">
            <w:pPr>
              <w:jc w:val="center"/>
              <w:rPr>
                <w:i w:val="0"/>
                <w:color w:val="auto"/>
                <w:sz w:val="20"/>
                <w:szCs w:val="20"/>
              </w:rPr>
            </w:pPr>
            <w:r w:rsidRPr="007C586F">
              <w:rPr>
                <w:i w:val="0"/>
                <w:color w:val="auto"/>
                <w:sz w:val="20"/>
                <w:szCs w:val="20"/>
              </w:rPr>
              <w:t>20.07.2016</w:t>
            </w:r>
          </w:p>
        </w:tc>
      </w:tr>
      <w:tr w:rsidR="00292622" w:rsidRPr="007C586F" w:rsidTr="00000AC4">
        <w:trPr>
          <w:trHeight w:val="283"/>
          <w:jc w:val="center"/>
        </w:trPr>
        <w:tc>
          <w:tcPr>
            <w:tcW w:w="2376" w:type="dxa"/>
          </w:tcPr>
          <w:p w:rsidR="00292622" w:rsidRPr="007C586F" w:rsidRDefault="00292622" w:rsidP="00000AC4">
            <w:pPr>
              <w:rPr>
                <w:i w:val="0"/>
                <w:color w:val="auto"/>
                <w:sz w:val="20"/>
                <w:szCs w:val="20"/>
              </w:rPr>
            </w:pPr>
            <w:r w:rsidRPr="007C586F">
              <w:rPr>
                <w:i w:val="0"/>
                <w:color w:val="auto"/>
                <w:sz w:val="20"/>
                <w:szCs w:val="20"/>
              </w:rPr>
              <w:t>4. Dönem</w:t>
            </w:r>
          </w:p>
        </w:tc>
        <w:tc>
          <w:tcPr>
            <w:tcW w:w="2485" w:type="dxa"/>
          </w:tcPr>
          <w:p w:rsidR="00292622" w:rsidRPr="007C586F" w:rsidRDefault="00FB2B1F" w:rsidP="00000AC4">
            <w:pPr>
              <w:jc w:val="center"/>
              <w:rPr>
                <w:i w:val="0"/>
                <w:color w:val="auto"/>
                <w:sz w:val="20"/>
                <w:szCs w:val="20"/>
              </w:rPr>
            </w:pPr>
            <w:r w:rsidRPr="007C586F">
              <w:rPr>
                <w:i w:val="0"/>
                <w:color w:val="auto"/>
                <w:sz w:val="20"/>
                <w:szCs w:val="20"/>
              </w:rPr>
              <w:t>02.08</w:t>
            </w:r>
            <w:r w:rsidR="00292622" w:rsidRPr="007C586F">
              <w:rPr>
                <w:i w:val="0"/>
                <w:color w:val="auto"/>
                <w:sz w:val="20"/>
                <w:szCs w:val="20"/>
              </w:rPr>
              <w:t>.2016</w:t>
            </w:r>
          </w:p>
        </w:tc>
        <w:tc>
          <w:tcPr>
            <w:tcW w:w="2369" w:type="dxa"/>
          </w:tcPr>
          <w:p w:rsidR="00292622" w:rsidRPr="007C586F" w:rsidRDefault="00FB2B1F" w:rsidP="00000AC4">
            <w:pPr>
              <w:jc w:val="center"/>
              <w:rPr>
                <w:i w:val="0"/>
                <w:color w:val="auto"/>
                <w:sz w:val="20"/>
                <w:szCs w:val="20"/>
              </w:rPr>
            </w:pPr>
            <w:r w:rsidRPr="007C586F">
              <w:rPr>
                <w:i w:val="0"/>
                <w:color w:val="auto"/>
                <w:sz w:val="20"/>
                <w:szCs w:val="20"/>
              </w:rPr>
              <w:t>03.08</w:t>
            </w:r>
            <w:r w:rsidR="00292622" w:rsidRPr="007C586F">
              <w:rPr>
                <w:i w:val="0"/>
                <w:color w:val="auto"/>
                <w:sz w:val="20"/>
                <w:szCs w:val="20"/>
              </w:rPr>
              <w:t>.2016</w:t>
            </w:r>
          </w:p>
        </w:tc>
      </w:tr>
      <w:tr w:rsidR="00292622" w:rsidRPr="007C586F" w:rsidTr="00000AC4">
        <w:trPr>
          <w:trHeight w:val="283"/>
          <w:jc w:val="center"/>
        </w:trPr>
        <w:tc>
          <w:tcPr>
            <w:tcW w:w="2376" w:type="dxa"/>
          </w:tcPr>
          <w:p w:rsidR="00292622" w:rsidRPr="007C586F" w:rsidRDefault="00292622" w:rsidP="00000AC4">
            <w:pPr>
              <w:rPr>
                <w:i w:val="0"/>
                <w:color w:val="auto"/>
                <w:sz w:val="20"/>
                <w:szCs w:val="20"/>
              </w:rPr>
            </w:pPr>
            <w:r w:rsidRPr="007C586F">
              <w:rPr>
                <w:i w:val="0"/>
                <w:color w:val="auto"/>
                <w:sz w:val="20"/>
                <w:szCs w:val="20"/>
              </w:rPr>
              <w:t>5. Dönem</w:t>
            </w:r>
          </w:p>
        </w:tc>
        <w:tc>
          <w:tcPr>
            <w:tcW w:w="2485" w:type="dxa"/>
          </w:tcPr>
          <w:p w:rsidR="00292622" w:rsidRPr="007C586F" w:rsidRDefault="00292622" w:rsidP="00000AC4">
            <w:pPr>
              <w:jc w:val="center"/>
              <w:rPr>
                <w:i w:val="0"/>
                <w:color w:val="auto"/>
                <w:sz w:val="20"/>
                <w:szCs w:val="20"/>
              </w:rPr>
            </w:pPr>
            <w:r w:rsidRPr="007C586F">
              <w:rPr>
                <w:i w:val="0"/>
                <w:color w:val="auto"/>
                <w:sz w:val="20"/>
                <w:szCs w:val="20"/>
              </w:rPr>
              <w:t>16.08.2016</w:t>
            </w:r>
          </w:p>
        </w:tc>
        <w:tc>
          <w:tcPr>
            <w:tcW w:w="2369" w:type="dxa"/>
          </w:tcPr>
          <w:p w:rsidR="00292622" w:rsidRPr="007C586F" w:rsidRDefault="00292622" w:rsidP="00000AC4">
            <w:pPr>
              <w:jc w:val="center"/>
              <w:rPr>
                <w:i w:val="0"/>
                <w:color w:val="auto"/>
                <w:sz w:val="20"/>
                <w:szCs w:val="20"/>
              </w:rPr>
            </w:pPr>
            <w:r w:rsidRPr="007C586F">
              <w:rPr>
                <w:i w:val="0"/>
                <w:color w:val="auto"/>
                <w:sz w:val="20"/>
                <w:szCs w:val="20"/>
              </w:rPr>
              <w:t>17.08.2016</w:t>
            </w:r>
          </w:p>
        </w:tc>
      </w:tr>
      <w:tr w:rsidR="00292622" w:rsidRPr="007C586F" w:rsidTr="00000AC4">
        <w:trPr>
          <w:trHeight w:val="283"/>
          <w:jc w:val="center"/>
        </w:trPr>
        <w:tc>
          <w:tcPr>
            <w:tcW w:w="2376" w:type="dxa"/>
          </w:tcPr>
          <w:p w:rsidR="00292622" w:rsidRPr="007C586F" w:rsidRDefault="00292622" w:rsidP="00000AC4">
            <w:pPr>
              <w:rPr>
                <w:i w:val="0"/>
                <w:color w:val="auto"/>
                <w:sz w:val="20"/>
                <w:szCs w:val="20"/>
              </w:rPr>
            </w:pPr>
            <w:r w:rsidRPr="007C586F">
              <w:rPr>
                <w:i w:val="0"/>
                <w:color w:val="auto"/>
                <w:sz w:val="20"/>
                <w:szCs w:val="20"/>
              </w:rPr>
              <w:t>6. Dönem</w:t>
            </w:r>
          </w:p>
        </w:tc>
        <w:tc>
          <w:tcPr>
            <w:tcW w:w="2485" w:type="dxa"/>
          </w:tcPr>
          <w:p w:rsidR="00292622" w:rsidRPr="007C586F" w:rsidRDefault="00292622" w:rsidP="00000AC4">
            <w:pPr>
              <w:jc w:val="center"/>
              <w:rPr>
                <w:i w:val="0"/>
                <w:color w:val="auto"/>
                <w:sz w:val="20"/>
                <w:szCs w:val="20"/>
              </w:rPr>
            </w:pPr>
            <w:r w:rsidRPr="007C586F">
              <w:rPr>
                <w:i w:val="0"/>
                <w:color w:val="auto"/>
                <w:sz w:val="20"/>
                <w:szCs w:val="20"/>
              </w:rPr>
              <w:t>01.09.2016</w:t>
            </w:r>
          </w:p>
        </w:tc>
        <w:tc>
          <w:tcPr>
            <w:tcW w:w="2369" w:type="dxa"/>
          </w:tcPr>
          <w:p w:rsidR="00292622" w:rsidRPr="007C586F" w:rsidRDefault="00292622" w:rsidP="00000AC4">
            <w:pPr>
              <w:jc w:val="center"/>
              <w:rPr>
                <w:i w:val="0"/>
                <w:color w:val="auto"/>
                <w:sz w:val="20"/>
                <w:szCs w:val="20"/>
              </w:rPr>
            </w:pPr>
            <w:r w:rsidRPr="007C586F">
              <w:rPr>
                <w:i w:val="0"/>
                <w:color w:val="auto"/>
                <w:sz w:val="20"/>
                <w:szCs w:val="20"/>
              </w:rPr>
              <w:t>02.09.2016</w:t>
            </w:r>
          </w:p>
        </w:tc>
      </w:tr>
    </w:tbl>
    <w:p w:rsidR="00851DB2" w:rsidRPr="007C586F" w:rsidRDefault="00867A04" w:rsidP="00AC11F3">
      <w:pPr>
        <w:autoSpaceDE w:val="0"/>
        <w:autoSpaceDN w:val="0"/>
        <w:adjustRightInd w:val="0"/>
        <w:spacing w:before="240" w:after="240" w:line="320" w:lineRule="atLeast"/>
        <w:ind w:left="1134" w:hanging="1134"/>
        <w:jc w:val="both"/>
        <w:rPr>
          <w:b/>
          <w:bCs w:val="0"/>
          <w:i w:val="0"/>
          <w:iCs/>
          <w:color w:val="auto"/>
          <w:sz w:val="22"/>
        </w:rPr>
      </w:pPr>
      <w:r w:rsidRPr="007C586F">
        <w:rPr>
          <w:b/>
          <w:i w:val="0"/>
          <w:iCs/>
          <w:color w:val="auto"/>
          <w:sz w:val="22"/>
        </w:rPr>
        <w:lastRenderedPageBreak/>
        <w:t xml:space="preserve">3.2.5.3. </w:t>
      </w:r>
      <w:r w:rsidR="00851DB2" w:rsidRPr="007C586F">
        <w:rPr>
          <w:b/>
          <w:i w:val="0"/>
          <w:iCs/>
          <w:color w:val="auto"/>
          <w:sz w:val="22"/>
        </w:rPr>
        <w:t xml:space="preserve">Klorofil </w:t>
      </w:r>
      <w:r w:rsidRPr="007C586F">
        <w:rPr>
          <w:b/>
          <w:i w:val="0"/>
          <w:iCs/>
          <w:color w:val="auto"/>
          <w:sz w:val="22"/>
        </w:rPr>
        <w:t>yoğunluğu</w:t>
      </w:r>
    </w:p>
    <w:p w:rsidR="00851DB2" w:rsidRPr="007C586F" w:rsidRDefault="00027C25" w:rsidP="00851DB2">
      <w:pPr>
        <w:autoSpaceDE w:val="0"/>
        <w:autoSpaceDN w:val="0"/>
        <w:adjustRightInd w:val="0"/>
        <w:spacing w:before="240" w:after="240" w:line="320" w:lineRule="atLeast"/>
        <w:jc w:val="both"/>
        <w:rPr>
          <w:i w:val="0"/>
          <w:color w:val="auto"/>
          <w:sz w:val="22"/>
          <w:szCs w:val="22"/>
        </w:rPr>
      </w:pPr>
      <w:r w:rsidRPr="007C586F">
        <w:rPr>
          <w:i w:val="0"/>
          <w:color w:val="auto"/>
          <w:sz w:val="22"/>
          <w:szCs w:val="22"/>
        </w:rPr>
        <w:t>Yap</w:t>
      </w:r>
      <w:r w:rsidR="00D15606" w:rsidRPr="007C586F">
        <w:rPr>
          <w:i w:val="0"/>
          <w:color w:val="auto"/>
          <w:sz w:val="22"/>
          <w:szCs w:val="22"/>
        </w:rPr>
        <w:t>rakdaki klorofil yoğunluğun</w:t>
      </w:r>
      <w:r w:rsidR="00921135" w:rsidRPr="007C586F">
        <w:rPr>
          <w:i w:val="0"/>
          <w:color w:val="auto"/>
          <w:sz w:val="22"/>
          <w:szCs w:val="22"/>
        </w:rPr>
        <w:t>daki değişiklik</w:t>
      </w:r>
      <w:r w:rsidR="00D15606" w:rsidRPr="007C586F">
        <w:rPr>
          <w:i w:val="0"/>
          <w:color w:val="auto"/>
          <w:sz w:val="22"/>
          <w:szCs w:val="22"/>
        </w:rPr>
        <w:t xml:space="preserve">, yaprağın </w:t>
      </w:r>
      <w:r w:rsidR="007951D1" w:rsidRPr="007C586F">
        <w:rPr>
          <w:i w:val="0"/>
          <w:color w:val="auto"/>
          <w:sz w:val="22"/>
          <w:szCs w:val="22"/>
        </w:rPr>
        <w:t>fizyolojik durumu hakkında bilgi verebilmektedir (Chen vd. 2007</w:t>
      </w:r>
      <w:r w:rsidR="00851DB2" w:rsidRPr="007C586F">
        <w:rPr>
          <w:i w:val="0"/>
          <w:color w:val="auto"/>
          <w:sz w:val="22"/>
          <w:szCs w:val="22"/>
        </w:rPr>
        <w:t xml:space="preserve">). </w:t>
      </w:r>
    </w:p>
    <w:p w:rsidR="00EC780F" w:rsidRPr="007C586F" w:rsidRDefault="00124027" w:rsidP="001A531E">
      <w:pPr>
        <w:autoSpaceDE w:val="0"/>
        <w:autoSpaceDN w:val="0"/>
        <w:adjustRightInd w:val="0"/>
        <w:spacing w:before="240" w:after="240" w:line="320" w:lineRule="atLeast"/>
        <w:jc w:val="both"/>
        <w:rPr>
          <w:i w:val="0"/>
          <w:color w:val="auto"/>
          <w:sz w:val="22"/>
          <w:szCs w:val="22"/>
        </w:rPr>
      </w:pPr>
      <w:r w:rsidRPr="007C586F">
        <w:rPr>
          <w:i w:val="0"/>
          <w:color w:val="auto"/>
          <w:sz w:val="22"/>
          <w:szCs w:val="22"/>
        </w:rPr>
        <w:t>Çalışmada zeytin</w:t>
      </w:r>
      <w:r w:rsidR="00A73175" w:rsidRPr="007C586F">
        <w:rPr>
          <w:i w:val="0"/>
          <w:color w:val="auto"/>
          <w:sz w:val="22"/>
          <w:szCs w:val="22"/>
        </w:rPr>
        <w:t xml:space="preserve"> fidanlarında </w:t>
      </w:r>
      <w:r w:rsidR="000B3861" w:rsidRPr="007C586F">
        <w:rPr>
          <w:i w:val="0"/>
          <w:color w:val="auto"/>
          <w:sz w:val="22"/>
          <w:szCs w:val="22"/>
        </w:rPr>
        <w:t>her tekerrürdeki</w:t>
      </w:r>
      <w:r w:rsidR="00475052" w:rsidRPr="007C586F">
        <w:rPr>
          <w:i w:val="0"/>
          <w:color w:val="auto"/>
          <w:sz w:val="22"/>
          <w:szCs w:val="22"/>
        </w:rPr>
        <w:t xml:space="preserve"> her bir bitki için 2</w:t>
      </w:r>
      <w:r w:rsidR="00851DB2" w:rsidRPr="007C586F">
        <w:rPr>
          <w:i w:val="0"/>
          <w:color w:val="auto"/>
          <w:sz w:val="22"/>
          <w:szCs w:val="22"/>
        </w:rPr>
        <w:t xml:space="preserve"> yaprak </w:t>
      </w:r>
      <w:r w:rsidR="00921135" w:rsidRPr="007C586F">
        <w:rPr>
          <w:i w:val="0"/>
          <w:color w:val="auto"/>
          <w:sz w:val="22"/>
          <w:szCs w:val="22"/>
        </w:rPr>
        <w:t>olarak alınmıştır. Yapraklar her zaman arazinin aynı yönünden ve sürgünün orta kısmından örnek alınarak</w:t>
      </w:r>
      <w:r w:rsidR="00851DB2" w:rsidRPr="007C586F">
        <w:rPr>
          <w:i w:val="0"/>
          <w:color w:val="auto"/>
          <w:sz w:val="22"/>
          <w:szCs w:val="22"/>
        </w:rPr>
        <w:t>, PlantPen NDVI 30</w:t>
      </w:r>
      <w:r w:rsidR="00475052" w:rsidRPr="007C586F">
        <w:rPr>
          <w:i w:val="0"/>
          <w:color w:val="auto"/>
          <w:sz w:val="22"/>
          <w:szCs w:val="22"/>
        </w:rPr>
        <w:t xml:space="preserve">0 cihazı </w:t>
      </w:r>
      <w:r w:rsidR="00851DB2" w:rsidRPr="007C586F">
        <w:rPr>
          <w:i w:val="0"/>
          <w:color w:val="auto"/>
          <w:sz w:val="22"/>
          <w:szCs w:val="22"/>
        </w:rPr>
        <w:t>ile klorofil yoğunluğu</w:t>
      </w:r>
      <w:r w:rsidR="00867A04" w:rsidRPr="007C586F">
        <w:rPr>
          <w:i w:val="0"/>
          <w:color w:val="auto"/>
          <w:sz w:val="22"/>
          <w:szCs w:val="22"/>
        </w:rPr>
        <w:t xml:space="preserve"> değerleri 1</w:t>
      </w:r>
      <w:r w:rsidR="000A70C2" w:rsidRPr="007C586F">
        <w:rPr>
          <w:i w:val="0"/>
          <w:color w:val="auto"/>
          <w:sz w:val="22"/>
          <w:szCs w:val="22"/>
        </w:rPr>
        <w:t>5 günde bir</w:t>
      </w:r>
      <w:r w:rsidR="00E966E9" w:rsidRPr="007C586F">
        <w:rPr>
          <w:i w:val="0"/>
          <w:color w:val="auto"/>
          <w:sz w:val="22"/>
          <w:szCs w:val="22"/>
        </w:rPr>
        <w:t xml:space="preserve"> olacak şekilde</w:t>
      </w:r>
      <w:r w:rsidR="000A70C2" w:rsidRPr="007C586F">
        <w:rPr>
          <w:i w:val="0"/>
          <w:color w:val="auto"/>
          <w:sz w:val="22"/>
          <w:szCs w:val="22"/>
        </w:rPr>
        <w:t xml:space="preserve"> </w:t>
      </w:r>
      <w:r w:rsidR="00921135" w:rsidRPr="007C586F">
        <w:rPr>
          <w:i w:val="0"/>
          <w:color w:val="auto"/>
          <w:sz w:val="22"/>
          <w:szCs w:val="22"/>
        </w:rPr>
        <w:t>saptanmıştı</w:t>
      </w:r>
      <w:r w:rsidR="00D952E1" w:rsidRPr="007C586F">
        <w:rPr>
          <w:i w:val="0"/>
          <w:color w:val="auto"/>
          <w:sz w:val="22"/>
          <w:szCs w:val="22"/>
        </w:rPr>
        <w:t>r</w:t>
      </w:r>
      <w:r w:rsidR="00183D84" w:rsidRPr="007C586F">
        <w:rPr>
          <w:i w:val="0"/>
          <w:color w:val="auto"/>
          <w:sz w:val="22"/>
          <w:szCs w:val="22"/>
        </w:rPr>
        <w:t xml:space="preserve"> (Şekil</w:t>
      </w:r>
      <w:r w:rsidR="001E2E01" w:rsidRPr="007C586F">
        <w:rPr>
          <w:i w:val="0"/>
          <w:color w:val="auto"/>
          <w:sz w:val="22"/>
          <w:szCs w:val="22"/>
        </w:rPr>
        <w:t xml:space="preserve"> </w:t>
      </w:r>
      <w:r w:rsidR="00183D84" w:rsidRPr="007C586F">
        <w:rPr>
          <w:i w:val="0"/>
          <w:color w:val="auto"/>
          <w:sz w:val="22"/>
          <w:szCs w:val="22"/>
        </w:rPr>
        <w:t>3.16</w:t>
      </w:r>
      <w:r w:rsidR="00301A48" w:rsidRPr="007C586F">
        <w:rPr>
          <w:i w:val="0"/>
          <w:color w:val="auto"/>
          <w:sz w:val="22"/>
          <w:szCs w:val="22"/>
        </w:rPr>
        <w:t>)</w:t>
      </w:r>
      <w:r w:rsidR="00E966E9" w:rsidRPr="007C586F">
        <w:rPr>
          <w:i w:val="0"/>
          <w:color w:val="auto"/>
          <w:sz w:val="22"/>
          <w:szCs w:val="22"/>
        </w:rPr>
        <w:t xml:space="preserve"> </w:t>
      </w:r>
      <w:r w:rsidR="00301A48" w:rsidRPr="007C586F">
        <w:rPr>
          <w:i w:val="0"/>
          <w:color w:val="auto"/>
          <w:sz w:val="22"/>
          <w:szCs w:val="22"/>
        </w:rPr>
        <w:t>(Çizelge 3.</w:t>
      </w:r>
      <w:r w:rsidR="00F268C2" w:rsidRPr="007C586F">
        <w:rPr>
          <w:i w:val="0"/>
          <w:color w:val="auto"/>
          <w:sz w:val="22"/>
          <w:szCs w:val="22"/>
        </w:rPr>
        <w:t>11</w:t>
      </w:r>
      <w:r w:rsidR="00301A48" w:rsidRPr="007C586F">
        <w:rPr>
          <w:i w:val="0"/>
          <w:color w:val="auto"/>
          <w:sz w:val="22"/>
          <w:szCs w:val="22"/>
        </w:rPr>
        <w:t xml:space="preserve">) </w:t>
      </w:r>
      <w:r w:rsidR="00F268C2" w:rsidRPr="007C586F">
        <w:rPr>
          <w:i w:val="0"/>
          <w:color w:val="auto"/>
          <w:sz w:val="22"/>
          <w:szCs w:val="22"/>
        </w:rPr>
        <w:t>(Çizelge3.12</w:t>
      </w:r>
      <w:r w:rsidR="00301A48" w:rsidRPr="007C586F">
        <w:rPr>
          <w:i w:val="0"/>
          <w:color w:val="auto"/>
          <w:sz w:val="22"/>
          <w:szCs w:val="22"/>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301A48" w:rsidRPr="007C586F" w:rsidTr="000F0CE5">
        <w:tc>
          <w:tcPr>
            <w:tcW w:w="7454" w:type="dxa"/>
          </w:tcPr>
          <w:p w:rsidR="00301A48" w:rsidRPr="007C586F" w:rsidRDefault="00301A48" w:rsidP="000F0CE5">
            <w:pPr>
              <w:autoSpaceDE w:val="0"/>
              <w:autoSpaceDN w:val="0"/>
              <w:adjustRightInd w:val="0"/>
              <w:spacing w:before="240" w:line="320" w:lineRule="atLeast"/>
              <w:jc w:val="center"/>
              <w:rPr>
                <w:i w:val="0"/>
                <w:color w:val="auto"/>
                <w:sz w:val="22"/>
                <w:szCs w:val="22"/>
              </w:rPr>
            </w:pPr>
            <w:r w:rsidRPr="007C586F">
              <w:rPr>
                <w:i w:val="0"/>
                <w:noProof/>
                <w:color w:val="auto"/>
                <w:sz w:val="22"/>
                <w:szCs w:val="22"/>
              </w:rPr>
              <w:drawing>
                <wp:inline distT="0" distB="0" distL="0" distR="0" wp14:anchorId="1B0D09B9" wp14:editId="5E3ABEB8">
                  <wp:extent cx="1463040" cy="2601727"/>
                  <wp:effectExtent l="0" t="0" r="3810" b="825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3040" cy="2601727"/>
                          </a:xfrm>
                          <a:prstGeom prst="rect">
                            <a:avLst/>
                          </a:prstGeom>
                          <a:noFill/>
                        </pic:spPr>
                      </pic:pic>
                    </a:graphicData>
                  </a:graphic>
                </wp:inline>
              </w:drawing>
            </w:r>
          </w:p>
        </w:tc>
      </w:tr>
      <w:tr w:rsidR="00301A48" w:rsidRPr="007C586F" w:rsidTr="000F0CE5">
        <w:tc>
          <w:tcPr>
            <w:tcW w:w="7454" w:type="dxa"/>
          </w:tcPr>
          <w:p w:rsidR="00301A48" w:rsidRPr="007C586F" w:rsidRDefault="00183D84" w:rsidP="000F0CE5">
            <w:pPr>
              <w:autoSpaceDE w:val="0"/>
              <w:autoSpaceDN w:val="0"/>
              <w:adjustRightInd w:val="0"/>
              <w:spacing w:before="240" w:after="240" w:line="320" w:lineRule="atLeast"/>
              <w:ind w:left="1134" w:hanging="1134"/>
              <w:jc w:val="center"/>
              <w:rPr>
                <w:i w:val="0"/>
                <w:color w:val="auto"/>
                <w:sz w:val="22"/>
                <w:szCs w:val="22"/>
              </w:rPr>
            </w:pPr>
            <w:r w:rsidRPr="007C586F">
              <w:rPr>
                <w:i w:val="0"/>
                <w:color w:val="auto"/>
                <w:sz w:val="22"/>
                <w:szCs w:val="22"/>
              </w:rPr>
              <w:t>Şekil 3.16</w:t>
            </w:r>
            <w:r w:rsidR="00301A48" w:rsidRPr="007C586F">
              <w:rPr>
                <w:i w:val="0"/>
                <w:color w:val="auto"/>
                <w:sz w:val="22"/>
                <w:szCs w:val="22"/>
              </w:rPr>
              <w:t>. PlantPen NDVI 300 cihazı ile klorofi yoğunluğu değeri ölçülmesi</w:t>
            </w:r>
          </w:p>
        </w:tc>
      </w:tr>
    </w:tbl>
    <w:p w:rsidR="00475052" w:rsidRPr="007C586F" w:rsidRDefault="00F268C2" w:rsidP="006444F0">
      <w:pPr>
        <w:autoSpaceDE w:val="0"/>
        <w:autoSpaceDN w:val="0"/>
        <w:adjustRightInd w:val="0"/>
        <w:spacing w:before="240" w:after="240" w:line="320" w:lineRule="atLeast"/>
        <w:jc w:val="both"/>
        <w:rPr>
          <w:i w:val="0"/>
          <w:color w:val="auto"/>
          <w:sz w:val="22"/>
          <w:szCs w:val="22"/>
        </w:rPr>
      </w:pPr>
      <w:r w:rsidRPr="007C586F">
        <w:rPr>
          <w:i w:val="0"/>
          <w:color w:val="auto"/>
          <w:sz w:val="22"/>
          <w:szCs w:val="22"/>
        </w:rPr>
        <w:t>Çizelge 3.11</w:t>
      </w:r>
      <w:r w:rsidR="00301A48" w:rsidRPr="007C586F">
        <w:rPr>
          <w:i w:val="0"/>
          <w:color w:val="auto"/>
          <w:sz w:val="22"/>
          <w:szCs w:val="22"/>
        </w:rPr>
        <w:t>. 2015 yılı k</w:t>
      </w:r>
      <w:r w:rsidR="00475052" w:rsidRPr="007C586F">
        <w:rPr>
          <w:i w:val="0"/>
          <w:color w:val="auto"/>
          <w:sz w:val="22"/>
          <w:szCs w:val="22"/>
        </w:rPr>
        <w:t xml:space="preserve">lorofil </w:t>
      </w:r>
      <w:r w:rsidR="00F65DBA" w:rsidRPr="007C586F">
        <w:rPr>
          <w:i w:val="0"/>
          <w:color w:val="auto"/>
          <w:sz w:val="22"/>
          <w:szCs w:val="22"/>
        </w:rPr>
        <w:t>yoğunluğu ölçüm tarihleri</w:t>
      </w:r>
    </w:p>
    <w:tbl>
      <w:tblPr>
        <w:tblStyle w:val="TabloKlavuzu"/>
        <w:tblW w:w="0" w:type="auto"/>
        <w:jc w:val="center"/>
        <w:tblInd w:w="154" w:type="dxa"/>
        <w:tblLook w:val="04A0" w:firstRow="1" w:lastRow="0" w:firstColumn="1" w:lastColumn="0" w:noHBand="0" w:noVBand="1"/>
      </w:tblPr>
      <w:tblGrid>
        <w:gridCol w:w="3573"/>
        <w:gridCol w:w="3611"/>
      </w:tblGrid>
      <w:tr w:rsidR="00D15606" w:rsidRPr="007C586F" w:rsidTr="000777CD">
        <w:trPr>
          <w:trHeight w:val="283"/>
          <w:jc w:val="center"/>
        </w:trPr>
        <w:tc>
          <w:tcPr>
            <w:tcW w:w="3573" w:type="dxa"/>
          </w:tcPr>
          <w:p w:rsidR="00B2320B" w:rsidRPr="007C586F" w:rsidRDefault="00027C25" w:rsidP="004B2E46">
            <w:pPr>
              <w:jc w:val="center"/>
              <w:rPr>
                <w:b/>
                <w:i w:val="0"/>
                <w:color w:val="auto"/>
                <w:sz w:val="20"/>
                <w:szCs w:val="20"/>
              </w:rPr>
            </w:pPr>
            <w:r w:rsidRPr="007C586F">
              <w:rPr>
                <w:b/>
                <w:i w:val="0"/>
                <w:color w:val="auto"/>
                <w:sz w:val="20"/>
                <w:szCs w:val="20"/>
              </w:rPr>
              <w:t xml:space="preserve">Klorofil yoğunluk </w:t>
            </w:r>
            <w:r w:rsidR="00BB7B9C" w:rsidRPr="007C586F">
              <w:rPr>
                <w:b/>
                <w:i w:val="0"/>
                <w:color w:val="auto"/>
                <w:sz w:val="20"/>
                <w:szCs w:val="20"/>
              </w:rPr>
              <w:t xml:space="preserve">ölçüm </w:t>
            </w:r>
            <w:r w:rsidRPr="007C586F">
              <w:rPr>
                <w:b/>
                <w:i w:val="0"/>
                <w:color w:val="auto"/>
                <w:sz w:val="20"/>
                <w:szCs w:val="20"/>
              </w:rPr>
              <w:t>dönemleri</w:t>
            </w:r>
          </w:p>
        </w:tc>
        <w:tc>
          <w:tcPr>
            <w:tcW w:w="3611" w:type="dxa"/>
          </w:tcPr>
          <w:p w:rsidR="00B2320B" w:rsidRPr="007C586F" w:rsidRDefault="00B2320B" w:rsidP="004B2E46">
            <w:pPr>
              <w:jc w:val="center"/>
              <w:rPr>
                <w:b/>
                <w:i w:val="0"/>
                <w:color w:val="auto"/>
                <w:sz w:val="20"/>
                <w:szCs w:val="20"/>
              </w:rPr>
            </w:pPr>
            <w:r w:rsidRPr="007C586F">
              <w:rPr>
                <w:b/>
                <w:i w:val="0"/>
                <w:color w:val="auto"/>
                <w:sz w:val="20"/>
                <w:szCs w:val="20"/>
              </w:rPr>
              <w:t>Ölçüm tarihleri</w:t>
            </w:r>
          </w:p>
        </w:tc>
      </w:tr>
      <w:tr w:rsidR="00D15606" w:rsidRPr="007C586F" w:rsidTr="000777CD">
        <w:trPr>
          <w:trHeight w:val="283"/>
          <w:jc w:val="center"/>
        </w:trPr>
        <w:tc>
          <w:tcPr>
            <w:tcW w:w="3573" w:type="dxa"/>
          </w:tcPr>
          <w:p w:rsidR="00B2320B" w:rsidRPr="007C586F" w:rsidRDefault="00D15606" w:rsidP="00027C25">
            <w:pPr>
              <w:rPr>
                <w:i w:val="0"/>
                <w:color w:val="auto"/>
                <w:sz w:val="20"/>
                <w:szCs w:val="20"/>
              </w:rPr>
            </w:pPr>
            <w:r w:rsidRPr="007C586F">
              <w:rPr>
                <w:i w:val="0"/>
                <w:color w:val="auto"/>
                <w:sz w:val="20"/>
                <w:szCs w:val="20"/>
              </w:rPr>
              <w:t>1</w:t>
            </w:r>
            <w:r w:rsidR="00B2320B" w:rsidRPr="007C586F">
              <w:rPr>
                <w:i w:val="0"/>
                <w:color w:val="auto"/>
                <w:sz w:val="20"/>
                <w:szCs w:val="20"/>
              </w:rPr>
              <w:t xml:space="preserve">. </w:t>
            </w:r>
            <w:r w:rsidR="00027C25" w:rsidRPr="007C586F">
              <w:rPr>
                <w:i w:val="0"/>
                <w:color w:val="auto"/>
                <w:sz w:val="20"/>
                <w:szCs w:val="20"/>
              </w:rPr>
              <w:t>Dönem</w:t>
            </w:r>
          </w:p>
        </w:tc>
        <w:tc>
          <w:tcPr>
            <w:tcW w:w="3611" w:type="dxa"/>
          </w:tcPr>
          <w:p w:rsidR="00B2320B" w:rsidRPr="007C586F" w:rsidRDefault="0013484D" w:rsidP="007F3231">
            <w:pPr>
              <w:jc w:val="center"/>
              <w:rPr>
                <w:i w:val="0"/>
                <w:color w:val="auto"/>
                <w:sz w:val="20"/>
                <w:szCs w:val="20"/>
              </w:rPr>
            </w:pPr>
            <w:r w:rsidRPr="007C586F">
              <w:rPr>
                <w:i w:val="0"/>
                <w:color w:val="auto"/>
                <w:sz w:val="20"/>
                <w:szCs w:val="20"/>
              </w:rPr>
              <w:t>16</w:t>
            </w:r>
            <w:r w:rsidR="00B2320B" w:rsidRPr="007C586F">
              <w:rPr>
                <w:i w:val="0"/>
                <w:color w:val="auto"/>
                <w:sz w:val="20"/>
                <w:szCs w:val="20"/>
              </w:rPr>
              <w:t>.06.2015</w:t>
            </w:r>
          </w:p>
        </w:tc>
      </w:tr>
      <w:tr w:rsidR="00D15606" w:rsidRPr="007C586F" w:rsidTr="000777CD">
        <w:trPr>
          <w:trHeight w:val="283"/>
          <w:jc w:val="center"/>
        </w:trPr>
        <w:tc>
          <w:tcPr>
            <w:tcW w:w="3573" w:type="dxa"/>
          </w:tcPr>
          <w:p w:rsidR="00B2320B" w:rsidRPr="007C586F" w:rsidRDefault="00D15606" w:rsidP="00027C25">
            <w:pPr>
              <w:rPr>
                <w:i w:val="0"/>
                <w:color w:val="auto"/>
                <w:sz w:val="20"/>
                <w:szCs w:val="20"/>
              </w:rPr>
            </w:pPr>
            <w:r w:rsidRPr="007C586F">
              <w:rPr>
                <w:i w:val="0"/>
                <w:color w:val="auto"/>
                <w:sz w:val="20"/>
                <w:szCs w:val="20"/>
              </w:rPr>
              <w:t>2</w:t>
            </w:r>
            <w:r w:rsidR="00124027" w:rsidRPr="007C586F">
              <w:rPr>
                <w:i w:val="0"/>
                <w:color w:val="auto"/>
                <w:sz w:val="20"/>
                <w:szCs w:val="20"/>
              </w:rPr>
              <w:t>.</w:t>
            </w:r>
            <w:r w:rsidR="00B2320B" w:rsidRPr="007C586F">
              <w:rPr>
                <w:i w:val="0"/>
                <w:color w:val="auto"/>
                <w:sz w:val="20"/>
                <w:szCs w:val="20"/>
              </w:rPr>
              <w:t xml:space="preserve"> </w:t>
            </w:r>
            <w:r w:rsidR="00027C25" w:rsidRPr="007C586F">
              <w:rPr>
                <w:i w:val="0"/>
                <w:color w:val="auto"/>
                <w:sz w:val="20"/>
                <w:szCs w:val="20"/>
              </w:rPr>
              <w:t>Dönem</w:t>
            </w:r>
          </w:p>
        </w:tc>
        <w:tc>
          <w:tcPr>
            <w:tcW w:w="3611" w:type="dxa"/>
          </w:tcPr>
          <w:p w:rsidR="00B2320B" w:rsidRPr="007C586F" w:rsidRDefault="0013484D" w:rsidP="007F3231">
            <w:pPr>
              <w:jc w:val="center"/>
              <w:rPr>
                <w:i w:val="0"/>
                <w:color w:val="auto"/>
                <w:sz w:val="20"/>
                <w:szCs w:val="20"/>
              </w:rPr>
            </w:pPr>
            <w:r w:rsidRPr="007C586F">
              <w:rPr>
                <w:i w:val="0"/>
                <w:color w:val="auto"/>
                <w:sz w:val="20"/>
                <w:szCs w:val="20"/>
              </w:rPr>
              <w:t>30.06</w:t>
            </w:r>
            <w:r w:rsidR="00B2320B" w:rsidRPr="007C586F">
              <w:rPr>
                <w:i w:val="0"/>
                <w:color w:val="auto"/>
                <w:sz w:val="20"/>
                <w:szCs w:val="20"/>
              </w:rPr>
              <w:t>.2015</w:t>
            </w:r>
          </w:p>
        </w:tc>
      </w:tr>
      <w:tr w:rsidR="00D15606" w:rsidRPr="007C586F" w:rsidTr="000777CD">
        <w:trPr>
          <w:trHeight w:val="283"/>
          <w:jc w:val="center"/>
        </w:trPr>
        <w:tc>
          <w:tcPr>
            <w:tcW w:w="3573" w:type="dxa"/>
          </w:tcPr>
          <w:p w:rsidR="00B2320B" w:rsidRPr="007C586F" w:rsidRDefault="00D15606" w:rsidP="00027C25">
            <w:pPr>
              <w:rPr>
                <w:i w:val="0"/>
                <w:color w:val="auto"/>
                <w:sz w:val="20"/>
                <w:szCs w:val="20"/>
              </w:rPr>
            </w:pPr>
            <w:r w:rsidRPr="007C586F">
              <w:rPr>
                <w:i w:val="0"/>
                <w:color w:val="auto"/>
                <w:sz w:val="20"/>
                <w:szCs w:val="20"/>
              </w:rPr>
              <w:t>3</w:t>
            </w:r>
            <w:r w:rsidR="00B2320B" w:rsidRPr="007C586F">
              <w:rPr>
                <w:i w:val="0"/>
                <w:color w:val="auto"/>
                <w:sz w:val="20"/>
                <w:szCs w:val="20"/>
              </w:rPr>
              <w:t xml:space="preserve">. </w:t>
            </w:r>
            <w:r w:rsidR="00027C25" w:rsidRPr="007C586F">
              <w:rPr>
                <w:i w:val="0"/>
                <w:color w:val="auto"/>
                <w:sz w:val="20"/>
                <w:szCs w:val="20"/>
              </w:rPr>
              <w:t>Dönem</w:t>
            </w:r>
          </w:p>
        </w:tc>
        <w:tc>
          <w:tcPr>
            <w:tcW w:w="3611" w:type="dxa"/>
          </w:tcPr>
          <w:p w:rsidR="00B2320B" w:rsidRPr="007C586F" w:rsidRDefault="0013484D" w:rsidP="007F3231">
            <w:pPr>
              <w:jc w:val="center"/>
              <w:rPr>
                <w:i w:val="0"/>
                <w:color w:val="auto"/>
                <w:sz w:val="20"/>
                <w:szCs w:val="20"/>
              </w:rPr>
            </w:pPr>
            <w:r w:rsidRPr="007C586F">
              <w:rPr>
                <w:i w:val="0"/>
                <w:color w:val="auto"/>
                <w:sz w:val="20"/>
                <w:szCs w:val="20"/>
              </w:rPr>
              <w:t>15</w:t>
            </w:r>
            <w:r w:rsidR="00B2320B" w:rsidRPr="007C586F">
              <w:rPr>
                <w:i w:val="0"/>
                <w:color w:val="auto"/>
                <w:sz w:val="20"/>
                <w:szCs w:val="20"/>
              </w:rPr>
              <w:t>.07.2015</w:t>
            </w:r>
          </w:p>
        </w:tc>
      </w:tr>
      <w:tr w:rsidR="00D15606" w:rsidRPr="007C586F" w:rsidTr="000777CD">
        <w:trPr>
          <w:trHeight w:val="283"/>
          <w:jc w:val="center"/>
        </w:trPr>
        <w:tc>
          <w:tcPr>
            <w:tcW w:w="3573" w:type="dxa"/>
          </w:tcPr>
          <w:p w:rsidR="00B2320B" w:rsidRPr="007C586F" w:rsidRDefault="00D15606" w:rsidP="00027C25">
            <w:pPr>
              <w:rPr>
                <w:i w:val="0"/>
                <w:color w:val="auto"/>
                <w:sz w:val="20"/>
                <w:szCs w:val="20"/>
              </w:rPr>
            </w:pPr>
            <w:r w:rsidRPr="007C586F">
              <w:rPr>
                <w:i w:val="0"/>
                <w:color w:val="auto"/>
                <w:sz w:val="20"/>
                <w:szCs w:val="20"/>
              </w:rPr>
              <w:t>4</w:t>
            </w:r>
            <w:r w:rsidR="00B2320B" w:rsidRPr="007C586F">
              <w:rPr>
                <w:i w:val="0"/>
                <w:color w:val="auto"/>
                <w:sz w:val="20"/>
                <w:szCs w:val="20"/>
              </w:rPr>
              <w:t xml:space="preserve">. </w:t>
            </w:r>
            <w:r w:rsidR="00027C25" w:rsidRPr="007C586F">
              <w:rPr>
                <w:i w:val="0"/>
                <w:color w:val="auto"/>
                <w:sz w:val="20"/>
                <w:szCs w:val="20"/>
              </w:rPr>
              <w:t>Dönem</w:t>
            </w:r>
          </w:p>
        </w:tc>
        <w:tc>
          <w:tcPr>
            <w:tcW w:w="3611" w:type="dxa"/>
          </w:tcPr>
          <w:p w:rsidR="00B2320B" w:rsidRPr="007C586F" w:rsidRDefault="0013484D" w:rsidP="007F3231">
            <w:pPr>
              <w:jc w:val="center"/>
              <w:rPr>
                <w:i w:val="0"/>
                <w:color w:val="auto"/>
                <w:sz w:val="20"/>
                <w:szCs w:val="20"/>
              </w:rPr>
            </w:pPr>
            <w:r w:rsidRPr="007C586F">
              <w:rPr>
                <w:i w:val="0"/>
                <w:color w:val="auto"/>
                <w:sz w:val="20"/>
                <w:szCs w:val="20"/>
              </w:rPr>
              <w:t>28</w:t>
            </w:r>
            <w:r w:rsidR="00D15606" w:rsidRPr="007C586F">
              <w:rPr>
                <w:i w:val="0"/>
                <w:color w:val="auto"/>
                <w:sz w:val="20"/>
                <w:szCs w:val="20"/>
              </w:rPr>
              <w:t>.07</w:t>
            </w:r>
            <w:r w:rsidR="00B2320B" w:rsidRPr="007C586F">
              <w:rPr>
                <w:i w:val="0"/>
                <w:color w:val="auto"/>
                <w:sz w:val="20"/>
                <w:szCs w:val="20"/>
              </w:rPr>
              <w:t>.2015</w:t>
            </w:r>
          </w:p>
        </w:tc>
      </w:tr>
      <w:tr w:rsidR="00D15606" w:rsidRPr="007C586F" w:rsidTr="000777CD">
        <w:trPr>
          <w:trHeight w:val="283"/>
          <w:jc w:val="center"/>
        </w:trPr>
        <w:tc>
          <w:tcPr>
            <w:tcW w:w="3573" w:type="dxa"/>
          </w:tcPr>
          <w:p w:rsidR="00B2320B" w:rsidRPr="007C586F" w:rsidRDefault="00D15606" w:rsidP="00027C25">
            <w:pPr>
              <w:rPr>
                <w:i w:val="0"/>
                <w:color w:val="auto"/>
                <w:sz w:val="20"/>
                <w:szCs w:val="20"/>
              </w:rPr>
            </w:pPr>
            <w:r w:rsidRPr="007C586F">
              <w:rPr>
                <w:i w:val="0"/>
                <w:color w:val="auto"/>
                <w:sz w:val="20"/>
                <w:szCs w:val="20"/>
              </w:rPr>
              <w:t>5</w:t>
            </w:r>
            <w:r w:rsidR="00B2320B" w:rsidRPr="007C586F">
              <w:rPr>
                <w:i w:val="0"/>
                <w:color w:val="auto"/>
                <w:sz w:val="20"/>
                <w:szCs w:val="20"/>
              </w:rPr>
              <w:t xml:space="preserve">. </w:t>
            </w:r>
            <w:r w:rsidR="00027C25" w:rsidRPr="007C586F">
              <w:rPr>
                <w:i w:val="0"/>
                <w:color w:val="auto"/>
                <w:sz w:val="20"/>
                <w:szCs w:val="20"/>
              </w:rPr>
              <w:t>Dönem</w:t>
            </w:r>
          </w:p>
        </w:tc>
        <w:tc>
          <w:tcPr>
            <w:tcW w:w="3611" w:type="dxa"/>
          </w:tcPr>
          <w:p w:rsidR="00B2320B" w:rsidRPr="007C586F" w:rsidRDefault="0013484D" w:rsidP="007F3231">
            <w:pPr>
              <w:jc w:val="center"/>
              <w:rPr>
                <w:i w:val="0"/>
                <w:color w:val="auto"/>
                <w:sz w:val="20"/>
                <w:szCs w:val="20"/>
              </w:rPr>
            </w:pPr>
            <w:r w:rsidRPr="007C586F">
              <w:rPr>
                <w:i w:val="0"/>
                <w:color w:val="auto"/>
                <w:sz w:val="20"/>
                <w:szCs w:val="20"/>
              </w:rPr>
              <w:t>18</w:t>
            </w:r>
            <w:r w:rsidR="00124027" w:rsidRPr="007C586F">
              <w:rPr>
                <w:i w:val="0"/>
                <w:color w:val="auto"/>
                <w:sz w:val="20"/>
                <w:szCs w:val="20"/>
              </w:rPr>
              <w:t>.0</w:t>
            </w:r>
            <w:r w:rsidR="00D15606" w:rsidRPr="007C586F">
              <w:rPr>
                <w:i w:val="0"/>
                <w:color w:val="auto"/>
                <w:sz w:val="20"/>
                <w:szCs w:val="20"/>
              </w:rPr>
              <w:t>8</w:t>
            </w:r>
            <w:r w:rsidR="00B2320B" w:rsidRPr="007C586F">
              <w:rPr>
                <w:i w:val="0"/>
                <w:color w:val="auto"/>
                <w:sz w:val="20"/>
                <w:szCs w:val="20"/>
              </w:rPr>
              <w:t>.2015</w:t>
            </w:r>
          </w:p>
        </w:tc>
      </w:tr>
      <w:tr w:rsidR="0013484D" w:rsidRPr="007C586F" w:rsidTr="000777CD">
        <w:trPr>
          <w:trHeight w:val="283"/>
          <w:jc w:val="center"/>
        </w:trPr>
        <w:tc>
          <w:tcPr>
            <w:tcW w:w="3573" w:type="dxa"/>
          </w:tcPr>
          <w:p w:rsidR="0013484D" w:rsidRPr="007C586F" w:rsidRDefault="0013484D" w:rsidP="00027C25">
            <w:pPr>
              <w:rPr>
                <w:i w:val="0"/>
                <w:color w:val="auto"/>
                <w:sz w:val="20"/>
                <w:szCs w:val="20"/>
              </w:rPr>
            </w:pPr>
            <w:r w:rsidRPr="007C586F">
              <w:rPr>
                <w:i w:val="0"/>
                <w:color w:val="auto"/>
                <w:sz w:val="20"/>
                <w:szCs w:val="20"/>
              </w:rPr>
              <w:t xml:space="preserve">6. Dönem </w:t>
            </w:r>
          </w:p>
        </w:tc>
        <w:tc>
          <w:tcPr>
            <w:tcW w:w="3611" w:type="dxa"/>
          </w:tcPr>
          <w:p w:rsidR="0013484D" w:rsidRPr="007C586F" w:rsidRDefault="0013484D" w:rsidP="007F3231">
            <w:pPr>
              <w:jc w:val="center"/>
              <w:rPr>
                <w:i w:val="0"/>
                <w:color w:val="auto"/>
                <w:sz w:val="20"/>
                <w:szCs w:val="20"/>
              </w:rPr>
            </w:pPr>
            <w:r w:rsidRPr="007C586F">
              <w:rPr>
                <w:i w:val="0"/>
                <w:color w:val="auto"/>
                <w:sz w:val="20"/>
                <w:szCs w:val="20"/>
              </w:rPr>
              <w:t>02.09.2015</w:t>
            </w:r>
          </w:p>
        </w:tc>
      </w:tr>
      <w:tr w:rsidR="00D15606" w:rsidRPr="007C586F" w:rsidTr="000777CD">
        <w:trPr>
          <w:trHeight w:val="283"/>
          <w:jc w:val="center"/>
        </w:trPr>
        <w:tc>
          <w:tcPr>
            <w:tcW w:w="3573" w:type="dxa"/>
          </w:tcPr>
          <w:p w:rsidR="00B2320B" w:rsidRPr="007C586F" w:rsidRDefault="0013484D" w:rsidP="00027C25">
            <w:pPr>
              <w:rPr>
                <w:i w:val="0"/>
                <w:color w:val="auto"/>
                <w:sz w:val="20"/>
                <w:szCs w:val="20"/>
              </w:rPr>
            </w:pPr>
            <w:r w:rsidRPr="007C586F">
              <w:rPr>
                <w:i w:val="0"/>
                <w:color w:val="auto"/>
                <w:sz w:val="20"/>
                <w:szCs w:val="20"/>
              </w:rPr>
              <w:t>7</w:t>
            </w:r>
            <w:r w:rsidR="00B2320B" w:rsidRPr="007C586F">
              <w:rPr>
                <w:i w:val="0"/>
                <w:color w:val="auto"/>
                <w:sz w:val="20"/>
                <w:szCs w:val="20"/>
              </w:rPr>
              <w:t xml:space="preserve">. </w:t>
            </w:r>
            <w:r w:rsidR="00027C25" w:rsidRPr="007C586F">
              <w:rPr>
                <w:i w:val="0"/>
                <w:color w:val="auto"/>
                <w:sz w:val="20"/>
                <w:szCs w:val="20"/>
              </w:rPr>
              <w:t>Dönem</w:t>
            </w:r>
          </w:p>
        </w:tc>
        <w:tc>
          <w:tcPr>
            <w:tcW w:w="3611" w:type="dxa"/>
          </w:tcPr>
          <w:p w:rsidR="00B2320B" w:rsidRPr="007C586F" w:rsidRDefault="00124027" w:rsidP="007F3231">
            <w:pPr>
              <w:jc w:val="center"/>
              <w:rPr>
                <w:i w:val="0"/>
                <w:color w:val="auto"/>
                <w:sz w:val="20"/>
                <w:szCs w:val="20"/>
              </w:rPr>
            </w:pPr>
            <w:r w:rsidRPr="007C586F">
              <w:rPr>
                <w:i w:val="0"/>
                <w:color w:val="auto"/>
                <w:sz w:val="20"/>
                <w:szCs w:val="20"/>
              </w:rPr>
              <w:t>16</w:t>
            </w:r>
            <w:r w:rsidR="00B2320B" w:rsidRPr="007C586F">
              <w:rPr>
                <w:i w:val="0"/>
                <w:color w:val="auto"/>
                <w:sz w:val="20"/>
                <w:szCs w:val="20"/>
              </w:rPr>
              <w:t>.09.2015</w:t>
            </w:r>
          </w:p>
        </w:tc>
      </w:tr>
    </w:tbl>
    <w:p w:rsidR="00124027" w:rsidRPr="007C586F" w:rsidRDefault="00475052" w:rsidP="00475052">
      <w:pPr>
        <w:autoSpaceDE w:val="0"/>
        <w:autoSpaceDN w:val="0"/>
        <w:adjustRightInd w:val="0"/>
        <w:spacing w:before="240" w:after="240" w:line="320" w:lineRule="atLeast"/>
        <w:jc w:val="both"/>
        <w:rPr>
          <w:i w:val="0"/>
          <w:color w:val="auto"/>
          <w:sz w:val="22"/>
          <w:szCs w:val="22"/>
        </w:rPr>
      </w:pPr>
      <w:r w:rsidRPr="007C586F">
        <w:rPr>
          <w:i w:val="0"/>
          <w:color w:val="auto"/>
          <w:sz w:val="22"/>
          <w:szCs w:val="22"/>
        </w:rPr>
        <w:lastRenderedPageBreak/>
        <w:t>Çizelge 3.</w:t>
      </w:r>
      <w:r w:rsidR="00F268C2" w:rsidRPr="007C586F">
        <w:rPr>
          <w:i w:val="0"/>
          <w:color w:val="auto"/>
          <w:sz w:val="22"/>
          <w:szCs w:val="22"/>
        </w:rPr>
        <w:t>12</w:t>
      </w:r>
      <w:r w:rsidR="00301A48" w:rsidRPr="007C586F">
        <w:rPr>
          <w:i w:val="0"/>
          <w:color w:val="auto"/>
          <w:sz w:val="22"/>
          <w:szCs w:val="22"/>
        </w:rPr>
        <w:t>. 2016 yılı k</w:t>
      </w:r>
      <w:r w:rsidR="00124027" w:rsidRPr="007C586F">
        <w:rPr>
          <w:i w:val="0"/>
          <w:color w:val="auto"/>
          <w:sz w:val="22"/>
          <w:szCs w:val="22"/>
        </w:rPr>
        <w:t>lorofil yoğunluğu ölçüm tarihleri</w:t>
      </w:r>
    </w:p>
    <w:tbl>
      <w:tblPr>
        <w:tblStyle w:val="TabloKlavuzu"/>
        <w:tblW w:w="0" w:type="auto"/>
        <w:jc w:val="center"/>
        <w:tblInd w:w="154" w:type="dxa"/>
        <w:tblLook w:val="04A0" w:firstRow="1" w:lastRow="0" w:firstColumn="1" w:lastColumn="0" w:noHBand="0" w:noVBand="1"/>
      </w:tblPr>
      <w:tblGrid>
        <w:gridCol w:w="3573"/>
        <w:gridCol w:w="3611"/>
      </w:tblGrid>
      <w:tr w:rsidR="00D15606" w:rsidRPr="007C586F" w:rsidTr="00000AC4">
        <w:trPr>
          <w:trHeight w:val="283"/>
          <w:jc w:val="center"/>
        </w:trPr>
        <w:tc>
          <w:tcPr>
            <w:tcW w:w="3573" w:type="dxa"/>
          </w:tcPr>
          <w:p w:rsidR="00124027" w:rsidRPr="007C586F" w:rsidRDefault="00124027" w:rsidP="00000AC4">
            <w:pPr>
              <w:jc w:val="center"/>
              <w:rPr>
                <w:b/>
                <w:i w:val="0"/>
                <w:color w:val="auto"/>
                <w:sz w:val="20"/>
                <w:szCs w:val="20"/>
              </w:rPr>
            </w:pPr>
            <w:r w:rsidRPr="007C586F">
              <w:rPr>
                <w:b/>
                <w:i w:val="0"/>
                <w:color w:val="auto"/>
                <w:sz w:val="20"/>
                <w:szCs w:val="20"/>
              </w:rPr>
              <w:t>Klorofil yoğunluk ölçüm dönemleri</w:t>
            </w:r>
          </w:p>
        </w:tc>
        <w:tc>
          <w:tcPr>
            <w:tcW w:w="3611" w:type="dxa"/>
          </w:tcPr>
          <w:p w:rsidR="00124027" w:rsidRPr="007C586F" w:rsidRDefault="00124027" w:rsidP="00000AC4">
            <w:pPr>
              <w:jc w:val="center"/>
              <w:rPr>
                <w:b/>
                <w:i w:val="0"/>
                <w:color w:val="auto"/>
                <w:sz w:val="20"/>
                <w:szCs w:val="20"/>
              </w:rPr>
            </w:pPr>
            <w:r w:rsidRPr="007C586F">
              <w:rPr>
                <w:b/>
                <w:i w:val="0"/>
                <w:color w:val="auto"/>
                <w:sz w:val="20"/>
                <w:szCs w:val="20"/>
              </w:rPr>
              <w:t>Ölçüm tarihleri</w:t>
            </w:r>
          </w:p>
        </w:tc>
      </w:tr>
      <w:tr w:rsidR="00D15606" w:rsidRPr="007C586F" w:rsidTr="00000AC4">
        <w:trPr>
          <w:trHeight w:val="283"/>
          <w:jc w:val="center"/>
        </w:trPr>
        <w:tc>
          <w:tcPr>
            <w:tcW w:w="3573" w:type="dxa"/>
          </w:tcPr>
          <w:p w:rsidR="00124027" w:rsidRPr="007C586F" w:rsidRDefault="00124027" w:rsidP="00000AC4">
            <w:pPr>
              <w:rPr>
                <w:i w:val="0"/>
                <w:color w:val="auto"/>
                <w:sz w:val="20"/>
                <w:szCs w:val="20"/>
              </w:rPr>
            </w:pPr>
            <w:r w:rsidRPr="007C586F">
              <w:rPr>
                <w:i w:val="0"/>
                <w:color w:val="auto"/>
                <w:sz w:val="20"/>
                <w:szCs w:val="20"/>
              </w:rPr>
              <w:t>1. Dönem</w:t>
            </w:r>
          </w:p>
        </w:tc>
        <w:tc>
          <w:tcPr>
            <w:tcW w:w="3611" w:type="dxa"/>
          </w:tcPr>
          <w:p w:rsidR="00124027" w:rsidRPr="007C586F" w:rsidRDefault="00124027" w:rsidP="00124027">
            <w:pPr>
              <w:jc w:val="center"/>
              <w:rPr>
                <w:i w:val="0"/>
                <w:color w:val="auto"/>
                <w:sz w:val="20"/>
                <w:szCs w:val="20"/>
              </w:rPr>
            </w:pPr>
            <w:r w:rsidRPr="007C586F">
              <w:rPr>
                <w:i w:val="0"/>
                <w:color w:val="auto"/>
                <w:sz w:val="20"/>
                <w:szCs w:val="20"/>
              </w:rPr>
              <w:t>27.06.2016</w:t>
            </w:r>
          </w:p>
        </w:tc>
      </w:tr>
      <w:tr w:rsidR="00D15606" w:rsidRPr="007C586F" w:rsidTr="00000AC4">
        <w:trPr>
          <w:trHeight w:val="283"/>
          <w:jc w:val="center"/>
        </w:trPr>
        <w:tc>
          <w:tcPr>
            <w:tcW w:w="3573" w:type="dxa"/>
          </w:tcPr>
          <w:p w:rsidR="00124027" w:rsidRPr="007C586F" w:rsidRDefault="00124027" w:rsidP="00000AC4">
            <w:pPr>
              <w:rPr>
                <w:i w:val="0"/>
                <w:color w:val="auto"/>
                <w:sz w:val="20"/>
                <w:szCs w:val="20"/>
              </w:rPr>
            </w:pPr>
            <w:r w:rsidRPr="007C586F">
              <w:rPr>
                <w:i w:val="0"/>
                <w:color w:val="auto"/>
                <w:sz w:val="20"/>
                <w:szCs w:val="20"/>
              </w:rPr>
              <w:t>2. Dönem</w:t>
            </w:r>
          </w:p>
        </w:tc>
        <w:tc>
          <w:tcPr>
            <w:tcW w:w="3611" w:type="dxa"/>
          </w:tcPr>
          <w:p w:rsidR="00124027" w:rsidRPr="007C586F" w:rsidRDefault="00124027" w:rsidP="00000AC4">
            <w:pPr>
              <w:jc w:val="center"/>
              <w:rPr>
                <w:i w:val="0"/>
                <w:color w:val="auto"/>
                <w:sz w:val="20"/>
                <w:szCs w:val="20"/>
              </w:rPr>
            </w:pPr>
            <w:r w:rsidRPr="007C586F">
              <w:rPr>
                <w:i w:val="0"/>
                <w:color w:val="auto"/>
                <w:sz w:val="20"/>
                <w:szCs w:val="20"/>
              </w:rPr>
              <w:t>11.07.2016</w:t>
            </w:r>
          </w:p>
        </w:tc>
      </w:tr>
      <w:tr w:rsidR="00D15606" w:rsidRPr="007C586F" w:rsidTr="00000AC4">
        <w:trPr>
          <w:trHeight w:val="283"/>
          <w:jc w:val="center"/>
        </w:trPr>
        <w:tc>
          <w:tcPr>
            <w:tcW w:w="3573" w:type="dxa"/>
          </w:tcPr>
          <w:p w:rsidR="00124027" w:rsidRPr="007C586F" w:rsidRDefault="00124027" w:rsidP="00000AC4">
            <w:pPr>
              <w:rPr>
                <w:i w:val="0"/>
                <w:color w:val="auto"/>
                <w:sz w:val="20"/>
                <w:szCs w:val="20"/>
              </w:rPr>
            </w:pPr>
            <w:r w:rsidRPr="007C586F">
              <w:rPr>
                <w:i w:val="0"/>
                <w:color w:val="auto"/>
                <w:sz w:val="20"/>
                <w:szCs w:val="20"/>
              </w:rPr>
              <w:t>3. Dönem</w:t>
            </w:r>
          </w:p>
        </w:tc>
        <w:tc>
          <w:tcPr>
            <w:tcW w:w="3611" w:type="dxa"/>
          </w:tcPr>
          <w:p w:rsidR="00124027" w:rsidRPr="007C586F" w:rsidRDefault="00D15606" w:rsidP="00000AC4">
            <w:pPr>
              <w:jc w:val="center"/>
              <w:rPr>
                <w:i w:val="0"/>
                <w:color w:val="auto"/>
                <w:sz w:val="20"/>
                <w:szCs w:val="20"/>
              </w:rPr>
            </w:pPr>
            <w:r w:rsidRPr="007C586F">
              <w:rPr>
                <w:i w:val="0"/>
                <w:color w:val="auto"/>
                <w:sz w:val="20"/>
                <w:szCs w:val="20"/>
              </w:rPr>
              <w:t>18.07.2016</w:t>
            </w:r>
          </w:p>
        </w:tc>
      </w:tr>
      <w:tr w:rsidR="00D15606" w:rsidRPr="007C586F" w:rsidTr="00000AC4">
        <w:trPr>
          <w:trHeight w:val="283"/>
          <w:jc w:val="center"/>
        </w:trPr>
        <w:tc>
          <w:tcPr>
            <w:tcW w:w="3573" w:type="dxa"/>
          </w:tcPr>
          <w:p w:rsidR="00124027" w:rsidRPr="007C586F" w:rsidRDefault="00124027" w:rsidP="00000AC4">
            <w:pPr>
              <w:rPr>
                <w:i w:val="0"/>
                <w:color w:val="auto"/>
                <w:sz w:val="20"/>
                <w:szCs w:val="20"/>
              </w:rPr>
            </w:pPr>
            <w:r w:rsidRPr="007C586F">
              <w:rPr>
                <w:i w:val="0"/>
                <w:color w:val="auto"/>
                <w:sz w:val="20"/>
                <w:szCs w:val="20"/>
              </w:rPr>
              <w:t>4. Dönem</w:t>
            </w:r>
          </w:p>
        </w:tc>
        <w:tc>
          <w:tcPr>
            <w:tcW w:w="3611" w:type="dxa"/>
          </w:tcPr>
          <w:p w:rsidR="00124027" w:rsidRPr="007C586F" w:rsidRDefault="00D15606" w:rsidP="00000AC4">
            <w:pPr>
              <w:jc w:val="center"/>
              <w:rPr>
                <w:i w:val="0"/>
                <w:color w:val="auto"/>
                <w:sz w:val="20"/>
                <w:szCs w:val="20"/>
              </w:rPr>
            </w:pPr>
            <w:r w:rsidRPr="007C586F">
              <w:rPr>
                <w:i w:val="0"/>
                <w:color w:val="auto"/>
                <w:sz w:val="20"/>
                <w:szCs w:val="20"/>
              </w:rPr>
              <w:t>01.08.2016</w:t>
            </w:r>
          </w:p>
        </w:tc>
      </w:tr>
      <w:tr w:rsidR="00D15606" w:rsidRPr="007C586F" w:rsidTr="00000AC4">
        <w:trPr>
          <w:trHeight w:val="283"/>
          <w:jc w:val="center"/>
        </w:trPr>
        <w:tc>
          <w:tcPr>
            <w:tcW w:w="3573" w:type="dxa"/>
          </w:tcPr>
          <w:p w:rsidR="00124027" w:rsidRPr="007C586F" w:rsidRDefault="00124027" w:rsidP="00000AC4">
            <w:pPr>
              <w:rPr>
                <w:i w:val="0"/>
                <w:color w:val="auto"/>
                <w:sz w:val="20"/>
                <w:szCs w:val="20"/>
              </w:rPr>
            </w:pPr>
            <w:r w:rsidRPr="007C586F">
              <w:rPr>
                <w:i w:val="0"/>
                <w:color w:val="auto"/>
                <w:sz w:val="20"/>
                <w:szCs w:val="20"/>
              </w:rPr>
              <w:t>5. Dönem</w:t>
            </w:r>
          </w:p>
        </w:tc>
        <w:tc>
          <w:tcPr>
            <w:tcW w:w="3611" w:type="dxa"/>
          </w:tcPr>
          <w:p w:rsidR="00124027" w:rsidRPr="007C586F" w:rsidRDefault="00124027" w:rsidP="00000AC4">
            <w:pPr>
              <w:jc w:val="center"/>
              <w:rPr>
                <w:i w:val="0"/>
                <w:color w:val="auto"/>
                <w:sz w:val="20"/>
                <w:szCs w:val="20"/>
              </w:rPr>
            </w:pPr>
            <w:r w:rsidRPr="007C586F">
              <w:rPr>
                <w:i w:val="0"/>
                <w:color w:val="auto"/>
                <w:sz w:val="20"/>
                <w:szCs w:val="20"/>
              </w:rPr>
              <w:t>1</w:t>
            </w:r>
            <w:r w:rsidR="00D15606" w:rsidRPr="007C586F">
              <w:rPr>
                <w:i w:val="0"/>
                <w:color w:val="auto"/>
                <w:sz w:val="20"/>
                <w:szCs w:val="20"/>
              </w:rPr>
              <w:t>5.08.2016</w:t>
            </w:r>
          </w:p>
        </w:tc>
      </w:tr>
      <w:tr w:rsidR="00D15606" w:rsidRPr="007C586F" w:rsidTr="00000AC4">
        <w:trPr>
          <w:trHeight w:val="283"/>
          <w:jc w:val="center"/>
        </w:trPr>
        <w:tc>
          <w:tcPr>
            <w:tcW w:w="3573" w:type="dxa"/>
          </w:tcPr>
          <w:p w:rsidR="00124027" w:rsidRPr="007C586F" w:rsidRDefault="00124027" w:rsidP="00000AC4">
            <w:pPr>
              <w:rPr>
                <w:i w:val="0"/>
                <w:color w:val="auto"/>
                <w:sz w:val="20"/>
                <w:szCs w:val="20"/>
              </w:rPr>
            </w:pPr>
            <w:r w:rsidRPr="007C586F">
              <w:rPr>
                <w:i w:val="0"/>
                <w:color w:val="auto"/>
                <w:sz w:val="20"/>
                <w:szCs w:val="20"/>
              </w:rPr>
              <w:t>6. Dönem</w:t>
            </w:r>
          </w:p>
        </w:tc>
        <w:tc>
          <w:tcPr>
            <w:tcW w:w="3611" w:type="dxa"/>
          </w:tcPr>
          <w:p w:rsidR="00124027" w:rsidRPr="007C586F" w:rsidRDefault="00D15606" w:rsidP="00000AC4">
            <w:pPr>
              <w:jc w:val="center"/>
              <w:rPr>
                <w:i w:val="0"/>
                <w:color w:val="auto"/>
                <w:sz w:val="20"/>
                <w:szCs w:val="20"/>
              </w:rPr>
            </w:pPr>
            <w:r w:rsidRPr="007C586F">
              <w:rPr>
                <w:i w:val="0"/>
                <w:color w:val="auto"/>
                <w:sz w:val="20"/>
                <w:szCs w:val="20"/>
              </w:rPr>
              <w:t>31</w:t>
            </w:r>
            <w:r w:rsidR="00124027" w:rsidRPr="007C586F">
              <w:rPr>
                <w:i w:val="0"/>
                <w:color w:val="auto"/>
                <w:sz w:val="20"/>
                <w:szCs w:val="20"/>
              </w:rPr>
              <w:t>.0</w:t>
            </w:r>
            <w:r w:rsidRPr="007C586F">
              <w:rPr>
                <w:i w:val="0"/>
                <w:color w:val="auto"/>
                <w:sz w:val="20"/>
                <w:szCs w:val="20"/>
              </w:rPr>
              <w:t>8.2016</w:t>
            </w:r>
          </w:p>
        </w:tc>
      </w:tr>
    </w:tbl>
    <w:p w:rsidR="008747FA" w:rsidRPr="007C586F" w:rsidRDefault="000777CD" w:rsidP="00D43F3C">
      <w:pPr>
        <w:tabs>
          <w:tab w:val="left" w:pos="2618"/>
        </w:tabs>
        <w:autoSpaceDE w:val="0"/>
        <w:autoSpaceDN w:val="0"/>
        <w:adjustRightInd w:val="0"/>
        <w:spacing w:before="360" w:after="240" w:line="320" w:lineRule="atLeast"/>
        <w:jc w:val="both"/>
        <w:rPr>
          <w:b/>
          <w:bCs w:val="0"/>
          <w:i w:val="0"/>
          <w:iCs/>
          <w:color w:val="auto"/>
          <w:sz w:val="22"/>
          <w:szCs w:val="22"/>
        </w:rPr>
      </w:pPr>
      <w:r w:rsidRPr="007C586F">
        <w:rPr>
          <w:b/>
          <w:i w:val="0"/>
          <w:iCs/>
          <w:color w:val="auto"/>
          <w:sz w:val="22"/>
          <w:szCs w:val="22"/>
        </w:rPr>
        <w:t>3.2.5.4. Yaprak yüzey sıcaklı</w:t>
      </w:r>
      <w:r w:rsidRPr="007C586F">
        <w:rPr>
          <w:rFonts w:cs="TimesNewRoman,BoldItalic"/>
          <w:b/>
          <w:i w:val="0"/>
          <w:iCs/>
          <w:color w:val="auto"/>
          <w:sz w:val="22"/>
          <w:szCs w:val="22"/>
        </w:rPr>
        <w:t>ğ</w:t>
      </w:r>
      <w:r w:rsidRPr="007C586F">
        <w:rPr>
          <w:b/>
          <w:i w:val="0"/>
          <w:iCs/>
          <w:color w:val="auto"/>
          <w:sz w:val="22"/>
          <w:szCs w:val="22"/>
        </w:rPr>
        <w:t>ı</w:t>
      </w:r>
      <w:r w:rsidR="00D941E2" w:rsidRPr="007C586F">
        <w:rPr>
          <w:b/>
          <w:i w:val="0"/>
          <w:iCs/>
          <w:color w:val="auto"/>
          <w:sz w:val="22"/>
          <w:szCs w:val="22"/>
        </w:rPr>
        <w:t xml:space="preserve"> (˚C)</w:t>
      </w:r>
    </w:p>
    <w:p w:rsidR="00B937D0" w:rsidRPr="007C586F" w:rsidRDefault="00B937D0" w:rsidP="008747FA">
      <w:pPr>
        <w:tabs>
          <w:tab w:val="left" w:pos="2618"/>
        </w:tabs>
        <w:autoSpaceDE w:val="0"/>
        <w:autoSpaceDN w:val="0"/>
        <w:adjustRightInd w:val="0"/>
        <w:spacing w:before="240" w:after="240" w:line="320" w:lineRule="atLeast"/>
        <w:jc w:val="both"/>
        <w:rPr>
          <w:b/>
          <w:bCs w:val="0"/>
          <w:i w:val="0"/>
          <w:iCs/>
          <w:color w:val="auto"/>
          <w:sz w:val="22"/>
          <w:szCs w:val="22"/>
        </w:rPr>
      </w:pPr>
      <w:r w:rsidRPr="007C586F">
        <w:rPr>
          <w:i w:val="0"/>
          <w:color w:val="auto"/>
          <w:sz w:val="22"/>
          <w:szCs w:val="22"/>
        </w:rPr>
        <w:t>Çevreden, bitkinin fenolojik durumundan ve topraktaki nem eksikli</w:t>
      </w:r>
      <w:r w:rsidRPr="007C586F">
        <w:rPr>
          <w:rFonts w:cs="TimesNewRoman"/>
          <w:i w:val="0"/>
          <w:color w:val="auto"/>
          <w:sz w:val="22"/>
          <w:szCs w:val="22"/>
        </w:rPr>
        <w:t>ğ</w:t>
      </w:r>
      <w:r w:rsidRPr="007C586F">
        <w:rPr>
          <w:i w:val="0"/>
          <w:color w:val="auto"/>
          <w:sz w:val="22"/>
          <w:szCs w:val="22"/>
        </w:rPr>
        <w:t>inden etkilenen bitki yaprak yüzey sıcaklıkları</w:t>
      </w:r>
      <w:r w:rsidR="00E966E9" w:rsidRPr="007C586F">
        <w:rPr>
          <w:i w:val="0"/>
          <w:color w:val="auto"/>
          <w:sz w:val="22"/>
          <w:szCs w:val="22"/>
        </w:rPr>
        <w:t>nın</w:t>
      </w:r>
      <w:r w:rsidRPr="007C586F">
        <w:rPr>
          <w:i w:val="0"/>
          <w:color w:val="auto"/>
          <w:sz w:val="22"/>
          <w:szCs w:val="22"/>
        </w:rPr>
        <w:t>, elde ta</w:t>
      </w:r>
      <w:r w:rsidRPr="007C586F">
        <w:rPr>
          <w:rFonts w:cs="TimesNewRoman"/>
          <w:i w:val="0"/>
          <w:color w:val="auto"/>
          <w:sz w:val="22"/>
          <w:szCs w:val="22"/>
        </w:rPr>
        <w:t>ş</w:t>
      </w:r>
      <w:r w:rsidRPr="007C586F">
        <w:rPr>
          <w:i w:val="0"/>
          <w:color w:val="auto"/>
          <w:sz w:val="22"/>
          <w:szCs w:val="22"/>
        </w:rPr>
        <w:t>ınabilir bir infrared termometre yardımıyla 15 günde b</w:t>
      </w:r>
      <w:r w:rsidR="000A70C2" w:rsidRPr="007C586F">
        <w:rPr>
          <w:i w:val="0"/>
          <w:color w:val="auto"/>
          <w:sz w:val="22"/>
          <w:szCs w:val="22"/>
        </w:rPr>
        <w:t xml:space="preserve">ir </w:t>
      </w:r>
      <w:r w:rsidR="00301A48" w:rsidRPr="007C586F">
        <w:rPr>
          <w:i w:val="0"/>
          <w:color w:val="auto"/>
          <w:sz w:val="22"/>
          <w:szCs w:val="22"/>
        </w:rPr>
        <w:t xml:space="preserve">ölçümü yapılmıştır </w:t>
      </w:r>
      <w:r w:rsidR="00F268C2" w:rsidRPr="007C586F">
        <w:rPr>
          <w:i w:val="0"/>
          <w:color w:val="auto"/>
          <w:sz w:val="22"/>
          <w:szCs w:val="22"/>
        </w:rPr>
        <w:t>(Çizelge 3.13) (Çizelge 3.14</w:t>
      </w:r>
      <w:r w:rsidR="00301A48" w:rsidRPr="007C586F">
        <w:rPr>
          <w:i w:val="0"/>
          <w:color w:val="auto"/>
          <w:sz w:val="22"/>
          <w:szCs w:val="22"/>
        </w:rPr>
        <w:t>).</w:t>
      </w:r>
    </w:p>
    <w:p w:rsidR="00B937D0" w:rsidRPr="007C586F" w:rsidRDefault="000A70C2" w:rsidP="000777CD">
      <w:pPr>
        <w:spacing w:before="240" w:after="240" w:line="320" w:lineRule="atLeast"/>
        <w:jc w:val="both"/>
        <w:rPr>
          <w:i w:val="0"/>
          <w:color w:val="auto"/>
          <w:sz w:val="22"/>
          <w:szCs w:val="22"/>
        </w:rPr>
      </w:pPr>
      <w:r w:rsidRPr="007C586F">
        <w:rPr>
          <w:i w:val="0"/>
          <w:color w:val="auto"/>
          <w:sz w:val="22"/>
          <w:szCs w:val="22"/>
        </w:rPr>
        <w:t>Çizelge 3.</w:t>
      </w:r>
      <w:r w:rsidR="00F268C2" w:rsidRPr="007C586F">
        <w:rPr>
          <w:i w:val="0"/>
          <w:color w:val="auto"/>
          <w:sz w:val="22"/>
          <w:szCs w:val="22"/>
        </w:rPr>
        <w:t>13</w:t>
      </w:r>
      <w:r w:rsidR="004B1589" w:rsidRPr="007C586F">
        <w:rPr>
          <w:i w:val="0"/>
          <w:color w:val="auto"/>
          <w:sz w:val="22"/>
          <w:szCs w:val="22"/>
        </w:rPr>
        <w:t xml:space="preserve">. </w:t>
      </w:r>
      <w:r w:rsidR="00301A48" w:rsidRPr="007C586F">
        <w:rPr>
          <w:i w:val="0"/>
          <w:color w:val="auto"/>
          <w:sz w:val="22"/>
          <w:szCs w:val="22"/>
        </w:rPr>
        <w:t>2015 yılı y</w:t>
      </w:r>
      <w:r w:rsidR="004B1589" w:rsidRPr="007C586F">
        <w:rPr>
          <w:i w:val="0"/>
          <w:color w:val="auto"/>
          <w:sz w:val="22"/>
          <w:szCs w:val="22"/>
        </w:rPr>
        <w:t>aprak yüzey sıcaklığı ölçüm t</w:t>
      </w:r>
      <w:r w:rsidR="00B937D0" w:rsidRPr="007C586F">
        <w:rPr>
          <w:i w:val="0"/>
          <w:color w:val="auto"/>
          <w:sz w:val="22"/>
          <w:szCs w:val="22"/>
        </w:rPr>
        <w:t>arihleri</w:t>
      </w:r>
    </w:p>
    <w:tbl>
      <w:tblPr>
        <w:tblStyle w:val="TabloKlavuzu"/>
        <w:tblW w:w="0" w:type="auto"/>
        <w:jc w:val="center"/>
        <w:tblInd w:w="108" w:type="dxa"/>
        <w:tblLook w:val="04A0" w:firstRow="1" w:lastRow="0" w:firstColumn="1" w:lastColumn="0" w:noHBand="0" w:noVBand="1"/>
      </w:tblPr>
      <w:tblGrid>
        <w:gridCol w:w="3619"/>
        <w:gridCol w:w="3514"/>
      </w:tblGrid>
      <w:tr w:rsidR="003F0267" w:rsidRPr="007C586F" w:rsidTr="000777CD">
        <w:trPr>
          <w:jc w:val="center"/>
        </w:trPr>
        <w:tc>
          <w:tcPr>
            <w:tcW w:w="3619" w:type="dxa"/>
          </w:tcPr>
          <w:p w:rsidR="00B937D0" w:rsidRPr="007C586F" w:rsidRDefault="00E21F0F" w:rsidP="004B2E46">
            <w:pPr>
              <w:jc w:val="center"/>
              <w:rPr>
                <w:b/>
                <w:i w:val="0"/>
                <w:color w:val="auto"/>
                <w:sz w:val="20"/>
                <w:szCs w:val="20"/>
              </w:rPr>
            </w:pPr>
            <w:r w:rsidRPr="007C586F">
              <w:rPr>
                <w:b/>
                <w:i w:val="0"/>
                <w:color w:val="auto"/>
                <w:sz w:val="20"/>
                <w:szCs w:val="20"/>
              </w:rPr>
              <w:t xml:space="preserve">Yaprak yüzey sıcaklığı </w:t>
            </w:r>
            <w:r w:rsidR="00BB7B9C" w:rsidRPr="007C586F">
              <w:rPr>
                <w:b/>
                <w:i w:val="0"/>
                <w:color w:val="auto"/>
                <w:sz w:val="20"/>
                <w:szCs w:val="20"/>
              </w:rPr>
              <w:t xml:space="preserve">ölçüm </w:t>
            </w:r>
            <w:r w:rsidRPr="007C586F">
              <w:rPr>
                <w:b/>
                <w:i w:val="0"/>
                <w:color w:val="auto"/>
                <w:sz w:val="20"/>
                <w:szCs w:val="20"/>
              </w:rPr>
              <w:t>dönemleri</w:t>
            </w:r>
          </w:p>
        </w:tc>
        <w:tc>
          <w:tcPr>
            <w:tcW w:w="3514" w:type="dxa"/>
          </w:tcPr>
          <w:p w:rsidR="00B937D0" w:rsidRPr="007C586F" w:rsidRDefault="00B937D0" w:rsidP="004B2E46">
            <w:pPr>
              <w:jc w:val="center"/>
              <w:rPr>
                <w:b/>
                <w:i w:val="0"/>
                <w:color w:val="auto"/>
                <w:sz w:val="20"/>
                <w:szCs w:val="20"/>
              </w:rPr>
            </w:pPr>
            <w:r w:rsidRPr="007C586F">
              <w:rPr>
                <w:b/>
                <w:i w:val="0"/>
                <w:color w:val="auto"/>
                <w:sz w:val="20"/>
                <w:szCs w:val="20"/>
              </w:rPr>
              <w:t>Ölçüm tarihleri</w:t>
            </w:r>
          </w:p>
        </w:tc>
      </w:tr>
      <w:tr w:rsidR="003F0267" w:rsidRPr="007C586F" w:rsidTr="000777CD">
        <w:trPr>
          <w:jc w:val="center"/>
        </w:trPr>
        <w:tc>
          <w:tcPr>
            <w:tcW w:w="3619" w:type="dxa"/>
          </w:tcPr>
          <w:p w:rsidR="00B937D0" w:rsidRPr="007C586F" w:rsidRDefault="00E75CCC" w:rsidP="00E21F0F">
            <w:pPr>
              <w:rPr>
                <w:i w:val="0"/>
                <w:color w:val="auto"/>
                <w:sz w:val="20"/>
                <w:szCs w:val="20"/>
              </w:rPr>
            </w:pPr>
            <w:r w:rsidRPr="007C586F">
              <w:rPr>
                <w:i w:val="0"/>
                <w:color w:val="auto"/>
                <w:sz w:val="20"/>
                <w:szCs w:val="20"/>
              </w:rPr>
              <w:t>1</w:t>
            </w:r>
            <w:r w:rsidR="00B937D0" w:rsidRPr="007C586F">
              <w:rPr>
                <w:i w:val="0"/>
                <w:color w:val="auto"/>
                <w:sz w:val="20"/>
                <w:szCs w:val="20"/>
              </w:rPr>
              <w:t xml:space="preserve">. </w:t>
            </w:r>
            <w:r w:rsidR="00E21F0F" w:rsidRPr="007C586F">
              <w:rPr>
                <w:i w:val="0"/>
                <w:color w:val="auto"/>
                <w:sz w:val="20"/>
                <w:szCs w:val="20"/>
              </w:rPr>
              <w:t>Dönem</w:t>
            </w:r>
          </w:p>
        </w:tc>
        <w:tc>
          <w:tcPr>
            <w:tcW w:w="3514" w:type="dxa"/>
          </w:tcPr>
          <w:p w:rsidR="00B937D0" w:rsidRPr="007C586F" w:rsidRDefault="00E75CCC" w:rsidP="007F3231">
            <w:pPr>
              <w:jc w:val="center"/>
              <w:rPr>
                <w:i w:val="0"/>
                <w:color w:val="auto"/>
                <w:sz w:val="20"/>
                <w:szCs w:val="20"/>
              </w:rPr>
            </w:pPr>
            <w:r w:rsidRPr="007C586F">
              <w:rPr>
                <w:i w:val="0"/>
                <w:color w:val="auto"/>
                <w:sz w:val="20"/>
                <w:szCs w:val="20"/>
              </w:rPr>
              <w:t>18</w:t>
            </w:r>
            <w:r w:rsidR="00B937D0" w:rsidRPr="007C586F">
              <w:rPr>
                <w:i w:val="0"/>
                <w:color w:val="auto"/>
                <w:sz w:val="20"/>
                <w:szCs w:val="20"/>
              </w:rPr>
              <w:t>.06.2015</w:t>
            </w:r>
          </w:p>
        </w:tc>
      </w:tr>
      <w:tr w:rsidR="003F0267" w:rsidRPr="007C586F" w:rsidTr="000777CD">
        <w:trPr>
          <w:jc w:val="center"/>
        </w:trPr>
        <w:tc>
          <w:tcPr>
            <w:tcW w:w="3619" w:type="dxa"/>
          </w:tcPr>
          <w:p w:rsidR="00B937D0" w:rsidRPr="007C586F" w:rsidRDefault="00E75CCC" w:rsidP="00E21F0F">
            <w:pPr>
              <w:rPr>
                <w:i w:val="0"/>
                <w:color w:val="auto"/>
                <w:sz w:val="20"/>
                <w:szCs w:val="20"/>
              </w:rPr>
            </w:pPr>
            <w:r w:rsidRPr="007C586F">
              <w:rPr>
                <w:i w:val="0"/>
                <w:color w:val="auto"/>
                <w:sz w:val="20"/>
                <w:szCs w:val="20"/>
              </w:rPr>
              <w:t>2</w:t>
            </w:r>
            <w:r w:rsidR="00B937D0" w:rsidRPr="007C586F">
              <w:rPr>
                <w:i w:val="0"/>
                <w:color w:val="auto"/>
                <w:sz w:val="20"/>
                <w:szCs w:val="20"/>
              </w:rPr>
              <w:t xml:space="preserve">. </w:t>
            </w:r>
            <w:r w:rsidR="00E21F0F" w:rsidRPr="007C586F">
              <w:rPr>
                <w:i w:val="0"/>
                <w:color w:val="auto"/>
                <w:sz w:val="20"/>
                <w:szCs w:val="20"/>
              </w:rPr>
              <w:t>Dönem</w:t>
            </w:r>
          </w:p>
        </w:tc>
        <w:tc>
          <w:tcPr>
            <w:tcW w:w="3514" w:type="dxa"/>
          </w:tcPr>
          <w:p w:rsidR="00B937D0" w:rsidRPr="007C586F" w:rsidRDefault="00E75CCC" w:rsidP="00E75CCC">
            <w:pPr>
              <w:jc w:val="center"/>
              <w:rPr>
                <w:i w:val="0"/>
                <w:color w:val="auto"/>
                <w:sz w:val="20"/>
                <w:szCs w:val="20"/>
              </w:rPr>
            </w:pPr>
            <w:r w:rsidRPr="007C586F">
              <w:rPr>
                <w:i w:val="0"/>
                <w:color w:val="auto"/>
                <w:sz w:val="20"/>
                <w:szCs w:val="20"/>
              </w:rPr>
              <w:t>02</w:t>
            </w:r>
            <w:r w:rsidR="00B937D0" w:rsidRPr="007C586F">
              <w:rPr>
                <w:i w:val="0"/>
                <w:color w:val="auto"/>
                <w:sz w:val="20"/>
                <w:szCs w:val="20"/>
              </w:rPr>
              <w:t>.0</w:t>
            </w:r>
            <w:r w:rsidRPr="007C586F">
              <w:rPr>
                <w:i w:val="0"/>
                <w:color w:val="auto"/>
                <w:sz w:val="20"/>
                <w:szCs w:val="20"/>
              </w:rPr>
              <w:t>7</w:t>
            </w:r>
            <w:r w:rsidR="00B937D0" w:rsidRPr="007C586F">
              <w:rPr>
                <w:i w:val="0"/>
                <w:color w:val="auto"/>
                <w:sz w:val="20"/>
                <w:szCs w:val="20"/>
              </w:rPr>
              <w:t>.2015</w:t>
            </w:r>
          </w:p>
        </w:tc>
      </w:tr>
      <w:tr w:rsidR="003F0267" w:rsidRPr="007C586F" w:rsidTr="000777CD">
        <w:trPr>
          <w:jc w:val="center"/>
        </w:trPr>
        <w:tc>
          <w:tcPr>
            <w:tcW w:w="3619" w:type="dxa"/>
          </w:tcPr>
          <w:p w:rsidR="00B937D0" w:rsidRPr="007C586F" w:rsidRDefault="00E75CCC" w:rsidP="00E21F0F">
            <w:pPr>
              <w:rPr>
                <w:i w:val="0"/>
                <w:color w:val="auto"/>
                <w:sz w:val="20"/>
                <w:szCs w:val="20"/>
              </w:rPr>
            </w:pPr>
            <w:r w:rsidRPr="007C586F">
              <w:rPr>
                <w:i w:val="0"/>
                <w:color w:val="auto"/>
                <w:sz w:val="20"/>
                <w:szCs w:val="20"/>
              </w:rPr>
              <w:t>3</w:t>
            </w:r>
            <w:r w:rsidR="00B937D0" w:rsidRPr="007C586F">
              <w:rPr>
                <w:i w:val="0"/>
                <w:color w:val="auto"/>
                <w:sz w:val="20"/>
                <w:szCs w:val="20"/>
              </w:rPr>
              <w:t xml:space="preserve">. </w:t>
            </w:r>
            <w:r w:rsidR="00E21F0F" w:rsidRPr="007C586F">
              <w:rPr>
                <w:i w:val="0"/>
                <w:color w:val="auto"/>
                <w:sz w:val="20"/>
                <w:szCs w:val="20"/>
              </w:rPr>
              <w:t>Dönem</w:t>
            </w:r>
          </w:p>
        </w:tc>
        <w:tc>
          <w:tcPr>
            <w:tcW w:w="3514" w:type="dxa"/>
          </w:tcPr>
          <w:p w:rsidR="00B937D0" w:rsidRPr="007C586F" w:rsidRDefault="00B937D0" w:rsidP="007F3231">
            <w:pPr>
              <w:jc w:val="center"/>
              <w:rPr>
                <w:i w:val="0"/>
                <w:color w:val="auto"/>
                <w:sz w:val="20"/>
                <w:szCs w:val="20"/>
              </w:rPr>
            </w:pPr>
            <w:r w:rsidRPr="007C586F">
              <w:rPr>
                <w:i w:val="0"/>
                <w:color w:val="auto"/>
                <w:sz w:val="20"/>
                <w:szCs w:val="20"/>
              </w:rPr>
              <w:t>14.07.2015</w:t>
            </w:r>
          </w:p>
        </w:tc>
      </w:tr>
      <w:tr w:rsidR="003F0267" w:rsidRPr="007C586F" w:rsidTr="000777CD">
        <w:trPr>
          <w:jc w:val="center"/>
        </w:trPr>
        <w:tc>
          <w:tcPr>
            <w:tcW w:w="3619" w:type="dxa"/>
          </w:tcPr>
          <w:p w:rsidR="00B937D0" w:rsidRPr="007C586F" w:rsidRDefault="00E75CCC" w:rsidP="00E21F0F">
            <w:pPr>
              <w:rPr>
                <w:i w:val="0"/>
                <w:color w:val="auto"/>
                <w:sz w:val="20"/>
                <w:szCs w:val="20"/>
              </w:rPr>
            </w:pPr>
            <w:r w:rsidRPr="007C586F">
              <w:rPr>
                <w:i w:val="0"/>
                <w:color w:val="auto"/>
                <w:sz w:val="20"/>
                <w:szCs w:val="20"/>
              </w:rPr>
              <w:t>4</w:t>
            </w:r>
            <w:r w:rsidR="00B937D0" w:rsidRPr="007C586F">
              <w:rPr>
                <w:i w:val="0"/>
                <w:color w:val="auto"/>
                <w:sz w:val="20"/>
                <w:szCs w:val="20"/>
              </w:rPr>
              <w:t xml:space="preserve">. </w:t>
            </w:r>
            <w:r w:rsidR="00E21F0F" w:rsidRPr="007C586F">
              <w:rPr>
                <w:i w:val="0"/>
                <w:color w:val="auto"/>
                <w:sz w:val="20"/>
                <w:szCs w:val="20"/>
              </w:rPr>
              <w:t>Dönem</w:t>
            </w:r>
          </w:p>
        </w:tc>
        <w:tc>
          <w:tcPr>
            <w:tcW w:w="3514" w:type="dxa"/>
          </w:tcPr>
          <w:p w:rsidR="00B937D0" w:rsidRPr="007C586F" w:rsidRDefault="00E75CCC" w:rsidP="007F3231">
            <w:pPr>
              <w:jc w:val="center"/>
              <w:rPr>
                <w:i w:val="0"/>
                <w:color w:val="auto"/>
                <w:sz w:val="20"/>
                <w:szCs w:val="20"/>
              </w:rPr>
            </w:pPr>
            <w:r w:rsidRPr="007C586F">
              <w:rPr>
                <w:i w:val="0"/>
                <w:color w:val="auto"/>
                <w:sz w:val="20"/>
                <w:szCs w:val="20"/>
              </w:rPr>
              <w:t>29</w:t>
            </w:r>
            <w:r w:rsidR="00B937D0" w:rsidRPr="007C586F">
              <w:rPr>
                <w:i w:val="0"/>
                <w:color w:val="auto"/>
                <w:sz w:val="20"/>
                <w:szCs w:val="20"/>
              </w:rPr>
              <w:t>.07.2015</w:t>
            </w:r>
          </w:p>
        </w:tc>
      </w:tr>
      <w:tr w:rsidR="003F0267" w:rsidRPr="007C586F" w:rsidTr="000777CD">
        <w:trPr>
          <w:jc w:val="center"/>
        </w:trPr>
        <w:tc>
          <w:tcPr>
            <w:tcW w:w="3619" w:type="dxa"/>
          </w:tcPr>
          <w:p w:rsidR="00B937D0" w:rsidRPr="007C586F" w:rsidRDefault="00E75CCC" w:rsidP="00E21F0F">
            <w:pPr>
              <w:rPr>
                <w:i w:val="0"/>
                <w:color w:val="auto"/>
                <w:sz w:val="20"/>
                <w:szCs w:val="20"/>
              </w:rPr>
            </w:pPr>
            <w:r w:rsidRPr="007C586F">
              <w:rPr>
                <w:i w:val="0"/>
                <w:color w:val="auto"/>
                <w:sz w:val="20"/>
                <w:szCs w:val="20"/>
              </w:rPr>
              <w:t>5</w:t>
            </w:r>
            <w:r w:rsidR="00B937D0" w:rsidRPr="007C586F">
              <w:rPr>
                <w:i w:val="0"/>
                <w:color w:val="auto"/>
                <w:sz w:val="20"/>
                <w:szCs w:val="20"/>
              </w:rPr>
              <w:t xml:space="preserve">. </w:t>
            </w:r>
            <w:r w:rsidR="00E21F0F" w:rsidRPr="007C586F">
              <w:rPr>
                <w:i w:val="0"/>
                <w:color w:val="auto"/>
                <w:sz w:val="20"/>
                <w:szCs w:val="20"/>
              </w:rPr>
              <w:t>Dönem</w:t>
            </w:r>
          </w:p>
        </w:tc>
        <w:tc>
          <w:tcPr>
            <w:tcW w:w="3514" w:type="dxa"/>
          </w:tcPr>
          <w:p w:rsidR="00B937D0" w:rsidRPr="007C586F" w:rsidRDefault="00E75CCC" w:rsidP="007F3231">
            <w:pPr>
              <w:jc w:val="center"/>
              <w:rPr>
                <w:i w:val="0"/>
                <w:color w:val="auto"/>
                <w:sz w:val="20"/>
                <w:szCs w:val="20"/>
              </w:rPr>
            </w:pPr>
            <w:r w:rsidRPr="007C586F">
              <w:rPr>
                <w:i w:val="0"/>
                <w:color w:val="auto"/>
                <w:sz w:val="20"/>
                <w:szCs w:val="20"/>
              </w:rPr>
              <w:t>19</w:t>
            </w:r>
            <w:r w:rsidR="00B937D0" w:rsidRPr="007C586F">
              <w:rPr>
                <w:i w:val="0"/>
                <w:color w:val="auto"/>
                <w:sz w:val="20"/>
                <w:szCs w:val="20"/>
              </w:rPr>
              <w:t>.08.2015</w:t>
            </w:r>
          </w:p>
        </w:tc>
      </w:tr>
      <w:tr w:rsidR="003F0267" w:rsidRPr="007C586F" w:rsidTr="000777CD">
        <w:trPr>
          <w:jc w:val="center"/>
        </w:trPr>
        <w:tc>
          <w:tcPr>
            <w:tcW w:w="3619" w:type="dxa"/>
          </w:tcPr>
          <w:p w:rsidR="00B937D0" w:rsidRPr="007C586F" w:rsidRDefault="00E75CCC" w:rsidP="00E21F0F">
            <w:pPr>
              <w:rPr>
                <w:i w:val="0"/>
                <w:color w:val="auto"/>
                <w:sz w:val="20"/>
                <w:szCs w:val="20"/>
              </w:rPr>
            </w:pPr>
            <w:r w:rsidRPr="007C586F">
              <w:rPr>
                <w:i w:val="0"/>
                <w:color w:val="auto"/>
                <w:sz w:val="20"/>
                <w:szCs w:val="20"/>
              </w:rPr>
              <w:t>6</w:t>
            </w:r>
            <w:r w:rsidR="00B937D0" w:rsidRPr="007C586F">
              <w:rPr>
                <w:i w:val="0"/>
                <w:color w:val="auto"/>
                <w:sz w:val="20"/>
                <w:szCs w:val="20"/>
              </w:rPr>
              <w:t xml:space="preserve">. </w:t>
            </w:r>
            <w:r w:rsidR="00E21F0F" w:rsidRPr="007C586F">
              <w:rPr>
                <w:i w:val="0"/>
                <w:color w:val="auto"/>
                <w:sz w:val="20"/>
                <w:szCs w:val="20"/>
              </w:rPr>
              <w:t>Dönem</w:t>
            </w:r>
          </w:p>
        </w:tc>
        <w:tc>
          <w:tcPr>
            <w:tcW w:w="3514" w:type="dxa"/>
          </w:tcPr>
          <w:p w:rsidR="00B937D0" w:rsidRPr="007C586F" w:rsidRDefault="00E75CCC" w:rsidP="007F3231">
            <w:pPr>
              <w:jc w:val="center"/>
              <w:rPr>
                <w:i w:val="0"/>
                <w:color w:val="auto"/>
                <w:sz w:val="20"/>
                <w:szCs w:val="20"/>
              </w:rPr>
            </w:pPr>
            <w:r w:rsidRPr="007C586F">
              <w:rPr>
                <w:i w:val="0"/>
                <w:color w:val="auto"/>
                <w:sz w:val="20"/>
                <w:szCs w:val="20"/>
              </w:rPr>
              <w:t>03</w:t>
            </w:r>
            <w:r w:rsidR="00B937D0" w:rsidRPr="007C586F">
              <w:rPr>
                <w:i w:val="0"/>
                <w:color w:val="auto"/>
                <w:sz w:val="20"/>
                <w:szCs w:val="20"/>
              </w:rPr>
              <w:t>.09.2015</w:t>
            </w:r>
          </w:p>
        </w:tc>
      </w:tr>
      <w:tr w:rsidR="003F0267" w:rsidRPr="007C586F" w:rsidTr="000777CD">
        <w:trPr>
          <w:jc w:val="center"/>
        </w:trPr>
        <w:tc>
          <w:tcPr>
            <w:tcW w:w="3619" w:type="dxa"/>
          </w:tcPr>
          <w:p w:rsidR="00B937D0" w:rsidRPr="007C586F" w:rsidRDefault="00E75CCC" w:rsidP="00E21F0F">
            <w:pPr>
              <w:rPr>
                <w:i w:val="0"/>
                <w:color w:val="auto"/>
                <w:sz w:val="20"/>
                <w:szCs w:val="20"/>
              </w:rPr>
            </w:pPr>
            <w:r w:rsidRPr="007C586F">
              <w:rPr>
                <w:i w:val="0"/>
                <w:color w:val="auto"/>
                <w:sz w:val="20"/>
                <w:szCs w:val="20"/>
              </w:rPr>
              <w:t>7</w:t>
            </w:r>
            <w:r w:rsidR="00B937D0" w:rsidRPr="007C586F">
              <w:rPr>
                <w:i w:val="0"/>
                <w:color w:val="auto"/>
                <w:sz w:val="20"/>
                <w:szCs w:val="20"/>
              </w:rPr>
              <w:t xml:space="preserve">. </w:t>
            </w:r>
            <w:r w:rsidR="00E21F0F" w:rsidRPr="007C586F">
              <w:rPr>
                <w:i w:val="0"/>
                <w:color w:val="auto"/>
                <w:sz w:val="20"/>
                <w:szCs w:val="20"/>
              </w:rPr>
              <w:t>Dönem</w:t>
            </w:r>
          </w:p>
        </w:tc>
        <w:tc>
          <w:tcPr>
            <w:tcW w:w="3514" w:type="dxa"/>
          </w:tcPr>
          <w:p w:rsidR="00B937D0" w:rsidRPr="007C586F" w:rsidRDefault="00E75CCC" w:rsidP="007F3231">
            <w:pPr>
              <w:jc w:val="center"/>
              <w:rPr>
                <w:i w:val="0"/>
                <w:color w:val="auto"/>
                <w:sz w:val="20"/>
                <w:szCs w:val="20"/>
              </w:rPr>
            </w:pPr>
            <w:r w:rsidRPr="007C586F">
              <w:rPr>
                <w:i w:val="0"/>
                <w:color w:val="auto"/>
                <w:sz w:val="20"/>
                <w:szCs w:val="20"/>
              </w:rPr>
              <w:t>17</w:t>
            </w:r>
            <w:r w:rsidR="00B937D0" w:rsidRPr="007C586F">
              <w:rPr>
                <w:i w:val="0"/>
                <w:color w:val="auto"/>
                <w:sz w:val="20"/>
                <w:szCs w:val="20"/>
              </w:rPr>
              <w:t>.09.2015</w:t>
            </w:r>
          </w:p>
        </w:tc>
      </w:tr>
    </w:tbl>
    <w:p w:rsidR="00E75CCC" w:rsidRPr="007C586F" w:rsidRDefault="00F268C2" w:rsidP="00B937D0">
      <w:pPr>
        <w:spacing w:before="240" w:after="240" w:line="320" w:lineRule="atLeast"/>
        <w:jc w:val="both"/>
        <w:rPr>
          <w:i w:val="0"/>
          <w:color w:val="auto"/>
          <w:sz w:val="22"/>
          <w:szCs w:val="22"/>
        </w:rPr>
      </w:pPr>
      <w:r w:rsidRPr="007C586F">
        <w:rPr>
          <w:i w:val="0"/>
          <w:color w:val="auto"/>
          <w:sz w:val="22"/>
          <w:szCs w:val="22"/>
        </w:rPr>
        <w:t>Çizelge 3.14</w:t>
      </w:r>
      <w:r w:rsidR="00301A48" w:rsidRPr="007C586F">
        <w:rPr>
          <w:i w:val="0"/>
          <w:color w:val="auto"/>
          <w:sz w:val="22"/>
          <w:szCs w:val="22"/>
        </w:rPr>
        <w:t>. 2016 yılı y</w:t>
      </w:r>
      <w:r w:rsidR="00E75CCC" w:rsidRPr="007C586F">
        <w:rPr>
          <w:i w:val="0"/>
          <w:color w:val="auto"/>
          <w:sz w:val="22"/>
          <w:szCs w:val="22"/>
        </w:rPr>
        <w:t>aprak yüzey sıcaklığı ölçüm tarihleri</w:t>
      </w:r>
    </w:p>
    <w:tbl>
      <w:tblPr>
        <w:tblStyle w:val="TabloKlavuzu"/>
        <w:tblW w:w="0" w:type="auto"/>
        <w:jc w:val="center"/>
        <w:tblInd w:w="108" w:type="dxa"/>
        <w:tblLook w:val="04A0" w:firstRow="1" w:lastRow="0" w:firstColumn="1" w:lastColumn="0" w:noHBand="0" w:noVBand="1"/>
      </w:tblPr>
      <w:tblGrid>
        <w:gridCol w:w="3619"/>
        <w:gridCol w:w="3514"/>
      </w:tblGrid>
      <w:tr w:rsidR="003F0267" w:rsidRPr="007C586F" w:rsidTr="003F0267">
        <w:trPr>
          <w:jc w:val="center"/>
        </w:trPr>
        <w:tc>
          <w:tcPr>
            <w:tcW w:w="3619" w:type="dxa"/>
          </w:tcPr>
          <w:p w:rsidR="00E75CCC" w:rsidRPr="007C586F" w:rsidRDefault="00E75CCC" w:rsidP="003F0267">
            <w:pPr>
              <w:jc w:val="center"/>
              <w:rPr>
                <w:b/>
                <w:i w:val="0"/>
                <w:color w:val="auto"/>
                <w:sz w:val="20"/>
                <w:szCs w:val="20"/>
              </w:rPr>
            </w:pPr>
            <w:r w:rsidRPr="007C586F">
              <w:rPr>
                <w:b/>
                <w:i w:val="0"/>
                <w:color w:val="auto"/>
                <w:sz w:val="20"/>
                <w:szCs w:val="20"/>
              </w:rPr>
              <w:t>Yaprak yüzey sıcaklığı ölçüm dönemleri</w:t>
            </w:r>
          </w:p>
        </w:tc>
        <w:tc>
          <w:tcPr>
            <w:tcW w:w="3514" w:type="dxa"/>
          </w:tcPr>
          <w:p w:rsidR="00E75CCC" w:rsidRPr="007C586F" w:rsidRDefault="00E75CCC" w:rsidP="003F0267">
            <w:pPr>
              <w:jc w:val="center"/>
              <w:rPr>
                <w:b/>
                <w:i w:val="0"/>
                <w:color w:val="auto"/>
                <w:sz w:val="20"/>
                <w:szCs w:val="20"/>
              </w:rPr>
            </w:pPr>
            <w:r w:rsidRPr="007C586F">
              <w:rPr>
                <w:b/>
                <w:i w:val="0"/>
                <w:color w:val="auto"/>
                <w:sz w:val="20"/>
                <w:szCs w:val="20"/>
              </w:rPr>
              <w:t>Ölçüm tarihleri</w:t>
            </w:r>
          </w:p>
        </w:tc>
      </w:tr>
      <w:tr w:rsidR="003F0267" w:rsidRPr="007C586F" w:rsidTr="003F0267">
        <w:trPr>
          <w:jc w:val="center"/>
        </w:trPr>
        <w:tc>
          <w:tcPr>
            <w:tcW w:w="3619" w:type="dxa"/>
          </w:tcPr>
          <w:p w:rsidR="00E75CCC" w:rsidRPr="007C586F" w:rsidRDefault="00E75CCC" w:rsidP="003F0267">
            <w:pPr>
              <w:rPr>
                <w:i w:val="0"/>
                <w:color w:val="auto"/>
                <w:sz w:val="20"/>
                <w:szCs w:val="20"/>
              </w:rPr>
            </w:pPr>
            <w:r w:rsidRPr="007C586F">
              <w:rPr>
                <w:i w:val="0"/>
                <w:color w:val="auto"/>
                <w:sz w:val="20"/>
                <w:szCs w:val="20"/>
              </w:rPr>
              <w:t>1. Dönem</w:t>
            </w:r>
          </w:p>
        </w:tc>
        <w:tc>
          <w:tcPr>
            <w:tcW w:w="3514" w:type="dxa"/>
          </w:tcPr>
          <w:p w:rsidR="00E75CCC" w:rsidRPr="007C586F" w:rsidRDefault="00E75CCC" w:rsidP="003F0267">
            <w:pPr>
              <w:jc w:val="center"/>
              <w:rPr>
                <w:i w:val="0"/>
                <w:color w:val="auto"/>
                <w:sz w:val="20"/>
                <w:szCs w:val="20"/>
              </w:rPr>
            </w:pPr>
            <w:r w:rsidRPr="007C586F">
              <w:rPr>
                <w:i w:val="0"/>
                <w:color w:val="auto"/>
                <w:sz w:val="20"/>
                <w:szCs w:val="20"/>
              </w:rPr>
              <w:t>29.06.2016</w:t>
            </w:r>
          </w:p>
        </w:tc>
      </w:tr>
      <w:tr w:rsidR="003F0267" w:rsidRPr="007C586F" w:rsidTr="003F0267">
        <w:trPr>
          <w:jc w:val="center"/>
        </w:trPr>
        <w:tc>
          <w:tcPr>
            <w:tcW w:w="3619" w:type="dxa"/>
          </w:tcPr>
          <w:p w:rsidR="00E75CCC" w:rsidRPr="007C586F" w:rsidRDefault="00E75CCC" w:rsidP="003F0267">
            <w:pPr>
              <w:rPr>
                <w:i w:val="0"/>
                <w:color w:val="auto"/>
                <w:sz w:val="20"/>
                <w:szCs w:val="20"/>
              </w:rPr>
            </w:pPr>
            <w:r w:rsidRPr="007C586F">
              <w:rPr>
                <w:i w:val="0"/>
                <w:color w:val="auto"/>
                <w:sz w:val="20"/>
                <w:szCs w:val="20"/>
              </w:rPr>
              <w:t>2. Dönem</w:t>
            </w:r>
          </w:p>
        </w:tc>
        <w:tc>
          <w:tcPr>
            <w:tcW w:w="3514" w:type="dxa"/>
          </w:tcPr>
          <w:p w:rsidR="00E75CCC" w:rsidRPr="007C586F" w:rsidRDefault="00E75CCC" w:rsidP="003F0267">
            <w:pPr>
              <w:jc w:val="center"/>
              <w:rPr>
                <w:i w:val="0"/>
                <w:color w:val="auto"/>
                <w:sz w:val="20"/>
                <w:szCs w:val="20"/>
              </w:rPr>
            </w:pPr>
            <w:r w:rsidRPr="007C586F">
              <w:rPr>
                <w:i w:val="0"/>
                <w:color w:val="auto"/>
                <w:sz w:val="20"/>
                <w:szCs w:val="20"/>
              </w:rPr>
              <w:t>12.07.2016</w:t>
            </w:r>
          </w:p>
        </w:tc>
      </w:tr>
      <w:tr w:rsidR="003F0267" w:rsidRPr="007C586F" w:rsidTr="003F0267">
        <w:trPr>
          <w:jc w:val="center"/>
        </w:trPr>
        <w:tc>
          <w:tcPr>
            <w:tcW w:w="3619" w:type="dxa"/>
          </w:tcPr>
          <w:p w:rsidR="00E75CCC" w:rsidRPr="007C586F" w:rsidRDefault="00E75CCC" w:rsidP="003F0267">
            <w:pPr>
              <w:rPr>
                <w:i w:val="0"/>
                <w:color w:val="auto"/>
                <w:sz w:val="20"/>
                <w:szCs w:val="20"/>
              </w:rPr>
            </w:pPr>
            <w:r w:rsidRPr="007C586F">
              <w:rPr>
                <w:i w:val="0"/>
                <w:color w:val="auto"/>
                <w:sz w:val="20"/>
                <w:szCs w:val="20"/>
              </w:rPr>
              <w:t>3. Dönem</w:t>
            </w:r>
          </w:p>
        </w:tc>
        <w:tc>
          <w:tcPr>
            <w:tcW w:w="3514" w:type="dxa"/>
          </w:tcPr>
          <w:p w:rsidR="00E75CCC" w:rsidRPr="007C586F" w:rsidRDefault="00E75CCC" w:rsidP="003F0267">
            <w:pPr>
              <w:jc w:val="center"/>
              <w:rPr>
                <w:i w:val="0"/>
                <w:color w:val="auto"/>
                <w:sz w:val="20"/>
                <w:szCs w:val="20"/>
              </w:rPr>
            </w:pPr>
            <w:r w:rsidRPr="007C586F">
              <w:rPr>
                <w:i w:val="0"/>
                <w:color w:val="auto"/>
                <w:sz w:val="20"/>
                <w:szCs w:val="20"/>
              </w:rPr>
              <w:t>20.07.2016</w:t>
            </w:r>
          </w:p>
        </w:tc>
      </w:tr>
      <w:tr w:rsidR="003F0267" w:rsidRPr="007C586F" w:rsidTr="003F0267">
        <w:trPr>
          <w:jc w:val="center"/>
        </w:trPr>
        <w:tc>
          <w:tcPr>
            <w:tcW w:w="3619" w:type="dxa"/>
          </w:tcPr>
          <w:p w:rsidR="00E75CCC" w:rsidRPr="007C586F" w:rsidRDefault="00E75CCC" w:rsidP="003F0267">
            <w:pPr>
              <w:rPr>
                <w:i w:val="0"/>
                <w:color w:val="auto"/>
                <w:sz w:val="20"/>
                <w:szCs w:val="20"/>
              </w:rPr>
            </w:pPr>
            <w:r w:rsidRPr="007C586F">
              <w:rPr>
                <w:i w:val="0"/>
                <w:color w:val="auto"/>
                <w:sz w:val="20"/>
                <w:szCs w:val="20"/>
              </w:rPr>
              <w:t>4. Dönem</w:t>
            </w:r>
          </w:p>
        </w:tc>
        <w:tc>
          <w:tcPr>
            <w:tcW w:w="3514" w:type="dxa"/>
          </w:tcPr>
          <w:p w:rsidR="00E75CCC" w:rsidRPr="007C586F" w:rsidRDefault="00E75CCC" w:rsidP="003F0267">
            <w:pPr>
              <w:jc w:val="center"/>
              <w:rPr>
                <w:i w:val="0"/>
                <w:color w:val="auto"/>
                <w:sz w:val="20"/>
                <w:szCs w:val="20"/>
              </w:rPr>
            </w:pPr>
            <w:r w:rsidRPr="007C586F">
              <w:rPr>
                <w:i w:val="0"/>
                <w:color w:val="auto"/>
                <w:sz w:val="20"/>
                <w:szCs w:val="20"/>
              </w:rPr>
              <w:t>03.08.2016</w:t>
            </w:r>
          </w:p>
        </w:tc>
      </w:tr>
      <w:tr w:rsidR="003F0267" w:rsidRPr="007C586F" w:rsidTr="003F0267">
        <w:trPr>
          <w:jc w:val="center"/>
        </w:trPr>
        <w:tc>
          <w:tcPr>
            <w:tcW w:w="3619" w:type="dxa"/>
          </w:tcPr>
          <w:p w:rsidR="00E75CCC" w:rsidRPr="007C586F" w:rsidRDefault="00E75CCC" w:rsidP="003F0267">
            <w:pPr>
              <w:rPr>
                <w:i w:val="0"/>
                <w:color w:val="auto"/>
                <w:sz w:val="20"/>
                <w:szCs w:val="20"/>
              </w:rPr>
            </w:pPr>
            <w:r w:rsidRPr="007C586F">
              <w:rPr>
                <w:i w:val="0"/>
                <w:color w:val="auto"/>
                <w:sz w:val="20"/>
                <w:szCs w:val="20"/>
              </w:rPr>
              <w:t>5. Dönem</w:t>
            </w:r>
          </w:p>
        </w:tc>
        <w:tc>
          <w:tcPr>
            <w:tcW w:w="3514" w:type="dxa"/>
          </w:tcPr>
          <w:p w:rsidR="00E75CCC" w:rsidRPr="007C586F" w:rsidRDefault="00E75CCC" w:rsidP="003F0267">
            <w:pPr>
              <w:jc w:val="center"/>
              <w:rPr>
                <w:i w:val="0"/>
                <w:color w:val="auto"/>
                <w:sz w:val="20"/>
                <w:szCs w:val="20"/>
              </w:rPr>
            </w:pPr>
            <w:r w:rsidRPr="007C586F">
              <w:rPr>
                <w:i w:val="0"/>
                <w:color w:val="auto"/>
                <w:sz w:val="20"/>
                <w:szCs w:val="20"/>
              </w:rPr>
              <w:t>16.08.2016</w:t>
            </w:r>
          </w:p>
        </w:tc>
      </w:tr>
      <w:tr w:rsidR="003F0267" w:rsidRPr="007C586F" w:rsidTr="003F0267">
        <w:trPr>
          <w:jc w:val="center"/>
        </w:trPr>
        <w:tc>
          <w:tcPr>
            <w:tcW w:w="3619" w:type="dxa"/>
          </w:tcPr>
          <w:p w:rsidR="00E75CCC" w:rsidRPr="007C586F" w:rsidRDefault="00E75CCC" w:rsidP="003F0267">
            <w:pPr>
              <w:rPr>
                <w:i w:val="0"/>
                <w:color w:val="auto"/>
                <w:sz w:val="20"/>
                <w:szCs w:val="20"/>
              </w:rPr>
            </w:pPr>
            <w:r w:rsidRPr="007C586F">
              <w:rPr>
                <w:i w:val="0"/>
                <w:color w:val="auto"/>
                <w:sz w:val="20"/>
                <w:szCs w:val="20"/>
              </w:rPr>
              <w:t>6. Dönem</w:t>
            </w:r>
          </w:p>
        </w:tc>
        <w:tc>
          <w:tcPr>
            <w:tcW w:w="3514" w:type="dxa"/>
          </w:tcPr>
          <w:p w:rsidR="00E75CCC" w:rsidRPr="007C586F" w:rsidRDefault="00E75CCC" w:rsidP="003F0267">
            <w:pPr>
              <w:jc w:val="center"/>
              <w:rPr>
                <w:i w:val="0"/>
                <w:color w:val="auto"/>
                <w:sz w:val="20"/>
                <w:szCs w:val="20"/>
              </w:rPr>
            </w:pPr>
            <w:r w:rsidRPr="007C586F">
              <w:rPr>
                <w:i w:val="0"/>
                <w:color w:val="auto"/>
                <w:sz w:val="20"/>
                <w:szCs w:val="20"/>
              </w:rPr>
              <w:t>02.09.2016</w:t>
            </w:r>
          </w:p>
        </w:tc>
      </w:tr>
    </w:tbl>
    <w:p w:rsidR="00EC780F" w:rsidRPr="007C586F" w:rsidRDefault="00B937D0" w:rsidP="005C007D">
      <w:pPr>
        <w:spacing w:before="240" w:after="240" w:line="320" w:lineRule="atLeast"/>
        <w:jc w:val="both"/>
        <w:rPr>
          <w:i w:val="0"/>
          <w:color w:val="auto"/>
          <w:sz w:val="22"/>
          <w:szCs w:val="22"/>
        </w:rPr>
      </w:pPr>
      <w:r w:rsidRPr="007C586F">
        <w:rPr>
          <w:i w:val="0"/>
          <w:color w:val="auto"/>
          <w:sz w:val="22"/>
          <w:szCs w:val="22"/>
        </w:rPr>
        <w:t>Yaprak yüzey sıcaklı</w:t>
      </w:r>
      <w:r w:rsidRPr="007C586F">
        <w:rPr>
          <w:rFonts w:cs="TimesNewRoman"/>
          <w:i w:val="0"/>
          <w:color w:val="auto"/>
          <w:sz w:val="22"/>
          <w:szCs w:val="22"/>
        </w:rPr>
        <w:t>ğ</w:t>
      </w:r>
      <w:r w:rsidRPr="007C586F">
        <w:rPr>
          <w:i w:val="0"/>
          <w:color w:val="auto"/>
          <w:sz w:val="22"/>
          <w:szCs w:val="22"/>
        </w:rPr>
        <w:t>ı ölçümleri, havanın tamamen açık oldu</w:t>
      </w:r>
      <w:r w:rsidRPr="007C586F">
        <w:rPr>
          <w:rFonts w:cs="TimesNewRoman"/>
          <w:i w:val="0"/>
          <w:color w:val="auto"/>
          <w:sz w:val="22"/>
          <w:szCs w:val="22"/>
        </w:rPr>
        <w:t>ğ</w:t>
      </w:r>
      <w:r w:rsidRPr="007C586F">
        <w:rPr>
          <w:i w:val="0"/>
          <w:color w:val="auto"/>
          <w:sz w:val="22"/>
          <w:szCs w:val="22"/>
        </w:rPr>
        <w:t>u veya bulutların güne</w:t>
      </w:r>
      <w:r w:rsidRPr="007C586F">
        <w:rPr>
          <w:rFonts w:cs="TimesNewRoman"/>
          <w:i w:val="0"/>
          <w:color w:val="auto"/>
          <w:sz w:val="22"/>
          <w:szCs w:val="22"/>
        </w:rPr>
        <w:t>ş</w:t>
      </w:r>
      <w:r w:rsidRPr="007C586F">
        <w:rPr>
          <w:i w:val="0"/>
          <w:color w:val="auto"/>
          <w:sz w:val="22"/>
          <w:szCs w:val="22"/>
        </w:rPr>
        <w:t>i engellemedi</w:t>
      </w:r>
      <w:r w:rsidRPr="007C586F">
        <w:rPr>
          <w:rFonts w:cs="TimesNewRoman"/>
          <w:i w:val="0"/>
          <w:color w:val="auto"/>
          <w:sz w:val="22"/>
          <w:szCs w:val="22"/>
        </w:rPr>
        <w:t>ğ</w:t>
      </w:r>
      <w:r w:rsidRPr="007C586F">
        <w:rPr>
          <w:i w:val="0"/>
          <w:color w:val="auto"/>
          <w:sz w:val="22"/>
          <w:szCs w:val="22"/>
        </w:rPr>
        <w:t>i ko</w:t>
      </w:r>
      <w:r w:rsidRPr="007C586F">
        <w:rPr>
          <w:rFonts w:cs="TimesNewRoman"/>
          <w:i w:val="0"/>
          <w:color w:val="auto"/>
          <w:sz w:val="22"/>
          <w:szCs w:val="22"/>
        </w:rPr>
        <w:t>ş</w:t>
      </w:r>
      <w:r w:rsidRPr="007C586F">
        <w:rPr>
          <w:i w:val="0"/>
          <w:color w:val="auto"/>
          <w:sz w:val="22"/>
          <w:szCs w:val="22"/>
        </w:rPr>
        <w:t>ullarda onbeş günde bir, saat 11:00'de ölçümler gerçekle</w:t>
      </w:r>
      <w:r w:rsidRPr="007C586F">
        <w:rPr>
          <w:rFonts w:cs="TimesNewRoman"/>
          <w:i w:val="0"/>
          <w:color w:val="auto"/>
          <w:sz w:val="22"/>
          <w:szCs w:val="22"/>
        </w:rPr>
        <w:t>ş</w:t>
      </w:r>
      <w:r w:rsidRPr="007C586F">
        <w:rPr>
          <w:i w:val="0"/>
          <w:color w:val="auto"/>
          <w:sz w:val="22"/>
          <w:szCs w:val="22"/>
        </w:rPr>
        <w:t xml:space="preserve">tirilmiştir. Ölçümler </w:t>
      </w:r>
      <w:r w:rsidR="0067140E" w:rsidRPr="007C586F">
        <w:rPr>
          <w:i w:val="0"/>
          <w:color w:val="auto"/>
          <w:sz w:val="22"/>
          <w:szCs w:val="22"/>
        </w:rPr>
        <w:t xml:space="preserve">uygulamalara ilişkin </w:t>
      </w:r>
      <w:r w:rsidR="00E21F0F" w:rsidRPr="007C586F">
        <w:rPr>
          <w:i w:val="0"/>
          <w:color w:val="auto"/>
          <w:sz w:val="22"/>
          <w:szCs w:val="22"/>
        </w:rPr>
        <w:t>her tekerrürde</w:t>
      </w:r>
      <w:r w:rsidR="0067140E" w:rsidRPr="007C586F">
        <w:rPr>
          <w:i w:val="0"/>
          <w:color w:val="auto"/>
          <w:sz w:val="22"/>
          <w:szCs w:val="22"/>
        </w:rPr>
        <w:t xml:space="preserve">ki her bir bitkide </w:t>
      </w:r>
      <w:r w:rsidR="0067140E" w:rsidRPr="007C586F">
        <w:rPr>
          <w:i w:val="0"/>
          <w:color w:val="auto"/>
          <w:sz w:val="22"/>
          <w:szCs w:val="22"/>
        </w:rPr>
        <w:lastRenderedPageBreak/>
        <w:t>bir yaprak olmak üzere</w:t>
      </w:r>
      <w:r w:rsidR="00E21F0F" w:rsidRPr="007C586F">
        <w:rPr>
          <w:i w:val="0"/>
          <w:color w:val="auto"/>
          <w:sz w:val="22"/>
          <w:szCs w:val="22"/>
        </w:rPr>
        <w:t xml:space="preserve"> </w:t>
      </w:r>
      <w:r w:rsidR="0067140E" w:rsidRPr="007C586F">
        <w:rPr>
          <w:i w:val="0"/>
          <w:color w:val="auto"/>
          <w:sz w:val="22"/>
          <w:szCs w:val="22"/>
        </w:rPr>
        <w:t xml:space="preserve">her bir tekerrürde </w:t>
      </w:r>
      <w:r w:rsidRPr="007C586F">
        <w:rPr>
          <w:i w:val="0"/>
          <w:color w:val="auto"/>
          <w:sz w:val="22"/>
          <w:szCs w:val="22"/>
        </w:rPr>
        <w:t>güne</w:t>
      </w:r>
      <w:r w:rsidRPr="007C586F">
        <w:rPr>
          <w:rFonts w:cs="TimesNewRoman"/>
          <w:i w:val="0"/>
          <w:color w:val="auto"/>
          <w:sz w:val="22"/>
          <w:szCs w:val="22"/>
        </w:rPr>
        <w:t xml:space="preserve">ş </w:t>
      </w:r>
      <w:r w:rsidRPr="007C586F">
        <w:rPr>
          <w:i w:val="0"/>
          <w:color w:val="auto"/>
          <w:sz w:val="22"/>
          <w:szCs w:val="22"/>
        </w:rPr>
        <w:t>gören 3 yaprakta, yakın odak özelli</w:t>
      </w:r>
      <w:r w:rsidRPr="007C586F">
        <w:rPr>
          <w:rFonts w:cs="TimesNewRoman"/>
          <w:i w:val="0"/>
          <w:color w:val="auto"/>
          <w:sz w:val="22"/>
          <w:szCs w:val="22"/>
        </w:rPr>
        <w:t>ğ</w:t>
      </w:r>
      <w:r w:rsidRPr="007C586F">
        <w:rPr>
          <w:i w:val="0"/>
          <w:color w:val="auto"/>
          <w:sz w:val="22"/>
          <w:szCs w:val="22"/>
        </w:rPr>
        <w:t>i olan infrared termometre ya</w:t>
      </w:r>
      <w:r w:rsidR="00183D84" w:rsidRPr="007C586F">
        <w:rPr>
          <w:i w:val="0"/>
          <w:color w:val="auto"/>
          <w:sz w:val="22"/>
          <w:szCs w:val="22"/>
        </w:rPr>
        <w:t xml:space="preserve">rdımıyla yapılmıştır (Şekil 3.17). </w:t>
      </w:r>
      <w:r w:rsidRPr="007C586F">
        <w:rPr>
          <w:i w:val="0"/>
          <w:color w:val="auto"/>
          <w:sz w:val="22"/>
          <w:szCs w:val="22"/>
        </w:rPr>
        <w:t>Ölçümler esnasında, görü</w:t>
      </w:r>
      <w:r w:rsidRPr="007C586F">
        <w:rPr>
          <w:rFonts w:cs="TimesNewRoman"/>
          <w:i w:val="0"/>
          <w:color w:val="auto"/>
          <w:sz w:val="22"/>
          <w:szCs w:val="22"/>
        </w:rPr>
        <w:t xml:space="preserve">ş </w:t>
      </w:r>
      <w:r w:rsidRPr="007C586F">
        <w:rPr>
          <w:i w:val="0"/>
          <w:color w:val="auto"/>
          <w:sz w:val="22"/>
          <w:szCs w:val="22"/>
        </w:rPr>
        <w:t>alanına yalnızca bitki yapra</w:t>
      </w:r>
      <w:r w:rsidRPr="007C586F">
        <w:rPr>
          <w:rFonts w:cs="TimesNewRoman"/>
          <w:i w:val="0"/>
          <w:color w:val="auto"/>
          <w:sz w:val="22"/>
          <w:szCs w:val="22"/>
        </w:rPr>
        <w:t>ğ</w:t>
      </w:r>
      <w:r w:rsidRPr="007C586F">
        <w:rPr>
          <w:i w:val="0"/>
          <w:color w:val="auto"/>
          <w:sz w:val="22"/>
          <w:szCs w:val="22"/>
        </w:rPr>
        <w:t xml:space="preserve">ının girmesine </w:t>
      </w:r>
      <w:r w:rsidR="003674A8" w:rsidRPr="007C586F">
        <w:rPr>
          <w:i w:val="0"/>
          <w:color w:val="auto"/>
          <w:sz w:val="22"/>
          <w:szCs w:val="22"/>
        </w:rPr>
        <w:t xml:space="preserve">özen gösterilmiştir </w:t>
      </w:r>
      <w:r w:rsidR="00516A99" w:rsidRPr="007C586F">
        <w:rPr>
          <w:i w:val="0"/>
          <w:color w:val="auto"/>
          <w:sz w:val="22"/>
          <w:szCs w:val="22"/>
        </w:rPr>
        <w:t>(Glen vd., 1989; Andrews vd</w:t>
      </w:r>
      <w:r w:rsidRPr="007C586F">
        <w:rPr>
          <w:i w:val="0"/>
          <w:color w:val="auto"/>
          <w:sz w:val="22"/>
          <w:szCs w:val="22"/>
        </w:rPr>
        <w:t>., 1992; Evsahibio</w:t>
      </w:r>
      <w:r w:rsidRPr="007C586F">
        <w:rPr>
          <w:rFonts w:cs="TimesNewRoman"/>
          <w:i w:val="0"/>
          <w:color w:val="auto"/>
          <w:sz w:val="22"/>
          <w:szCs w:val="22"/>
        </w:rPr>
        <w:t>ğ</w:t>
      </w:r>
      <w:r w:rsidRPr="007C586F">
        <w:rPr>
          <w:i w:val="0"/>
          <w:color w:val="auto"/>
          <w:sz w:val="22"/>
          <w:szCs w:val="22"/>
        </w:rPr>
        <w:t xml:space="preserve">lu, 1995).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tblGrid>
      <w:tr w:rsidR="003F0A3D" w:rsidRPr="007C586F" w:rsidTr="00D17CA6">
        <w:tc>
          <w:tcPr>
            <w:tcW w:w="7479" w:type="dxa"/>
          </w:tcPr>
          <w:p w:rsidR="003F0A3D" w:rsidRPr="007C586F" w:rsidRDefault="003F0A3D" w:rsidP="003F0A3D">
            <w:pPr>
              <w:spacing w:before="240" w:after="240" w:line="320" w:lineRule="atLeast"/>
              <w:jc w:val="center"/>
              <w:rPr>
                <w:i w:val="0"/>
                <w:color w:val="auto"/>
                <w:sz w:val="22"/>
                <w:szCs w:val="22"/>
              </w:rPr>
            </w:pPr>
            <w:r w:rsidRPr="007C586F">
              <w:rPr>
                <w:i w:val="0"/>
                <w:noProof/>
                <w:color w:val="auto"/>
                <w:sz w:val="22"/>
                <w:szCs w:val="22"/>
              </w:rPr>
              <w:drawing>
                <wp:inline distT="0" distB="0" distL="0" distR="0" wp14:anchorId="0EB381BF" wp14:editId="17853B41">
                  <wp:extent cx="3404040" cy="1911395"/>
                  <wp:effectExtent l="3175"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3416942" cy="1918640"/>
                          </a:xfrm>
                          <a:prstGeom prst="rect">
                            <a:avLst/>
                          </a:prstGeom>
                          <a:noFill/>
                        </pic:spPr>
                      </pic:pic>
                    </a:graphicData>
                  </a:graphic>
                </wp:inline>
              </w:drawing>
            </w:r>
          </w:p>
        </w:tc>
      </w:tr>
      <w:tr w:rsidR="003F0A3D" w:rsidRPr="007C586F" w:rsidTr="00D17CA6">
        <w:tc>
          <w:tcPr>
            <w:tcW w:w="7479" w:type="dxa"/>
          </w:tcPr>
          <w:p w:rsidR="003F0A3D" w:rsidRPr="007C586F" w:rsidRDefault="00183D84" w:rsidP="00F65DBA">
            <w:pPr>
              <w:spacing w:line="320" w:lineRule="atLeast"/>
              <w:ind w:left="1134" w:hanging="1134"/>
              <w:rPr>
                <w:i w:val="0"/>
                <w:color w:val="auto"/>
                <w:sz w:val="22"/>
                <w:szCs w:val="22"/>
              </w:rPr>
            </w:pPr>
            <w:r w:rsidRPr="007C586F">
              <w:rPr>
                <w:i w:val="0"/>
                <w:color w:val="auto"/>
                <w:sz w:val="22"/>
                <w:szCs w:val="22"/>
              </w:rPr>
              <w:t>Şekil 3.17</w:t>
            </w:r>
            <w:r w:rsidR="003F0A3D" w:rsidRPr="007C586F">
              <w:rPr>
                <w:i w:val="0"/>
                <w:color w:val="auto"/>
                <w:sz w:val="22"/>
                <w:szCs w:val="22"/>
              </w:rPr>
              <w:t>. Zeytin fidanında yaprak yüzey sıcaklık ölçümü</w:t>
            </w:r>
          </w:p>
        </w:tc>
      </w:tr>
    </w:tbl>
    <w:p w:rsidR="00B937D0" w:rsidRPr="007C586F" w:rsidRDefault="007972F2" w:rsidP="00D43F3C">
      <w:pPr>
        <w:pStyle w:val="Balk3"/>
        <w:spacing w:before="360" w:after="240" w:line="320" w:lineRule="atLeast"/>
        <w:rPr>
          <w:rFonts w:ascii="Times New Roman" w:hAnsi="Times New Roman" w:cs="Times New Roman"/>
          <w:i w:val="0"/>
          <w:color w:val="auto"/>
          <w:sz w:val="22"/>
          <w:szCs w:val="22"/>
        </w:rPr>
      </w:pPr>
      <w:r w:rsidRPr="007C586F">
        <w:rPr>
          <w:rFonts w:ascii="Times New Roman" w:hAnsi="Times New Roman" w:cs="Times New Roman"/>
          <w:i w:val="0"/>
          <w:color w:val="auto"/>
          <w:sz w:val="22"/>
          <w:szCs w:val="22"/>
        </w:rPr>
        <w:t xml:space="preserve">3.2.6. Zeytin </w:t>
      </w:r>
      <w:r w:rsidR="000777CD" w:rsidRPr="007C586F">
        <w:rPr>
          <w:rFonts w:ascii="Times New Roman" w:hAnsi="Times New Roman" w:cs="Times New Roman"/>
          <w:i w:val="0"/>
          <w:color w:val="auto"/>
          <w:sz w:val="22"/>
          <w:szCs w:val="22"/>
        </w:rPr>
        <w:t>Fidanları</w:t>
      </w:r>
      <w:r w:rsidR="003F0A3D" w:rsidRPr="007C586F">
        <w:rPr>
          <w:rFonts w:ascii="Times New Roman" w:hAnsi="Times New Roman" w:cs="Times New Roman"/>
          <w:i w:val="0"/>
          <w:color w:val="auto"/>
          <w:sz w:val="22"/>
          <w:szCs w:val="22"/>
        </w:rPr>
        <w:t>nda Yapılan Morfolojik Ölçümler</w:t>
      </w:r>
    </w:p>
    <w:p w:rsidR="00993BD5" w:rsidRPr="007C586F" w:rsidRDefault="008F28CD" w:rsidP="001A531E">
      <w:pPr>
        <w:spacing w:before="240" w:after="240" w:line="320" w:lineRule="atLeast"/>
        <w:jc w:val="both"/>
        <w:rPr>
          <w:i w:val="0"/>
          <w:color w:val="auto"/>
          <w:sz w:val="22"/>
          <w:szCs w:val="22"/>
        </w:rPr>
      </w:pPr>
      <w:r w:rsidRPr="007C586F">
        <w:rPr>
          <w:i w:val="0"/>
          <w:color w:val="auto"/>
          <w:sz w:val="22"/>
          <w:szCs w:val="22"/>
        </w:rPr>
        <w:t>Su stresi altındaki zeytin</w:t>
      </w:r>
      <w:r w:rsidR="00867A04" w:rsidRPr="007C586F">
        <w:rPr>
          <w:i w:val="0"/>
          <w:color w:val="auto"/>
          <w:sz w:val="22"/>
          <w:szCs w:val="22"/>
        </w:rPr>
        <w:t xml:space="preserve"> fidanlarında ozmoprotektan uygulamasının morfolojik değişimler üzerine etkisinin belirlenmesi amacıyla, denemede morfolojik</w:t>
      </w:r>
      <w:r w:rsidR="003F0A3D" w:rsidRPr="007C586F">
        <w:rPr>
          <w:i w:val="0"/>
          <w:color w:val="auto"/>
          <w:sz w:val="22"/>
          <w:szCs w:val="22"/>
        </w:rPr>
        <w:t xml:space="preserve"> parametrelere ilişkin ölçümler</w:t>
      </w:r>
      <w:r w:rsidR="00867A04" w:rsidRPr="007C586F">
        <w:rPr>
          <w:i w:val="0"/>
          <w:color w:val="auto"/>
          <w:sz w:val="22"/>
          <w:szCs w:val="22"/>
        </w:rPr>
        <w:t>,</w:t>
      </w:r>
      <w:r w:rsidR="00316460" w:rsidRPr="007C586F">
        <w:rPr>
          <w:i w:val="0"/>
          <w:color w:val="auto"/>
          <w:sz w:val="22"/>
          <w:szCs w:val="22"/>
        </w:rPr>
        <w:t xml:space="preserve"> vejetasyon dönemi sonunda</w:t>
      </w:r>
      <w:r w:rsidR="00867A04" w:rsidRPr="007C586F">
        <w:rPr>
          <w:i w:val="0"/>
          <w:color w:val="auto"/>
          <w:sz w:val="22"/>
          <w:szCs w:val="22"/>
        </w:rPr>
        <w:t xml:space="preserve"> uygulamalara ilişkin </w:t>
      </w:r>
      <w:r w:rsidR="00316460" w:rsidRPr="007C586F">
        <w:rPr>
          <w:i w:val="0"/>
          <w:color w:val="auto"/>
          <w:sz w:val="22"/>
          <w:szCs w:val="22"/>
        </w:rPr>
        <w:t>fidanlarda bir defa</w:t>
      </w:r>
      <w:r w:rsidR="00D72671" w:rsidRPr="007C586F">
        <w:rPr>
          <w:i w:val="0"/>
          <w:color w:val="auto"/>
          <w:sz w:val="22"/>
          <w:szCs w:val="22"/>
        </w:rPr>
        <w:t xml:space="preserve"> </w:t>
      </w:r>
      <w:r w:rsidR="007972F2" w:rsidRPr="007C586F">
        <w:rPr>
          <w:i w:val="0"/>
          <w:color w:val="auto"/>
          <w:sz w:val="22"/>
          <w:szCs w:val="22"/>
        </w:rPr>
        <w:t xml:space="preserve">olacak şekilde 2015 ve 2016 dönem sonlarında </w:t>
      </w:r>
      <w:r w:rsidR="00867A04" w:rsidRPr="007C586F">
        <w:rPr>
          <w:i w:val="0"/>
          <w:color w:val="auto"/>
          <w:sz w:val="22"/>
          <w:szCs w:val="22"/>
        </w:rPr>
        <w:t>yapılmıştır. Bu amaçla,</w:t>
      </w:r>
      <w:r w:rsidR="00EA6819" w:rsidRPr="007C586F">
        <w:rPr>
          <w:i w:val="0"/>
          <w:color w:val="auto"/>
          <w:sz w:val="22"/>
          <w:szCs w:val="22"/>
        </w:rPr>
        <w:t xml:space="preserve"> sürgün uzunluğu (cm), fidan uzunluğu (cm), </w:t>
      </w:r>
      <w:r w:rsidR="00867A04" w:rsidRPr="007C586F">
        <w:rPr>
          <w:i w:val="0"/>
          <w:color w:val="auto"/>
          <w:sz w:val="22"/>
          <w:szCs w:val="22"/>
        </w:rPr>
        <w:t xml:space="preserve"> </w:t>
      </w:r>
      <w:r w:rsidR="004B636D" w:rsidRPr="007C586F">
        <w:rPr>
          <w:i w:val="0"/>
          <w:color w:val="auto"/>
          <w:sz w:val="22"/>
          <w:szCs w:val="22"/>
        </w:rPr>
        <w:t xml:space="preserve">sürgün </w:t>
      </w:r>
      <w:r w:rsidR="00867A04" w:rsidRPr="007C586F">
        <w:rPr>
          <w:i w:val="0"/>
          <w:color w:val="auto"/>
          <w:sz w:val="22"/>
          <w:szCs w:val="22"/>
        </w:rPr>
        <w:t>yaprak sayısı (adet)</w:t>
      </w:r>
      <w:r w:rsidR="009B4152" w:rsidRPr="007C586F">
        <w:rPr>
          <w:i w:val="0"/>
          <w:color w:val="auto"/>
          <w:sz w:val="22"/>
          <w:szCs w:val="22"/>
        </w:rPr>
        <w:t>,</w:t>
      </w:r>
      <w:r w:rsidR="00E84335" w:rsidRPr="007C586F">
        <w:rPr>
          <w:i w:val="0"/>
          <w:color w:val="auto"/>
          <w:sz w:val="22"/>
          <w:szCs w:val="22"/>
        </w:rPr>
        <w:t xml:space="preserve"> </w:t>
      </w:r>
      <w:r w:rsidR="009B4152" w:rsidRPr="007C586F">
        <w:rPr>
          <w:i w:val="0"/>
          <w:color w:val="auto"/>
          <w:sz w:val="22"/>
          <w:szCs w:val="22"/>
        </w:rPr>
        <w:t>fida</w:t>
      </w:r>
      <w:r w:rsidR="00EA6819" w:rsidRPr="007C586F">
        <w:rPr>
          <w:i w:val="0"/>
          <w:color w:val="auto"/>
          <w:sz w:val="22"/>
          <w:szCs w:val="22"/>
        </w:rPr>
        <w:t>n gövde çapı (mm) ve</w:t>
      </w:r>
      <w:r w:rsidR="00E84335" w:rsidRPr="007C586F">
        <w:rPr>
          <w:i w:val="0"/>
          <w:color w:val="auto"/>
          <w:sz w:val="22"/>
          <w:szCs w:val="22"/>
        </w:rPr>
        <w:t xml:space="preserve"> yaprak alanı (cm</w:t>
      </w:r>
      <w:r w:rsidR="00E84335" w:rsidRPr="007C586F">
        <w:rPr>
          <w:i w:val="0"/>
          <w:color w:val="auto"/>
          <w:sz w:val="22"/>
          <w:szCs w:val="22"/>
          <w:vertAlign w:val="superscript"/>
        </w:rPr>
        <w:t>2</w:t>
      </w:r>
      <w:r w:rsidR="00E84335" w:rsidRPr="007C586F">
        <w:rPr>
          <w:i w:val="0"/>
          <w:color w:val="auto"/>
          <w:sz w:val="22"/>
          <w:szCs w:val="22"/>
        </w:rPr>
        <w:t>)</w:t>
      </w:r>
      <w:r w:rsidR="00362BF7" w:rsidRPr="007C586F">
        <w:rPr>
          <w:i w:val="0"/>
          <w:color w:val="auto"/>
          <w:sz w:val="22"/>
          <w:szCs w:val="22"/>
        </w:rPr>
        <w:t xml:space="preserve"> </w:t>
      </w:r>
      <w:r w:rsidR="00563072" w:rsidRPr="007C586F">
        <w:rPr>
          <w:i w:val="0"/>
          <w:color w:val="auto"/>
          <w:sz w:val="22"/>
          <w:szCs w:val="22"/>
        </w:rPr>
        <w:t xml:space="preserve">değerleri belirlenmiştir. </w:t>
      </w:r>
    </w:p>
    <w:p w:rsidR="00D43F3C" w:rsidRPr="007C586F" w:rsidRDefault="00D43F3C" w:rsidP="001A531E">
      <w:pPr>
        <w:spacing w:before="240" w:after="240" w:line="320" w:lineRule="atLeast"/>
        <w:jc w:val="both"/>
        <w:rPr>
          <w:i w:val="0"/>
          <w:color w:val="auto"/>
          <w:sz w:val="22"/>
          <w:szCs w:val="22"/>
        </w:rPr>
      </w:pPr>
    </w:p>
    <w:p w:rsidR="00D43F3C" w:rsidRPr="007C586F" w:rsidRDefault="00D43F3C" w:rsidP="001A531E">
      <w:pPr>
        <w:spacing w:before="240" w:after="240" w:line="320" w:lineRule="atLeast"/>
        <w:jc w:val="both"/>
        <w:rPr>
          <w:i w:val="0"/>
          <w:color w:val="auto"/>
          <w:sz w:val="22"/>
          <w:szCs w:val="22"/>
        </w:rPr>
      </w:pPr>
    </w:p>
    <w:p w:rsidR="000027B6" w:rsidRPr="007C586F" w:rsidRDefault="00563072" w:rsidP="000027B6">
      <w:pPr>
        <w:autoSpaceDE w:val="0"/>
        <w:autoSpaceDN w:val="0"/>
        <w:adjustRightInd w:val="0"/>
        <w:spacing w:before="240" w:after="240" w:line="320" w:lineRule="atLeast"/>
        <w:jc w:val="both"/>
        <w:rPr>
          <w:b/>
          <w:i w:val="0"/>
          <w:color w:val="auto"/>
          <w:sz w:val="22"/>
          <w:szCs w:val="22"/>
        </w:rPr>
      </w:pPr>
      <w:r w:rsidRPr="007C586F">
        <w:rPr>
          <w:b/>
          <w:i w:val="0"/>
          <w:color w:val="auto"/>
          <w:sz w:val="22"/>
          <w:szCs w:val="22"/>
        </w:rPr>
        <w:lastRenderedPageBreak/>
        <w:t>3.2.6.1.</w:t>
      </w:r>
      <w:r w:rsidR="000027B6" w:rsidRPr="007C586F">
        <w:rPr>
          <w:b/>
          <w:i w:val="0"/>
          <w:color w:val="auto"/>
          <w:sz w:val="22"/>
          <w:szCs w:val="22"/>
        </w:rPr>
        <w:t xml:space="preserve"> Sürgün uzunluğu (cm)</w:t>
      </w:r>
    </w:p>
    <w:p w:rsidR="000027B6" w:rsidRPr="007C586F" w:rsidRDefault="000027B6" w:rsidP="000027B6">
      <w:pPr>
        <w:autoSpaceDE w:val="0"/>
        <w:autoSpaceDN w:val="0"/>
        <w:adjustRightInd w:val="0"/>
        <w:spacing w:before="240" w:after="240" w:line="320" w:lineRule="atLeast"/>
        <w:rPr>
          <w:b/>
          <w:i w:val="0"/>
          <w:color w:val="auto"/>
          <w:sz w:val="22"/>
          <w:szCs w:val="22"/>
        </w:rPr>
      </w:pPr>
      <w:r w:rsidRPr="007C586F">
        <w:rPr>
          <w:i w:val="0"/>
          <w:color w:val="auto"/>
          <w:sz w:val="22"/>
          <w:szCs w:val="22"/>
        </w:rPr>
        <w:t xml:space="preserve">Vejetasyon dönemi sonunda uygulamalara ilişkin tüm fidanlarda, her fidanın aynı yönde olan sürgünlerinin uzunluğu şeritmetre yardımı ile ölçülmüştür. Yapılan sürgün uzunluğu ölçümleri, </w:t>
      </w:r>
      <w:r w:rsidRPr="007C586F">
        <w:rPr>
          <w:rFonts w:cs="TimesNewRoman"/>
          <w:i w:val="0"/>
          <w:color w:val="auto"/>
          <w:sz w:val="22"/>
          <w:szCs w:val="22"/>
        </w:rPr>
        <w:t>24.11.2015 ve 07.11.2016 tarihinde ölçülmüştür</w:t>
      </w:r>
      <w:r w:rsidRPr="007C586F">
        <w:rPr>
          <w:i w:val="0"/>
          <w:color w:val="auto"/>
          <w:sz w:val="22"/>
          <w:szCs w:val="22"/>
        </w:rPr>
        <w:t>.</w:t>
      </w:r>
    </w:p>
    <w:p w:rsidR="000027B6" w:rsidRPr="007C586F" w:rsidRDefault="000C05A5" w:rsidP="000027B6">
      <w:pPr>
        <w:autoSpaceDE w:val="0"/>
        <w:autoSpaceDN w:val="0"/>
        <w:adjustRightInd w:val="0"/>
        <w:spacing w:before="240" w:after="240" w:line="320" w:lineRule="atLeast"/>
        <w:jc w:val="both"/>
        <w:rPr>
          <w:b/>
          <w:i w:val="0"/>
          <w:color w:val="auto"/>
          <w:sz w:val="22"/>
          <w:szCs w:val="22"/>
        </w:rPr>
      </w:pPr>
      <w:r w:rsidRPr="007C586F">
        <w:rPr>
          <w:b/>
          <w:i w:val="0"/>
          <w:color w:val="auto"/>
          <w:sz w:val="22"/>
          <w:szCs w:val="22"/>
        </w:rPr>
        <w:t>3.2.6.2</w:t>
      </w:r>
      <w:r w:rsidR="00565390" w:rsidRPr="007C586F">
        <w:rPr>
          <w:b/>
          <w:i w:val="0"/>
          <w:color w:val="auto"/>
          <w:sz w:val="22"/>
          <w:szCs w:val="22"/>
        </w:rPr>
        <w:t>.</w:t>
      </w:r>
      <w:r w:rsidR="000027B6" w:rsidRPr="007C586F">
        <w:rPr>
          <w:b/>
          <w:i w:val="0"/>
          <w:color w:val="auto"/>
          <w:sz w:val="22"/>
          <w:szCs w:val="22"/>
        </w:rPr>
        <w:t xml:space="preserve"> Fidan uzunluğu (cm)</w:t>
      </w:r>
    </w:p>
    <w:p w:rsidR="000027B6" w:rsidRPr="007C586F" w:rsidRDefault="000027B6" w:rsidP="001A531E">
      <w:pPr>
        <w:autoSpaceDE w:val="0"/>
        <w:autoSpaceDN w:val="0"/>
        <w:adjustRightInd w:val="0"/>
        <w:spacing w:before="240" w:after="240" w:line="320" w:lineRule="atLeast"/>
        <w:jc w:val="both"/>
        <w:rPr>
          <w:i w:val="0"/>
          <w:color w:val="auto"/>
          <w:sz w:val="22"/>
          <w:szCs w:val="22"/>
        </w:rPr>
      </w:pPr>
      <w:r w:rsidRPr="007C586F">
        <w:rPr>
          <w:i w:val="0"/>
          <w:color w:val="auto"/>
          <w:sz w:val="22"/>
          <w:szCs w:val="22"/>
        </w:rPr>
        <w:t xml:space="preserve">Vejetasyon dönemi sonunda uygulamalara ilişkin tüm fidanlarda, fidanın gövdesinin dip kısmından başlayarak en üstteki sürgünün ucuna kadar şeritmetre ile yapılan ölçümdür. Yapılan fidan uzunluğu ölçümleri, </w:t>
      </w:r>
      <w:r w:rsidRPr="007C586F">
        <w:rPr>
          <w:rFonts w:cs="TimesNewRoman"/>
          <w:i w:val="0"/>
          <w:color w:val="auto"/>
          <w:sz w:val="22"/>
          <w:szCs w:val="22"/>
        </w:rPr>
        <w:t>24.11.2015 ve 07.11.2016 tarihinde yapılmıştır.</w:t>
      </w:r>
    </w:p>
    <w:p w:rsidR="000027B6" w:rsidRPr="007C586F" w:rsidRDefault="000C05A5" w:rsidP="000027B6">
      <w:pPr>
        <w:autoSpaceDE w:val="0"/>
        <w:autoSpaceDN w:val="0"/>
        <w:adjustRightInd w:val="0"/>
        <w:spacing w:before="240" w:after="240" w:line="320" w:lineRule="atLeast"/>
        <w:rPr>
          <w:b/>
          <w:i w:val="0"/>
          <w:color w:val="auto"/>
          <w:sz w:val="22"/>
          <w:szCs w:val="22"/>
        </w:rPr>
      </w:pPr>
      <w:r w:rsidRPr="007C586F">
        <w:rPr>
          <w:b/>
          <w:i w:val="0"/>
          <w:color w:val="auto"/>
          <w:sz w:val="22"/>
          <w:szCs w:val="22"/>
        </w:rPr>
        <w:t>3.2.6.3</w:t>
      </w:r>
      <w:r w:rsidR="00362BF7" w:rsidRPr="007C586F">
        <w:rPr>
          <w:b/>
          <w:i w:val="0"/>
          <w:color w:val="auto"/>
          <w:sz w:val="22"/>
          <w:szCs w:val="22"/>
        </w:rPr>
        <w:t xml:space="preserve">. </w:t>
      </w:r>
      <w:r w:rsidR="000027B6" w:rsidRPr="007C586F">
        <w:rPr>
          <w:b/>
          <w:i w:val="0"/>
          <w:color w:val="auto"/>
          <w:sz w:val="22"/>
          <w:szCs w:val="22"/>
        </w:rPr>
        <w:t>Sürgün yaprak sayısı (adet)</w:t>
      </w:r>
    </w:p>
    <w:p w:rsidR="00E66D8D" w:rsidRPr="007C586F" w:rsidRDefault="000027B6" w:rsidP="001A531E">
      <w:pPr>
        <w:autoSpaceDE w:val="0"/>
        <w:autoSpaceDN w:val="0"/>
        <w:adjustRightInd w:val="0"/>
        <w:spacing w:before="240" w:after="240" w:line="320" w:lineRule="atLeast"/>
        <w:jc w:val="both"/>
        <w:rPr>
          <w:b/>
          <w:i w:val="0"/>
          <w:color w:val="auto"/>
          <w:sz w:val="22"/>
          <w:szCs w:val="22"/>
        </w:rPr>
      </w:pPr>
      <w:r w:rsidRPr="007C586F">
        <w:rPr>
          <w:i w:val="0"/>
          <w:color w:val="auto"/>
          <w:sz w:val="22"/>
          <w:szCs w:val="22"/>
        </w:rPr>
        <w:t>Vejetasyon dönemi sonunda uygulamalara ilişkin tüm fidanlarda, her fidanın aynı yönde olan sürgünlerinin fidanın uzunluğunun orta kısmından seçilen sürgündeki yaprak sayıları sayılmıştır. Yapılan sayımlar ile yaprak say</w:t>
      </w:r>
      <w:r w:rsidRPr="007C586F">
        <w:rPr>
          <w:rFonts w:cs="TimesNewRoman"/>
          <w:i w:val="0"/>
          <w:color w:val="auto"/>
          <w:sz w:val="22"/>
          <w:szCs w:val="22"/>
        </w:rPr>
        <w:t>ı</w:t>
      </w:r>
      <w:r w:rsidRPr="007C586F">
        <w:rPr>
          <w:i w:val="0"/>
          <w:color w:val="auto"/>
          <w:sz w:val="22"/>
          <w:szCs w:val="22"/>
        </w:rPr>
        <w:t>s</w:t>
      </w:r>
      <w:r w:rsidRPr="007C586F">
        <w:rPr>
          <w:rFonts w:cs="TimesNewRoman"/>
          <w:i w:val="0"/>
          <w:color w:val="auto"/>
          <w:sz w:val="22"/>
          <w:szCs w:val="22"/>
        </w:rPr>
        <w:t xml:space="preserve">ı 24.11.2015 ve 07.11.2016 tarihinde </w:t>
      </w:r>
      <w:r w:rsidRPr="007C586F">
        <w:rPr>
          <w:i w:val="0"/>
          <w:color w:val="auto"/>
          <w:sz w:val="22"/>
          <w:szCs w:val="22"/>
        </w:rPr>
        <w:t>sürgün üzerindeki tüm yapraklar</w:t>
      </w:r>
      <w:r w:rsidRPr="007C586F">
        <w:rPr>
          <w:rFonts w:cs="TimesNewRoman"/>
          <w:i w:val="0"/>
          <w:color w:val="auto"/>
          <w:sz w:val="22"/>
          <w:szCs w:val="22"/>
        </w:rPr>
        <w:t>ı</w:t>
      </w:r>
      <w:r w:rsidRPr="007C586F">
        <w:rPr>
          <w:i w:val="0"/>
          <w:color w:val="auto"/>
          <w:sz w:val="22"/>
          <w:szCs w:val="22"/>
        </w:rPr>
        <w:t>n say</w:t>
      </w:r>
      <w:r w:rsidRPr="007C586F">
        <w:rPr>
          <w:rFonts w:cs="TimesNewRoman"/>
          <w:i w:val="0"/>
          <w:color w:val="auto"/>
          <w:sz w:val="22"/>
          <w:szCs w:val="22"/>
        </w:rPr>
        <w:t>ı</w:t>
      </w:r>
      <w:r w:rsidRPr="007C586F">
        <w:rPr>
          <w:i w:val="0"/>
          <w:color w:val="auto"/>
          <w:sz w:val="22"/>
          <w:szCs w:val="22"/>
        </w:rPr>
        <w:t>lmas</w:t>
      </w:r>
      <w:r w:rsidRPr="007C586F">
        <w:rPr>
          <w:rFonts w:cs="TimesNewRoman"/>
          <w:i w:val="0"/>
          <w:color w:val="auto"/>
          <w:sz w:val="22"/>
          <w:szCs w:val="22"/>
        </w:rPr>
        <w:t xml:space="preserve">ı </w:t>
      </w:r>
      <w:r w:rsidRPr="007C586F">
        <w:rPr>
          <w:i w:val="0"/>
          <w:color w:val="auto"/>
          <w:sz w:val="22"/>
          <w:szCs w:val="22"/>
        </w:rPr>
        <w:t>ile adet/bitki olarak belirlenmiştir.</w:t>
      </w:r>
    </w:p>
    <w:p w:rsidR="000027B6" w:rsidRPr="007C586F" w:rsidRDefault="000C05A5" w:rsidP="000027B6">
      <w:pPr>
        <w:autoSpaceDE w:val="0"/>
        <w:autoSpaceDN w:val="0"/>
        <w:adjustRightInd w:val="0"/>
        <w:spacing w:before="240" w:after="240" w:line="320" w:lineRule="atLeast"/>
        <w:jc w:val="both"/>
        <w:rPr>
          <w:b/>
          <w:i w:val="0"/>
          <w:color w:val="auto"/>
          <w:sz w:val="22"/>
          <w:szCs w:val="22"/>
        </w:rPr>
      </w:pPr>
      <w:r w:rsidRPr="007C586F">
        <w:rPr>
          <w:b/>
          <w:i w:val="0"/>
          <w:color w:val="auto"/>
          <w:sz w:val="22"/>
          <w:szCs w:val="22"/>
        </w:rPr>
        <w:t>3.2.6.4</w:t>
      </w:r>
      <w:r w:rsidR="001C1B53" w:rsidRPr="007C586F">
        <w:rPr>
          <w:b/>
          <w:i w:val="0"/>
          <w:color w:val="auto"/>
          <w:sz w:val="22"/>
          <w:szCs w:val="22"/>
        </w:rPr>
        <w:t xml:space="preserve">. </w:t>
      </w:r>
      <w:r w:rsidR="000027B6" w:rsidRPr="007C586F">
        <w:rPr>
          <w:b/>
          <w:i w:val="0"/>
          <w:color w:val="auto"/>
          <w:sz w:val="22"/>
          <w:szCs w:val="22"/>
        </w:rPr>
        <w:t>Fidan gövde çapı (mm)</w:t>
      </w:r>
    </w:p>
    <w:p w:rsidR="000027B6" w:rsidRPr="007C586F" w:rsidRDefault="000027B6" w:rsidP="000027B6">
      <w:pPr>
        <w:autoSpaceDE w:val="0"/>
        <w:autoSpaceDN w:val="0"/>
        <w:adjustRightInd w:val="0"/>
        <w:spacing w:before="240" w:line="320" w:lineRule="atLeast"/>
        <w:jc w:val="both"/>
        <w:rPr>
          <w:i w:val="0"/>
          <w:color w:val="auto"/>
          <w:sz w:val="22"/>
          <w:szCs w:val="22"/>
        </w:rPr>
      </w:pPr>
      <w:r w:rsidRPr="007C586F">
        <w:rPr>
          <w:i w:val="0"/>
          <w:color w:val="auto"/>
          <w:sz w:val="22"/>
          <w:szCs w:val="22"/>
        </w:rPr>
        <w:t xml:space="preserve">Vejetasyon dönemi sonunda uygulamalara ilişkin tüm fidanlarda, her fidanın gövdesinin dip kısmından 5 cm yukarısından kumpas yardımıyla ölçüm yapılmıştır. Yapılan fidan gövde çapı ölçümleri, </w:t>
      </w:r>
      <w:r w:rsidRPr="007C586F">
        <w:rPr>
          <w:rFonts w:cs="TimesNewRoman"/>
          <w:i w:val="0"/>
          <w:color w:val="auto"/>
          <w:sz w:val="22"/>
          <w:szCs w:val="22"/>
        </w:rPr>
        <w:t>24.11.2015 ve 07.11.2016 tarihlerinde ölçülmüştür</w:t>
      </w:r>
      <w:r w:rsidRPr="007C586F">
        <w:rPr>
          <w:i w:val="0"/>
          <w:color w:val="auto"/>
          <w:sz w:val="22"/>
          <w:szCs w:val="22"/>
        </w:rPr>
        <w:t>.</w:t>
      </w:r>
    </w:p>
    <w:p w:rsidR="000027B6" w:rsidRPr="007C586F" w:rsidRDefault="00D952E1" w:rsidP="000027B6">
      <w:pPr>
        <w:autoSpaceDE w:val="0"/>
        <w:autoSpaceDN w:val="0"/>
        <w:adjustRightInd w:val="0"/>
        <w:spacing w:before="240" w:after="240" w:line="320" w:lineRule="atLeast"/>
        <w:jc w:val="both"/>
        <w:rPr>
          <w:b/>
          <w:i w:val="0"/>
          <w:color w:val="auto"/>
          <w:sz w:val="22"/>
          <w:szCs w:val="22"/>
        </w:rPr>
      </w:pPr>
      <w:r w:rsidRPr="007C586F">
        <w:rPr>
          <w:b/>
          <w:i w:val="0"/>
          <w:color w:val="auto"/>
          <w:sz w:val="22"/>
          <w:szCs w:val="22"/>
        </w:rPr>
        <w:t>3.2.6.</w:t>
      </w:r>
      <w:r w:rsidR="000C05A5" w:rsidRPr="007C586F">
        <w:rPr>
          <w:b/>
          <w:i w:val="0"/>
          <w:color w:val="auto"/>
          <w:sz w:val="22"/>
          <w:szCs w:val="22"/>
        </w:rPr>
        <w:t>5</w:t>
      </w:r>
      <w:r w:rsidRPr="007C586F">
        <w:rPr>
          <w:b/>
          <w:i w:val="0"/>
          <w:color w:val="auto"/>
          <w:sz w:val="22"/>
          <w:szCs w:val="22"/>
        </w:rPr>
        <w:t xml:space="preserve">. </w:t>
      </w:r>
      <w:r w:rsidR="000027B6" w:rsidRPr="007C586F">
        <w:rPr>
          <w:b/>
          <w:i w:val="0"/>
          <w:color w:val="auto"/>
          <w:sz w:val="22"/>
          <w:szCs w:val="22"/>
        </w:rPr>
        <w:t>Yaprak alanı (cm</w:t>
      </w:r>
      <w:r w:rsidR="000027B6" w:rsidRPr="007C586F">
        <w:rPr>
          <w:b/>
          <w:i w:val="0"/>
          <w:color w:val="auto"/>
          <w:sz w:val="22"/>
          <w:szCs w:val="22"/>
          <w:vertAlign w:val="superscript"/>
        </w:rPr>
        <w:t>2</w:t>
      </w:r>
      <w:r w:rsidR="000027B6" w:rsidRPr="007C586F">
        <w:rPr>
          <w:b/>
          <w:i w:val="0"/>
          <w:color w:val="auto"/>
          <w:sz w:val="22"/>
          <w:szCs w:val="22"/>
        </w:rPr>
        <w:t>)</w:t>
      </w:r>
    </w:p>
    <w:p w:rsidR="000027B6" w:rsidRPr="007C586F" w:rsidRDefault="000027B6" w:rsidP="000027B6">
      <w:pPr>
        <w:autoSpaceDE w:val="0"/>
        <w:autoSpaceDN w:val="0"/>
        <w:adjustRightInd w:val="0"/>
        <w:spacing w:before="240" w:after="240" w:line="320" w:lineRule="atLeast"/>
        <w:jc w:val="both"/>
        <w:rPr>
          <w:i w:val="0"/>
          <w:color w:val="auto"/>
          <w:sz w:val="22"/>
          <w:szCs w:val="22"/>
        </w:rPr>
      </w:pPr>
      <w:r w:rsidRPr="007C586F">
        <w:rPr>
          <w:i w:val="0"/>
          <w:color w:val="auto"/>
          <w:sz w:val="22"/>
          <w:szCs w:val="22"/>
        </w:rPr>
        <w:t>Vejetasyon dönemi sonunda yaprak alan</w:t>
      </w:r>
      <w:r w:rsidRPr="007C586F">
        <w:rPr>
          <w:rFonts w:cs="TimesNewRoman"/>
          <w:i w:val="0"/>
          <w:color w:val="auto"/>
          <w:sz w:val="22"/>
          <w:szCs w:val="22"/>
        </w:rPr>
        <w:t>ı</w:t>
      </w:r>
      <w:r w:rsidRPr="007C586F">
        <w:rPr>
          <w:i w:val="0"/>
          <w:color w:val="auto"/>
          <w:sz w:val="22"/>
          <w:szCs w:val="22"/>
        </w:rPr>
        <w:t>nın belirlenmesi amacıyla her zeytin fidanından aynı yöne bakan sürgün seçilerek sürgünün dip kısmından sayılmaya başlanan yapraklardan karşılıklı üçüncü çift yapraklar alınmıştır. Örnek olarak alınan zeytin yapraklarının Placom marka KP-90N model planimetre aleti ile yaprak alanları (cm</w:t>
      </w:r>
      <w:r w:rsidRPr="007C586F">
        <w:rPr>
          <w:i w:val="0"/>
          <w:color w:val="auto"/>
          <w:sz w:val="22"/>
          <w:szCs w:val="22"/>
          <w:vertAlign w:val="superscript"/>
        </w:rPr>
        <w:t>2</w:t>
      </w:r>
      <w:r w:rsidRPr="007C586F">
        <w:rPr>
          <w:i w:val="0"/>
          <w:color w:val="auto"/>
          <w:sz w:val="22"/>
          <w:szCs w:val="22"/>
        </w:rPr>
        <w:t>) belirlenmiştir (Şekil 3.18).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0027B6" w:rsidRPr="007C586F" w:rsidTr="000027B6">
        <w:tc>
          <w:tcPr>
            <w:tcW w:w="7454" w:type="dxa"/>
          </w:tcPr>
          <w:p w:rsidR="000027B6" w:rsidRPr="007C586F" w:rsidRDefault="000027B6" w:rsidP="000027B6">
            <w:pPr>
              <w:autoSpaceDE w:val="0"/>
              <w:autoSpaceDN w:val="0"/>
              <w:adjustRightInd w:val="0"/>
              <w:spacing w:before="240" w:after="240" w:line="320" w:lineRule="atLeast"/>
              <w:jc w:val="center"/>
              <w:rPr>
                <w:i w:val="0"/>
                <w:color w:val="auto"/>
                <w:sz w:val="22"/>
                <w:szCs w:val="22"/>
              </w:rPr>
            </w:pPr>
            <w:r w:rsidRPr="007C586F">
              <w:rPr>
                <w:i w:val="0"/>
                <w:noProof/>
                <w:color w:val="auto"/>
                <w:sz w:val="22"/>
                <w:szCs w:val="22"/>
              </w:rPr>
              <w:lastRenderedPageBreak/>
              <w:drawing>
                <wp:inline distT="0" distB="0" distL="0" distR="0" wp14:anchorId="6D3EEF4C" wp14:editId="226F29C7">
                  <wp:extent cx="3400962" cy="191262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0962" cy="1912620"/>
                          </a:xfrm>
                          <a:prstGeom prst="rect">
                            <a:avLst/>
                          </a:prstGeom>
                          <a:noFill/>
                        </pic:spPr>
                      </pic:pic>
                    </a:graphicData>
                  </a:graphic>
                </wp:inline>
              </w:drawing>
            </w:r>
          </w:p>
        </w:tc>
      </w:tr>
      <w:tr w:rsidR="000027B6" w:rsidRPr="007C586F" w:rsidTr="000027B6">
        <w:tc>
          <w:tcPr>
            <w:tcW w:w="7454" w:type="dxa"/>
          </w:tcPr>
          <w:p w:rsidR="000027B6" w:rsidRPr="007C586F" w:rsidRDefault="000027B6" w:rsidP="00747C7C">
            <w:pPr>
              <w:autoSpaceDE w:val="0"/>
              <w:autoSpaceDN w:val="0"/>
              <w:adjustRightInd w:val="0"/>
              <w:spacing w:after="240" w:line="320" w:lineRule="atLeast"/>
              <w:jc w:val="both"/>
              <w:rPr>
                <w:i w:val="0"/>
                <w:noProof/>
                <w:color w:val="auto"/>
                <w:sz w:val="22"/>
                <w:szCs w:val="22"/>
              </w:rPr>
            </w:pPr>
            <w:r w:rsidRPr="007C586F">
              <w:rPr>
                <w:i w:val="0"/>
                <w:noProof/>
                <w:color w:val="auto"/>
                <w:sz w:val="22"/>
                <w:szCs w:val="22"/>
              </w:rPr>
              <w:t>Şekil 3. 18. Zeytin yaprak örneğinin planimetre yardımı ile ölçülmesi</w:t>
            </w:r>
          </w:p>
        </w:tc>
      </w:tr>
    </w:tbl>
    <w:p w:rsidR="00563072" w:rsidRPr="007C586F" w:rsidRDefault="007D2AB1" w:rsidP="001A531E">
      <w:pPr>
        <w:spacing w:before="240" w:after="240" w:line="320" w:lineRule="atLeast"/>
        <w:jc w:val="both"/>
        <w:rPr>
          <w:b/>
          <w:i w:val="0"/>
          <w:color w:val="auto"/>
          <w:kern w:val="32"/>
          <w:sz w:val="22"/>
          <w:szCs w:val="22"/>
        </w:rPr>
      </w:pPr>
      <w:r w:rsidRPr="007C586F">
        <w:rPr>
          <w:b/>
          <w:i w:val="0"/>
          <w:color w:val="auto"/>
          <w:kern w:val="32"/>
          <w:sz w:val="22"/>
          <w:szCs w:val="22"/>
        </w:rPr>
        <w:t>3.2.7</w:t>
      </w:r>
      <w:r w:rsidR="002F6B54" w:rsidRPr="007C586F">
        <w:rPr>
          <w:b/>
          <w:i w:val="0"/>
          <w:color w:val="auto"/>
          <w:kern w:val="32"/>
          <w:sz w:val="22"/>
          <w:szCs w:val="22"/>
        </w:rPr>
        <w:t>.</w:t>
      </w:r>
      <w:r w:rsidRPr="007C586F">
        <w:rPr>
          <w:b/>
          <w:i w:val="0"/>
          <w:color w:val="auto"/>
          <w:kern w:val="32"/>
          <w:sz w:val="22"/>
          <w:szCs w:val="22"/>
        </w:rPr>
        <w:t xml:space="preserve"> </w:t>
      </w:r>
      <w:r w:rsidR="00563072" w:rsidRPr="007C586F">
        <w:rPr>
          <w:b/>
          <w:i w:val="0"/>
          <w:color w:val="auto"/>
          <w:kern w:val="32"/>
          <w:sz w:val="22"/>
          <w:szCs w:val="22"/>
        </w:rPr>
        <w:t xml:space="preserve">Verilerin </w:t>
      </w:r>
      <w:r w:rsidRPr="007C586F">
        <w:rPr>
          <w:b/>
          <w:i w:val="0"/>
          <w:color w:val="auto"/>
          <w:kern w:val="32"/>
          <w:sz w:val="22"/>
          <w:szCs w:val="22"/>
        </w:rPr>
        <w:t>Değerlendirilmesi</w:t>
      </w:r>
    </w:p>
    <w:p w:rsidR="00A12163" w:rsidRPr="007C586F" w:rsidRDefault="00A12163" w:rsidP="001A531E">
      <w:pPr>
        <w:spacing w:before="240" w:after="240" w:line="320" w:lineRule="atLeast"/>
        <w:jc w:val="both"/>
        <w:rPr>
          <w:i w:val="0"/>
          <w:color w:val="auto"/>
          <w:sz w:val="22"/>
          <w:szCs w:val="22"/>
        </w:rPr>
      </w:pPr>
      <w:r w:rsidRPr="007C586F">
        <w:rPr>
          <w:i w:val="0"/>
          <w:color w:val="auto"/>
          <w:sz w:val="22"/>
          <w:szCs w:val="22"/>
        </w:rPr>
        <w:t xml:space="preserve">2015 </w:t>
      </w:r>
      <w:r w:rsidR="00FE45B8" w:rsidRPr="007C586F">
        <w:rPr>
          <w:i w:val="0"/>
          <w:color w:val="auto"/>
          <w:sz w:val="22"/>
          <w:szCs w:val="22"/>
        </w:rPr>
        <w:t xml:space="preserve">ve 2016 </w:t>
      </w:r>
      <w:r w:rsidRPr="007C586F">
        <w:rPr>
          <w:i w:val="0"/>
          <w:color w:val="auto"/>
          <w:sz w:val="22"/>
          <w:szCs w:val="22"/>
        </w:rPr>
        <w:t>yılı vejetasyon dönem</w:t>
      </w:r>
      <w:r w:rsidR="00FE45B8" w:rsidRPr="007C586F">
        <w:rPr>
          <w:i w:val="0"/>
          <w:color w:val="auto"/>
          <w:sz w:val="22"/>
          <w:szCs w:val="22"/>
        </w:rPr>
        <w:t>lerin</w:t>
      </w:r>
      <w:r w:rsidRPr="007C586F">
        <w:rPr>
          <w:i w:val="0"/>
          <w:color w:val="auto"/>
          <w:sz w:val="22"/>
          <w:szCs w:val="22"/>
        </w:rPr>
        <w:t xml:space="preserve">de </w:t>
      </w:r>
      <w:r w:rsidR="00512E40" w:rsidRPr="007C586F">
        <w:rPr>
          <w:i w:val="0"/>
          <w:color w:val="auto"/>
          <w:sz w:val="22"/>
          <w:szCs w:val="22"/>
        </w:rPr>
        <w:t xml:space="preserve">yürütülen denemede, </w:t>
      </w:r>
      <w:r w:rsidR="00A51920" w:rsidRPr="007C586F">
        <w:rPr>
          <w:i w:val="0"/>
          <w:color w:val="auto"/>
          <w:sz w:val="22"/>
          <w:szCs w:val="22"/>
        </w:rPr>
        <w:t>farklı su uygulamaları</w:t>
      </w:r>
      <w:r w:rsidR="00FC5B47" w:rsidRPr="007C586F">
        <w:rPr>
          <w:i w:val="0"/>
          <w:color w:val="auto"/>
          <w:sz w:val="22"/>
          <w:szCs w:val="22"/>
        </w:rPr>
        <w:t xml:space="preserve"> ve glisin betain uygulamasının fizyolojik parametreler üzerine etkisini belirlemek üzere, </w:t>
      </w:r>
      <w:r w:rsidR="00FE45B8" w:rsidRPr="007C586F">
        <w:rPr>
          <w:i w:val="0"/>
          <w:color w:val="auto"/>
          <w:sz w:val="22"/>
          <w:szCs w:val="22"/>
        </w:rPr>
        <w:t xml:space="preserve">her yıl ve </w:t>
      </w:r>
      <w:r w:rsidR="00286BBF" w:rsidRPr="007C586F">
        <w:rPr>
          <w:i w:val="0"/>
          <w:color w:val="auto"/>
          <w:sz w:val="22"/>
          <w:szCs w:val="22"/>
        </w:rPr>
        <w:t xml:space="preserve">her </w:t>
      </w:r>
      <w:r w:rsidR="00FE45B8" w:rsidRPr="007C586F">
        <w:rPr>
          <w:i w:val="0"/>
          <w:color w:val="auto"/>
          <w:sz w:val="22"/>
          <w:szCs w:val="22"/>
        </w:rPr>
        <w:t xml:space="preserve">analiz </w:t>
      </w:r>
      <w:r w:rsidR="00286BBF" w:rsidRPr="007C586F">
        <w:rPr>
          <w:i w:val="0"/>
          <w:color w:val="auto"/>
          <w:sz w:val="22"/>
          <w:szCs w:val="22"/>
        </w:rPr>
        <w:t>dönem</w:t>
      </w:r>
      <w:r w:rsidR="00FE45B8" w:rsidRPr="007C586F">
        <w:rPr>
          <w:i w:val="0"/>
          <w:color w:val="auto"/>
          <w:sz w:val="22"/>
          <w:szCs w:val="22"/>
        </w:rPr>
        <w:t>i</w:t>
      </w:r>
      <w:r w:rsidR="00286BBF" w:rsidRPr="007C586F">
        <w:rPr>
          <w:i w:val="0"/>
          <w:color w:val="auto"/>
          <w:sz w:val="22"/>
          <w:szCs w:val="22"/>
        </w:rPr>
        <w:t xml:space="preserve"> için ayrı ayrı varyans analizleri yapılmıştır. Morfolojik analizler, sadece vejetasy</w:t>
      </w:r>
      <w:r w:rsidR="00BC790D" w:rsidRPr="007C586F">
        <w:rPr>
          <w:i w:val="0"/>
          <w:color w:val="auto"/>
          <w:sz w:val="22"/>
          <w:szCs w:val="22"/>
        </w:rPr>
        <w:t>on dönemi sonunda yapılmıştır</w:t>
      </w:r>
      <w:r w:rsidR="00286BBF" w:rsidRPr="007C586F">
        <w:rPr>
          <w:i w:val="0"/>
          <w:color w:val="auto"/>
          <w:sz w:val="22"/>
          <w:szCs w:val="22"/>
        </w:rPr>
        <w:t xml:space="preserve">, </w:t>
      </w:r>
      <w:r w:rsidR="00BC790D" w:rsidRPr="007C586F">
        <w:rPr>
          <w:i w:val="0"/>
          <w:color w:val="auto"/>
          <w:sz w:val="22"/>
          <w:szCs w:val="22"/>
        </w:rPr>
        <w:t>2015 ve 2016</w:t>
      </w:r>
      <w:r w:rsidR="00D056CE" w:rsidRPr="007C586F">
        <w:rPr>
          <w:i w:val="0"/>
          <w:color w:val="auto"/>
          <w:sz w:val="22"/>
          <w:szCs w:val="22"/>
        </w:rPr>
        <w:t xml:space="preserve"> </w:t>
      </w:r>
      <w:r w:rsidR="00BC790D" w:rsidRPr="007C586F">
        <w:rPr>
          <w:i w:val="0"/>
          <w:color w:val="auto"/>
          <w:sz w:val="22"/>
          <w:szCs w:val="22"/>
        </w:rPr>
        <w:t>vejetasyon döneminde s</w:t>
      </w:r>
      <w:r w:rsidR="00D056CE" w:rsidRPr="007C586F">
        <w:rPr>
          <w:i w:val="0"/>
          <w:color w:val="auto"/>
          <w:sz w:val="22"/>
          <w:szCs w:val="22"/>
        </w:rPr>
        <w:t>ulama ve glisin betain uygulama</w:t>
      </w:r>
      <w:r w:rsidR="00BC790D" w:rsidRPr="007C586F">
        <w:rPr>
          <w:i w:val="0"/>
          <w:color w:val="auto"/>
          <w:sz w:val="22"/>
          <w:szCs w:val="22"/>
        </w:rPr>
        <w:t>larının etkisini belirlemek amacı ile varyans analizleri yapılmıştır</w:t>
      </w:r>
      <w:r w:rsidR="00286BBF" w:rsidRPr="007C586F">
        <w:rPr>
          <w:i w:val="0"/>
          <w:color w:val="auto"/>
          <w:sz w:val="22"/>
          <w:szCs w:val="22"/>
        </w:rPr>
        <w:t xml:space="preserve">. </w:t>
      </w:r>
    </w:p>
    <w:p w:rsidR="009954FB" w:rsidRPr="007C586F" w:rsidRDefault="00A12163" w:rsidP="001A531E">
      <w:pPr>
        <w:spacing w:before="240" w:after="240" w:line="320" w:lineRule="atLeast"/>
        <w:jc w:val="both"/>
        <w:rPr>
          <w:i w:val="0"/>
          <w:color w:val="auto"/>
          <w:sz w:val="22"/>
          <w:szCs w:val="22"/>
        </w:rPr>
      </w:pPr>
      <w:r w:rsidRPr="007C586F">
        <w:rPr>
          <w:i w:val="0"/>
          <w:color w:val="auto"/>
          <w:sz w:val="22"/>
          <w:szCs w:val="22"/>
        </w:rPr>
        <w:t>Tesadüf blokları deneme desenine göre üç tekerrürlü olarak düzenlenen denemede, elde edilen veriler üzerine TARİST istatistiksel analiz programı kullanılarak varyans analizleri yapılmıştır. Ortalamaların karşılaştırılarak, istatistiksel fark</w:t>
      </w:r>
      <w:r w:rsidR="00FE120C" w:rsidRPr="007C586F">
        <w:rPr>
          <w:i w:val="0"/>
          <w:color w:val="auto"/>
          <w:sz w:val="22"/>
          <w:szCs w:val="22"/>
        </w:rPr>
        <w:t xml:space="preserve">lılıkların ortaya konması için </w:t>
      </w:r>
      <w:r w:rsidRPr="007C586F">
        <w:rPr>
          <w:i w:val="0"/>
          <w:color w:val="auto"/>
          <w:sz w:val="22"/>
          <w:szCs w:val="22"/>
        </w:rPr>
        <w:t>LSD testi kullanılmış ve buradan çıkan sonuçlara göre ortalamalar gruplandırılmıştır.</w:t>
      </w:r>
    </w:p>
    <w:p w:rsidR="00FE45B8" w:rsidRPr="007C586F" w:rsidRDefault="00FE45B8" w:rsidP="00F52EE3">
      <w:pPr>
        <w:spacing w:before="240" w:after="240" w:line="320" w:lineRule="atLeast"/>
        <w:jc w:val="both"/>
        <w:rPr>
          <w:b/>
          <w:i w:val="0"/>
          <w:color w:val="auto"/>
          <w:sz w:val="26"/>
          <w:szCs w:val="26"/>
        </w:rPr>
      </w:pPr>
    </w:p>
    <w:p w:rsidR="00FE45B8" w:rsidRPr="007C586F" w:rsidRDefault="00FE45B8" w:rsidP="00F52EE3">
      <w:pPr>
        <w:spacing w:before="240" w:after="240" w:line="320" w:lineRule="atLeast"/>
        <w:jc w:val="both"/>
        <w:rPr>
          <w:b/>
          <w:i w:val="0"/>
          <w:color w:val="auto"/>
          <w:sz w:val="26"/>
          <w:szCs w:val="26"/>
        </w:rPr>
      </w:pPr>
    </w:p>
    <w:p w:rsidR="004F2B9C" w:rsidRPr="007C586F" w:rsidRDefault="004F2B9C" w:rsidP="00932511">
      <w:pPr>
        <w:spacing w:before="240" w:after="240" w:line="320" w:lineRule="atLeast"/>
        <w:jc w:val="both"/>
        <w:rPr>
          <w:b/>
          <w:i w:val="0"/>
          <w:color w:val="auto"/>
          <w:sz w:val="26"/>
          <w:szCs w:val="26"/>
        </w:rPr>
      </w:pPr>
    </w:p>
    <w:p w:rsidR="00AF5C4D" w:rsidRPr="007C586F" w:rsidRDefault="00AF5C4D" w:rsidP="00932511">
      <w:pPr>
        <w:spacing w:before="240" w:after="240" w:line="320" w:lineRule="atLeast"/>
        <w:jc w:val="both"/>
        <w:rPr>
          <w:b/>
          <w:i w:val="0"/>
          <w:color w:val="auto"/>
          <w:sz w:val="26"/>
          <w:szCs w:val="26"/>
        </w:rPr>
      </w:pPr>
    </w:p>
    <w:p w:rsidR="00BE562E" w:rsidRPr="007C586F" w:rsidRDefault="00BE562E" w:rsidP="00932511">
      <w:pPr>
        <w:spacing w:before="240" w:after="240" w:line="320" w:lineRule="atLeast"/>
        <w:jc w:val="both"/>
        <w:rPr>
          <w:b/>
          <w:i w:val="0"/>
          <w:color w:val="auto"/>
          <w:sz w:val="26"/>
          <w:szCs w:val="26"/>
        </w:rPr>
      </w:pPr>
    </w:p>
    <w:p w:rsidR="00932511" w:rsidRPr="007C586F" w:rsidRDefault="00932511" w:rsidP="00932511">
      <w:pPr>
        <w:spacing w:before="240" w:after="240" w:line="320" w:lineRule="atLeast"/>
        <w:jc w:val="both"/>
        <w:rPr>
          <w:b/>
          <w:i w:val="0"/>
          <w:color w:val="auto"/>
          <w:sz w:val="26"/>
          <w:szCs w:val="26"/>
        </w:rPr>
      </w:pPr>
      <w:r w:rsidRPr="007C586F">
        <w:rPr>
          <w:b/>
          <w:i w:val="0"/>
          <w:color w:val="auto"/>
          <w:sz w:val="26"/>
          <w:szCs w:val="26"/>
        </w:rPr>
        <w:lastRenderedPageBreak/>
        <w:t>4.BULGULAR</w:t>
      </w:r>
    </w:p>
    <w:p w:rsidR="00932511" w:rsidRPr="007C586F" w:rsidRDefault="00932511" w:rsidP="00932511">
      <w:pPr>
        <w:spacing w:before="240" w:after="240" w:line="320" w:lineRule="atLeast"/>
        <w:jc w:val="both"/>
        <w:rPr>
          <w:b/>
          <w:i w:val="0"/>
          <w:color w:val="auto"/>
          <w:szCs w:val="26"/>
        </w:rPr>
      </w:pPr>
      <w:r w:rsidRPr="007C586F">
        <w:rPr>
          <w:b/>
          <w:i w:val="0"/>
          <w:color w:val="auto"/>
          <w:szCs w:val="26"/>
        </w:rPr>
        <w:t>4.1. Zeytin Fidanlarında Fizyolojik Analizler ile İlgili Bulgular</w:t>
      </w:r>
    </w:p>
    <w:p w:rsidR="00932511" w:rsidRPr="007C586F" w:rsidRDefault="00932511" w:rsidP="00932511">
      <w:pPr>
        <w:spacing w:before="240" w:after="240" w:line="320" w:lineRule="atLeast"/>
        <w:jc w:val="both"/>
        <w:rPr>
          <w:b/>
          <w:i w:val="0"/>
          <w:color w:val="auto"/>
          <w:sz w:val="22"/>
          <w:szCs w:val="22"/>
        </w:rPr>
      </w:pPr>
      <w:r w:rsidRPr="007C586F">
        <w:rPr>
          <w:b/>
          <w:i w:val="0"/>
          <w:color w:val="auto"/>
          <w:sz w:val="22"/>
          <w:szCs w:val="22"/>
        </w:rPr>
        <w:t>4.1.1. Yaprak Oransal Su İçeriği (%)</w:t>
      </w:r>
    </w:p>
    <w:p w:rsidR="00932511" w:rsidRPr="007C586F" w:rsidRDefault="00D17CA6" w:rsidP="00932511">
      <w:pPr>
        <w:spacing w:before="240" w:after="240" w:line="320" w:lineRule="atLeast"/>
        <w:jc w:val="both"/>
        <w:rPr>
          <w:b/>
          <w:i w:val="0"/>
          <w:color w:val="auto"/>
          <w:sz w:val="22"/>
          <w:szCs w:val="22"/>
        </w:rPr>
      </w:pPr>
      <w:r w:rsidRPr="007C586F">
        <w:rPr>
          <w:b/>
          <w:i w:val="0"/>
          <w:color w:val="auto"/>
          <w:sz w:val="22"/>
          <w:szCs w:val="22"/>
        </w:rPr>
        <w:t>4.1.1.1. 2015 ve 2016 yılı</w:t>
      </w:r>
      <w:r w:rsidR="00932511" w:rsidRPr="007C586F">
        <w:rPr>
          <w:b/>
          <w:i w:val="0"/>
          <w:color w:val="auto"/>
          <w:sz w:val="22"/>
          <w:szCs w:val="22"/>
        </w:rPr>
        <w:t xml:space="preserve"> birinci dönem </w:t>
      </w:r>
    </w:p>
    <w:p w:rsidR="00932511" w:rsidRPr="007C586F" w:rsidRDefault="00D17CA6" w:rsidP="00932511">
      <w:pPr>
        <w:spacing w:before="240" w:after="240" w:line="320" w:lineRule="atLeast"/>
        <w:jc w:val="both"/>
        <w:rPr>
          <w:i w:val="0"/>
          <w:color w:val="auto"/>
          <w:sz w:val="22"/>
          <w:szCs w:val="22"/>
        </w:rPr>
      </w:pPr>
      <w:r w:rsidRPr="007C586F">
        <w:rPr>
          <w:i w:val="0"/>
          <w:color w:val="auto"/>
          <w:sz w:val="22"/>
          <w:szCs w:val="22"/>
        </w:rPr>
        <w:t>2015 yılı denemesinde y</w:t>
      </w:r>
      <w:r w:rsidR="0068522F" w:rsidRPr="007C586F">
        <w:rPr>
          <w:i w:val="0"/>
          <w:color w:val="auto"/>
          <w:sz w:val="22"/>
          <w:szCs w:val="22"/>
        </w:rPr>
        <w:t>aprak oransal su içeriği üzerine yapılan istatistiksel değerlendirmelerde; uygulama, su düzeyi ve su düzeyi*uygulama interaksiyonu faktörlerine bağlı olarak elde edilen sonuçların yaprak oransal su içeriği üzerine önemli etkilerinin olmadığı saptanmıştır.</w:t>
      </w:r>
      <w:r w:rsidR="00932511" w:rsidRPr="007C586F">
        <w:rPr>
          <w:i w:val="0"/>
          <w:color w:val="auto"/>
          <w:sz w:val="22"/>
          <w:szCs w:val="22"/>
        </w:rPr>
        <w:t xml:space="preserve"> Yaprak oransal su içeriği </w:t>
      </w:r>
      <w:r w:rsidR="0068522F" w:rsidRPr="007C586F">
        <w:rPr>
          <w:i w:val="0"/>
          <w:color w:val="auto"/>
          <w:sz w:val="22"/>
          <w:szCs w:val="22"/>
        </w:rPr>
        <w:t>açısından,</w:t>
      </w:r>
      <w:r w:rsidR="00932511" w:rsidRPr="007C586F">
        <w:rPr>
          <w:i w:val="0"/>
          <w:color w:val="auto"/>
          <w:sz w:val="22"/>
          <w:szCs w:val="22"/>
        </w:rPr>
        <w:t xml:space="preserve"> su düzeyi ortalamasında en yüksek </w:t>
      </w:r>
      <w:r w:rsidR="0068522F" w:rsidRPr="007C586F">
        <w:rPr>
          <w:i w:val="0"/>
          <w:color w:val="auto"/>
          <w:sz w:val="22"/>
          <w:szCs w:val="22"/>
        </w:rPr>
        <w:t xml:space="preserve">değer </w:t>
      </w:r>
      <w:r w:rsidR="000F0CE5" w:rsidRPr="007C586F">
        <w:rPr>
          <w:i w:val="0"/>
          <w:color w:val="auto"/>
          <w:sz w:val="22"/>
          <w:szCs w:val="22"/>
        </w:rPr>
        <w:t>93.43</w:t>
      </w:r>
      <w:r w:rsidR="00932511" w:rsidRPr="007C586F">
        <w:rPr>
          <w:i w:val="0"/>
          <w:color w:val="auto"/>
          <w:sz w:val="22"/>
          <w:szCs w:val="22"/>
        </w:rPr>
        <w:t xml:space="preserve"> ile %</w:t>
      </w:r>
      <w:r w:rsidR="008F708A" w:rsidRPr="007C586F">
        <w:rPr>
          <w:i w:val="0"/>
          <w:color w:val="auto"/>
          <w:sz w:val="22"/>
          <w:szCs w:val="22"/>
        </w:rPr>
        <w:t xml:space="preserve"> </w:t>
      </w:r>
      <w:r w:rsidR="00932511" w:rsidRPr="007C586F">
        <w:rPr>
          <w:i w:val="0"/>
          <w:color w:val="auto"/>
          <w:sz w:val="22"/>
          <w:szCs w:val="22"/>
        </w:rPr>
        <w:t>25</w:t>
      </w:r>
      <w:r w:rsidR="00122A33" w:rsidRPr="007C586F">
        <w:rPr>
          <w:i w:val="0"/>
          <w:color w:val="auto"/>
          <w:sz w:val="22"/>
          <w:szCs w:val="22"/>
        </w:rPr>
        <w:t xml:space="preserve"> su düzeyi </w:t>
      </w:r>
      <w:r w:rsidR="00932511" w:rsidRPr="007C586F">
        <w:rPr>
          <w:i w:val="0"/>
          <w:color w:val="auto"/>
          <w:sz w:val="22"/>
          <w:szCs w:val="22"/>
        </w:rPr>
        <w:t>olurken</w:t>
      </w:r>
      <w:r w:rsidR="0068522F" w:rsidRPr="007C586F">
        <w:rPr>
          <w:i w:val="0"/>
          <w:color w:val="auto"/>
          <w:sz w:val="22"/>
          <w:szCs w:val="22"/>
        </w:rPr>
        <w:t>,</w:t>
      </w:r>
      <w:r w:rsidR="000F0CE5" w:rsidRPr="007C586F">
        <w:rPr>
          <w:i w:val="0"/>
          <w:color w:val="auto"/>
          <w:sz w:val="22"/>
          <w:szCs w:val="22"/>
        </w:rPr>
        <w:t xml:space="preserve"> en düşük 92.55</w:t>
      </w:r>
      <w:r w:rsidR="00932511" w:rsidRPr="007C586F">
        <w:rPr>
          <w:i w:val="0"/>
          <w:color w:val="auto"/>
          <w:sz w:val="22"/>
          <w:szCs w:val="22"/>
        </w:rPr>
        <w:t xml:space="preserve"> ile %</w:t>
      </w:r>
      <w:r w:rsidR="008F708A" w:rsidRPr="007C586F">
        <w:rPr>
          <w:i w:val="0"/>
          <w:color w:val="auto"/>
          <w:sz w:val="22"/>
          <w:szCs w:val="22"/>
        </w:rPr>
        <w:t xml:space="preserve"> </w:t>
      </w:r>
      <w:r w:rsidR="00932511" w:rsidRPr="007C586F">
        <w:rPr>
          <w:i w:val="0"/>
          <w:color w:val="auto"/>
          <w:sz w:val="22"/>
          <w:szCs w:val="22"/>
        </w:rPr>
        <w:t>100</w:t>
      </w:r>
      <w:r w:rsidR="00122A33" w:rsidRPr="007C586F">
        <w:rPr>
          <w:i w:val="0"/>
          <w:color w:val="auto"/>
          <w:sz w:val="22"/>
          <w:szCs w:val="22"/>
        </w:rPr>
        <w:t xml:space="preserve"> su düzeyi </w:t>
      </w:r>
      <w:r w:rsidR="00932511" w:rsidRPr="007C586F">
        <w:rPr>
          <w:i w:val="0"/>
          <w:color w:val="auto"/>
          <w:sz w:val="22"/>
          <w:szCs w:val="22"/>
        </w:rPr>
        <w:t>olmuştur. Su düzeyi*uygulama interaksiyonunda</w:t>
      </w:r>
      <w:r w:rsidR="00122A33" w:rsidRPr="007C586F">
        <w:rPr>
          <w:i w:val="0"/>
          <w:color w:val="auto"/>
          <w:sz w:val="22"/>
          <w:szCs w:val="22"/>
        </w:rPr>
        <w:t>; yapr</w:t>
      </w:r>
      <w:r w:rsidR="000F0CE5" w:rsidRPr="007C586F">
        <w:rPr>
          <w:i w:val="0"/>
          <w:color w:val="auto"/>
          <w:sz w:val="22"/>
          <w:szCs w:val="22"/>
        </w:rPr>
        <w:t>ak oransal su içeriği değerleri</w:t>
      </w:r>
      <w:r w:rsidR="00932511" w:rsidRPr="007C586F">
        <w:rPr>
          <w:i w:val="0"/>
          <w:color w:val="auto"/>
          <w:sz w:val="22"/>
          <w:szCs w:val="22"/>
        </w:rPr>
        <w:t xml:space="preserve"> glisin betain uygulamasında</w:t>
      </w:r>
      <w:r w:rsidR="00122A33" w:rsidRPr="007C586F">
        <w:rPr>
          <w:i w:val="0"/>
          <w:color w:val="auto"/>
          <w:sz w:val="22"/>
          <w:szCs w:val="22"/>
        </w:rPr>
        <w:t xml:space="preserve">, </w:t>
      </w:r>
      <w:r w:rsidR="000F0CE5" w:rsidRPr="007C586F">
        <w:rPr>
          <w:i w:val="0"/>
          <w:color w:val="auto"/>
          <w:sz w:val="22"/>
          <w:szCs w:val="22"/>
        </w:rPr>
        <w:t>en yüksek 93.71</w:t>
      </w:r>
      <w:r w:rsidR="00932511" w:rsidRPr="007C586F">
        <w:rPr>
          <w:i w:val="0"/>
          <w:color w:val="auto"/>
          <w:sz w:val="22"/>
          <w:szCs w:val="22"/>
        </w:rPr>
        <w:t xml:space="preserve"> ile %</w:t>
      </w:r>
      <w:r w:rsidR="008F708A" w:rsidRPr="007C586F">
        <w:rPr>
          <w:i w:val="0"/>
          <w:color w:val="auto"/>
          <w:sz w:val="22"/>
          <w:szCs w:val="22"/>
        </w:rPr>
        <w:t xml:space="preserve"> </w:t>
      </w:r>
      <w:r w:rsidR="00932511" w:rsidRPr="007C586F">
        <w:rPr>
          <w:i w:val="0"/>
          <w:color w:val="auto"/>
          <w:sz w:val="22"/>
          <w:szCs w:val="22"/>
        </w:rPr>
        <w:t>25</w:t>
      </w:r>
      <w:r w:rsidR="00122A33" w:rsidRPr="007C586F">
        <w:rPr>
          <w:i w:val="0"/>
          <w:color w:val="auto"/>
          <w:sz w:val="22"/>
          <w:szCs w:val="22"/>
        </w:rPr>
        <w:t xml:space="preserve"> su düzeyi</w:t>
      </w:r>
      <w:r w:rsidR="000F0CE5" w:rsidRPr="007C586F">
        <w:rPr>
          <w:i w:val="0"/>
          <w:color w:val="auto"/>
          <w:sz w:val="22"/>
          <w:szCs w:val="22"/>
        </w:rPr>
        <w:t>, en düşük 92.67</w:t>
      </w:r>
      <w:r w:rsidR="00932511" w:rsidRPr="007C586F">
        <w:rPr>
          <w:i w:val="0"/>
          <w:color w:val="auto"/>
          <w:sz w:val="22"/>
          <w:szCs w:val="22"/>
        </w:rPr>
        <w:t xml:space="preserve"> ile %</w:t>
      </w:r>
      <w:r w:rsidR="008F708A" w:rsidRPr="007C586F">
        <w:rPr>
          <w:i w:val="0"/>
          <w:color w:val="auto"/>
          <w:sz w:val="22"/>
          <w:szCs w:val="22"/>
        </w:rPr>
        <w:t xml:space="preserve"> </w:t>
      </w:r>
      <w:r w:rsidR="00932511" w:rsidRPr="007C586F">
        <w:rPr>
          <w:i w:val="0"/>
          <w:color w:val="auto"/>
          <w:sz w:val="22"/>
          <w:szCs w:val="22"/>
        </w:rPr>
        <w:t>100</w:t>
      </w:r>
      <w:r w:rsidR="00122A33" w:rsidRPr="007C586F">
        <w:rPr>
          <w:i w:val="0"/>
          <w:color w:val="auto"/>
          <w:sz w:val="22"/>
          <w:szCs w:val="22"/>
        </w:rPr>
        <w:t xml:space="preserve"> su düzeyi </w:t>
      </w:r>
      <w:r w:rsidR="00932511" w:rsidRPr="007C586F">
        <w:rPr>
          <w:i w:val="0"/>
          <w:color w:val="auto"/>
          <w:sz w:val="22"/>
          <w:szCs w:val="22"/>
        </w:rPr>
        <w:t>iken kontr</w:t>
      </w:r>
      <w:r w:rsidR="000F0CE5" w:rsidRPr="007C586F">
        <w:rPr>
          <w:i w:val="0"/>
          <w:color w:val="auto"/>
          <w:sz w:val="22"/>
          <w:szCs w:val="22"/>
        </w:rPr>
        <w:t>ol grubunda ise en yüksek 93.25</w:t>
      </w:r>
      <w:r w:rsidR="00932511" w:rsidRPr="007C586F">
        <w:rPr>
          <w:i w:val="0"/>
          <w:color w:val="auto"/>
          <w:sz w:val="22"/>
          <w:szCs w:val="22"/>
        </w:rPr>
        <w:t xml:space="preserve"> ile %</w:t>
      </w:r>
      <w:r w:rsidR="008F708A" w:rsidRPr="007C586F">
        <w:rPr>
          <w:i w:val="0"/>
          <w:color w:val="auto"/>
          <w:sz w:val="22"/>
          <w:szCs w:val="22"/>
        </w:rPr>
        <w:t xml:space="preserve"> </w:t>
      </w:r>
      <w:r w:rsidR="00932511" w:rsidRPr="007C586F">
        <w:rPr>
          <w:i w:val="0"/>
          <w:color w:val="auto"/>
          <w:sz w:val="22"/>
          <w:szCs w:val="22"/>
        </w:rPr>
        <w:t>75</w:t>
      </w:r>
      <w:r w:rsidR="00122A33" w:rsidRPr="007C586F">
        <w:rPr>
          <w:i w:val="0"/>
          <w:color w:val="auto"/>
          <w:sz w:val="22"/>
          <w:szCs w:val="22"/>
        </w:rPr>
        <w:t xml:space="preserve"> su düzeyi</w:t>
      </w:r>
      <w:r w:rsidR="00932511" w:rsidRPr="007C586F">
        <w:rPr>
          <w:i w:val="0"/>
          <w:color w:val="auto"/>
          <w:sz w:val="22"/>
          <w:szCs w:val="22"/>
        </w:rPr>
        <w:t>,</w:t>
      </w:r>
      <w:r w:rsidR="00122A33" w:rsidRPr="007C586F">
        <w:rPr>
          <w:i w:val="0"/>
          <w:color w:val="auto"/>
          <w:sz w:val="22"/>
          <w:szCs w:val="22"/>
        </w:rPr>
        <w:t xml:space="preserve"> </w:t>
      </w:r>
      <w:r w:rsidR="000F0CE5" w:rsidRPr="007C586F">
        <w:rPr>
          <w:i w:val="0"/>
          <w:color w:val="auto"/>
          <w:sz w:val="22"/>
          <w:szCs w:val="22"/>
        </w:rPr>
        <w:t>en düşük 92.25</w:t>
      </w:r>
      <w:r w:rsidR="00932511" w:rsidRPr="007C586F">
        <w:rPr>
          <w:i w:val="0"/>
          <w:color w:val="auto"/>
          <w:sz w:val="22"/>
          <w:szCs w:val="22"/>
        </w:rPr>
        <w:t xml:space="preserve"> ile %</w:t>
      </w:r>
      <w:r w:rsidR="008F708A" w:rsidRPr="007C586F">
        <w:rPr>
          <w:i w:val="0"/>
          <w:color w:val="auto"/>
          <w:sz w:val="22"/>
          <w:szCs w:val="22"/>
        </w:rPr>
        <w:t xml:space="preserve"> </w:t>
      </w:r>
      <w:r w:rsidR="00932511" w:rsidRPr="007C586F">
        <w:rPr>
          <w:i w:val="0"/>
          <w:color w:val="auto"/>
          <w:sz w:val="22"/>
          <w:szCs w:val="22"/>
        </w:rPr>
        <w:t>0</w:t>
      </w:r>
      <w:r w:rsidR="00122A33" w:rsidRPr="007C586F">
        <w:rPr>
          <w:i w:val="0"/>
          <w:color w:val="auto"/>
          <w:sz w:val="22"/>
          <w:szCs w:val="22"/>
        </w:rPr>
        <w:t xml:space="preserve"> su düzeyi uygulamasından elde edilmiştir</w:t>
      </w:r>
      <w:r w:rsidR="00984FB1" w:rsidRPr="007C586F">
        <w:rPr>
          <w:i w:val="0"/>
          <w:color w:val="auto"/>
          <w:sz w:val="22"/>
          <w:szCs w:val="22"/>
        </w:rPr>
        <w:t>. Bunun yanı sıra glisin betain uygulaması yapılmış fidanların, kontrol grubunda yer alan fidanlara göre yaprak oransal su içeriklerinin daha yüksek oldukları belirlenmiştir (Çizelge 4.1)</w:t>
      </w:r>
      <w:r w:rsidR="00932511" w:rsidRPr="007C586F">
        <w:rPr>
          <w:i w:val="0"/>
          <w:color w:val="auto"/>
          <w:sz w:val="22"/>
          <w:szCs w:val="22"/>
        </w:rPr>
        <w:t xml:space="preserve">. </w:t>
      </w:r>
    </w:p>
    <w:p w:rsidR="00932511" w:rsidRPr="007C586F" w:rsidRDefault="00932511" w:rsidP="00D80736">
      <w:pPr>
        <w:spacing w:line="320" w:lineRule="atLeast"/>
        <w:ind w:left="1247" w:hanging="1247"/>
        <w:jc w:val="both"/>
        <w:rPr>
          <w:i w:val="0"/>
          <w:color w:val="auto"/>
          <w:sz w:val="22"/>
          <w:szCs w:val="22"/>
        </w:rPr>
      </w:pPr>
      <w:r w:rsidRPr="007C586F">
        <w:rPr>
          <w:i w:val="0"/>
          <w:color w:val="auto"/>
          <w:sz w:val="22"/>
          <w:szCs w:val="22"/>
        </w:rPr>
        <w:t>Çizelge 4.1. Su düzeyi ve uygulama faktörüne bağlı olarak birinci dönem yapr</w:t>
      </w:r>
      <w:r w:rsidR="00546B99" w:rsidRPr="007C586F">
        <w:rPr>
          <w:i w:val="0"/>
          <w:color w:val="auto"/>
          <w:sz w:val="22"/>
          <w:szCs w:val="22"/>
        </w:rPr>
        <w:t>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oransal su içeriği (%)</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92.67</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92.42</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92.5</w:t>
            </w:r>
            <w:r w:rsidR="000F0CE5" w:rsidRPr="007C586F">
              <w:rPr>
                <w:i w:val="0"/>
                <w:color w:val="auto"/>
                <w:sz w:val="20"/>
                <w:szCs w:val="20"/>
                <w:lang w:val="en-US" w:eastAsia="en-US"/>
              </w:rPr>
              <w:t>5</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93.16</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93.25</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93.20</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93.44</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92.97</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93.20</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93.71</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93.16</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93.43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92.89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92.25</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92.57</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0F0CE5" w:rsidP="00AD68CD">
            <w:pPr>
              <w:spacing w:line="280" w:lineRule="atLeast"/>
              <w:jc w:val="center"/>
              <w:rPr>
                <w:i w:val="0"/>
                <w:color w:val="auto"/>
                <w:sz w:val="20"/>
                <w:szCs w:val="20"/>
                <w:lang w:val="en-US" w:eastAsia="en-US"/>
              </w:rPr>
            </w:pPr>
            <w:r w:rsidRPr="007C586F">
              <w:rPr>
                <w:i w:val="0"/>
                <w:color w:val="auto"/>
                <w:sz w:val="20"/>
                <w:szCs w:val="20"/>
                <w:lang w:val="en-US" w:eastAsia="en-US"/>
              </w:rPr>
              <w:t>1.29</w:t>
            </w:r>
            <w:r w:rsidR="00932511" w:rsidRPr="007C586F">
              <w:rPr>
                <w:i w:val="0"/>
                <w:color w:val="auto"/>
                <w:sz w:val="20"/>
                <w:szCs w:val="20"/>
                <w:lang w:val="en-US" w:eastAsia="en-US"/>
              </w:rPr>
              <w:t xml:space="preserve"> öd.</w:t>
            </w:r>
          </w:p>
        </w:tc>
        <w:tc>
          <w:tcPr>
            <w:tcW w:w="1867" w:type="dxa"/>
          </w:tcPr>
          <w:p w:rsidR="00932511" w:rsidRPr="007C586F" w:rsidRDefault="000F0CE5" w:rsidP="00AD68CD">
            <w:pPr>
              <w:spacing w:line="280" w:lineRule="atLeast"/>
              <w:jc w:val="center"/>
              <w:rPr>
                <w:i w:val="0"/>
                <w:color w:val="auto"/>
                <w:sz w:val="20"/>
                <w:szCs w:val="20"/>
                <w:lang w:val="en-US" w:eastAsia="en-US"/>
              </w:rPr>
            </w:pPr>
            <w:r w:rsidRPr="007C586F">
              <w:rPr>
                <w:i w:val="0"/>
                <w:color w:val="auto"/>
                <w:sz w:val="20"/>
                <w:szCs w:val="20"/>
                <w:lang w:val="en-US" w:eastAsia="en-US"/>
              </w:rPr>
              <w:t>0.91</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93.17</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92.81</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0F0CE5" w:rsidP="00AD68CD">
            <w:pPr>
              <w:spacing w:line="0" w:lineRule="atLeast"/>
              <w:jc w:val="center"/>
              <w:rPr>
                <w:i w:val="0"/>
                <w:color w:val="auto"/>
                <w:sz w:val="20"/>
                <w:szCs w:val="20"/>
                <w:lang w:val="en-US" w:eastAsia="en-US"/>
              </w:rPr>
            </w:pPr>
            <w:r w:rsidRPr="007C586F">
              <w:rPr>
                <w:i w:val="0"/>
                <w:color w:val="auto"/>
                <w:sz w:val="20"/>
                <w:szCs w:val="20"/>
                <w:lang w:val="en-US" w:eastAsia="en-US"/>
              </w:rPr>
              <w:t>0.58</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bl>
    <w:p w:rsidR="00932511" w:rsidRPr="007C586F" w:rsidRDefault="00932511" w:rsidP="00B36189">
      <w:pPr>
        <w:spacing w:line="240" w:lineRule="atLeast"/>
        <w:jc w:val="both"/>
        <w:rPr>
          <w:i w:val="0"/>
          <w:color w:val="auto"/>
          <w:sz w:val="18"/>
          <w:szCs w:val="18"/>
        </w:rPr>
      </w:pPr>
      <w:r w:rsidRPr="007C586F">
        <w:rPr>
          <w:i w:val="0"/>
          <w:color w:val="auto"/>
          <w:sz w:val="18"/>
          <w:szCs w:val="18"/>
        </w:rPr>
        <w:t>ö.d.: Önemli değil,   *:p=0.05’e göre önemli</w:t>
      </w:r>
      <w:r w:rsidR="00546B99" w:rsidRPr="007C586F">
        <w:rPr>
          <w:i w:val="0"/>
          <w:color w:val="auto"/>
          <w:sz w:val="18"/>
          <w:szCs w:val="18"/>
        </w:rPr>
        <w:t>, **: p=0.01’e göre önemli</w:t>
      </w:r>
    </w:p>
    <w:p w:rsidR="00932511" w:rsidRPr="007C586F" w:rsidRDefault="00932511" w:rsidP="00B36189">
      <w:pPr>
        <w:spacing w:line="240" w:lineRule="atLeast"/>
        <w:jc w:val="both"/>
        <w:rPr>
          <w:i w:val="0"/>
          <w:color w:val="auto"/>
          <w:sz w:val="18"/>
          <w:szCs w:val="18"/>
        </w:rPr>
      </w:pPr>
      <w:r w:rsidRPr="007C586F">
        <w:rPr>
          <w:i w:val="0"/>
          <w:color w:val="auto"/>
          <w:sz w:val="18"/>
          <w:szCs w:val="18"/>
        </w:rPr>
        <w:t>Uygulamalar içerisinde su düzeyi/uygulama incelenmiştir.</w:t>
      </w:r>
    </w:p>
    <w:p w:rsidR="00DC478C" w:rsidRPr="007C586F" w:rsidRDefault="00DC478C" w:rsidP="00DC478C">
      <w:pPr>
        <w:spacing w:before="240" w:after="240" w:line="320" w:lineRule="atLeast"/>
        <w:jc w:val="both"/>
        <w:rPr>
          <w:i w:val="0"/>
          <w:color w:val="auto"/>
          <w:sz w:val="22"/>
          <w:szCs w:val="22"/>
        </w:rPr>
      </w:pPr>
      <w:r w:rsidRPr="007C586F">
        <w:rPr>
          <w:i w:val="0"/>
          <w:color w:val="auto"/>
          <w:sz w:val="22"/>
          <w:szCs w:val="22"/>
        </w:rPr>
        <w:t>2016 yılı denemesi yaprak oransal su içeriği</w:t>
      </w:r>
      <w:r w:rsidR="0085507B" w:rsidRPr="007C586F">
        <w:rPr>
          <w:i w:val="0"/>
          <w:color w:val="auto"/>
          <w:sz w:val="22"/>
          <w:szCs w:val="22"/>
        </w:rPr>
        <w:t xml:space="preserve"> birinci dönem </w:t>
      </w:r>
      <w:r w:rsidRPr="007C586F">
        <w:rPr>
          <w:i w:val="0"/>
          <w:color w:val="auto"/>
          <w:sz w:val="22"/>
          <w:szCs w:val="22"/>
        </w:rPr>
        <w:t>varyans analiz sonucu</w:t>
      </w:r>
      <w:r w:rsidR="0085507B" w:rsidRPr="007C586F">
        <w:rPr>
          <w:i w:val="0"/>
          <w:color w:val="auto"/>
          <w:sz w:val="22"/>
          <w:szCs w:val="22"/>
        </w:rPr>
        <w:t>na göre;</w:t>
      </w:r>
      <w:r w:rsidRPr="007C586F">
        <w:rPr>
          <w:i w:val="0"/>
          <w:color w:val="auto"/>
          <w:sz w:val="22"/>
          <w:szCs w:val="22"/>
        </w:rPr>
        <w:t xml:space="preserve"> su düzeyi ortalaması, uygulama, su düzeyi*uygulama </w:t>
      </w:r>
      <w:r w:rsidRPr="007C586F">
        <w:rPr>
          <w:i w:val="0"/>
          <w:color w:val="auto"/>
          <w:sz w:val="22"/>
          <w:szCs w:val="22"/>
        </w:rPr>
        <w:lastRenderedPageBreak/>
        <w:t xml:space="preserve">interaksiyonunun önemli </w:t>
      </w:r>
      <w:r w:rsidR="0085507B" w:rsidRPr="007C586F">
        <w:rPr>
          <w:i w:val="0"/>
          <w:color w:val="auto"/>
          <w:sz w:val="22"/>
          <w:szCs w:val="22"/>
        </w:rPr>
        <w:t xml:space="preserve">etkisinin olmadığı sonucuna varılmıştır. Su düzeyi ortalaması değerleri dikkate alındığında </w:t>
      </w:r>
      <w:r w:rsidRPr="007C586F">
        <w:rPr>
          <w:i w:val="0"/>
          <w:color w:val="auto"/>
          <w:sz w:val="22"/>
          <w:szCs w:val="22"/>
        </w:rPr>
        <w:t xml:space="preserve">en yüksek % </w:t>
      </w:r>
      <w:r w:rsidR="00CB2756" w:rsidRPr="007C586F">
        <w:rPr>
          <w:i w:val="0"/>
          <w:color w:val="auto"/>
          <w:sz w:val="22"/>
          <w:szCs w:val="22"/>
        </w:rPr>
        <w:t xml:space="preserve">75 su düzeyi uygulaması olduğu, </w:t>
      </w:r>
      <w:r w:rsidRPr="007C586F">
        <w:rPr>
          <w:i w:val="0"/>
          <w:color w:val="auto"/>
          <w:sz w:val="22"/>
          <w:szCs w:val="22"/>
        </w:rPr>
        <w:t xml:space="preserve"> </w:t>
      </w:r>
      <w:r w:rsidR="00CB2756" w:rsidRPr="007C586F">
        <w:rPr>
          <w:i w:val="0"/>
          <w:color w:val="auto"/>
          <w:sz w:val="22"/>
          <w:szCs w:val="22"/>
        </w:rPr>
        <w:t>u</w:t>
      </w:r>
      <w:r w:rsidRPr="007C586F">
        <w:rPr>
          <w:i w:val="0"/>
          <w:color w:val="auto"/>
          <w:sz w:val="22"/>
          <w:szCs w:val="22"/>
        </w:rPr>
        <w:t>ygulama*su düzeyi interaksiyonunda glisin betain uygulamasında en yüksek  % 50</w:t>
      </w:r>
      <w:r w:rsidR="00901121" w:rsidRPr="007C586F">
        <w:rPr>
          <w:i w:val="0"/>
          <w:color w:val="auto"/>
          <w:sz w:val="22"/>
          <w:szCs w:val="22"/>
        </w:rPr>
        <w:t xml:space="preserve"> su düzeyi</w:t>
      </w:r>
      <w:r w:rsidRPr="007C586F">
        <w:rPr>
          <w:i w:val="0"/>
          <w:color w:val="auto"/>
          <w:sz w:val="22"/>
          <w:szCs w:val="22"/>
        </w:rPr>
        <w:t>, kontrol</w:t>
      </w:r>
      <w:r w:rsidR="009F72B4" w:rsidRPr="007C586F">
        <w:rPr>
          <w:i w:val="0"/>
          <w:color w:val="auto"/>
          <w:sz w:val="22"/>
          <w:szCs w:val="22"/>
        </w:rPr>
        <w:t xml:space="preserve"> </w:t>
      </w:r>
      <w:r w:rsidRPr="007C586F">
        <w:rPr>
          <w:i w:val="0"/>
          <w:color w:val="auto"/>
          <w:sz w:val="22"/>
          <w:szCs w:val="22"/>
        </w:rPr>
        <w:t xml:space="preserve">uygulamasında </w:t>
      </w:r>
      <w:r w:rsidR="00CB2756" w:rsidRPr="007C586F">
        <w:rPr>
          <w:i w:val="0"/>
          <w:color w:val="auto"/>
          <w:sz w:val="22"/>
          <w:szCs w:val="22"/>
        </w:rPr>
        <w:t xml:space="preserve">ise </w:t>
      </w:r>
      <w:r w:rsidRPr="007C586F">
        <w:rPr>
          <w:i w:val="0"/>
          <w:color w:val="auto"/>
          <w:sz w:val="22"/>
          <w:szCs w:val="22"/>
        </w:rPr>
        <w:t>en yüksek % 75</w:t>
      </w:r>
      <w:r w:rsidR="00901121" w:rsidRPr="007C586F">
        <w:rPr>
          <w:i w:val="0"/>
          <w:color w:val="auto"/>
          <w:sz w:val="22"/>
          <w:szCs w:val="22"/>
        </w:rPr>
        <w:t xml:space="preserve"> su düzeyi </w:t>
      </w:r>
      <w:r w:rsidR="00CB2756" w:rsidRPr="007C586F">
        <w:rPr>
          <w:i w:val="0"/>
          <w:color w:val="auto"/>
          <w:sz w:val="22"/>
          <w:szCs w:val="22"/>
        </w:rPr>
        <w:t>uygulama</w:t>
      </w:r>
      <w:r w:rsidR="00901121" w:rsidRPr="007C586F">
        <w:rPr>
          <w:i w:val="0"/>
          <w:color w:val="auto"/>
          <w:sz w:val="22"/>
          <w:szCs w:val="22"/>
        </w:rPr>
        <w:t>sından elde edilmiştir (Çizelge 4.2).</w:t>
      </w:r>
    </w:p>
    <w:p w:rsidR="00DC478C" w:rsidRPr="007C586F" w:rsidRDefault="00902173" w:rsidP="00F65DBA">
      <w:pPr>
        <w:spacing w:line="320" w:lineRule="atLeast"/>
        <w:ind w:left="1247" w:hanging="1247"/>
        <w:jc w:val="both"/>
        <w:rPr>
          <w:i w:val="0"/>
          <w:color w:val="auto"/>
          <w:sz w:val="22"/>
          <w:szCs w:val="22"/>
        </w:rPr>
      </w:pPr>
      <w:r w:rsidRPr="007C586F">
        <w:rPr>
          <w:i w:val="0"/>
          <w:color w:val="auto"/>
          <w:sz w:val="22"/>
          <w:szCs w:val="22"/>
        </w:rPr>
        <w:t>Çizelge 4.2</w:t>
      </w:r>
      <w:r w:rsidR="00DC478C" w:rsidRPr="007C586F">
        <w:rPr>
          <w:i w:val="0"/>
          <w:color w:val="auto"/>
          <w:sz w:val="22"/>
          <w:szCs w:val="22"/>
        </w:rPr>
        <w:t>. Su düzeyi ve uygulama faktörüne bağlı olarak birinci dönem yaprak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DC478C" w:rsidRPr="007C586F" w:rsidTr="008F791E">
        <w:tc>
          <w:tcPr>
            <w:tcW w:w="1861" w:type="dxa"/>
            <w:vMerge w:val="restart"/>
          </w:tcPr>
          <w:p w:rsidR="00DC478C" w:rsidRPr="007C586F" w:rsidRDefault="00DC478C" w:rsidP="008F791E">
            <w:pPr>
              <w:spacing w:line="280" w:lineRule="atLeast"/>
              <w:jc w:val="center"/>
              <w:rPr>
                <w:b/>
                <w:i w:val="0"/>
                <w:color w:val="auto"/>
                <w:sz w:val="20"/>
                <w:szCs w:val="20"/>
                <w:lang w:val="en-US" w:eastAsia="en-US"/>
              </w:rPr>
            </w:pPr>
          </w:p>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Yaprak oransal su içeriği (%)</w:t>
            </w:r>
          </w:p>
        </w:tc>
      </w:tr>
      <w:tr w:rsidR="00DC478C" w:rsidRPr="007C586F" w:rsidTr="008F791E">
        <w:tc>
          <w:tcPr>
            <w:tcW w:w="1861" w:type="dxa"/>
            <w:vMerge/>
            <w:vAlign w:val="center"/>
          </w:tcPr>
          <w:p w:rsidR="00DC478C" w:rsidRPr="007C586F" w:rsidRDefault="00DC478C" w:rsidP="008F791E">
            <w:pPr>
              <w:spacing w:line="280" w:lineRule="atLeast"/>
              <w:jc w:val="center"/>
              <w:rPr>
                <w:b/>
                <w:i w:val="0"/>
                <w:color w:val="auto"/>
                <w:sz w:val="20"/>
                <w:szCs w:val="20"/>
                <w:lang w:val="en-US" w:eastAsia="en-US"/>
              </w:rPr>
            </w:pPr>
          </w:p>
        </w:tc>
        <w:tc>
          <w:tcPr>
            <w:tcW w:w="3592" w:type="dxa"/>
            <w:gridSpan w:val="2"/>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DC478C" w:rsidRPr="007C586F" w:rsidTr="008F791E">
        <w:tc>
          <w:tcPr>
            <w:tcW w:w="1861" w:type="dxa"/>
            <w:vMerge/>
            <w:vAlign w:val="center"/>
          </w:tcPr>
          <w:p w:rsidR="00DC478C" w:rsidRPr="007C586F" w:rsidRDefault="00DC478C" w:rsidP="008F791E">
            <w:pPr>
              <w:spacing w:line="280" w:lineRule="atLeast"/>
              <w:jc w:val="center"/>
              <w:rPr>
                <w:b/>
                <w:i w:val="0"/>
                <w:color w:val="auto"/>
                <w:sz w:val="20"/>
                <w:szCs w:val="20"/>
                <w:lang w:val="en-US" w:eastAsia="en-US"/>
              </w:rPr>
            </w:pPr>
          </w:p>
        </w:tc>
        <w:tc>
          <w:tcPr>
            <w:tcW w:w="1796"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DC478C" w:rsidRPr="007C586F" w:rsidRDefault="00DC478C" w:rsidP="008F791E">
            <w:pPr>
              <w:spacing w:line="280" w:lineRule="atLeast"/>
              <w:jc w:val="center"/>
              <w:rPr>
                <w:i w:val="0"/>
                <w:color w:val="auto"/>
                <w:sz w:val="20"/>
                <w:szCs w:val="20"/>
                <w:lang w:val="en-US" w:eastAsia="en-US"/>
              </w:rPr>
            </w:pP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87.4</w:t>
            </w:r>
            <w:r w:rsidR="000F0CE5" w:rsidRPr="007C586F">
              <w:rPr>
                <w:i w:val="0"/>
                <w:color w:val="auto"/>
                <w:sz w:val="20"/>
                <w:szCs w:val="20"/>
                <w:lang w:val="en-US" w:eastAsia="en-US"/>
              </w:rPr>
              <w:t>9</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88.96</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88.22</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87.69</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89.04</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88.3</w:t>
            </w:r>
            <w:r w:rsidR="000F0CE5" w:rsidRPr="007C586F">
              <w:rPr>
                <w:i w:val="0"/>
                <w:color w:val="auto"/>
                <w:sz w:val="20"/>
                <w:szCs w:val="20"/>
                <w:lang w:val="en-US" w:eastAsia="en-US"/>
              </w:rPr>
              <w:t>7</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88.07</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87.05</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87.56</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DC478C" w:rsidRPr="007C586F" w:rsidRDefault="00DC478C" w:rsidP="008F791E">
            <w:pPr>
              <w:spacing w:line="280" w:lineRule="atLeast"/>
              <w:jc w:val="center"/>
              <w:rPr>
                <w:i w:val="0"/>
                <w:color w:val="auto"/>
                <w:sz w:val="20"/>
                <w:szCs w:val="20"/>
              </w:rPr>
            </w:pPr>
            <w:r w:rsidRPr="007C586F">
              <w:rPr>
                <w:i w:val="0"/>
                <w:color w:val="auto"/>
                <w:sz w:val="20"/>
                <w:szCs w:val="20"/>
              </w:rPr>
              <w:t>87.10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87.2</w:t>
            </w:r>
            <w:r w:rsidR="000F0CE5" w:rsidRPr="007C586F">
              <w:rPr>
                <w:i w:val="0"/>
                <w:color w:val="auto"/>
                <w:sz w:val="20"/>
                <w:szCs w:val="20"/>
                <w:lang w:val="en-US" w:eastAsia="en-US"/>
              </w:rPr>
              <w:t>1</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87.15</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DC478C" w:rsidRPr="007C586F" w:rsidTr="008F791E">
        <w:tc>
          <w:tcPr>
            <w:tcW w:w="1861"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C478C" w:rsidRPr="007C586F" w:rsidRDefault="000F0CE5" w:rsidP="008F791E">
            <w:pPr>
              <w:spacing w:line="280" w:lineRule="atLeast"/>
              <w:jc w:val="center"/>
              <w:rPr>
                <w:i w:val="0"/>
                <w:color w:val="auto"/>
                <w:sz w:val="20"/>
                <w:szCs w:val="20"/>
                <w:lang w:val="en-US" w:eastAsia="en-US"/>
              </w:rPr>
            </w:pPr>
            <w:r w:rsidRPr="007C586F">
              <w:rPr>
                <w:i w:val="0"/>
                <w:color w:val="auto"/>
                <w:sz w:val="20"/>
                <w:szCs w:val="20"/>
                <w:lang w:val="en-US" w:eastAsia="en-US"/>
              </w:rPr>
              <w:t>2.59</w:t>
            </w:r>
            <w:r w:rsidR="00DC478C" w:rsidRPr="007C586F">
              <w:rPr>
                <w:i w:val="0"/>
                <w:color w:val="auto"/>
                <w:sz w:val="20"/>
                <w:szCs w:val="20"/>
                <w:lang w:val="en-US" w:eastAsia="en-US"/>
              </w:rPr>
              <w:t xml:space="preserve">   öd.</w:t>
            </w:r>
          </w:p>
        </w:tc>
        <w:tc>
          <w:tcPr>
            <w:tcW w:w="1867" w:type="dxa"/>
          </w:tcPr>
          <w:p w:rsidR="00DC478C" w:rsidRPr="007C586F" w:rsidRDefault="000F0CE5" w:rsidP="008F791E">
            <w:pPr>
              <w:spacing w:line="280" w:lineRule="atLeast"/>
              <w:jc w:val="center"/>
              <w:rPr>
                <w:i w:val="0"/>
                <w:color w:val="auto"/>
                <w:sz w:val="20"/>
                <w:szCs w:val="20"/>
                <w:lang w:val="en-US" w:eastAsia="en-US"/>
              </w:rPr>
            </w:pPr>
            <w:r w:rsidRPr="007C586F">
              <w:rPr>
                <w:i w:val="0"/>
                <w:color w:val="auto"/>
                <w:sz w:val="20"/>
                <w:szCs w:val="20"/>
                <w:lang w:val="en-US" w:eastAsia="en-US"/>
              </w:rPr>
              <w:t>1.83</w:t>
            </w:r>
            <w:r w:rsidR="00DC478C" w:rsidRPr="007C586F">
              <w:rPr>
                <w:i w:val="0"/>
                <w:color w:val="auto"/>
                <w:sz w:val="20"/>
                <w:szCs w:val="20"/>
                <w:lang w:val="en-US" w:eastAsia="en-US"/>
              </w:rPr>
              <w:t xml:space="preserve">   öd.</w:t>
            </w:r>
          </w:p>
        </w:tc>
      </w:tr>
      <w:tr w:rsidR="00DC478C" w:rsidRPr="007C586F" w:rsidTr="008F791E">
        <w:tc>
          <w:tcPr>
            <w:tcW w:w="1861" w:type="dxa"/>
          </w:tcPr>
          <w:p w:rsidR="00DC478C" w:rsidRPr="007C586F" w:rsidRDefault="00DC478C" w:rsidP="008F791E">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DC478C" w:rsidRPr="007C586F" w:rsidRDefault="00DC478C" w:rsidP="008F791E">
            <w:pPr>
              <w:spacing w:line="0" w:lineRule="atLeast"/>
              <w:jc w:val="center"/>
              <w:rPr>
                <w:i w:val="0"/>
                <w:color w:val="auto"/>
                <w:sz w:val="20"/>
                <w:szCs w:val="20"/>
                <w:lang w:val="en-US" w:eastAsia="en-US"/>
              </w:rPr>
            </w:pPr>
            <w:r w:rsidRPr="007C586F">
              <w:rPr>
                <w:i w:val="0"/>
                <w:color w:val="auto"/>
                <w:sz w:val="20"/>
                <w:szCs w:val="20"/>
                <w:lang w:val="en-US" w:eastAsia="en-US"/>
              </w:rPr>
              <w:t>88.06</w:t>
            </w:r>
          </w:p>
        </w:tc>
        <w:tc>
          <w:tcPr>
            <w:tcW w:w="1796" w:type="dxa"/>
          </w:tcPr>
          <w:p w:rsidR="00DC478C" w:rsidRPr="007C586F" w:rsidRDefault="00DC478C" w:rsidP="008F791E">
            <w:pPr>
              <w:spacing w:line="0" w:lineRule="atLeast"/>
              <w:jc w:val="center"/>
              <w:rPr>
                <w:i w:val="0"/>
                <w:color w:val="auto"/>
                <w:sz w:val="20"/>
                <w:szCs w:val="20"/>
                <w:lang w:val="en-US" w:eastAsia="en-US"/>
              </w:rPr>
            </w:pPr>
            <w:r w:rsidRPr="007C586F">
              <w:rPr>
                <w:i w:val="0"/>
                <w:color w:val="auto"/>
                <w:sz w:val="20"/>
                <w:szCs w:val="20"/>
                <w:lang w:val="en-US" w:eastAsia="en-US"/>
              </w:rPr>
              <w:t>87.5</w:t>
            </w:r>
            <w:r w:rsidR="000F0CE5" w:rsidRPr="007C586F">
              <w:rPr>
                <w:i w:val="0"/>
                <w:color w:val="auto"/>
                <w:sz w:val="20"/>
                <w:szCs w:val="20"/>
                <w:lang w:val="en-US" w:eastAsia="en-US"/>
              </w:rPr>
              <w:t>9</w:t>
            </w:r>
          </w:p>
        </w:tc>
        <w:tc>
          <w:tcPr>
            <w:tcW w:w="1867" w:type="dxa"/>
          </w:tcPr>
          <w:p w:rsidR="00DC478C" w:rsidRPr="007C586F" w:rsidRDefault="00DC478C" w:rsidP="008F791E">
            <w:pPr>
              <w:spacing w:line="0" w:lineRule="atLeast"/>
              <w:jc w:val="center"/>
              <w:rPr>
                <w:i w:val="0"/>
                <w:color w:val="auto"/>
                <w:sz w:val="20"/>
                <w:szCs w:val="20"/>
                <w:lang w:val="en-US" w:eastAsia="en-US"/>
              </w:rPr>
            </w:pPr>
          </w:p>
        </w:tc>
      </w:tr>
      <w:tr w:rsidR="00DC478C" w:rsidRPr="007C586F" w:rsidTr="008F791E">
        <w:tc>
          <w:tcPr>
            <w:tcW w:w="1861" w:type="dxa"/>
          </w:tcPr>
          <w:p w:rsidR="00DC478C" w:rsidRPr="007C586F" w:rsidRDefault="00DC478C" w:rsidP="008F791E">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C478C" w:rsidRPr="007C586F" w:rsidRDefault="000F0CE5" w:rsidP="008F791E">
            <w:pPr>
              <w:spacing w:line="0" w:lineRule="atLeast"/>
              <w:jc w:val="center"/>
              <w:rPr>
                <w:i w:val="0"/>
                <w:color w:val="auto"/>
                <w:sz w:val="20"/>
                <w:szCs w:val="20"/>
                <w:lang w:val="en-US" w:eastAsia="en-US"/>
              </w:rPr>
            </w:pPr>
            <w:r w:rsidRPr="007C586F">
              <w:rPr>
                <w:i w:val="0"/>
                <w:color w:val="auto"/>
                <w:sz w:val="20"/>
                <w:szCs w:val="20"/>
                <w:lang w:val="en-US" w:eastAsia="en-US"/>
              </w:rPr>
              <w:t>1.30</w:t>
            </w:r>
            <w:r w:rsidR="00DC478C" w:rsidRPr="007C586F">
              <w:rPr>
                <w:i w:val="0"/>
                <w:color w:val="auto"/>
                <w:sz w:val="20"/>
                <w:szCs w:val="20"/>
                <w:lang w:val="en-US" w:eastAsia="en-US"/>
              </w:rPr>
              <w:t xml:space="preserve">   öd.</w:t>
            </w:r>
          </w:p>
        </w:tc>
        <w:tc>
          <w:tcPr>
            <w:tcW w:w="1867" w:type="dxa"/>
          </w:tcPr>
          <w:p w:rsidR="00DC478C" w:rsidRPr="007C586F" w:rsidRDefault="00DC478C" w:rsidP="008F791E">
            <w:pPr>
              <w:spacing w:line="0" w:lineRule="atLeast"/>
              <w:jc w:val="center"/>
              <w:rPr>
                <w:i w:val="0"/>
                <w:color w:val="auto"/>
                <w:sz w:val="20"/>
                <w:szCs w:val="20"/>
                <w:lang w:val="en-US" w:eastAsia="en-US"/>
              </w:rPr>
            </w:pPr>
          </w:p>
        </w:tc>
      </w:tr>
    </w:tbl>
    <w:p w:rsidR="00DC478C" w:rsidRPr="007C586F" w:rsidRDefault="00DC478C" w:rsidP="00B36189">
      <w:pPr>
        <w:spacing w:line="240" w:lineRule="atLeast"/>
        <w:jc w:val="both"/>
        <w:rPr>
          <w:i w:val="0"/>
          <w:color w:val="auto"/>
          <w:sz w:val="18"/>
          <w:szCs w:val="18"/>
        </w:rPr>
      </w:pPr>
      <w:r w:rsidRPr="007C586F">
        <w:rPr>
          <w:i w:val="0"/>
          <w:color w:val="auto"/>
          <w:sz w:val="18"/>
          <w:szCs w:val="18"/>
        </w:rPr>
        <w:t>ö.d.: Önemli değil,   *:p=0.05’e göre önemli, **: p=0.01’e göre önemli</w:t>
      </w:r>
    </w:p>
    <w:p w:rsidR="00DC478C" w:rsidRPr="007C586F" w:rsidRDefault="00DC478C" w:rsidP="00B36189">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BE562E">
      <w:pPr>
        <w:spacing w:before="360" w:after="240" w:line="320" w:lineRule="atLeast"/>
        <w:jc w:val="both"/>
        <w:rPr>
          <w:b/>
          <w:i w:val="0"/>
          <w:color w:val="auto"/>
          <w:sz w:val="22"/>
        </w:rPr>
      </w:pPr>
      <w:r w:rsidRPr="007C586F">
        <w:rPr>
          <w:b/>
          <w:i w:val="0"/>
          <w:color w:val="auto"/>
          <w:sz w:val="22"/>
        </w:rPr>
        <w:t xml:space="preserve">4.1.1.2. 2015 </w:t>
      </w:r>
      <w:r w:rsidR="00DC478C" w:rsidRPr="007C586F">
        <w:rPr>
          <w:b/>
          <w:i w:val="0"/>
          <w:color w:val="auto"/>
          <w:sz w:val="22"/>
        </w:rPr>
        <w:t xml:space="preserve">ve 2016 </w:t>
      </w:r>
      <w:r w:rsidRPr="007C586F">
        <w:rPr>
          <w:b/>
          <w:i w:val="0"/>
          <w:color w:val="auto"/>
          <w:sz w:val="22"/>
        </w:rPr>
        <w:t xml:space="preserve">yılı ikinci dönem </w:t>
      </w:r>
    </w:p>
    <w:p w:rsidR="00932511" w:rsidRPr="007C586F" w:rsidRDefault="00DC478C" w:rsidP="00932511">
      <w:pPr>
        <w:spacing w:before="240" w:after="240" w:line="320" w:lineRule="atLeast"/>
        <w:jc w:val="both"/>
        <w:rPr>
          <w:i w:val="0"/>
          <w:color w:val="auto"/>
          <w:sz w:val="22"/>
          <w:szCs w:val="22"/>
        </w:rPr>
      </w:pPr>
      <w:r w:rsidRPr="007C586F">
        <w:rPr>
          <w:i w:val="0"/>
          <w:color w:val="auto"/>
          <w:sz w:val="22"/>
          <w:szCs w:val="22"/>
        </w:rPr>
        <w:t>2015 yılı ikinci dönem</w:t>
      </w:r>
      <w:r w:rsidR="00984FB1" w:rsidRPr="007C586F">
        <w:rPr>
          <w:i w:val="0"/>
          <w:color w:val="auto"/>
          <w:sz w:val="22"/>
          <w:szCs w:val="22"/>
        </w:rPr>
        <w:t xml:space="preserve"> y</w:t>
      </w:r>
      <w:r w:rsidR="00932511" w:rsidRPr="007C586F">
        <w:rPr>
          <w:i w:val="0"/>
          <w:color w:val="auto"/>
          <w:sz w:val="22"/>
          <w:szCs w:val="22"/>
        </w:rPr>
        <w:t xml:space="preserve">aprak oransal su içeriği </w:t>
      </w:r>
      <w:r w:rsidR="00984FB1" w:rsidRPr="007C586F">
        <w:rPr>
          <w:i w:val="0"/>
          <w:color w:val="auto"/>
          <w:sz w:val="22"/>
          <w:szCs w:val="22"/>
        </w:rPr>
        <w:t>değerleri üzerine</w:t>
      </w:r>
      <w:r w:rsidR="00932511" w:rsidRPr="007C586F">
        <w:rPr>
          <w:i w:val="0"/>
          <w:color w:val="auto"/>
          <w:sz w:val="22"/>
          <w:szCs w:val="22"/>
        </w:rPr>
        <w:t xml:space="preserve"> yapılan </w:t>
      </w:r>
      <w:r w:rsidR="00984FB1" w:rsidRPr="007C586F">
        <w:rPr>
          <w:i w:val="0"/>
          <w:color w:val="auto"/>
          <w:sz w:val="22"/>
          <w:szCs w:val="22"/>
        </w:rPr>
        <w:t>varyans analizleri sonucu</w:t>
      </w:r>
      <w:r w:rsidR="00932511" w:rsidRPr="007C586F">
        <w:rPr>
          <w:i w:val="0"/>
          <w:color w:val="auto"/>
          <w:sz w:val="22"/>
          <w:szCs w:val="22"/>
        </w:rPr>
        <w:t>; uygulama, su düzeyi</w:t>
      </w:r>
      <w:r w:rsidR="00984FB1" w:rsidRPr="007C586F">
        <w:rPr>
          <w:i w:val="0"/>
          <w:color w:val="auto"/>
          <w:sz w:val="22"/>
          <w:szCs w:val="22"/>
        </w:rPr>
        <w:t xml:space="preserve"> ve </w:t>
      </w:r>
      <w:r w:rsidR="00932511" w:rsidRPr="007C586F">
        <w:rPr>
          <w:i w:val="0"/>
          <w:color w:val="auto"/>
          <w:sz w:val="22"/>
          <w:szCs w:val="22"/>
        </w:rPr>
        <w:t>su düzeyi*uygulama interaksiyonu</w:t>
      </w:r>
      <w:r w:rsidR="0019323A" w:rsidRPr="007C586F">
        <w:rPr>
          <w:i w:val="0"/>
          <w:color w:val="auto"/>
          <w:sz w:val="22"/>
          <w:szCs w:val="22"/>
        </w:rPr>
        <w:t>nun</w:t>
      </w:r>
      <w:r w:rsidR="00932511" w:rsidRPr="007C586F">
        <w:rPr>
          <w:i w:val="0"/>
          <w:color w:val="auto"/>
          <w:sz w:val="22"/>
          <w:szCs w:val="22"/>
        </w:rPr>
        <w:t xml:space="preserve"> </w:t>
      </w:r>
      <w:r w:rsidR="0019323A" w:rsidRPr="007C586F">
        <w:rPr>
          <w:i w:val="0"/>
          <w:color w:val="auto"/>
          <w:sz w:val="22"/>
          <w:szCs w:val="22"/>
        </w:rPr>
        <w:t xml:space="preserve">yaprak oransal su içerikleri </w:t>
      </w:r>
      <w:r w:rsidR="00984FB1" w:rsidRPr="007C586F">
        <w:rPr>
          <w:i w:val="0"/>
          <w:color w:val="auto"/>
          <w:sz w:val="22"/>
          <w:szCs w:val="22"/>
        </w:rPr>
        <w:t xml:space="preserve">üzerine istatistiksel olarak </w:t>
      </w:r>
      <w:r w:rsidR="00932511" w:rsidRPr="007C586F">
        <w:rPr>
          <w:i w:val="0"/>
          <w:color w:val="auto"/>
          <w:sz w:val="22"/>
          <w:szCs w:val="22"/>
        </w:rPr>
        <w:t xml:space="preserve">önemli </w:t>
      </w:r>
      <w:r w:rsidR="0019323A" w:rsidRPr="007C586F">
        <w:rPr>
          <w:i w:val="0"/>
          <w:color w:val="auto"/>
          <w:sz w:val="22"/>
          <w:szCs w:val="22"/>
        </w:rPr>
        <w:t xml:space="preserve">bir </w:t>
      </w:r>
      <w:r w:rsidR="00932511" w:rsidRPr="007C586F">
        <w:rPr>
          <w:i w:val="0"/>
          <w:color w:val="auto"/>
          <w:sz w:val="22"/>
          <w:szCs w:val="22"/>
        </w:rPr>
        <w:t xml:space="preserve">etkisinin olmadığı sonucuna varılmıştır. </w:t>
      </w:r>
      <w:r w:rsidR="0019323A" w:rsidRPr="007C586F">
        <w:rPr>
          <w:i w:val="0"/>
          <w:color w:val="auto"/>
          <w:sz w:val="22"/>
          <w:szCs w:val="22"/>
        </w:rPr>
        <w:t>Ancak, s</w:t>
      </w:r>
      <w:r w:rsidR="00932511" w:rsidRPr="007C586F">
        <w:rPr>
          <w:i w:val="0"/>
          <w:color w:val="auto"/>
          <w:sz w:val="22"/>
          <w:szCs w:val="22"/>
        </w:rPr>
        <w:t xml:space="preserve">u düzeyi*uygulama interaksiyonu </w:t>
      </w:r>
      <w:r w:rsidR="0019323A" w:rsidRPr="007C586F">
        <w:rPr>
          <w:i w:val="0"/>
          <w:color w:val="auto"/>
          <w:sz w:val="22"/>
          <w:szCs w:val="22"/>
        </w:rPr>
        <w:t xml:space="preserve">değerleri dikkate alındığında, en yüksek yaprak oransal su içeriği değerinin </w:t>
      </w:r>
      <w:r w:rsidR="00493549" w:rsidRPr="007C586F">
        <w:rPr>
          <w:i w:val="0"/>
          <w:color w:val="auto"/>
          <w:sz w:val="22"/>
          <w:szCs w:val="22"/>
        </w:rPr>
        <w:t>87</w:t>
      </w:r>
      <w:r w:rsidR="00932511" w:rsidRPr="007C586F">
        <w:rPr>
          <w:i w:val="0"/>
          <w:color w:val="auto"/>
          <w:sz w:val="22"/>
          <w:szCs w:val="22"/>
        </w:rPr>
        <w:t>.</w:t>
      </w:r>
      <w:r w:rsidR="008F791E" w:rsidRPr="007C586F">
        <w:rPr>
          <w:i w:val="0"/>
          <w:color w:val="auto"/>
          <w:sz w:val="22"/>
          <w:szCs w:val="22"/>
        </w:rPr>
        <w:t>79</w:t>
      </w:r>
      <w:r w:rsidR="00932511" w:rsidRPr="007C586F">
        <w:rPr>
          <w:i w:val="0"/>
          <w:color w:val="auto"/>
          <w:sz w:val="22"/>
          <w:szCs w:val="22"/>
        </w:rPr>
        <w:t xml:space="preserve"> ile %</w:t>
      </w:r>
      <w:r w:rsidR="007A3675" w:rsidRPr="007C586F">
        <w:rPr>
          <w:i w:val="0"/>
          <w:color w:val="auto"/>
          <w:sz w:val="22"/>
          <w:szCs w:val="22"/>
        </w:rPr>
        <w:t xml:space="preserve"> </w:t>
      </w:r>
      <w:r w:rsidR="0019323A" w:rsidRPr="007C586F">
        <w:rPr>
          <w:i w:val="0"/>
          <w:color w:val="auto"/>
          <w:sz w:val="22"/>
          <w:szCs w:val="22"/>
        </w:rPr>
        <w:t>10</w:t>
      </w:r>
      <w:r w:rsidR="00932511" w:rsidRPr="007C586F">
        <w:rPr>
          <w:i w:val="0"/>
          <w:color w:val="auto"/>
          <w:sz w:val="22"/>
          <w:szCs w:val="22"/>
        </w:rPr>
        <w:t xml:space="preserve">0+GB uygulamasında, en düşük </w:t>
      </w:r>
      <w:r w:rsidR="0019323A" w:rsidRPr="007C586F">
        <w:rPr>
          <w:i w:val="0"/>
          <w:color w:val="auto"/>
          <w:sz w:val="22"/>
          <w:szCs w:val="22"/>
        </w:rPr>
        <w:t xml:space="preserve">ise </w:t>
      </w:r>
      <w:r w:rsidR="008F791E" w:rsidRPr="007C586F">
        <w:rPr>
          <w:i w:val="0"/>
          <w:color w:val="auto"/>
          <w:sz w:val="22"/>
          <w:szCs w:val="22"/>
        </w:rPr>
        <w:t>86.63</w:t>
      </w:r>
      <w:r w:rsidR="00932511" w:rsidRPr="007C586F">
        <w:rPr>
          <w:i w:val="0"/>
          <w:color w:val="auto"/>
          <w:sz w:val="22"/>
          <w:szCs w:val="22"/>
        </w:rPr>
        <w:t xml:space="preserve"> ile %</w:t>
      </w:r>
      <w:r w:rsidR="007A3675" w:rsidRPr="007C586F">
        <w:rPr>
          <w:i w:val="0"/>
          <w:color w:val="auto"/>
          <w:sz w:val="22"/>
          <w:szCs w:val="22"/>
        </w:rPr>
        <w:t xml:space="preserve"> </w:t>
      </w:r>
      <w:r w:rsidR="00932511" w:rsidRPr="007C586F">
        <w:rPr>
          <w:i w:val="0"/>
          <w:color w:val="auto"/>
          <w:sz w:val="22"/>
          <w:szCs w:val="22"/>
        </w:rPr>
        <w:t>75+GB uygulamasında</w:t>
      </w:r>
      <w:r w:rsidR="0019323A" w:rsidRPr="007C586F">
        <w:rPr>
          <w:i w:val="0"/>
          <w:color w:val="auto"/>
          <w:sz w:val="22"/>
          <w:szCs w:val="22"/>
        </w:rPr>
        <w:t>n</w:t>
      </w:r>
      <w:r w:rsidR="00932511" w:rsidRPr="007C586F">
        <w:rPr>
          <w:i w:val="0"/>
          <w:color w:val="auto"/>
          <w:sz w:val="22"/>
          <w:szCs w:val="22"/>
        </w:rPr>
        <w:t xml:space="preserve"> </w:t>
      </w:r>
      <w:r w:rsidR="0019323A" w:rsidRPr="007C586F">
        <w:rPr>
          <w:i w:val="0"/>
          <w:color w:val="auto"/>
          <w:sz w:val="22"/>
          <w:szCs w:val="22"/>
        </w:rPr>
        <w:t>elde edildiği görülmüştür</w:t>
      </w:r>
      <w:r w:rsidR="00932511" w:rsidRPr="007C586F">
        <w:rPr>
          <w:i w:val="0"/>
          <w:color w:val="auto"/>
          <w:sz w:val="22"/>
          <w:szCs w:val="22"/>
        </w:rPr>
        <w:t xml:space="preserve">. Su düzeyi ortalamasında en yüksek yaprak </w:t>
      </w:r>
      <w:r w:rsidR="008F791E" w:rsidRPr="007C586F">
        <w:rPr>
          <w:i w:val="0"/>
          <w:color w:val="auto"/>
          <w:sz w:val="22"/>
          <w:szCs w:val="22"/>
        </w:rPr>
        <w:t>oransal su içeriği değeri 88.41</w:t>
      </w:r>
      <w:r w:rsidR="00932511" w:rsidRPr="007C586F">
        <w:rPr>
          <w:i w:val="0"/>
          <w:color w:val="auto"/>
          <w:sz w:val="22"/>
          <w:szCs w:val="22"/>
        </w:rPr>
        <w:t xml:space="preserve"> ile %</w:t>
      </w:r>
      <w:r w:rsidR="007A3675" w:rsidRPr="007C586F">
        <w:rPr>
          <w:i w:val="0"/>
          <w:color w:val="auto"/>
          <w:sz w:val="22"/>
          <w:szCs w:val="22"/>
        </w:rPr>
        <w:t xml:space="preserve"> </w:t>
      </w:r>
      <w:r w:rsidR="00932511" w:rsidRPr="007C586F">
        <w:rPr>
          <w:i w:val="0"/>
          <w:color w:val="auto"/>
          <w:sz w:val="22"/>
          <w:szCs w:val="22"/>
        </w:rPr>
        <w:t>25</w:t>
      </w:r>
      <w:r w:rsidR="00D425A0" w:rsidRPr="007C586F">
        <w:rPr>
          <w:i w:val="0"/>
          <w:color w:val="auto"/>
          <w:sz w:val="22"/>
          <w:szCs w:val="22"/>
        </w:rPr>
        <w:t xml:space="preserve"> su düzeyinde</w:t>
      </w:r>
      <w:r w:rsidR="00932511" w:rsidRPr="007C586F">
        <w:rPr>
          <w:i w:val="0"/>
          <w:color w:val="auto"/>
          <w:sz w:val="22"/>
          <w:szCs w:val="22"/>
        </w:rPr>
        <w:t xml:space="preserve">, en düşük yaprak oransal su içeriği </w:t>
      </w:r>
      <w:r w:rsidR="00D425A0" w:rsidRPr="007C586F">
        <w:rPr>
          <w:i w:val="0"/>
          <w:color w:val="auto"/>
          <w:sz w:val="22"/>
          <w:szCs w:val="22"/>
        </w:rPr>
        <w:t xml:space="preserve">ise </w:t>
      </w:r>
      <w:r w:rsidR="008F791E" w:rsidRPr="007C586F">
        <w:rPr>
          <w:i w:val="0"/>
          <w:color w:val="auto"/>
          <w:sz w:val="22"/>
          <w:szCs w:val="22"/>
        </w:rPr>
        <w:t>87.04</w:t>
      </w:r>
      <w:r w:rsidR="00932511" w:rsidRPr="007C586F">
        <w:rPr>
          <w:i w:val="0"/>
          <w:color w:val="auto"/>
          <w:sz w:val="22"/>
          <w:szCs w:val="22"/>
        </w:rPr>
        <w:t xml:space="preserve"> ile %</w:t>
      </w:r>
      <w:r w:rsidR="007A3675" w:rsidRPr="007C586F">
        <w:rPr>
          <w:i w:val="0"/>
          <w:color w:val="auto"/>
          <w:sz w:val="22"/>
          <w:szCs w:val="22"/>
        </w:rPr>
        <w:t xml:space="preserve"> </w:t>
      </w:r>
      <w:r w:rsidR="00932511" w:rsidRPr="007C586F">
        <w:rPr>
          <w:i w:val="0"/>
          <w:color w:val="auto"/>
          <w:sz w:val="22"/>
          <w:szCs w:val="22"/>
        </w:rPr>
        <w:t>75</w:t>
      </w:r>
      <w:r w:rsidR="00D425A0" w:rsidRPr="007C586F">
        <w:rPr>
          <w:i w:val="0"/>
          <w:color w:val="auto"/>
          <w:sz w:val="22"/>
          <w:szCs w:val="22"/>
        </w:rPr>
        <w:t xml:space="preserve"> su düzeyinde gerçekleşmiştir. </w:t>
      </w:r>
      <w:r w:rsidR="000E7DC1" w:rsidRPr="007C586F">
        <w:rPr>
          <w:i w:val="0"/>
          <w:color w:val="auto"/>
          <w:sz w:val="22"/>
          <w:szCs w:val="22"/>
        </w:rPr>
        <w:t xml:space="preserve">Uygulamaya ilişkin yaprak oransal su içerikleri dikkate alındığında ise ikinci dönemde yapılan analizlerde </w:t>
      </w:r>
      <w:r w:rsidR="00DC75FA" w:rsidRPr="007C586F">
        <w:rPr>
          <w:i w:val="0"/>
          <w:color w:val="auto"/>
          <w:sz w:val="22"/>
          <w:szCs w:val="22"/>
        </w:rPr>
        <w:t xml:space="preserve">glisin betain uygulaması yapılmış fidanların yaprak oransal su içeriği değerinin daha yüksek olduğu belirlenmiştir </w:t>
      </w:r>
      <w:r w:rsidR="00902173" w:rsidRPr="007C586F">
        <w:rPr>
          <w:i w:val="0"/>
          <w:color w:val="auto"/>
          <w:sz w:val="22"/>
          <w:szCs w:val="22"/>
        </w:rPr>
        <w:t xml:space="preserve">(Çizelge </w:t>
      </w:r>
      <w:proofErr w:type="gramStart"/>
      <w:r w:rsidR="00902173" w:rsidRPr="007C586F">
        <w:rPr>
          <w:i w:val="0"/>
          <w:color w:val="auto"/>
          <w:sz w:val="22"/>
          <w:szCs w:val="22"/>
        </w:rPr>
        <w:t>4.3</w:t>
      </w:r>
      <w:proofErr w:type="gramEnd"/>
      <w:r w:rsidR="00932511" w:rsidRPr="007C586F">
        <w:rPr>
          <w:i w:val="0"/>
          <w:color w:val="auto"/>
          <w:sz w:val="22"/>
          <w:szCs w:val="22"/>
        </w:rPr>
        <w:t>).</w:t>
      </w:r>
    </w:p>
    <w:p w:rsidR="00932511" w:rsidRPr="007C586F" w:rsidRDefault="00902173" w:rsidP="00BE562E">
      <w:pPr>
        <w:spacing w:line="320" w:lineRule="atLeast"/>
        <w:ind w:left="1247" w:hanging="1247"/>
        <w:jc w:val="both"/>
        <w:rPr>
          <w:i w:val="0"/>
          <w:color w:val="auto"/>
          <w:sz w:val="22"/>
          <w:szCs w:val="22"/>
        </w:rPr>
      </w:pPr>
      <w:r w:rsidRPr="007C586F">
        <w:rPr>
          <w:i w:val="0"/>
          <w:color w:val="auto"/>
          <w:sz w:val="22"/>
          <w:szCs w:val="22"/>
        </w:rPr>
        <w:lastRenderedPageBreak/>
        <w:t>Çizelge 4.3</w:t>
      </w:r>
      <w:r w:rsidR="00932511" w:rsidRPr="007C586F">
        <w:rPr>
          <w:i w:val="0"/>
          <w:color w:val="auto"/>
          <w:sz w:val="22"/>
          <w:szCs w:val="22"/>
        </w:rPr>
        <w:t>. Su düzeyi ve uygulama faktörüne bağlı olarak ikinci dönem yaprak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oransal su içeriği (%)</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87.79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88.38</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88.08</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86.63</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87.4</w:t>
            </w:r>
            <w:r w:rsidR="008F791E" w:rsidRPr="007C586F">
              <w:rPr>
                <w:i w:val="0"/>
                <w:color w:val="auto"/>
                <w:sz w:val="20"/>
                <w:szCs w:val="20"/>
                <w:lang w:val="en-US" w:eastAsia="en-US"/>
              </w:rPr>
              <w:t>5</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87.04</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88.1</w:t>
            </w:r>
            <w:r w:rsidR="008F791E" w:rsidRPr="007C586F">
              <w:rPr>
                <w:i w:val="0"/>
                <w:color w:val="auto"/>
                <w:sz w:val="20"/>
                <w:szCs w:val="20"/>
                <w:lang w:val="en-US" w:eastAsia="en-US"/>
              </w:rPr>
              <w:t>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88.28</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88.21</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88.12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88.69</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88.4</w:t>
            </w:r>
            <w:r w:rsidR="008F791E" w:rsidRPr="007C586F">
              <w:rPr>
                <w:i w:val="0"/>
                <w:color w:val="auto"/>
                <w:sz w:val="20"/>
                <w:szCs w:val="20"/>
                <w:lang w:val="en-US" w:eastAsia="en-US"/>
              </w:rPr>
              <w:t>1</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87.60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88.17</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87.8</w:t>
            </w:r>
            <w:r w:rsidR="008F791E" w:rsidRPr="007C586F">
              <w:rPr>
                <w:i w:val="0"/>
                <w:color w:val="auto"/>
                <w:sz w:val="20"/>
                <w:szCs w:val="20"/>
                <w:lang w:val="en-US" w:eastAsia="en-US"/>
              </w:rPr>
              <w:t>9</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8F791E" w:rsidP="00AD68CD">
            <w:pPr>
              <w:spacing w:line="280" w:lineRule="atLeast"/>
              <w:jc w:val="center"/>
              <w:rPr>
                <w:i w:val="0"/>
                <w:color w:val="auto"/>
                <w:sz w:val="20"/>
                <w:szCs w:val="20"/>
                <w:lang w:val="en-US" w:eastAsia="en-US"/>
              </w:rPr>
            </w:pPr>
            <w:r w:rsidRPr="007C586F">
              <w:rPr>
                <w:i w:val="0"/>
                <w:color w:val="auto"/>
                <w:sz w:val="20"/>
                <w:szCs w:val="20"/>
                <w:lang w:val="en-US" w:eastAsia="en-US"/>
              </w:rPr>
              <w:t>2.12</w:t>
            </w:r>
            <w:r w:rsidR="00932511" w:rsidRPr="007C586F">
              <w:rPr>
                <w:i w:val="0"/>
                <w:color w:val="auto"/>
                <w:sz w:val="20"/>
                <w:szCs w:val="20"/>
                <w:lang w:val="en-US" w:eastAsia="en-US"/>
              </w:rPr>
              <w:t xml:space="preserve">    öd.</w:t>
            </w:r>
          </w:p>
        </w:tc>
        <w:tc>
          <w:tcPr>
            <w:tcW w:w="1867" w:type="dxa"/>
          </w:tcPr>
          <w:p w:rsidR="00932511" w:rsidRPr="007C586F" w:rsidRDefault="008F791E" w:rsidP="00AD68CD">
            <w:pPr>
              <w:spacing w:line="280" w:lineRule="atLeast"/>
              <w:jc w:val="center"/>
              <w:rPr>
                <w:i w:val="0"/>
                <w:color w:val="auto"/>
                <w:sz w:val="20"/>
                <w:szCs w:val="20"/>
                <w:lang w:val="en-US" w:eastAsia="en-US"/>
              </w:rPr>
            </w:pPr>
            <w:r w:rsidRPr="007C586F">
              <w:rPr>
                <w:i w:val="0"/>
                <w:color w:val="auto"/>
                <w:sz w:val="20"/>
                <w:szCs w:val="20"/>
                <w:lang w:val="en-US" w:eastAsia="en-US"/>
              </w:rPr>
              <w:t>1.50</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88.19</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87.6</w:t>
            </w:r>
            <w:r w:rsidR="008F791E" w:rsidRPr="007C586F">
              <w:rPr>
                <w:i w:val="0"/>
                <w:color w:val="auto"/>
                <w:sz w:val="20"/>
                <w:szCs w:val="20"/>
                <w:lang w:val="en-US" w:eastAsia="en-US"/>
              </w:rPr>
              <w:t>6</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8F791E" w:rsidP="00AD68CD">
            <w:pPr>
              <w:spacing w:line="0" w:lineRule="atLeast"/>
              <w:jc w:val="center"/>
              <w:rPr>
                <w:i w:val="0"/>
                <w:color w:val="auto"/>
                <w:sz w:val="20"/>
                <w:szCs w:val="20"/>
                <w:lang w:val="en-US" w:eastAsia="en-US"/>
              </w:rPr>
            </w:pPr>
            <w:r w:rsidRPr="007C586F">
              <w:rPr>
                <w:i w:val="0"/>
                <w:color w:val="auto"/>
                <w:sz w:val="20"/>
                <w:szCs w:val="20"/>
                <w:lang w:val="en-US" w:eastAsia="en-US"/>
              </w:rPr>
              <w:t>0.95</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bl>
    <w:p w:rsidR="00BE562E" w:rsidRPr="007C586F" w:rsidRDefault="00932511" w:rsidP="00BE562E">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546B99" w:rsidRPr="007C586F">
        <w:rPr>
          <w:i w:val="0"/>
          <w:color w:val="auto"/>
          <w:sz w:val="18"/>
          <w:szCs w:val="18"/>
        </w:rPr>
        <w:t>, **: p=0.01’e göre önemli</w:t>
      </w:r>
      <w:r w:rsidR="00BE562E" w:rsidRPr="007C586F">
        <w:rPr>
          <w:i w:val="0"/>
          <w:color w:val="auto"/>
          <w:sz w:val="18"/>
          <w:szCs w:val="18"/>
        </w:rPr>
        <w:t xml:space="preserve"> </w:t>
      </w:r>
    </w:p>
    <w:p w:rsidR="00932511" w:rsidRPr="007C586F" w:rsidRDefault="00932511" w:rsidP="00BE562E">
      <w:pPr>
        <w:jc w:val="both"/>
        <w:rPr>
          <w:i w:val="0"/>
          <w:color w:val="auto"/>
          <w:sz w:val="18"/>
          <w:szCs w:val="18"/>
        </w:rPr>
      </w:pPr>
      <w:r w:rsidRPr="007C586F">
        <w:rPr>
          <w:i w:val="0"/>
          <w:color w:val="auto"/>
          <w:sz w:val="18"/>
          <w:szCs w:val="18"/>
        </w:rPr>
        <w:t>Uygulamalar içerisinde su düzeyi/uygulama incelenmiştir.</w:t>
      </w:r>
    </w:p>
    <w:p w:rsidR="00DC478C" w:rsidRPr="007C586F" w:rsidRDefault="00DC478C" w:rsidP="00BE562E">
      <w:pPr>
        <w:spacing w:before="240" w:after="240" w:line="320" w:lineRule="atLeast"/>
        <w:jc w:val="both"/>
        <w:rPr>
          <w:i w:val="0"/>
          <w:color w:val="auto"/>
          <w:sz w:val="22"/>
          <w:szCs w:val="22"/>
        </w:rPr>
      </w:pPr>
      <w:r w:rsidRPr="007C586F">
        <w:rPr>
          <w:i w:val="0"/>
          <w:color w:val="auto"/>
          <w:sz w:val="22"/>
        </w:rPr>
        <w:t>2016 yılı</w:t>
      </w:r>
      <w:r w:rsidRPr="007C586F">
        <w:rPr>
          <w:i w:val="0"/>
          <w:color w:val="auto"/>
          <w:sz w:val="22"/>
          <w:szCs w:val="22"/>
        </w:rPr>
        <w:t xml:space="preserve"> yaprak oran</w:t>
      </w:r>
      <w:r w:rsidR="00F82DEC" w:rsidRPr="007C586F">
        <w:rPr>
          <w:i w:val="0"/>
          <w:color w:val="auto"/>
          <w:sz w:val="22"/>
          <w:szCs w:val="22"/>
        </w:rPr>
        <w:t>sal su içeriği varyans analiz sonucuna</w:t>
      </w:r>
      <w:r w:rsidRPr="007C586F">
        <w:rPr>
          <w:i w:val="0"/>
          <w:color w:val="auto"/>
          <w:sz w:val="22"/>
          <w:szCs w:val="22"/>
        </w:rPr>
        <w:t xml:space="preserve"> göre; uygulama, su düzeyi ortalaması, su düzeyi*uygulama interaksiyonu </w:t>
      </w:r>
      <w:r w:rsidR="00F82DEC" w:rsidRPr="007C586F">
        <w:rPr>
          <w:i w:val="0"/>
          <w:color w:val="auto"/>
          <w:sz w:val="22"/>
          <w:szCs w:val="22"/>
        </w:rPr>
        <w:t xml:space="preserve">faktörlerine bağlı olarak elde edilen sonuçların yaprak oransal su içeriğine </w:t>
      </w:r>
      <w:r w:rsidRPr="007C586F">
        <w:rPr>
          <w:i w:val="0"/>
          <w:color w:val="auto"/>
          <w:sz w:val="22"/>
          <w:szCs w:val="22"/>
        </w:rPr>
        <w:t>önemli</w:t>
      </w:r>
      <w:r w:rsidR="00F82DEC" w:rsidRPr="007C586F">
        <w:rPr>
          <w:i w:val="0"/>
          <w:color w:val="auto"/>
          <w:sz w:val="22"/>
          <w:szCs w:val="22"/>
        </w:rPr>
        <w:t xml:space="preserve"> etkisinin olmadığı</w:t>
      </w:r>
      <w:r w:rsidRPr="007C586F">
        <w:rPr>
          <w:i w:val="0"/>
          <w:color w:val="auto"/>
          <w:sz w:val="22"/>
          <w:szCs w:val="22"/>
        </w:rPr>
        <w:t xml:space="preserve"> </w:t>
      </w:r>
      <w:r w:rsidR="00C26B06" w:rsidRPr="007C586F">
        <w:rPr>
          <w:i w:val="0"/>
          <w:color w:val="auto"/>
          <w:sz w:val="22"/>
          <w:szCs w:val="22"/>
        </w:rPr>
        <w:t>saptan</w:t>
      </w:r>
      <w:r w:rsidR="00B36189" w:rsidRPr="007C586F">
        <w:rPr>
          <w:i w:val="0"/>
          <w:color w:val="auto"/>
          <w:sz w:val="22"/>
          <w:szCs w:val="22"/>
        </w:rPr>
        <w:t>m</w:t>
      </w:r>
      <w:r w:rsidR="00C26B06" w:rsidRPr="007C586F">
        <w:rPr>
          <w:i w:val="0"/>
          <w:color w:val="auto"/>
          <w:sz w:val="22"/>
          <w:szCs w:val="22"/>
        </w:rPr>
        <w:t>ıştır</w:t>
      </w:r>
      <w:r w:rsidR="00F82DEC" w:rsidRPr="007C586F">
        <w:rPr>
          <w:i w:val="0"/>
          <w:color w:val="auto"/>
          <w:sz w:val="22"/>
          <w:szCs w:val="22"/>
        </w:rPr>
        <w:t>. Çizelge 4.4’e</w:t>
      </w:r>
      <w:r w:rsidRPr="007C586F">
        <w:rPr>
          <w:i w:val="0"/>
          <w:color w:val="auto"/>
          <w:sz w:val="22"/>
          <w:szCs w:val="22"/>
        </w:rPr>
        <w:t xml:space="preserve"> göre; su düzeyi*uygulama interaksiyonunda glisin betain uygulamasında en </w:t>
      </w:r>
      <w:r w:rsidR="001E4C60" w:rsidRPr="007C586F">
        <w:rPr>
          <w:i w:val="0"/>
          <w:color w:val="auto"/>
          <w:sz w:val="22"/>
          <w:szCs w:val="22"/>
        </w:rPr>
        <w:t xml:space="preserve">yüksek </w:t>
      </w:r>
      <w:r w:rsidR="00B36189" w:rsidRPr="007C586F">
        <w:rPr>
          <w:i w:val="0"/>
          <w:color w:val="auto"/>
          <w:sz w:val="22"/>
          <w:szCs w:val="22"/>
        </w:rPr>
        <w:t xml:space="preserve">yaprak oransal su içeriği </w:t>
      </w:r>
      <w:r w:rsidR="001E4C60" w:rsidRPr="007C586F">
        <w:rPr>
          <w:i w:val="0"/>
          <w:color w:val="auto"/>
          <w:sz w:val="22"/>
          <w:szCs w:val="22"/>
        </w:rPr>
        <w:t>82.59</w:t>
      </w:r>
      <w:r w:rsidRPr="007C586F">
        <w:rPr>
          <w:i w:val="0"/>
          <w:color w:val="auto"/>
          <w:sz w:val="22"/>
          <w:szCs w:val="22"/>
        </w:rPr>
        <w:t xml:space="preserve"> ile % 75</w:t>
      </w:r>
      <w:r w:rsidR="00C26B06" w:rsidRPr="007C586F">
        <w:rPr>
          <w:i w:val="0"/>
          <w:color w:val="auto"/>
          <w:sz w:val="22"/>
          <w:szCs w:val="22"/>
        </w:rPr>
        <w:t xml:space="preserve"> </w:t>
      </w:r>
      <w:r w:rsidR="00F82DEC" w:rsidRPr="007C586F">
        <w:rPr>
          <w:i w:val="0"/>
          <w:color w:val="auto"/>
          <w:sz w:val="22"/>
          <w:szCs w:val="22"/>
        </w:rPr>
        <w:t>su düzeyi</w:t>
      </w:r>
      <w:r w:rsidR="00B36189" w:rsidRPr="007C586F">
        <w:rPr>
          <w:i w:val="0"/>
          <w:color w:val="auto"/>
          <w:sz w:val="22"/>
          <w:szCs w:val="22"/>
        </w:rPr>
        <w:t xml:space="preserve"> uygulamasında elde edilmiş</w:t>
      </w:r>
      <w:r w:rsidRPr="007C586F">
        <w:rPr>
          <w:i w:val="0"/>
          <w:color w:val="auto"/>
          <w:sz w:val="22"/>
          <w:szCs w:val="22"/>
        </w:rPr>
        <w:t xml:space="preserve"> iken kontrolde </w:t>
      </w:r>
      <w:r w:rsidR="001E4C60" w:rsidRPr="007C586F">
        <w:rPr>
          <w:i w:val="0"/>
          <w:color w:val="auto"/>
          <w:sz w:val="22"/>
          <w:szCs w:val="22"/>
        </w:rPr>
        <w:t>82.62</w:t>
      </w:r>
      <w:r w:rsidR="00F82DEC" w:rsidRPr="007C586F">
        <w:rPr>
          <w:i w:val="0"/>
          <w:color w:val="auto"/>
          <w:sz w:val="22"/>
          <w:szCs w:val="22"/>
        </w:rPr>
        <w:t xml:space="preserve"> ile % 25</w:t>
      </w:r>
      <w:r w:rsidR="00C26B06" w:rsidRPr="007C586F">
        <w:rPr>
          <w:i w:val="0"/>
          <w:color w:val="auto"/>
          <w:sz w:val="22"/>
          <w:szCs w:val="22"/>
        </w:rPr>
        <w:t xml:space="preserve"> </w:t>
      </w:r>
      <w:r w:rsidR="00F82DEC" w:rsidRPr="007C586F">
        <w:rPr>
          <w:i w:val="0"/>
          <w:color w:val="auto"/>
          <w:sz w:val="22"/>
          <w:szCs w:val="22"/>
        </w:rPr>
        <w:t>su düzeyi</w:t>
      </w:r>
      <w:r w:rsidRPr="007C586F">
        <w:rPr>
          <w:i w:val="0"/>
          <w:color w:val="auto"/>
          <w:sz w:val="22"/>
          <w:szCs w:val="22"/>
        </w:rPr>
        <w:t xml:space="preserve"> uygulama</w:t>
      </w:r>
      <w:r w:rsidR="00F82DEC" w:rsidRPr="007C586F">
        <w:rPr>
          <w:i w:val="0"/>
          <w:color w:val="auto"/>
          <w:sz w:val="22"/>
          <w:szCs w:val="22"/>
        </w:rPr>
        <w:t>sı</w:t>
      </w:r>
      <w:r w:rsidR="00B36189" w:rsidRPr="007C586F">
        <w:rPr>
          <w:i w:val="0"/>
          <w:color w:val="auto"/>
          <w:sz w:val="22"/>
          <w:szCs w:val="22"/>
        </w:rPr>
        <w:t xml:space="preserve">nın en yüksek değeri aldığı görülmüştür. </w:t>
      </w:r>
      <w:r w:rsidRPr="007C586F">
        <w:rPr>
          <w:i w:val="0"/>
          <w:color w:val="auto"/>
          <w:sz w:val="22"/>
          <w:szCs w:val="22"/>
        </w:rPr>
        <w:t xml:space="preserve">Su düzeyi ortalamasında </w:t>
      </w:r>
      <w:r w:rsidR="00B36189" w:rsidRPr="007C586F">
        <w:rPr>
          <w:i w:val="0"/>
          <w:color w:val="auto"/>
          <w:sz w:val="22"/>
          <w:szCs w:val="22"/>
        </w:rPr>
        <w:t xml:space="preserve">ise % 25 su düzeyinde </w:t>
      </w:r>
      <w:r w:rsidR="001E4C60" w:rsidRPr="007C586F">
        <w:rPr>
          <w:i w:val="0"/>
          <w:color w:val="auto"/>
          <w:sz w:val="22"/>
          <w:szCs w:val="22"/>
        </w:rPr>
        <w:t>82.59</w:t>
      </w:r>
      <w:r w:rsidRPr="007C586F">
        <w:rPr>
          <w:i w:val="0"/>
          <w:color w:val="auto"/>
          <w:sz w:val="22"/>
          <w:szCs w:val="22"/>
        </w:rPr>
        <w:t xml:space="preserve"> ile </w:t>
      </w:r>
      <w:r w:rsidR="00B36189" w:rsidRPr="007C586F">
        <w:rPr>
          <w:i w:val="0"/>
          <w:color w:val="auto"/>
          <w:sz w:val="22"/>
          <w:szCs w:val="22"/>
        </w:rPr>
        <w:t xml:space="preserve">en yüksek değer elde edilmiştir. </w:t>
      </w:r>
    </w:p>
    <w:p w:rsidR="00DC478C" w:rsidRPr="007C586F" w:rsidRDefault="00902173" w:rsidP="00DC478C">
      <w:pPr>
        <w:spacing w:line="320" w:lineRule="atLeast"/>
        <w:ind w:left="1247" w:hanging="1247"/>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4.4</w:t>
      </w:r>
      <w:proofErr w:type="gramEnd"/>
      <w:r w:rsidR="00DC478C" w:rsidRPr="007C586F">
        <w:rPr>
          <w:i w:val="0"/>
          <w:color w:val="auto"/>
          <w:sz w:val="22"/>
          <w:szCs w:val="22"/>
        </w:rPr>
        <w:t>. Su düzeyi ve uygulama faktörüne bağlı olarak ikinci dönem yaprak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DC478C" w:rsidRPr="007C586F" w:rsidTr="00BE562E">
        <w:trPr>
          <w:trHeight w:val="103"/>
        </w:trPr>
        <w:tc>
          <w:tcPr>
            <w:tcW w:w="1861" w:type="dxa"/>
            <w:vMerge w:val="restart"/>
          </w:tcPr>
          <w:p w:rsidR="00DC478C" w:rsidRPr="007C586F" w:rsidRDefault="00DC478C" w:rsidP="008F791E">
            <w:pPr>
              <w:spacing w:line="280" w:lineRule="atLeast"/>
              <w:jc w:val="center"/>
              <w:rPr>
                <w:b/>
                <w:i w:val="0"/>
                <w:color w:val="auto"/>
                <w:sz w:val="18"/>
                <w:szCs w:val="20"/>
                <w:lang w:val="en-US" w:eastAsia="en-US"/>
              </w:rPr>
            </w:pPr>
          </w:p>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rPr>
              <w:t>Su Düzeyi</w:t>
            </w:r>
            <w:r w:rsidR="00493549" w:rsidRPr="007C586F">
              <w:rPr>
                <w:b/>
                <w:i w:val="0"/>
                <w:color w:val="auto"/>
                <w:sz w:val="18"/>
                <w:szCs w:val="20"/>
              </w:rPr>
              <w:t xml:space="preserve"> (%)</w:t>
            </w:r>
          </w:p>
        </w:tc>
        <w:tc>
          <w:tcPr>
            <w:tcW w:w="5459" w:type="dxa"/>
            <w:gridSpan w:val="3"/>
          </w:tcPr>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rPr>
              <w:t>Yaprak oransal su içeriği (%)</w:t>
            </w:r>
          </w:p>
        </w:tc>
      </w:tr>
      <w:tr w:rsidR="00DC478C" w:rsidRPr="007C586F" w:rsidTr="00BE562E">
        <w:trPr>
          <w:trHeight w:val="103"/>
        </w:trPr>
        <w:tc>
          <w:tcPr>
            <w:tcW w:w="1861" w:type="dxa"/>
            <w:vMerge/>
            <w:vAlign w:val="center"/>
          </w:tcPr>
          <w:p w:rsidR="00DC478C" w:rsidRPr="007C586F" w:rsidRDefault="00DC478C" w:rsidP="008F791E">
            <w:pPr>
              <w:spacing w:line="280" w:lineRule="atLeast"/>
              <w:jc w:val="center"/>
              <w:rPr>
                <w:b/>
                <w:i w:val="0"/>
                <w:color w:val="auto"/>
                <w:sz w:val="18"/>
                <w:szCs w:val="20"/>
                <w:lang w:val="en-US" w:eastAsia="en-US"/>
              </w:rPr>
            </w:pPr>
          </w:p>
        </w:tc>
        <w:tc>
          <w:tcPr>
            <w:tcW w:w="3592" w:type="dxa"/>
            <w:gridSpan w:val="2"/>
          </w:tcPr>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rPr>
              <w:t>Uygulama</w:t>
            </w:r>
          </w:p>
        </w:tc>
        <w:tc>
          <w:tcPr>
            <w:tcW w:w="1867" w:type="dxa"/>
            <w:vMerge w:val="restart"/>
          </w:tcPr>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rPr>
              <w:t>Su Düzeyi Ortalaması</w:t>
            </w:r>
          </w:p>
        </w:tc>
      </w:tr>
      <w:tr w:rsidR="00DC478C" w:rsidRPr="007C586F" w:rsidTr="008F791E">
        <w:tc>
          <w:tcPr>
            <w:tcW w:w="1861" w:type="dxa"/>
            <w:vMerge/>
            <w:vAlign w:val="center"/>
          </w:tcPr>
          <w:p w:rsidR="00DC478C" w:rsidRPr="007C586F" w:rsidRDefault="00DC478C" w:rsidP="008F791E">
            <w:pPr>
              <w:spacing w:line="280" w:lineRule="atLeast"/>
              <w:jc w:val="center"/>
              <w:rPr>
                <w:b/>
                <w:i w:val="0"/>
                <w:color w:val="auto"/>
                <w:sz w:val="18"/>
                <w:szCs w:val="20"/>
                <w:lang w:val="en-US" w:eastAsia="en-US"/>
              </w:rPr>
            </w:pPr>
          </w:p>
        </w:tc>
        <w:tc>
          <w:tcPr>
            <w:tcW w:w="1796" w:type="dxa"/>
          </w:tcPr>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rPr>
              <w:t>(1) GB</w:t>
            </w:r>
          </w:p>
        </w:tc>
        <w:tc>
          <w:tcPr>
            <w:tcW w:w="1796" w:type="dxa"/>
          </w:tcPr>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rPr>
              <w:t>(2) Kontrol</w:t>
            </w:r>
          </w:p>
        </w:tc>
        <w:tc>
          <w:tcPr>
            <w:tcW w:w="1867" w:type="dxa"/>
            <w:vMerge/>
            <w:vAlign w:val="center"/>
          </w:tcPr>
          <w:p w:rsidR="00DC478C" w:rsidRPr="007C586F" w:rsidRDefault="00DC478C" w:rsidP="008F791E">
            <w:pPr>
              <w:spacing w:line="280" w:lineRule="atLeast"/>
              <w:jc w:val="center"/>
              <w:rPr>
                <w:i w:val="0"/>
                <w:color w:val="auto"/>
                <w:sz w:val="18"/>
                <w:szCs w:val="20"/>
                <w:lang w:val="en-US" w:eastAsia="en-US"/>
              </w:rPr>
            </w:pPr>
          </w:p>
        </w:tc>
      </w:tr>
      <w:tr w:rsidR="00DC478C" w:rsidRPr="007C586F" w:rsidTr="008F791E">
        <w:tc>
          <w:tcPr>
            <w:tcW w:w="1861" w:type="dxa"/>
          </w:tcPr>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lang w:val="en-US" w:eastAsia="en-US"/>
              </w:rPr>
              <w:t>100</w:t>
            </w:r>
          </w:p>
        </w:tc>
        <w:tc>
          <w:tcPr>
            <w:tcW w:w="1796"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82.0</w:t>
            </w:r>
            <w:r w:rsidR="001E4C60" w:rsidRPr="007C586F">
              <w:rPr>
                <w:i w:val="0"/>
                <w:color w:val="auto"/>
                <w:sz w:val="18"/>
                <w:szCs w:val="20"/>
                <w:lang w:val="en-US" w:eastAsia="en-US"/>
              </w:rPr>
              <w:t>4</w:t>
            </w:r>
          </w:p>
        </w:tc>
        <w:tc>
          <w:tcPr>
            <w:tcW w:w="1796"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80.10</w:t>
            </w:r>
          </w:p>
        </w:tc>
        <w:tc>
          <w:tcPr>
            <w:tcW w:w="1867"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81.0</w:t>
            </w:r>
            <w:r w:rsidR="001E4C60" w:rsidRPr="007C586F">
              <w:rPr>
                <w:i w:val="0"/>
                <w:color w:val="auto"/>
                <w:sz w:val="18"/>
                <w:szCs w:val="20"/>
                <w:lang w:val="en-US" w:eastAsia="en-US"/>
              </w:rPr>
              <w:t>7</w:t>
            </w:r>
          </w:p>
        </w:tc>
      </w:tr>
      <w:tr w:rsidR="00DC478C" w:rsidRPr="007C586F" w:rsidTr="00BE562E">
        <w:trPr>
          <w:trHeight w:val="103"/>
        </w:trPr>
        <w:tc>
          <w:tcPr>
            <w:tcW w:w="1861" w:type="dxa"/>
          </w:tcPr>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lang w:val="en-US" w:eastAsia="en-US"/>
              </w:rPr>
              <w:t>75</w:t>
            </w:r>
          </w:p>
        </w:tc>
        <w:tc>
          <w:tcPr>
            <w:tcW w:w="1796"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82.59</w:t>
            </w:r>
          </w:p>
        </w:tc>
        <w:tc>
          <w:tcPr>
            <w:tcW w:w="1796"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80.2</w:t>
            </w:r>
            <w:r w:rsidR="001E4C60" w:rsidRPr="007C586F">
              <w:rPr>
                <w:i w:val="0"/>
                <w:color w:val="auto"/>
                <w:sz w:val="18"/>
                <w:szCs w:val="20"/>
                <w:lang w:val="en-US" w:eastAsia="en-US"/>
              </w:rPr>
              <w:t>1</w:t>
            </w:r>
          </w:p>
        </w:tc>
        <w:tc>
          <w:tcPr>
            <w:tcW w:w="1867"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81.40</w:t>
            </w:r>
          </w:p>
        </w:tc>
      </w:tr>
      <w:tr w:rsidR="00DC478C" w:rsidRPr="007C586F" w:rsidTr="008F791E">
        <w:tc>
          <w:tcPr>
            <w:tcW w:w="1861" w:type="dxa"/>
          </w:tcPr>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lang w:val="en-US" w:eastAsia="en-US"/>
              </w:rPr>
              <w:t>50</w:t>
            </w:r>
          </w:p>
        </w:tc>
        <w:tc>
          <w:tcPr>
            <w:tcW w:w="1796"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82.14</w:t>
            </w:r>
          </w:p>
        </w:tc>
        <w:tc>
          <w:tcPr>
            <w:tcW w:w="1796"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81.1</w:t>
            </w:r>
            <w:r w:rsidR="001E4C60" w:rsidRPr="007C586F">
              <w:rPr>
                <w:i w:val="0"/>
                <w:color w:val="auto"/>
                <w:sz w:val="18"/>
                <w:szCs w:val="20"/>
                <w:lang w:val="en-US" w:eastAsia="en-US"/>
              </w:rPr>
              <w:t>5</w:t>
            </w:r>
          </w:p>
        </w:tc>
        <w:tc>
          <w:tcPr>
            <w:tcW w:w="1867"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81.64</w:t>
            </w:r>
          </w:p>
        </w:tc>
      </w:tr>
      <w:tr w:rsidR="00DC478C" w:rsidRPr="007C586F" w:rsidTr="008F791E">
        <w:tc>
          <w:tcPr>
            <w:tcW w:w="1861" w:type="dxa"/>
          </w:tcPr>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lang w:val="en-US" w:eastAsia="en-US"/>
              </w:rPr>
              <w:t>25</w:t>
            </w:r>
          </w:p>
        </w:tc>
        <w:tc>
          <w:tcPr>
            <w:tcW w:w="1796" w:type="dxa"/>
          </w:tcPr>
          <w:p w:rsidR="00DC478C" w:rsidRPr="007C586F" w:rsidRDefault="00DC478C" w:rsidP="008F791E">
            <w:pPr>
              <w:spacing w:line="280" w:lineRule="atLeast"/>
              <w:jc w:val="center"/>
              <w:rPr>
                <w:i w:val="0"/>
                <w:color w:val="auto"/>
                <w:sz w:val="18"/>
                <w:szCs w:val="20"/>
              </w:rPr>
            </w:pPr>
            <w:r w:rsidRPr="007C586F">
              <w:rPr>
                <w:i w:val="0"/>
                <w:color w:val="auto"/>
                <w:sz w:val="18"/>
                <w:szCs w:val="20"/>
              </w:rPr>
              <w:t>82.57</w:t>
            </w:r>
          </w:p>
        </w:tc>
        <w:tc>
          <w:tcPr>
            <w:tcW w:w="1796"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82.6</w:t>
            </w:r>
            <w:r w:rsidR="001E4C60" w:rsidRPr="007C586F">
              <w:rPr>
                <w:i w:val="0"/>
                <w:color w:val="auto"/>
                <w:sz w:val="18"/>
                <w:szCs w:val="20"/>
                <w:lang w:val="en-US" w:eastAsia="en-US"/>
              </w:rPr>
              <w:t>2</w:t>
            </w:r>
          </w:p>
        </w:tc>
        <w:tc>
          <w:tcPr>
            <w:tcW w:w="1867"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82.59</w:t>
            </w:r>
          </w:p>
        </w:tc>
      </w:tr>
      <w:tr w:rsidR="00DC478C" w:rsidRPr="007C586F" w:rsidTr="008F791E">
        <w:tc>
          <w:tcPr>
            <w:tcW w:w="1861" w:type="dxa"/>
          </w:tcPr>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lang w:val="en-US" w:eastAsia="en-US"/>
              </w:rPr>
              <w:t>0</w:t>
            </w:r>
          </w:p>
        </w:tc>
        <w:tc>
          <w:tcPr>
            <w:tcW w:w="1796"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0.00</w:t>
            </w:r>
          </w:p>
        </w:tc>
        <w:tc>
          <w:tcPr>
            <w:tcW w:w="1796"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0.00</w:t>
            </w:r>
          </w:p>
        </w:tc>
        <w:tc>
          <w:tcPr>
            <w:tcW w:w="1867"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lang w:val="en-US" w:eastAsia="en-US"/>
              </w:rPr>
              <w:t>0.00</w:t>
            </w:r>
          </w:p>
        </w:tc>
      </w:tr>
      <w:tr w:rsidR="00DC478C" w:rsidRPr="007C586F" w:rsidTr="008F791E">
        <w:tc>
          <w:tcPr>
            <w:tcW w:w="1861" w:type="dxa"/>
          </w:tcPr>
          <w:p w:rsidR="00DC478C" w:rsidRPr="007C586F" w:rsidRDefault="00DC478C" w:rsidP="008F791E">
            <w:pPr>
              <w:spacing w:line="280" w:lineRule="atLeast"/>
              <w:jc w:val="center"/>
              <w:rPr>
                <w:i w:val="0"/>
                <w:color w:val="auto"/>
                <w:sz w:val="18"/>
                <w:szCs w:val="20"/>
                <w:lang w:val="en-US" w:eastAsia="en-US"/>
              </w:rPr>
            </w:pPr>
            <w:r w:rsidRPr="007C586F">
              <w:rPr>
                <w:i w:val="0"/>
                <w:color w:val="auto"/>
                <w:sz w:val="18"/>
                <w:szCs w:val="20"/>
              </w:rPr>
              <w:t>LSD(%5)</w:t>
            </w:r>
          </w:p>
        </w:tc>
        <w:tc>
          <w:tcPr>
            <w:tcW w:w="3592" w:type="dxa"/>
            <w:gridSpan w:val="2"/>
          </w:tcPr>
          <w:p w:rsidR="00DC478C" w:rsidRPr="007C586F" w:rsidRDefault="001E4C60" w:rsidP="008F791E">
            <w:pPr>
              <w:spacing w:line="280" w:lineRule="atLeast"/>
              <w:jc w:val="center"/>
              <w:rPr>
                <w:i w:val="0"/>
                <w:color w:val="auto"/>
                <w:sz w:val="18"/>
                <w:szCs w:val="20"/>
                <w:lang w:val="en-US" w:eastAsia="en-US"/>
              </w:rPr>
            </w:pPr>
            <w:r w:rsidRPr="007C586F">
              <w:rPr>
                <w:i w:val="0"/>
                <w:color w:val="auto"/>
                <w:sz w:val="18"/>
                <w:szCs w:val="20"/>
                <w:lang w:val="en-US" w:eastAsia="en-US"/>
              </w:rPr>
              <w:t>5.92</w:t>
            </w:r>
            <w:r w:rsidR="00DC478C" w:rsidRPr="007C586F">
              <w:rPr>
                <w:i w:val="0"/>
                <w:color w:val="auto"/>
                <w:sz w:val="18"/>
                <w:szCs w:val="20"/>
                <w:lang w:val="en-US" w:eastAsia="en-US"/>
              </w:rPr>
              <w:t xml:space="preserve">     öd.</w:t>
            </w:r>
          </w:p>
        </w:tc>
        <w:tc>
          <w:tcPr>
            <w:tcW w:w="1867" w:type="dxa"/>
          </w:tcPr>
          <w:p w:rsidR="00DC478C" w:rsidRPr="007C586F" w:rsidRDefault="001E4C60" w:rsidP="008F791E">
            <w:pPr>
              <w:spacing w:line="280" w:lineRule="atLeast"/>
              <w:jc w:val="center"/>
              <w:rPr>
                <w:i w:val="0"/>
                <w:color w:val="auto"/>
                <w:sz w:val="18"/>
                <w:szCs w:val="20"/>
                <w:lang w:val="en-US" w:eastAsia="en-US"/>
              </w:rPr>
            </w:pPr>
            <w:r w:rsidRPr="007C586F">
              <w:rPr>
                <w:i w:val="0"/>
                <w:color w:val="auto"/>
                <w:sz w:val="18"/>
                <w:szCs w:val="20"/>
                <w:lang w:val="en-US" w:eastAsia="en-US"/>
              </w:rPr>
              <w:t xml:space="preserve">4.19 </w:t>
            </w:r>
            <w:r w:rsidR="00DC478C" w:rsidRPr="007C586F">
              <w:rPr>
                <w:i w:val="0"/>
                <w:color w:val="auto"/>
                <w:sz w:val="18"/>
                <w:szCs w:val="20"/>
                <w:lang w:val="en-US" w:eastAsia="en-US"/>
              </w:rPr>
              <w:t>öd.</w:t>
            </w:r>
          </w:p>
        </w:tc>
      </w:tr>
      <w:tr w:rsidR="00DC478C" w:rsidRPr="007C586F" w:rsidTr="008F791E">
        <w:tc>
          <w:tcPr>
            <w:tcW w:w="1861" w:type="dxa"/>
          </w:tcPr>
          <w:p w:rsidR="00DC478C" w:rsidRPr="007C586F" w:rsidRDefault="00DC478C" w:rsidP="008F791E">
            <w:pPr>
              <w:spacing w:line="0" w:lineRule="atLeast"/>
              <w:jc w:val="center"/>
              <w:rPr>
                <w:b/>
                <w:i w:val="0"/>
                <w:color w:val="auto"/>
                <w:sz w:val="18"/>
                <w:szCs w:val="20"/>
                <w:lang w:val="en-US" w:eastAsia="en-US"/>
              </w:rPr>
            </w:pPr>
            <w:r w:rsidRPr="007C586F">
              <w:rPr>
                <w:b/>
                <w:i w:val="0"/>
                <w:color w:val="auto"/>
                <w:sz w:val="18"/>
                <w:szCs w:val="20"/>
              </w:rPr>
              <w:t>Uygulama Ortalaması</w:t>
            </w:r>
          </w:p>
        </w:tc>
        <w:tc>
          <w:tcPr>
            <w:tcW w:w="1796" w:type="dxa"/>
          </w:tcPr>
          <w:p w:rsidR="00DC478C" w:rsidRPr="007C586F" w:rsidRDefault="00DC478C" w:rsidP="008F791E">
            <w:pPr>
              <w:spacing w:line="0" w:lineRule="atLeast"/>
              <w:jc w:val="center"/>
              <w:rPr>
                <w:i w:val="0"/>
                <w:color w:val="auto"/>
                <w:sz w:val="18"/>
                <w:szCs w:val="20"/>
                <w:lang w:val="en-US" w:eastAsia="en-US"/>
              </w:rPr>
            </w:pPr>
            <w:r w:rsidRPr="007C586F">
              <w:rPr>
                <w:i w:val="0"/>
                <w:color w:val="auto"/>
                <w:sz w:val="18"/>
                <w:szCs w:val="20"/>
                <w:lang w:val="en-US" w:eastAsia="en-US"/>
              </w:rPr>
              <w:t>82.3</w:t>
            </w:r>
            <w:r w:rsidR="001E4C60" w:rsidRPr="007C586F">
              <w:rPr>
                <w:i w:val="0"/>
                <w:color w:val="auto"/>
                <w:sz w:val="18"/>
                <w:szCs w:val="20"/>
                <w:lang w:val="en-US" w:eastAsia="en-US"/>
              </w:rPr>
              <w:t>4</w:t>
            </w:r>
          </w:p>
        </w:tc>
        <w:tc>
          <w:tcPr>
            <w:tcW w:w="1796" w:type="dxa"/>
          </w:tcPr>
          <w:p w:rsidR="00DC478C" w:rsidRPr="007C586F" w:rsidRDefault="00DC478C" w:rsidP="008F791E">
            <w:pPr>
              <w:spacing w:line="0" w:lineRule="atLeast"/>
              <w:jc w:val="center"/>
              <w:rPr>
                <w:i w:val="0"/>
                <w:color w:val="auto"/>
                <w:sz w:val="18"/>
                <w:szCs w:val="20"/>
                <w:lang w:val="en-US" w:eastAsia="en-US"/>
              </w:rPr>
            </w:pPr>
            <w:r w:rsidRPr="007C586F">
              <w:rPr>
                <w:i w:val="0"/>
                <w:color w:val="auto"/>
                <w:sz w:val="18"/>
                <w:szCs w:val="20"/>
                <w:lang w:val="en-US" w:eastAsia="en-US"/>
              </w:rPr>
              <w:t>81.0</w:t>
            </w:r>
            <w:r w:rsidR="001E4C60" w:rsidRPr="007C586F">
              <w:rPr>
                <w:i w:val="0"/>
                <w:color w:val="auto"/>
                <w:sz w:val="18"/>
                <w:szCs w:val="20"/>
                <w:lang w:val="en-US" w:eastAsia="en-US"/>
              </w:rPr>
              <w:t>2</w:t>
            </w:r>
          </w:p>
        </w:tc>
        <w:tc>
          <w:tcPr>
            <w:tcW w:w="1867" w:type="dxa"/>
          </w:tcPr>
          <w:p w:rsidR="00DC478C" w:rsidRPr="007C586F" w:rsidRDefault="00DC478C" w:rsidP="008F791E">
            <w:pPr>
              <w:spacing w:line="0" w:lineRule="atLeast"/>
              <w:jc w:val="center"/>
              <w:rPr>
                <w:i w:val="0"/>
                <w:color w:val="auto"/>
                <w:sz w:val="18"/>
                <w:szCs w:val="20"/>
                <w:lang w:val="en-US" w:eastAsia="en-US"/>
              </w:rPr>
            </w:pPr>
          </w:p>
        </w:tc>
      </w:tr>
      <w:tr w:rsidR="00DC478C" w:rsidRPr="007C586F" w:rsidTr="008F791E">
        <w:tc>
          <w:tcPr>
            <w:tcW w:w="1861" w:type="dxa"/>
          </w:tcPr>
          <w:p w:rsidR="00DC478C" w:rsidRPr="007C586F" w:rsidRDefault="00DC478C" w:rsidP="008F791E">
            <w:pPr>
              <w:spacing w:line="0" w:lineRule="atLeast"/>
              <w:jc w:val="center"/>
              <w:rPr>
                <w:i w:val="0"/>
                <w:color w:val="auto"/>
                <w:sz w:val="18"/>
                <w:szCs w:val="20"/>
                <w:lang w:val="en-US" w:eastAsia="en-US"/>
              </w:rPr>
            </w:pPr>
            <w:r w:rsidRPr="007C586F">
              <w:rPr>
                <w:i w:val="0"/>
                <w:color w:val="auto"/>
                <w:sz w:val="18"/>
                <w:szCs w:val="20"/>
              </w:rPr>
              <w:t>LSD(%5)</w:t>
            </w:r>
          </w:p>
        </w:tc>
        <w:tc>
          <w:tcPr>
            <w:tcW w:w="3592" w:type="dxa"/>
            <w:gridSpan w:val="2"/>
          </w:tcPr>
          <w:p w:rsidR="00DC478C" w:rsidRPr="007C586F" w:rsidRDefault="001E4C60" w:rsidP="008F791E">
            <w:pPr>
              <w:spacing w:line="0" w:lineRule="atLeast"/>
              <w:jc w:val="center"/>
              <w:rPr>
                <w:i w:val="0"/>
                <w:color w:val="auto"/>
                <w:sz w:val="18"/>
                <w:szCs w:val="20"/>
                <w:lang w:val="en-US" w:eastAsia="en-US"/>
              </w:rPr>
            </w:pPr>
            <w:r w:rsidRPr="007C586F">
              <w:rPr>
                <w:i w:val="0"/>
                <w:color w:val="auto"/>
                <w:sz w:val="18"/>
                <w:szCs w:val="20"/>
                <w:lang w:val="en-US" w:eastAsia="en-US"/>
              </w:rPr>
              <w:t>2.96</w:t>
            </w:r>
            <w:r w:rsidR="00DC478C" w:rsidRPr="007C586F">
              <w:rPr>
                <w:i w:val="0"/>
                <w:color w:val="auto"/>
                <w:sz w:val="18"/>
                <w:szCs w:val="20"/>
                <w:lang w:val="en-US" w:eastAsia="en-US"/>
              </w:rPr>
              <w:t xml:space="preserve">      öd.</w:t>
            </w:r>
          </w:p>
        </w:tc>
        <w:tc>
          <w:tcPr>
            <w:tcW w:w="1867" w:type="dxa"/>
          </w:tcPr>
          <w:p w:rsidR="00DC478C" w:rsidRPr="007C586F" w:rsidRDefault="00DC478C" w:rsidP="008F791E">
            <w:pPr>
              <w:spacing w:line="0" w:lineRule="atLeast"/>
              <w:jc w:val="center"/>
              <w:rPr>
                <w:i w:val="0"/>
                <w:color w:val="auto"/>
                <w:sz w:val="18"/>
                <w:szCs w:val="20"/>
                <w:lang w:val="en-US" w:eastAsia="en-US"/>
              </w:rPr>
            </w:pPr>
          </w:p>
        </w:tc>
      </w:tr>
    </w:tbl>
    <w:p w:rsidR="00DC478C" w:rsidRPr="007C586F" w:rsidRDefault="00DC478C" w:rsidP="00BE562E">
      <w:pPr>
        <w:jc w:val="both"/>
        <w:rPr>
          <w:i w:val="0"/>
          <w:color w:val="auto"/>
          <w:sz w:val="16"/>
          <w:szCs w:val="18"/>
        </w:rPr>
      </w:pPr>
      <w:r w:rsidRPr="007C586F">
        <w:rPr>
          <w:i w:val="0"/>
          <w:color w:val="auto"/>
          <w:sz w:val="16"/>
          <w:szCs w:val="18"/>
        </w:rPr>
        <w:t>ö.d</w:t>
      </w:r>
      <w:proofErr w:type="gramStart"/>
      <w:r w:rsidRPr="007C586F">
        <w:rPr>
          <w:i w:val="0"/>
          <w:color w:val="auto"/>
          <w:sz w:val="16"/>
          <w:szCs w:val="18"/>
        </w:rPr>
        <w:t>.:</w:t>
      </w:r>
      <w:proofErr w:type="gramEnd"/>
      <w:r w:rsidRPr="007C586F">
        <w:rPr>
          <w:i w:val="0"/>
          <w:color w:val="auto"/>
          <w:sz w:val="16"/>
          <w:szCs w:val="18"/>
        </w:rPr>
        <w:t xml:space="preserve"> Önemli değil,   *:p=0.05’e göre önemli, **: p=0.01’e göre önemli</w:t>
      </w:r>
      <w:r w:rsidR="00BE562E" w:rsidRPr="007C586F">
        <w:rPr>
          <w:i w:val="0"/>
          <w:color w:val="auto"/>
          <w:sz w:val="16"/>
          <w:szCs w:val="18"/>
        </w:rPr>
        <w:t xml:space="preserve"> </w:t>
      </w:r>
      <w:r w:rsidRPr="007C586F">
        <w:rPr>
          <w:i w:val="0"/>
          <w:color w:val="auto"/>
          <w:sz w:val="16"/>
          <w:szCs w:val="18"/>
        </w:rPr>
        <w:t>Uygulamalar içerisinde su düzeyi/uygulama incelenmiştir.</w:t>
      </w:r>
    </w:p>
    <w:p w:rsidR="00932511" w:rsidRPr="007C586F" w:rsidRDefault="00932511" w:rsidP="00BE562E">
      <w:pPr>
        <w:spacing w:before="360" w:after="240" w:line="320" w:lineRule="atLeast"/>
        <w:jc w:val="both"/>
        <w:rPr>
          <w:b/>
          <w:i w:val="0"/>
          <w:color w:val="auto"/>
          <w:sz w:val="22"/>
        </w:rPr>
      </w:pPr>
      <w:r w:rsidRPr="007C586F">
        <w:rPr>
          <w:b/>
          <w:i w:val="0"/>
          <w:color w:val="auto"/>
          <w:sz w:val="22"/>
        </w:rPr>
        <w:lastRenderedPageBreak/>
        <w:t>4.1.1.3. 2015</w:t>
      </w:r>
      <w:r w:rsidR="00DC478C" w:rsidRPr="007C586F">
        <w:rPr>
          <w:b/>
          <w:i w:val="0"/>
          <w:color w:val="auto"/>
          <w:sz w:val="22"/>
        </w:rPr>
        <w:t xml:space="preserve"> ve 2016</w:t>
      </w:r>
      <w:r w:rsidRPr="007C586F">
        <w:rPr>
          <w:b/>
          <w:i w:val="0"/>
          <w:color w:val="auto"/>
          <w:sz w:val="22"/>
        </w:rPr>
        <w:t xml:space="preserve"> yılı üçüncü dönem </w:t>
      </w:r>
    </w:p>
    <w:p w:rsidR="00932511" w:rsidRPr="007C586F" w:rsidRDefault="00DC478C" w:rsidP="00932511">
      <w:pPr>
        <w:spacing w:before="240" w:after="240" w:line="320" w:lineRule="atLeast"/>
        <w:jc w:val="both"/>
        <w:rPr>
          <w:i w:val="0"/>
          <w:color w:val="auto"/>
          <w:sz w:val="22"/>
          <w:szCs w:val="22"/>
        </w:rPr>
      </w:pPr>
      <w:r w:rsidRPr="007C586F">
        <w:rPr>
          <w:i w:val="0"/>
          <w:color w:val="auto"/>
          <w:sz w:val="22"/>
          <w:szCs w:val="22"/>
        </w:rPr>
        <w:t>2015 yılı y</w:t>
      </w:r>
      <w:r w:rsidR="00932511" w:rsidRPr="007C586F">
        <w:rPr>
          <w:i w:val="0"/>
          <w:color w:val="auto"/>
          <w:sz w:val="22"/>
          <w:szCs w:val="22"/>
        </w:rPr>
        <w:t>aprak oransal su içeriğine ilişkin istatiksel değerlen</w:t>
      </w:r>
      <w:r w:rsidR="00902173" w:rsidRPr="007C586F">
        <w:rPr>
          <w:i w:val="0"/>
          <w:color w:val="auto"/>
          <w:sz w:val="22"/>
          <w:szCs w:val="22"/>
        </w:rPr>
        <w:t>dirmelerin verildiği Çizelge 4.5</w:t>
      </w:r>
      <w:r w:rsidR="00932511" w:rsidRPr="007C586F">
        <w:rPr>
          <w:i w:val="0"/>
          <w:color w:val="auto"/>
          <w:sz w:val="22"/>
          <w:szCs w:val="22"/>
        </w:rPr>
        <w:t xml:space="preserve">’de </w:t>
      </w:r>
      <w:r w:rsidR="00DC75FA" w:rsidRPr="007C586F">
        <w:rPr>
          <w:i w:val="0"/>
          <w:color w:val="auto"/>
          <w:sz w:val="22"/>
          <w:szCs w:val="22"/>
        </w:rPr>
        <w:t xml:space="preserve">görüldüğü üzere, yaprak oransal su içeriği üzerine </w:t>
      </w:r>
      <w:r w:rsidR="00932511" w:rsidRPr="007C586F">
        <w:rPr>
          <w:i w:val="0"/>
          <w:color w:val="auto"/>
          <w:sz w:val="22"/>
          <w:szCs w:val="22"/>
        </w:rPr>
        <w:t>uygulama, su düzeyi, uygulama*su düzeyi interaksiyonu</w:t>
      </w:r>
      <w:r w:rsidR="00DC75FA" w:rsidRPr="007C586F">
        <w:rPr>
          <w:i w:val="0"/>
          <w:color w:val="auto"/>
          <w:sz w:val="22"/>
          <w:szCs w:val="22"/>
        </w:rPr>
        <w:t xml:space="preserve">nun istatistiksel olarak önemli </w:t>
      </w:r>
      <w:r w:rsidR="00932511" w:rsidRPr="007C586F">
        <w:rPr>
          <w:i w:val="0"/>
          <w:color w:val="auto"/>
          <w:sz w:val="22"/>
          <w:szCs w:val="22"/>
        </w:rPr>
        <w:t xml:space="preserve">etkisinin olmadığı sonucuna varılmıştır. Uygulama *su düzeyi interaksiyonu incelendiğinde glisin betain uygulamasında en yüksek </w:t>
      </w:r>
      <w:r w:rsidR="00546B99" w:rsidRPr="007C586F">
        <w:rPr>
          <w:i w:val="0"/>
          <w:color w:val="auto"/>
          <w:sz w:val="22"/>
          <w:szCs w:val="22"/>
        </w:rPr>
        <w:t>değer</w:t>
      </w:r>
      <w:r w:rsidR="005345B4" w:rsidRPr="007C586F">
        <w:rPr>
          <w:i w:val="0"/>
          <w:color w:val="auto"/>
          <w:sz w:val="22"/>
          <w:szCs w:val="22"/>
        </w:rPr>
        <w:t xml:space="preserve"> 90.66</w:t>
      </w:r>
      <w:r w:rsidR="00932511" w:rsidRPr="007C586F">
        <w:rPr>
          <w:i w:val="0"/>
          <w:color w:val="auto"/>
          <w:sz w:val="22"/>
          <w:szCs w:val="22"/>
        </w:rPr>
        <w:t xml:space="preserve"> ile %</w:t>
      </w:r>
      <w:r w:rsidR="007A3675" w:rsidRPr="007C586F">
        <w:rPr>
          <w:i w:val="0"/>
          <w:color w:val="auto"/>
          <w:sz w:val="22"/>
          <w:szCs w:val="22"/>
        </w:rPr>
        <w:t xml:space="preserve"> </w:t>
      </w:r>
      <w:r w:rsidR="00932511" w:rsidRPr="007C586F">
        <w:rPr>
          <w:i w:val="0"/>
          <w:color w:val="auto"/>
          <w:sz w:val="22"/>
          <w:szCs w:val="22"/>
        </w:rPr>
        <w:t xml:space="preserve">100+GB’de, en düşük </w:t>
      </w:r>
      <w:r w:rsidR="00546B99" w:rsidRPr="007C586F">
        <w:rPr>
          <w:i w:val="0"/>
          <w:color w:val="auto"/>
          <w:sz w:val="22"/>
          <w:szCs w:val="22"/>
        </w:rPr>
        <w:t>değer</w:t>
      </w:r>
      <w:r w:rsidR="005345B4" w:rsidRPr="007C586F">
        <w:rPr>
          <w:i w:val="0"/>
          <w:color w:val="auto"/>
          <w:sz w:val="22"/>
          <w:szCs w:val="22"/>
        </w:rPr>
        <w:t xml:space="preserve"> ise 85.85</w:t>
      </w:r>
      <w:r w:rsidR="00932511" w:rsidRPr="007C586F">
        <w:rPr>
          <w:i w:val="0"/>
          <w:color w:val="auto"/>
          <w:sz w:val="22"/>
          <w:szCs w:val="22"/>
        </w:rPr>
        <w:t xml:space="preserve"> ile %</w:t>
      </w:r>
      <w:r w:rsidR="007A3675" w:rsidRPr="007C586F">
        <w:rPr>
          <w:i w:val="0"/>
          <w:color w:val="auto"/>
          <w:sz w:val="22"/>
          <w:szCs w:val="22"/>
        </w:rPr>
        <w:t xml:space="preserve"> </w:t>
      </w:r>
      <w:r w:rsidR="00932511" w:rsidRPr="007C586F">
        <w:rPr>
          <w:i w:val="0"/>
          <w:color w:val="auto"/>
          <w:sz w:val="22"/>
          <w:szCs w:val="22"/>
        </w:rPr>
        <w:t>0+GB uygulama</w:t>
      </w:r>
      <w:r w:rsidR="00546B99" w:rsidRPr="007C586F">
        <w:rPr>
          <w:i w:val="0"/>
          <w:color w:val="auto"/>
          <w:sz w:val="22"/>
          <w:szCs w:val="22"/>
        </w:rPr>
        <w:t xml:space="preserve">sından elde edilmiştir. </w:t>
      </w:r>
      <w:r w:rsidR="00932511" w:rsidRPr="007C586F">
        <w:rPr>
          <w:i w:val="0"/>
          <w:color w:val="auto"/>
          <w:sz w:val="22"/>
          <w:szCs w:val="22"/>
        </w:rPr>
        <w:t>Kontr</w:t>
      </w:r>
      <w:r w:rsidR="005345B4" w:rsidRPr="007C586F">
        <w:rPr>
          <w:i w:val="0"/>
          <w:color w:val="auto"/>
          <w:sz w:val="22"/>
          <w:szCs w:val="22"/>
        </w:rPr>
        <w:t>ol grubunda ise en yüksek 88.05</w:t>
      </w:r>
      <w:r w:rsidR="00932511" w:rsidRPr="007C586F">
        <w:rPr>
          <w:i w:val="0"/>
          <w:color w:val="auto"/>
          <w:sz w:val="22"/>
          <w:szCs w:val="22"/>
        </w:rPr>
        <w:t xml:space="preserve"> ile %</w:t>
      </w:r>
      <w:r w:rsidR="007A3675" w:rsidRPr="007C586F">
        <w:rPr>
          <w:i w:val="0"/>
          <w:color w:val="auto"/>
          <w:sz w:val="22"/>
          <w:szCs w:val="22"/>
        </w:rPr>
        <w:t xml:space="preserve"> </w:t>
      </w:r>
      <w:r w:rsidR="00932511" w:rsidRPr="007C586F">
        <w:rPr>
          <w:i w:val="0"/>
          <w:color w:val="auto"/>
          <w:sz w:val="22"/>
          <w:szCs w:val="22"/>
        </w:rPr>
        <w:t xml:space="preserve">100 sulama yapılan uygulama olmuştur. Su düzeyi ortalamasında ise en yüksek </w:t>
      </w:r>
      <w:r w:rsidR="00546B99" w:rsidRPr="007C586F">
        <w:rPr>
          <w:i w:val="0"/>
          <w:color w:val="auto"/>
          <w:sz w:val="22"/>
          <w:szCs w:val="22"/>
        </w:rPr>
        <w:t xml:space="preserve">yaprak oransal su içeriği değerini </w:t>
      </w:r>
      <w:r w:rsidR="005345B4" w:rsidRPr="007C586F">
        <w:rPr>
          <w:i w:val="0"/>
          <w:color w:val="auto"/>
          <w:sz w:val="22"/>
          <w:szCs w:val="22"/>
        </w:rPr>
        <w:t>89.36</w:t>
      </w:r>
      <w:r w:rsidR="00932511" w:rsidRPr="007C586F">
        <w:rPr>
          <w:i w:val="0"/>
          <w:color w:val="auto"/>
          <w:sz w:val="22"/>
          <w:szCs w:val="22"/>
        </w:rPr>
        <w:t xml:space="preserve"> ile %</w:t>
      </w:r>
      <w:r w:rsidR="007A3675" w:rsidRPr="007C586F">
        <w:rPr>
          <w:i w:val="0"/>
          <w:color w:val="auto"/>
          <w:sz w:val="22"/>
          <w:szCs w:val="22"/>
        </w:rPr>
        <w:t xml:space="preserve"> </w:t>
      </w:r>
      <w:r w:rsidR="00932511" w:rsidRPr="007C586F">
        <w:rPr>
          <w:i w:val="0"/>
          <w:color w:val="auto"/>
          <w:sz w:val="22"/>
          <w:szCs w:val="22"/>
        </w:rPr>
        <w:t>100’lük uygulama, en düşük 85</w:t>
      </w:r>
      <w:r w:rsidR="005345B4" w:rsidRPr="007C586F">
        <w:rPr>
          <w:i w:val="0"/>
          <w:color w:val="auto"/>
          <w:sz w:val="22"/>
          <w:szCs w:val="22"/>
        </w:rPr>
        <w:t>.70</w:t>
      </w:r>
      <w:r w:rsidR="00932511" w:rsidRPr="007C586F">
        <w:rPr>
          <w:i w:val="0"/>
          <w:color w:val="auto"/>
          <w:sz w:val="22"/>
          <w:szCs w:val="22"/>
        </w:rPr>
        <w:t xml:space="preserve"> ile %</w:t>
      </w:r>
      <w:r w:rsidR="007A3675" w:rsidRPr="007C586F">
        <w:rPr>
          <w:i w:val="0"/>
          <w:color w:val="auto"/>
          <w:sz w:val="22"/>
          <w:szCs w:val="22"/>
        </w:rPr>
        <w:t xml:space="preserve"> </w:t>
      </w:r>
      <w:r w:rsidR="00932511" w:rsidRPr="007C586F">
        <w:rPr>
          <w:i w:val="0"/>
          <w:color w:val="auto"/>
          <w:sz w:val="22"/>
          <w:szCs w:val="22"/>
        </w:rPr>
        <w:t>0’lık uygulam</w:t>
      </w:r>
      <w:r w:rsidR="00EC7C31" w:rsidRPr="007C586F">
        <w:rPr>
          <w:i w:val="0"/>
          <w:color w:val="auto"/>
          <w:sz w:val="22"/>
          <w:szCs w:val="22"/>
        </w:rPr>
        <w:t>a oluşturmuştur</w:t>
      </w:r>
      <w:r w:rsidR="00932511" w:rsidRPr="007C586F">
        <w:rPr>
          <w:i w:val="0"/>
          <w:color w:val="auto"/>
          <w:sz w:val="22"/>
          <w:szCs w:val="22"/>
        </w:rPr>
        <w:t>.</w:t>
      </w:r>
    </w:p>
    <w:p w:rsidR="00932511" w:rsidRPr="007C586F" w:rsidRDefault="00902173" w:rsidP="00F65DBA">
      <w:pPr>
        <w:spacing w:line="320" w:lineRule="atLeast"/>
        <w:ind w:left="1247" w:hanging="1247"/>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4.5</w:t>
      </w:r>
      <w:proofErr w:type="gramEnd"/>
      <w:r w:rsidR="00932511" w:rsidRPr="007C586F">
        <w:rPr>
          <w:i w:val="0"/>
          <w:color w:val="auto"/>
          <w:sz w:val="22"/>
          <w:szCs w:val="22"/>
        </w:rPr>
        <w:t>. Su düzeyi ve uygulama faktörüne bağlı olarak üçüncü dönem yaprak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oransal su içeriği (%)</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90.66</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88.05</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89.3</w:t>
            </w:r>
            <w:r w:rsidR="005345B4" w:rsidRPr="007C586F">
              <w:rPr>
                <w:i w:val="0"/>
                <w:color w:val="auto"/>
                <w:sz w:val="20"/>
                <w:szCs w:val="20"/>
                <w:lang w:val="en-US" w:eastAsia="en-US"/>
              </w:rPr>
              <w:t>6</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87.7</w:t>
            </w:r>
            <w:r w:rsidR="005345B4" w:rsidRPr="007C586F">
              <w:rPr>
                <w:i w:val="0"/>
                <w:color w:val="auto"/>
                <w:sz w:val="20"/>
                <w:szCs w:val="20"/>
                <w:lang w:val="en-US" w:eastAsia="en-US"/>
              </w:rPr>
              <w:t>4</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87.06</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w:t>
            </w:r>
            <w:r w:rsidR="005345B4" w:rsidRPr="007C586F">
              <w:rPr>
                <w:i w:val="0"/>
                <w:color w:val="auto"/>
                <w:sz w:val="20"/>
                <w:szCs w:val="20"/>
                <w:lang w:val="en-US" w:eastAsia="en-US"/>
              </w:rPr>
              <w:t>40</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87.72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87.4</w:t>
            </w:r>
            <w:r w:rsidR="005345B4" w:rsidRPr="007C586F">
              <w:rPr>
                <w:i w:val="0"/>
                <w:color w:val="auto"/>
                <w:sz w:val="20"/>
                <w:szCs w:val="20"/>
                <w:lang w:val="en-US" w:eastAsia="en-US"/>
              </w:rPr>
              <w:t>3</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87.57</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87</w:t>
            </w:r>
            <w:r w:rsidR="001670D3" w:rsidRPr="007C586F">
              <w:rPr>
                <w:i w:val="0"/>
                <w:color w:val="auto"/>
                <w:sz w:val="20"/>
                <w:szCs w:val="20"/>
              </w:rPr>
              <w:t>.</w:t>
            </w:r>
            <w:r w:rsidRPr="007C586F">
              <w:rPr>
                <w:i w:val="0"/>
                <w:color w:val="auto"/>
                <w:sz w:val="20"/>
                <w:szCs w:val="20"/>
              </w:rPr>
              <w:t>55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86.9</w:t>
            </w:r>
            <w:r w:rsidR="005345B4" w:rsidRPr="007C586F">
              <w:rPr>
                <w:i w:val="0"/>
                <w:color w:val="auto"/>
                <w:sz w:val="20"/>
                <w:szCs w:val="20"/>
                <w:lang w:val="en-US" w:eastAsia="en-US"/>
              </w:rPr>
              <w:t>8</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87.26</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85.85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85.54</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85.</w:t>
            </w:r>
            <w:r w:rsidR="005345B4" w:rsidRPr="007C586F">
              <w:rPr>
                <w:i w:val="0"/>
                <w:color w:val="auto"/>
                <w:sz w:val="20"/>
                <w:szCs w:val="20"/>
                <w:lang w:val="en-US" w:eastAsia="en-US"/>
              </w:rPr>
              <w:t>70</w:t>
            </w:r>
          </w:p>
        </w:tc>
      </w:tr>
      <w:tr w:rsidR="00932511" w:rsidRPr="007C586F" w:rsidTr="00BE562E">
        <w:trPr>
          <w:trHeight w:val="103"/>
        </w:trPr>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5345B4" w:rsidP="00AD68CD">
            <w:pPr>
              <w:spacing w:line="280" w:lineRule="atLeast"/>
              <w:jc w:val="center"/>
              <w:rPr>
                <w:i w:val="0"/>
                <w:color w:val="auto"/>
                <w:sz w:val="20"/>
                <w:szCs w:val="20"/>
                <w:lang w:val="en-US" w:eastAsia="en-US"/>
              </w:rPr>
            </w:pPr>
            <w:r w:rsidRPr="007C586F">
              <w:rPr>
                <w:i w:val="0"/>
                <w:color w:val="auto"/>
                <w:sz w:val="20"/>
                <w:szCs w:val="20"/>
                <w:lang w:val="en-US" w:eastAsia="en-US"/>
              </w:rPr>
              <w:t>5.23</w:t>
            </w:r>
            <w:r w:rsidR="00932511" w:rsidRPr="007C586F">
              <w:rPr>
                <w:i w:val="0"/>
                <w:color w:val="auto"/>
                <w:sz w:val="20"/>
                <w:szCs w:val="20"/>
                <w:lang w:val="en-US" w:eastAsia="en-US"/>
              </w:rPr>
              <w:t xml:space="preserve">   öd.</w:t>
            </w:r>
          </w:p>
        </w:tc>
        <w:tc>
          <w:tcPr>
            <w:tcW w:w="1867" w:type="dxa"/>
          </w:tcPr>
          <w:p w:rsidR="00932511" w:rsidRPr="007C586F" w:rsidRDefault="005345B4" w:rsidP="00AD68CD">
            <w:pPr>
              <w:spacing w:line="280" w:lineRule="atLeast"/>
              <w:jc w:val="center"/>
              <w:rPr>
                <w:i w:val="0"/>
                <w:color w:val="auto"/>
                <w:sz w:val="20"/>
                <w:szCs w:val="20"/>
                <w:lang w:val="en-US" w:eastAsia="en-US"/>
              </w:rPr>
            </w:pPr>
            <w:r w:rsidRPr="007C586F">
              <w:rPr>
                <w:i w:val="0"/>
                <w:color w:val="auto"/>
                <w:sz w:val="20"/>
                <w:szCs w:val="20"/>
                <w:lang w:val="en-US" w:eastAsia="en-US"/>
              </w:rPr>
              <w:t>3.70</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87.90</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87.01</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5345B4" w:rsidP="00AD68CD">
            <w:pPr>
              <w:spacing w:line="0" w:lineRule="atLeast"/>
              <w:jc w:val="center"/>
              <w:rPr>
                <w:i w:val="0"/>
                <w:color w:val="auto"/>
                <w:sz w:val="20"/>
                <w:szCs w:val="20"/>
                <w:lang w:val="en-US" w:eastAsia="en-US"/>
              </w:rPr>
            </w:pPr>
            <w:r w:rsidRPr="007C586F">
              <w:rPr>
                <w:i w:val="0"/>
                <w:color w:val="auto"/>
                <w:sz w:val="20"/>
                <w:szCs w:val="20"/>
                <w:lang w:val="en-US" w:eastAsia="en-US"/>
              </w:rPr>
              <w:t>2.34</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bl>
    <w:p w:rsidR="00932511" w:rsidRPr="007C586F" w:rsidRDefault="00932511" w:rsidP="001B6365">
      <w:pPr>
        <w:spacing w:line="240" w:lineRule="atLeast"/>
        <w:jc w:val="both"/>
        <w:rPr>
          <w:i w:val="0"/>
          <w:color w:val="auto"/>
          <w:sz w:val="18"/>
          <w:szCs w:val="18"/>
        </w:rPr>
      </w:pPr>
      <w:r w:rsidRPr="007C586F">
        <w:rPr>
          <w:i w:val="0"/>
          <w:color w:val="auto"/>
          <w:sz w:val="18"/>
          <w:szCs w:val="18"/>
        </w:rPr>
        <w:t>ö.d.: Önemli değil,   *:p=0.05’e göre önemli</w:t>
      </w:r>
      <w:r w:rsidR="00546B99" w:rsidRPr="007C586F">
        <w:rPr>
          <w:i w:val="0"/>
          <w:color w:val="auto"/>
          <w:sz w:val="18"/>
          <w:szCs w:val="18"/>
        </w:rPr>
        <w:t>, **: p=0.01’e göre önemli</w:t>
      </w:r>
    </w:p>
    <w:p w:rsidR="00932511" w:rsidRPr="007C586F" w:rsidRDefault="00932511" w:rsidP="001B6365">
      <w:pPr>
        <w:spacing w:line="240" w:lineRule="atLeast"/>
        <w:jc w:val="both"/>
        <w:rPr>
          <w:i w:val="0"/>
          <w:color w:val="auto"/>
          <w:sz w:val="18"/>
          <w:szCs w:val="18"/>
        </w:rPr>
      </w:pPr>
      <w:r w:rsidRPr="007C586F">
        <w:rPr>
          <w:i w:val="0"/>
          <w:color w:val="auto"/>
          <w:sz w:val="18"/>
          <w:szCs w:val="18"/>
        </w:rPr>
        <w:t>Uygulamalar içerisinde su düzeyi/uygulama incelenmiştir.</w:t>
      </w:r>
    </w:p>
    <w:p w:rsidR="00DC478C" w:rsidRPr="007C586F" w:rsidRDefault="00DC478C" w:rsidP="00BE562E">
      <w:pPr>
        <w:spacing w:before="360" w:after="240" w:line="320" w:lineRule="atLeast"/>
        <w:jc w:val="both"/>
        <w:rPr>
          <w:i w:val="0"/>
          <w:color w:val="auto"/>
          <w:sz w:val="22"/>
          <w:szCs w:val="22"/>
        </w:rPr>
      </w:pPr>
      <w:r w:rsidRPr="007C586F">
        <w:rPr>
          <w:i w:val="0"/>
          <w:color w:val="auto"/>
          <w:sz w:val="22"/>
          <w:szCs w:val="22"/>
        </w:rPr>
        <w:t>2016 yılı yaprak orans</w:t>
      </w:r>
      <w:r w:rsidR="001D5056" w:rsidRPr="007C586F">
        <w:rPr>
          <w:i w:val="0"/>
          <w:color w:val="auto"/>
          <w:sz w:val="22"/>
          <w:szCs w:val="22"/>
        </w:rPr>
        <w:t>al su içeriği analiz sonuçları Çizelge 4.6’da görülmektedir. Yaprak oransal su içeriği varyans analiz sonucuna</w:t>
      </w:r>
      <w:r w:rsidRPr="007C586F">
        <w:rPr>
          <w:i w:val="0"/>
          <w:color w:val="auto"/>
          <w:sz w:val="22"/>
          <w:szCs w:val="22"/>
        </w:rPr>
        <w:t xml:space="preserve"> göre, su düzeyi*uygulama interaksiyonu ve su düzeyi </w:t>
      </w:r>
      <w:r w:rsidR="00B36189" w:rsidRPr="007C586F">
        <w:rPr>
          <w:i w:val="0"/>
          <w:color w:val="auto"/>
          <w:sz w:val="22"/>
          <w:szCs w:val="22"/>
        </w:rPr>
        <w:t xml:space="preserve">faktörü </w:t>
      </w:r>
      <w:r w:rsidRPr="007C586F">
        <w:rPr>
          <w:i w:val="0"/>
          <w:color w:val="auto"/>
          <w:sz w:val="22"/>
          <w:szCs w:val="22"/>
        </w:rPr>
        <w:t xml:space="preserve">sonuçları </w:t>
      </w:r>
      <w:r w:rsidR="00B36189" w:rsidRPr="007C586F">
        <w:rPr>
          <w:i w:val="0"/>
          <w:color w:val="auto"/>
          <w:sz w:val="22"/>
          <w:szCs w:val="22"/>
        </w:rPr>
        <w:t xml:space="preserve">istatistiki olarak </w:t>
      </w:r>
      <w:r w:rsidRPr="007C586F">
        <w:rPr>
          <w:i w:val="0"/>
          <w:color w:val="auto"/>
          <w:sz w:val="22"/>
          <w:szCs w:val="22"/>
        </w:rPr>
        <w:t>önemsiz bulunurken</w:t>
      </w:r>
      <w:r w:rsidR="009F72B4" w:rsidRPr="007C586F">
        <w:rPr>
          <w:i w:val="0"/>
          <w:color w:val="auto"/>
          <w:sz w:val="22"/>
          <w:szCs w:val="22"/>
        </w:rPr>
        <w:t>,</w:t>
      </w:r>
      <w:r w:rsidRPr="007C586F">
        <w:rPr>
          <w:i w:val="0"/>
          <w:color w:val="auto"/>
          <w:sz w:val="22"/>
          <w:szCs w:val="22"/>
        </w:rPr>
        <w:t xml:space="preserve"> uygulama sonuçları %</w:t>
      </w:r>
      <w:r w:rsidR="00B215AA" w:rsidRPr="007C586F">
        <w:rPr>
          <w:i w:val="0"/>
          <w:color w:val="auto"/>
          <w:sz w:val="22"/>
          <w:szCs w:val="22"/>
        </w:rPr>
        <w:t xml:space="preserve"> </w:t>
      </w:r>
      <w:r w:rsidR="00386A14" w:rsidRPr="007C586F">
        <w:rPr>
          <w:i w:val="0"/>
          <w:color w:val="auto"/>
          <w:sz w:val="22"/>
          <w:szCs w:val="22"/>
        </w:rPr>
        <w:t>9</w:t>
      </w:r>
      <w:r w:rsidRPr="007C586F">
        <w:rPr>
          <w:i w:val="0"/>
          <w:color w:val="auto"/>
          <w:sz w:val="22"/>
          <w:szCs w:val="22"/>
        </w:rPr>
        <w:t>5</w:t>
      </w:r>
      <w:r w:rsidR="001D5056" w:rsidRPr="007C586F">
        <w:rPr>
          <w:i w:val="0"/>
          <w:color w:val="auto"/>
          <w:sz w:val="22"/>
          <w:szCs w:val="22"/>
        </w:rPr>
        <w:t xml:space="preserve"> </w:t>
      </w:r>
      <w:r w:rsidR="00386A14" w:rsidRPr="007C586F">
        <w:rPr>
          <w:i w:val="0"/>
          <w:color w:val="auto"/>
          <w:sz w:val="22"/>
          <w:szCs w:val="22"/>
        </w:rPr>
        <w:t>güvenle</w:t>
      </w:r>
      <w:r w:rsidRPr="007C586F">
        <w:rPr>
          <w:i w:val="0"/>
          <w:color w:val="auto"/>
          <w:sz w:val="22"/>
          <w:szCs w:val="22"/>
        </w:rPr>
        <w:t xml:space="preserve"> istatistiksel olarak önemli bulunmuştur. Uygulama sonucuna göre glisin betain uygulamasında</w:t>
      </w:r>
      <w:r w:rsidR="00F958E0" w:rsidRPr="007C586F">
        <w:rPr>
          <w:i w:val="0"/>
          <w:color w:val="auto"/>
          <w:sz w:val="22"/>
          <w:szCs w:val="22"/>
        </w:rPr>
        <w:t xml:space="preserve"> </w:t>
      </w:r>
      <w:r w:rsidR="00B36189" w:rsidRPr="007C586F">
        <w:rPr>
          <w:i w:val="0"/>
          <w:color w:val="auto"/>
          <w:sz w:val="22"/>
          <w:szCs w:val="22"/>
        </w:rPr>
        <w:t xml:space="preserve">yaprak oransal su içeriği </w:t>
      </w:r>
      <w:r w:rsidR="00F958E0" w:rsidRPr="007C586F">
        <w:rPr>
          <w:i w:val="0"/>
          <w:color w:val="auto"/>
          <w:sz w:val="22"/>
          <w:szCs w:val="22"/>
        </w:rPr>
        <w:t>86.97</w:t>
      </w:r>
      <w:r w:rsidRPr="007C586F">
        <w:rPr>
          <w:i w:val="0"/>
          <w:color w:val="auto"/>
          <w:sz w:val="22"/>
          <w:szCs w:val="22"/>
        </w:rPr>
        <w:t xml:space="preserve"> i</w:t>
      </w:r>
      <w:r w:rsidR="00B36189" w:rsidRPr="007C586F">
        <w:rPr>
          <w:i w:val="0"/>
          <w:color w:val="auto"/>
          <w:sz w:val="22"/>
          <w:szCs w:val="22"/>
        </w:rPr>
        <w:t xml:space="preserve">le </w:t>
      </w:r>
      <w:r w:rsidRPr="007C586F">
        <w:rPr>
          <w:i w:val="0"/>
          <w:color w:val="auto"/>
          <w:sz w:val="22"/>
          <w:szCs w:val="22"/>
        </w:rPr>
        <w:t>kontrol uygulamasında</w:t>
      </w:r>
      <w:r w:rsidR="00B36189" w:rsidRPr="007C586F">
        <w:rPr>
          <w:i w:val="0"/>
          <w:color w:val="auto"/>
          <w:sz w:val="22"/>
          <w:szCs w:val="22"/>
        </w:rPr>
        <w:t>n</w:t>
      </w:r>
      <w:r w:rsidR="00F958E0" w:rsidRPr="007C586F">
        <w:rPr>
          <w:i w:val="0"/>
          <w:color w:val="auto"/>
          <w:sz w:val="22"/>
          <w:szCs w:val="22"/>
        </w:rPr>
        <w:t xml:space="preserve"> 85.29</w:t>
      </w:r>
      <w:r w:rsidR="00B36189" w:rsidRPr="007C586F">
        <w:rPr>
          <w:i w:val="0"/>
          <w:color w:val="auto"/>
          <w:sz w:val="22"/>
          <w:szCs w:val="22"/>
        </w:rPr>
        <w:t xml:space="preserve"> istatistiki olarak farklı bulunmuştur</w:t>
      </w:r>
      <w:r w:rsidR="00902173" w:rsidRPr="007C586F">
        <w:rPr>
          <w:i w:val="0"/>
          <w:color w:val="auto"/>
          <w:sz w:val="22"/>
          <w:szCs w:val="22"/>
        </w:rPr>
        <w:t xml:space="preserve"> (Çizelge </w:t>
      </w:r>
      <w:proofErr w:type="gramStart"/>
      <w:r w:rsidR="00902173" w:rsidRPr="007C586F">
        <w:rPr>
          <w:i w:val="0"/>
          <w:color w:val="auto"/>
          <w:sz w:val="22"/>
          <w:szCs w:val="22"/>
        </w:rPr>
        <w:t>4.6</w:t>
      </w:r>
      <w:proofErr w:type="gramEnd"/>
      <w:r w:rsidR="00902173" w:rsidRPr="007C586F">
        <w:rPr>
          <w:i w:val="0"/>
          <w:color w:val="auto"/>
          <w:sz w:val="22"/>
          <w:szCs w:val="22"/>
        </w:rPr>
        <w:t>)</w:t>
      </w:r>
      <w:r w:rsidRPr="007C586F">
        <w:rPr>
          <w:i w:val="0"/>
          <w:color w:val="auto"/>
          <w:sz w:val="22"/>
          <w:szCs w:val="22"/>
        </w:rPr>
        <w:t>.</w:t>
      </w:r>
    </w:p>
    <w:p w:rsidR="00BE562E" w:rsidRPr="007C586F" w:rsidRDefault="00BE562E" w:rsidP="00BE562E">
      <w:pPr>
        <w:spacing w:before="360" w:after="240" w:line="320" w:lineRule="atLeast"/>
        <w:jc w:val="both"/>
        <w:rPr>
          <w:i w:val="0"/>
          <w:color w:val="auto"/>
          <w:sz w:val="22"/>
          <w:szCs w:val="22"/>
        </w:rPr>
      </w:pPr>
    </w:p>
    <w:p w:rsidR="00DC478C" w:rsidRPr="007C586F" w:rsidRDefault="00902173" w:rsidP="00DC478C">
      <w:pPr>
        <w:spacing w:line="320" w:lineRule="atLeast"/>
        <w:ind w:left="1247" w:hanging="1247"/>
        <w:jc w:val="both"/>
        <w:rPr>
          <w:i w:val="0"/>
          <w:color w:val="auto"/>
          <w:sz w:val="22"/>
          <w:szCs w:val="22"/>
        </w:rPr>
      </w:pPr>
      <w:r w:rsidRPr="007C586F">
        <w:rPr>
          <w:i w:val="0"/>
          <w:color w:val="auto"/>
          <w:sz w:val="22"/>
          <w:szCs w:val="22"/>
        </w:rPr>
        <w:lastRenderedPageBreak/>
        <w:t xml:space="preserve">Çizelge </w:t>
      </w:r>
      <w:proofErr w:type="gramStart"/>
      <w:r w:rsidRPr="007C586F">
        <w:rPr>
          <w:i w:val="0"/>
          <w:color w:val="auto"/>
          <w:sz w:val="22"/>
          <w:szCs w:val="22"/>
        </w:rPr>
        <w:t>4.6</w:t>
      </w:r>
      <w:proofErr w:type="gramEnd"/>
      <w:r w:rsidR="00DC478C" w:rsidRPr="007C586F">
        <w:rPr>
          <w:i w:val="0"/>
          <w:color w:val="auto"/>
          <w:sz w:val="22"/>
          <w:szCs w:val="22"/>
        </w:rPr>
        <w:t>. Su düzeyi ve uygulama faktörüne bağlı olarak üçüncü dönem yaprak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DC478C" w:rsidRPr="007C586F" w:rsidTr="008F791E">
        <w:tc>
          <w:tcPr>
            <w:tcW w:w="1861" w:type="dxa"/>
            <w:vMerge w:val="restart"/>
          </w:tcPr>
          <w:p w:rsidR="00DC478C" w:rsidRPr="007C586F" w:rsidRDefault="00DC478C" w:rsidP="008F791E">
            <w:pPr>
              <w:spacing w:line="280" w:lineRule="atLeast"/>
              <w:jc w:val="center"/>
              <w:rPr>
                <w:b/>
                <w:i w:val="0"/>
                <w:color w:val="auto"/>
                <w:sz w:val="20"/>
                <w:szCs w:val="20"/>
                <w:lang w:val="en-US" w:eastAsia="en-US"/>
              </w:rPr>
            </w:pPr>
          </w:p>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Yaprak oransal su içeriği (%)</w:t>
            </w:r>
          </w:p>
        </w:tc>
      </w:tr>
      <w:tr w:rsidR="00DC478C" w:rsidRPr="007C586F" w:rsidTr="00BE562E">
        <w:trPr>
          <w:trHeight w:val="103"/>
        </w:trPr>
        <w:tc>
          <w:tcPr>
            <w:tcW w:w="1861" w:type="dxa"/>
            <w:vMerge/>
            <w:vAlign w:val="center"/>
          </w:tcPr>
          <w:p w:rsidR="00DC478C" w:rsidRPr="007C586F" w:rsidRDefault="00DC478C" w:rsidP="008F791E">
            <w:pPr>
              <w:spacing w:line="280" w:lineRule="atLeast"/>
              <w:jc w:val="center"/>
              <w:rPr>
                <w:b/>
                <w:i w:val="0"/>
                <w:color w:val="auto"/>
                <w:sz w:val="20"/>
                <w:szCs w:val="20"/>
                <w:lang w:val="en-US" w:eastAsia="en-US"/>
              </w:rPr>
            </w:pPr>
          </w:p>
        </w:tc>
        <w:tc>
          <w:tcPr>
            <w:tcW w:w="3592" w:type="dxa"/>
            <w:gridSpan w:val="2"/>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DC478C" w:rsidRPr="007C586F" w:rsidTr="00BE562E">
        <w:trPr>
          <w:trHeight w:val="103"/>
        </w:trPr>
        <w:tc>
          <w:tcPr>
            <w:tcW w:w="1861" w:type="dxa"/>
            <w:vMerge/>
            <w:vAlign w:val="center"/>
          </w:tcPr>
          <w:p w:rsidR="00DC478C" w:rsidRPr="007C586F" w:rsidRDefault="00DC478C" w:rsidP="008F791E">
            <w:pPr>
              <w:spacing w:line="280" w:lineRule="atLeast"/>
              <w:jc w:val="center"/>
              <w:rPr>
                <w:b/>
                <w:i w:val="0"/>
                <w:color w:val="auto"/>
                <w:sz w:val="20"/>
                <w:szCs w:val="20"/>
                <w:lang w:val="en-US" w:eastAsia="en-US"/>
              </w:rPr>
            </w:pPr>
          </w:p>
        </w:tc>
        <w:tc>
          <w:tcPr>
            <w:tcW w:w="1796"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DC478C" w:rsidRPr="007C586F" w:rsidRDefault="00DC478C" w:rsidP="008F791E">
            <w:pPr>
              <w:spacing w:line="280" w:lineRule="atLeast"/>
              <w:jc w:val="center"/>
              <w:rPr>
                <w:i w:val="0"/>
                <w:color w:val="auto"/>
                <w:sz w:val="20"/>
                <w:szCs w:val="20"/>
                <w:lang w:val="en-US" w:eastAsia="en-US"/>
              </w:rPr>
            </w:pP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83.8</w:t>
            </w:r>
            <w:r w:rsidR="00F958E0" w:rsidRPr="007C586F">
              <w:rPr>
                <w:i w:val="0"/>
                <w:color w:val="auto"/>
                <w:sz w:val="20"/>
                <w:szCs w:val="20"/>
                <w:lang w:val="en-US" w:eastAsia="en-US"/>
              </w:rPr>
              <w:t>5</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87.35</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85.</w:t>
            </w:r>
            <w:r w:rsidR="00F958E0" w:rsidRPr="007C586F">
              <w:rPr>
                <w:i w:val="0"/>
                <w:color w:val="auto"/>
                <w:sz w:val="20"/>
                <w:szCs w:val="20"/>
                <w:lang w:val="en-US" w:eastAsia="en-US"/>
              </w:rPr>
              <w:t>60</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85.67</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86.6</w:t>
            </w:r>
            <w:r w:rsidR="00F958E0" w:rsidRPr="007C586F">
              <w:rPr>
                <w:i w:val="0"/>
                <w:color w:val="auto"/>
                <w:sz w:val="20"/>
                <w:szCs w:val="20"/>
                <w:lang w:val="en-US" w:eastAsia="en-US"/>
              </w:rPr>
              <w:t>9</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86.18</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84.69</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88.22</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86.45</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DC478C" w:rsidRPr="007C586F" w:rsidRDefault="00DC478C" w:rsidP="008F791E">
            <w:pPr>
              <w:spacing w:line="280" w:lineRule="atLeast"/>
              <w:jc w:val="center"/>
              <w:rPr>
                <w:i w:val="0"/>
                <w:color w:val="auto"/>
                <w:sz w:val="20"/>
                <w:szCs w:val="20"/>
              </w:rPr>
            </w:pPr>
            <w:r w:rsidRPr="007C586F">
              <w:rPr>
                <w:i w:val="0"/>
                <w:color w:val="auto"/>
                <w:sz w:val="20"/>
                <w:szCs w:val="20"/>
              </w:rPr>
              <w:t>86.94</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85.6</w:t>
            </w:r>
            <w:r w:rsidR="00F958E0" w:rsidRPr="007C586F">
              <w:rPr>
                <w:i w:val="0"/>
                <w:color w:val="auto"/>
                <w:sz w:val="20"/>
                <w:szCs w:val="20"/>
                <w:lang w:val="en-US" w:eastAsia="en-US"/>
              </w:rPr>
              <w:t>2</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86.28</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DC478C" w:rsidRPr="007C586F" w:rsidTr="008F791E">
        <w:tc>
          <w:tcPr>
            <w:tcW w:w="1861"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C478C" w:rsidRPr="007C586F" w:rsidRDefault="00F958E0" w:rsidP="008F791E">
            <w:pPr>
              <w:spacing w:line="280" w:lineRule="atLeast"/>
              <w:jc w:val="center"/>
              <w:rPr>
                <w:i w:val="0"/>
                <w:color w:val="auto"/>
                <w:sz w:val="20"/>
                <w:szCs w:val="20"/>
                <w:lang w:val="en-US" w:eastAsia="en-US"/>
              </w:rPr>
            </w:pPr>
            <w:r w:rsidRPr="007C586F">
              <w:rPr>
                <w:i w:val="0"/>
                <w:color w:val="auto"/>
                <w:sz w:val="20"/>
                <w:szCs w:val="20"/>
                <w:lang w:val="en-US" w:eastAsia="en-US"/>
              </w:rPr>
              <w:t>3.09</w:t>
            </w:r>
            <w:r w:rsidR="00DC478C" w:rsidRPr="007C586F">
              <w:rPr>
                <w:i w:val="0"/>
                <w:color w:val="auto"/>
                <w:sz w:val="20"/>
                <w:szCs w:val="20"/>
                <w:lang w:val="en-US" w:eastAsia="en-US"/>
              </w:rPr>
              <w:t xml:space="preserve">   öd.</w:t>
            </w:r>
          </w:p>
        </w:tc>
        <w:tc>
          <w:tcPr>
            <w:tcW w:w="1867" w:type="dxa"/>
          </w:tcPr>
          <w:p w:rsidR="00DC478C" w:rsidRPr="007C586F" w:rsidRDefault="00F958E0" w:rsidP="008F791E">
            <w:pPr>
              <w:spacing w:line="280" w:lineRule="atLeast"/>
              <w:jc w:val="center"/>
              <w:rPr>
                <w:i w:val="0"/>
                <w:color w:val="auto"/>
                <w:sz w:val="20"/>
                <w:szCs w:val="20"/>
                <w:lang w:val="en-US" w:eastAsia="en-US"/>
              </w:rPr>
            </w:pPr>
            <w:r w:rsidRPr="007C586F">
              <w:rPr>
                <w:i w:val="0"/>
                <w:color w:val="auto"/>
                <w:sz w:val="20"/>
                <w:szCs w:val="20"/>
                <w:lang w:val="en-US" w:eastAsia="en-US"/>
              </w:rPr>
              <w:t>2.19</w:t>
            </w:r>
            <w:r w:rsidR="00DC478C" w:rsidRPr="007C586F">
              <w:rPr>
                <w:i w:val="0"/>
                <w:color w:val="auto"/>
                <w:sz w:val="20"/>
                <w:szCs w:val="20"/>
                <w:lang w:val="en-US" w:eastAsia="en-US"/>
              </w:rPr>
              <w:t xml:space="preserve">   öd.</w:t>
            </w:r>
          </w:p>
        </w:tc>
      </w:tr>
      <w:tr w:rsidR="00DC478C" w:rsidRPr="007C586F" w:rsidTr="008F791E">
        <w:tc>
          <w:tcPr>
            <w:tcW w:w="1861" w:type="dxa"/>
          </w:tcPr>
          <w:p w:rsidR="00DC478C" w:rsidRPr="007C586F" w:rsidRDefault="00DC478C" w:rsidP="008F791E">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DC478C" w:rsidRPr="007C586F" w:rsidRDefault="00F958E0" w:rsidP="008F791E">
            <w:pPr>
              <w:spacing w:line="0" w:lineRule="atLeast"/>
              <w:jc w:val="center"/>
              <w:rPr>
                <w:i w:val="0"/>
                <w:color w:val="auto"/>
                <w:sz w:val="20"/>
                <w:szCs w:val="20"/>
                <w:lang w:val="en-US" w:eastAsia="en-US"/>
              </w:rPr>
            </w:pPr>
            <w:r w:rsidRPr="007C586F">
              <w:rPr>
                <w:i w:val="0"/>
                <w:color w:val="auto"/>
                <w:sz w:val="20"/>
                <w:szCs w:val="20"/>
                <w:lang w:val="en-US" w:eastAsia="en-US"/>
              </w:rPr>
              <w:t xml:space="preserve">86.97 </w:t>
            </w:r>
            <w:r w:rsidR="00DC478C" w:rsidRPr="007C586F">
              <w:rPr>
                <w:i w:val="0"/>
                <w:color w:val="auto"/>
                <w:sz w:val="20"/>
                <w:szCs w:val="20"/>
                <w:lang w:val="en-US" w:eastAsia="en-US"/>
              </w:rPr>
              <w:t>a</w:t>
            </w:r>
          </w:p>
        </w:tc>
        <w:tc>
          <w:tcPr>
            <w:tcW w:w="1796" w:type="dxa"/>
          </w:tcPr>
          <w:p w:rsidR="00DC478C" w:rsidRPr="007C586F" w:rsidRDefault="00F958E0" w:rsidP="008F791E">
            <w:pPr>
              <w:spacing w:line="0" w:lineRule="atLeast"/>
              <w:jc w:val="center"/>
              <w:rPr>
                <w:i w:val="0"/>
                <w:color w:val="auto"/>
                <w:sz w:val="20"/>
                <w:szCs w:val="20"/>
                <w:lang w:val="en-US" w:eastAsia="en-US"/>
              </w:rPr>
            </w:pPr>
            <w:r w:rsidRPr="007C586F">
              <w:rPr>
                <w:i w:val="0"/>
                <w:color w:val="auto"/>
                <w:sz w:val="20"/>
                <w:szCs w:val="20"/>
                <w:lang w:val="en-US" w:eastAsia="en-US"/>
              </w:rPr>
              <w:t xml:space="preserve">85.29 </w:t>
            </w:r>
            <w:r w:rsidR="00DC478C" w:rsidRPr="007C586F">
              <w:rPr>
                <w:i w:val="0"/>
                <w:color w:val="auto"/>
                <w:sz w:val="20"/>
                <w:szCs w:val="20"/>
                <w:lang w:val="en-US" w:eastAsia="en-US"/>
              </w:rPr>
              <w:t>b</w:t>
            </w:r>
          </w:p>
        </w:tc>
        <w:tc>
          <w:tcPr>
            <w:tcW w:w="1867" w:type="dxa"/>
          </w:tcPr>
          <w:p w:rsidR="00DC478C" w:rsidRPr="007C586F" w:rsidRDefault="00DC478C" w:rsidP="008F791E">
            <w:pPr>
              <w:spacing w:line="0" w:lineRule="atLeast"/>
              <w:jc w:val="center"/>
              <w:rPr>
                <w:i w:val="0"/>
                <w:color w:val="auto"/>
                <w:sz w:val="20"/>
                <w:szCs w:val="20"/>
                <w:lang w:val="en-US" w:eastAsia="en-US"/>
              </w:rPr>
            </w:pPr>
          </w:p>
        </w:tc>
      </w:tr>
      <w:tr w:rsidR="00DC478C" w:rsidRPr="007C586F" w:rsidTr="008F791E">
        <w:tc>
          <w:tcPr>
            <w:tcW w:w="1861" w:type="dxa"/>
          </w:tcPr>
          <w:p w:rsidR="00DC478C" w:rsidRPr="007C586F" w:rsidRDefault="00DC478C" w:rsidP="008F791E">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C478C" w:rsidRPr="007C586F" w:rsidRDefault="00F958E0" w:rsidP="008F791E">
            <w:pPr>
              <w:spacing w:line="0" w:lineRule="atLeast"/>
              <w:jc w:val="center"/>
              <w:rPr>
                <w:i w:val="0"/>
                <w:color w:val="auto"/>
                <w:sz w:val="20"/>
                <w:szCs w:val="20"/>
                <w:lang w:val="en-US" w:eastAsia="en-US"/>
              </w:rPr>
            </w:pPr>
            <w:r w:rsidRPr="007C586F">
              <w:rPr>
                <w:i w:val="0"/>
                <w:color w:val="auto"/>
                <w:sz w:val="20"/>
                <w:szCs w:val="20"/>
                <w:lang w:val="en-US" w:eastAsia="en-US"/>
              </w:rPr>
              <w:t>1.55</w:t>
            </w:r>
            <w:r w:rsidR="00DC478C" w:rsidRPr="007C586F">
              <w:rPr>
                <w:i w:val="0"/>
                <w:color w:val="auto"/>
                <w:sz w:val="20"/>
                <w:szCs w:val="20"/>
                <w:lang w:val="en-US" w:eastAsia="en-US"/>
              </w:rPr>
              <w:t xml:space="preserve">   *</w:t>
            </w:r>
          </w:p>
        </w:tc>
        <w:tc>
          <w:tcPr>
            <w:tcW w:w="1867" w:type="dxa"/>
          </w:tcPr>
          <w:p w:rsidR="00DC478C" w:rsidRPr="007C586F" w:rsidRDefault="00DC478C" w:rsidP="008F791E">
            <w:pPr>
              <w:spacing w:line="0" w:lineRule="atLeast"/>
              <w:jc w:val="center"/>
              <w:rPr>
                <w:i w:val="0"/>
                <w:color w:val="auto"/>
                <w:sz w:val="20"/>
                <w:szCs w:val="20"/>
                <w:lang w:val="en-US" w:eastAsia="en-US"/>
              </w:rPr>
            </w:pPr>
          </w:p>
        </w:tc>
      </w:tr>
    </w:tbl>
    <w:p w:rsidR="00BE292B" w:rsidRPr="007C586F" w:rsidRDefault="00BE292B" w:rsidP="00DC478C">
      <w:pPr>
        <w:jc w:val="both"/>
        <w:rPr>
          <w:i w:val="0"/>
          <w:color w:val="auto"/>
          <w:sz w:val="20"/>
          <w:szCs w:val="20"/>
        </w:rPr>
      </w:pPr>
    </w:p>
    <w:p w:rsidR="00BE292B" w:rsidRPr="007C586F" w:rsidRDefault="00DC478C" w:rsidP="001B6365">
      <w:pPr>
        <w:spacing w:line="240" w:lineRule="atLeast"/>
        <w:jc w:val="both"/>
        <w:rPr>
          <w:i w:val="0"/>
          <w:color w:val="auto"/>
          <w:sz w:val="18"/>
          <w:szCs w:val="18"/>
        </w:rPr>
      </w:pPr>
      <w:r w:rsidRPr="007C586F">
        <w:rPr>
          <w:i w:val="0"/>
          <w:color w:val="auto"/>
          <w:sz w:val="18"/>
          <w:szCs w:val="18"/>
        </w:rPr>
        <w:t>ö.d.: Önemli değil,   *:p=0.05’e göre önemli, **: p=0.01’e göre önemli</w:t>
      </w:r>
    </w:p>
    <w:p w:rsidR="00DC478C" w:rsidRPr="007C586F" w:rsidRDefault="00DC478C" w:rsidP="001B6365">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BE562E">
      <w:pPr>
        <w:spacing w:before="360" w:after="240" w:line="320" w:lineRule="atLeast"/>
        <w:jc w:val="both"/>
        <w:rPr>
          <w:b/>
          <w:i w:val="0"/>
          <w:color w:val="auto"/>
          <w:sz w:val="22"/>
          <w:szCs w:val="22"/>
        </w:rPr>
      </w:pPr>
      <w:r w:rsidRPr="007C586F">
        <w:rPr>
          <w:b/>
          <w:i w:val="0"/>
          <w:color w:val="auto"/>
          <w:sz w:val="22"/>
          <w:szCs w:val="22"/>
        </w:rPr>
        <w:t>4.1.1.4. 2015</w:t>
      </w:r>
      <w:r w:rsidR="00DC478C" w:rsidRPr="007C586F">
        <w:rPr>
          <w:b/>
          <w:i w:val="0"/>
          <w:color w:val="auto"/>
          <w:sz w:val="22"/>
          <w:szCs w:val="22"/>
        </w:rPr>
        <w:t xml:space="preserve"> ve 2016</w:t>
      </w:r>
      <w:r w:rsidRPr="007C586F">
        <w:rPr>
          <w:b/>
          <w:i w:val="0"/>
          <w:color w:val="auto"/>
          <w:sz w:val="22"/>
          <w:szCs w:val="22"/>
        </w:rPr>
        <w:t xml:space="preserve"> yılı dördüncü dönem</w:t>
      </w:r>
    </w:p>
    <w:p w:rsidR="00932511" w:rsidRPr="007C586F" w:rsidRDefault="00DC478C" w:rsidP="00932511">
      <w:pPr>
        <w:spacing w:before="240" w:after="240" w:line="320" w:lineRule="atLeast"/>
        <w:jc w:val="both"/>
        <w:rPr>
          <w:i w:val="0"/>
          <w:color w:val="auto"/>
          <w:sz w:val="22"/>
          <w:szCs w:val="22"/>
        </w:rPr>
      </w:pPr>
      <w:r w:rsidRPr="007C586F">
        <w:rPr>
          <w:i w:val="0"/>
          <w:color w:val="auto"/>
          <w:sz w:val="22"/>
          <w:szCs w:val="22"/>
        </w:rPr>
        <w:t>2015 yılı d</w:t>
      </w:r>
      <w:r w:rsidR="00932511" w:rsidRPr="007C586F">
        <w:rPr>
          <w:i w:val="0"/>
          <w:color w:val="auto"/>
          <w:sz w:val="22"/>
          <w:szCs w:val="22"/>
        </w:rPr>
        <w:t>ördüncü dönem yaprak oransal su içeriği analizleri sonucunda; su düzeyi ortalaması %</w:t>
      </w:r>
      <w:r w:rsidR="007A3675" w:rsidRPr="007C586F">
        <w:rPr>
          <w:i w:val="0"/>
          <w:color w:val="auto"/>
          <w:sz w:val="22"/>
          <w:szCs w:val="22"/>
        </w:rPr>
        <w:t xml:space="preserve"> </w:t>
      </w:r>
      <w:r w:rsidR="00932511" w:rsidRPr="007C586F">
        <w:rPr>
          <w:i w:val="0"/>
          <w:color w:val="auto"/>
          <w:sz w:val="22"/>
          <w:szCs w:val="22"/>
        </w:rPr>
        <w:t>1</w:t>
      </w:r>
      <w:r w:rsidR="008E6A1F" w:rsidRPr="007C586F">
        <w:rPr>
          <w:i w:val="0"/>
          <w:color w:val="auto"/>
          <w:sz w:val="22"/>
          <w:szCs w:val="22"/>
        </w:rPr>
        <w:t xml:space="preserve"> düzeyinde </w:t>
      </w:r>
      <w:r w:rsidR="00932511" w:rsidRPr="007C586F">
        <w:rPr>
          <w:i w:val="0"/>
          <w:color w:val="auto"/>
          <w:sz w:val="22"/>
          <w:szCs w:val="22"/>
        </w:rPr>
        <w:t>istatiksel olarak önemli bulunmuştur. Uygulama ve su düzeyi* uygulama interaksiyonu sonucunun</w:t>
      </w:r>
      <w:r w:rsidR="001D5056" w:rsidRPr="007C586F">
        <w:rPr>
          <w:i w:val="0"/>
          <w:color w:val="auto"/>
          <w:sz w:val="22"/>
          <w:szCs w:val="22"/>
        </w:rPr>
        <w:t xml:space="preserve"> istatistiksel olarak önemli etkisinin</w:t>
      </w:r>
      <w:r w:rsidR="00932511" w:rsidRPr="007C586F">
        <w:rPr>
          <w:i w:val="0"/>
          <w:color w:val="auto"/>
          <w:sz w:val="22"/>
          <w:szCs w:val="22"/>
        </w:rPr>
        <w:t xml:space="preserve"> olmadığı sonucuna varılmıştır. Su düzeyi ortalamasında en yüksek </w:t>
      </w:r>
      <w:r w:rsidR="00546B99" w:rsidRPr="007C586F">
        <w:rPr>
          <w:i w:val="0"/>
          <w:color w:val="auto"/>
          <w:sz w:val="22"/>
          <w:szCs w:val="22"/>
        </w:rPr>
        <w:t xml:space="preserve">yaprak oransal su içeriği değeri </w:t>
      </w:r>
      <w:r w:rsidR="00BE292B" w:rsidRPr="007C586F">
        <w:rPr>
          <w:i w:val="0"/>
          <w:color w:val="auto"/>
          <w:sz w:val="22"/>
          <w:szCs w:val="22"/>
        </w:rPr>
        <w:t>86.95</w:t>
      </w:r>
      <w:r w:rsidR="00932511" w:rsidRPr="007C586F">
        <w:rPr>
          <w:i w:val="0"/>
          <w:color w:val="auto"/>
          <w:sz w:val="22"/>
          <w:szCs w:val="22"/>
        </w:rPr>
        <w:t xml:space="preserve"> ile %</w:t>
      </w:r>
      <w:r w:rsidR="007A3675" w:rsidRPr="007C586F">
        <w:rPr>
          <w:i w:val="0"/>
          <w:color w:val="auto"/>
          <w:sz w:val="22"/>
          <w:szCs w:val="22"/>
        </w:rPr>
        <w:t xml:space="preserve"> </w:t>
      </w:r>
      <w:r w:rsidR="00932511" w:rsidRPr="007C586F">
        <w:rPr>
          <w:i w:val="0"/>
          <w:color w:val="auto"/>
          <w:sz w:val="22"/>
          <w:szCs w:val="22"/>
        </w:rPr>
        <w:t xml:space="preserve">25’lik </w:t>
      </w:r>
      <w:r w:rsidR="00546B99" w:rsidRPr="007C586F">
        <w:rPr>
          <w:i w:val="0"/>
          <w:color w:val="auto"/>
          <w:sz w:val="22"/>
          <w:szCs w:val="22"/>
        </w:rPr>
        <w:t>su düzeyinde gö</w:t>
      </w:r>
      <w:r w:rsidR="00BE292B" w:rsidRPr="007C586F">
        <w:rPr>
          <w:i w:val="0"/>
          <w:color w:val="auto"/>
          <w:sz w:val="22"/>
          <w:szCs w:val="22"/>
        </w:rPr>
        <w:t>rülürken, en düşük 76.83</w:t>
      </w:r>
      <w:r w:rsidR="00932511" w:rsidRPr="007C586F">
        <w:rPr>
          <w:i w:val="0"/>
          <w:color w:val="auto"/>
          <w:sz w:val="22"/>
          <w:szCs w:val="22"/>
        </w:rPr>
        <w:t xml:space="preserve"> ile %</w:t>
      </w:r>
      <w:r w:rsidR="007A3675" w:rsidRPr="007C586F">
        <w:rPr>
          <w:i w:val="0"/>
          <w:color w:val="auto"/>
          <w:sz w:val="22"/>
          <w:szCs w:val="22"/>
        </w:rPr>
        <w:t xml:space="preserve"> </w:t>
      </w:r>
      <w:r w:rsidR="00932511" w:rsidRPr="007C586F">
        <w:rPr>
          <w:i w:val="0"/>
          <w:color w:val="auto"/>
          <w:sz w:val="22"/>
          <w:szCs w:val="22"/>
        </w:rPr>
        <w:t xml:space="preserve">0 </w:t>
      </w:r>
      <w:r w:rsidR="00546B99" w:rsidRPr="007C586F">
        <w:rPr>
          <w:i w:val="0"/>
          <w:color w:val="auto"/>
          <w:sz w:val="22"/>
          <w:szCs w:val="22"/>
        </w:rPr>
        <w:t>su düzeyinde</w:t>
      </w:r>
      <w:r w:rsidR="00932511" w:rsidRPr="007C586F">
        <w:rPr>
          <w:i w:val="0"/>
          <w:color w:val="auto"/>
          <w:sz w:val="22"/>
          <w:szCs w:val="22"/>
        </w:rPr>
        <w:t xml:space="preserve"> olduğu gözlemlenmiştir. Su düzeyi*uygulama interaksiyonu incelendiğinde glisin betain uygulamasında en yüksek </w:t>
      </w:r>
      <w:r w:rsidR="00EA7AE5" w:rsidRPr="007C586F">
        <w:rPr>
          <w:i w:val="0"/>
          <w:color w:val="auto"/>
          <w:sz w:val="22"/>
          <w:szCs w:val="22"/>
        </w:rPr>
        <w:t xml:space="preserve">değer </w:t>
      </w:r>
      <w:r w:rsidR="00BE292B" w:rsidRPr="007C586F">
        <w:rPr>
          <w:i w:val="0"/>
          <w:color w:val="auto"/>
          <w:sz w:val="22"/>
          <w:szCs w:val="22"/>
        </w:rPr>
        <w:t>87.36</w:t>
      </w:r>
      <w:r w:rsidR="00932511" w:rsidRPr="007C586F">
        <w:rPr>
          <w:i w:val="0"/>
          <w:color w:val="auto"/>
          <w:sz w:val="22"/>
          <w:szCs w:val="22"/>
        </w:rPr>
        <w:t xml:space="preserve"> ile</w:t>
      </w:r>
      <w:r w:rsidR="007A3675" w:rsidRPr="007C586F">
        <w:rPr>
          <w:i w:val="0"/>
          <w:color w:val="auto"/>
          <w:sz w:val="22"/>
          <w:szCs w:val="22"/>
        </w:rPr>
        <w:t xml:space="preserve"> </w:t>
      </w:r>
      <w:r w:rsidR="00932511" w:rsidRPr="007C586F">
        <w:rPr>
          <w:i w:val="0"/>
          <w:color w:val="auto"/>
          <w:sz w:val="22"/>
          <w:szCs w:val="22"/>
        </w:rPr>
        <w:t>%</w:t>
      </w:r>
      <w:r w:rsidR="007A3675" w:rsidRPr="007C586F">
        <w:rPr>
          <w:i w:val="0"/>
          <w:color w:val="auto"/>
          <w:sz w:val="22"/>
          <w:szCs w:val="22"/>
        </w:rPr>
        <w:t xml:space="preserve"> </w:t>
      </w:r>
      <w:r w:rsidR="00932511" w:rsidRPr="007C586F">
        <w:rPr>
          <w:i w:val="0"/>
          <w:color w:val="auto"/>
          <w:sz w:val="22"/>
          <w:szCs w:val="22"/>
        </w:rPr>
        <w:t>25</w:t>
      </w:r>
      <w:r w:rsidR="00EA7AE5" w:rsidRPr="007C586F">
        <w:rPr>
          <w:i w:val="0"/>
          <w:color w:val="auto"/>
          <w:sz w:val="22"/>
          <w:szCs w:val="22"/>
        </w:rPr>
        <w:t xml:space="preserve"> su düzeyinde</w:t>
      </w:r>
      <w:r w:rsidR="00932511" w:rsidRPr="007C586F">
        <w:rPr>
          <w:i w:val="0"/>
          <w:color w:val="auto"/>
          <w:sz w:val="22"/>
          <w:szCs w:val="22"/>
        </w:rPr>
        <w:t xml:space="preserve">, en düşük </w:t>
      </w:r>
      <w:r w:rsidR="00EA7AE5" w:rsidRPr="007C586F">
        <w:rPr>
          <w:i w:val="0"/>
          <w:color w:val="auto"/>
          <w:sz w:val="22"/>
          <w:szCs w:val="22"/>
        </w:rPr>
        <w:t xml:space="preserve">değer ise </w:t>
      </w:r>
      <w:r w:rsidR="00BE292B" w:rsidRPr="007C586F">
        <w:rPr>
          <w:i w:val="0"/>
          <w:color w:val="auto"/>
          <w:sz w:val="22"/>
          <w:szCs w:val="22"/>
        </w:rPr>
        <w:t>85.98</w:t>
      </w:r>
      <w:r w:rsidR="00932511" w:rsidRPr="007C586F">
        <w:rPr>
          <w:i w:val="0"/>
          <w:color w:val="auto"/>
          <w:sz w:val="22"/>
          <w:szCs w:val="22"/>
        </w:rPr>
        <w:t xml:space="preserve"> ile %</w:t>
      </w:r>
      <w:r w:rsidR="007A3675" w:rsidRPr="007C586F">
        <w:rPr>
          <w:i w:val="0"/>
          <w:color w:val="auto"/>
          <w:sz w:val="22"/>
          <w:szCs w:val="22"/>
        </w:rPr>
        <w:t xml:space="preserve"> </w:t>
      </w:r>
      <w:r w:rsidR="00932511" w:rsidRPr="007C586F">
        <w:rPr>
          <w:i w:val="0"/>
          <w:color w:val="auto"/>
          <w:sz w:val="22"/>
          <w:szCs w:val="22"/>
        </w:rPr>
        <w:t>100</w:t>
      </w:r>
      <w:r w:rsidR="00EA7AE5" w:rsidRPr="007C586F">
        <w:rPr>
          <w:i w:val="0"/>
          <w:color w:val="auto"/>
          <w:sz w:val="22"/>
          <w:szCs w:val="22"/>
        </w:rPr>
        <w:t xml:space="preserve"> su düzeyinde elde edilmiştir.</w:t>
      </w:r>
      <w:r w:rsidR="00932511" w:rsidRPr="007C586F">
        <w:rPr>
          <w:i w:val="0"/>
          <w:color w:val="auto"/>
          <w:sz w:val="22"/>
          <w:szCs w:val="22"/>
        </w:rPr>
        <w:t xml:space="preserve"> Sadece </w:t>
      </w:r>
      <w:r w:rsidR="001A2EF0" w:rsidRPr="007C586F">
        <w:rPr>
          <w:i w:val="0"/>
          <w:color w:val="auto"/>
          <w:sz w:val="22"/>
          <w:szCs w:val="22"/>
        </w:rPr>
        <w:t xml:space="preserve">uygulama faktörü dikkate alındığında ise dördüncü dönemde yapılan, bir diğer ifade ile iki kez osmoprotektan uyguladıktan sonra yapılan analizler sonucu, yaprak oransal su içeriğinin glisin betain uygulanan fidanlarda daha yüksek olduğu </w:t>
      </w:r>
      <w:r w:rsidR="00902173" w:rsidRPr="007C586F">
        <w:rPr>
          <w:i w:val="0"/>
          <w:color w:val="auto"/>
          <w:sz w:val="22"/>
          <w:szCs w:val="22"/>
        </w:rPr>
        <w:t xml:space="preserve">Çizelge </w:t>
      </w:r>
      <w:proofErr w:type="gramStart"/>
      <w:r w:rsidR="00902173" w:rsidRPr="007C586F">
        <w:rPr>
          <w:i w:val="0"/>
          <w:color w:val="auto"/>
          <w:sz w:val="22"/>
          <w:szCs w:val="22"/>
        </w:rPr>
        <w:t>4.7</w:t>
      </w:r>
      <w:proofErr w:type="gramEnd"/>
      <w:r w:rsidR="001D5056" w:rsidRPr="007C586F">
        <w:rPr>
          <w:i w:val="0"/>
          <w:color w:val="auto"/>
          <w:sz w:val="22"/>
          <w:szCs w:val="22"/>
        </w:rPr>
        <w:t xml:space="preserve"> görülmektedir.</w:t>
      </w:r>
    </w:p>
    <w:p w:rsidR="00BE562E" w:rsidRPr="007C586F" w:rsidRDefault="00BE562E" w:rsidP="00932511">
      <w:pPr>
        <w:spacing w:before="240" w:after="240" w:line="320" w:lineRule="atLeast"/>
        <w:jc w:val="both"/>
        <w:rPr>
          <w:i w:val="0"/>
          <w:color w:val="auto"/>
          <w:sz w:val="22"/>
          <w:szCs w:val="22"/>
        </w:rPr>
      </w:pPr>
    </w:p>
    <w:p w:rsidR="00BE562E" w:rsidRPr="007C586F" w:rsidRDefault="00BE562E" w:rsidP="00932511">
      <w:pPr>
        <w:spacing w:before="240" w:after="240" w:line="320" w:lineRule="atLeast"/>
        <w:jc w:val="both"/>
        <w:rPr>
          <w:i w:val="0"/>
          <w:color w:val="auto"/>
          <w:sz w:val="22"/>
          <w:szCs w:val="22"/>
        </w:rPr>
      </w:pPr>
    </w:p>
    <w:p w:rsidR="00BE562E" w:rsidRPr="007C586F" w:rsidRDefault="00BE562E" w:rsidP="00932511">
      <w:pPr>
        <w:spacing w:before="240" w:after="240" w:line="320" w:lineRule="atLeast"/>
        <w:jc w:val="both"/>
        <w:rPr>
          <w:i w:val="0"/>
          <w:color w:val="auto"/>
          <w:sz w:val="22"/>
          <w:szCs w:val="22"/>
        </w:rPr>
      </w:pPr>
    </w:p>
    <w:p w:rsidR="00932511" w:rsidRPr="007C586F" w:rsidRDefault="00902173" w:rsidP="00D80736">
      <w:pPr>
        <w:spacing w:line="320" w:lineRule="atLeast"/>
        <w:ind w:left="1247" w:hanging="1247"/>
        <w:jc w:val="both"/>
        <w:rPr>
          <w:i w:val="0"/>
          <w:color w:val="auto"/>
          <w:sz w:val="22"/>
          <w:szCs w:val="22"/>
        </w:rPr>
      </w:pPr>
      <w:r w:rsidRPr="007C586F">
        <w:rPr>
          <w:i w:val="0"/>
          <w:color w:val="auto"/>
          <w:sz w:val="22"/>
          <w:szCs w:val="22"/>
        </w:rPr>
        <w:lastRenderedPageBreak/>
        <w:t xml:space="preserve">Çizelge </w:t>
      </w:r>
      <w:proofErr w:type="gramStart"/>
      <w:r w:rsidRPr="007C586F">
        <w:rPr>
          <w:i w:val="0"/>
          <w:color w:val="auto"/>
          <w:sz w:val="22"/>
          <w:szCs w:val="22"/>
        </w:rPr>
        <w:t>4.7</w:t>
      </w:r>
      <w:proofErr w:type="gramEnd"/>
      <w:r w:rsidR="00932511" w:rsidRPr="007C586F">
        <w:rPr>
          <w:i w:val="0"/>
          <w:color w:val="auto"/>
          <w:sz w:val="22"/>
          <w:szCs w:val="22"/>
        </w:rPr>
        <w:t xml:space="preserve"> Su düzeyi ve uygulama faktörüne bağlı olarak dördüncü dönem yaprak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oransal su içeriği (%)</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85.98</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87.28</w:t>
            </w:r>
          </w:p>
        </w:tc>
        <w:tc>
          <w:tcPr>
            <w:tcW w:w="1867" w:type="dxa"/>
          </w:tcPr>
          <w:p w:rsidR="00932511" w:rsidRPr="007C586F" w:rsidRDefault="00BE292B" w:rsidP="00AD68CD">
            <w:pPr>
              <w:spacing w:line="280" w:lineRule="atLeast"/>
              <w:jc w:val="center"/>
              <w:rPr>
                <w:i w:val="0"/>
                <w:color w:val="auto"/>
                <w:sz w:val="20"/>
                <w:szCs w:val="20"/>
                <w:lang w:val="en-US" w:eastAsia="en-US"/>
              </w:rPr>
            </w:pPr>
            <w:r w:rsidRPr="007C586F">
              <w:rPr>
                <w:i w:val="0"/>
                <w:color w:val="auto"/>
                <w:sz w:val="20"/>
                <w:szCs w:val="20"/>
                <w:lang w:val="en-US" w:eastAsia="en-US"/>
              </w:rPr>
              <w:t>86.63</w:t>
            </w:r>
            <w:r w:rsidR="00932511" w:rsidRPr="007C586F">
              <w:rPr>
                <w:i w:val="0"/>
                <w:color w:val="auto"/>
                <w:sz w:val="20"/>
                <w:szCs w:val="20"/>
                <w:lang w:val="en-US" w:eastAsia="en-US"/>
              </w:rPr>
              <w:t xml:space="preserve"> </w:t>
            </w:r>
            <w:r w:rsidR="00977E54" w:rsidRPr="007C586F">
              <w:rPr>
                <w:i w:val="0"/>
                <w:color w:val="auto"/>
                <w:sz w:val="20"/>
                <w:szCs w:val="20"/>
                <w:lang w:val="en-US" w:eastAsia="en-US"/>
              </w:rPr>
              <w:t>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86.55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85.47</w:t>
            </w:r>
          </w:p>
        </w:tc>
        <w:tc>
          <w:tcPr>
            <w:tcW w:w="1867" w:type="dxa"/>
          </w:tcPr>
          <w:p w:rsidR="00932511" w:rsidRPr="007C586F" w:rsidRDefault="00BE292B" w:rsidP="00AD68CD">
            <w:pPr>
              <w:spacing w:line="280" w:lineRule="atLeast"/>
              <w:jc w:val="center"/>
              <w:rPr>
                <w:i w:val="0"/>
                <w:color w:val="auto"/>
                <w:sz w:val="20"/>
                <w:szCs w:val="20"/>
                <w:lang w:val="en-US" w:eastAsia="en-US"/>
              </w:rPr>
            </w:pPr>
            <w:r w:rsidRPr="007C586F">
              <w:rPr>
                <w:i w:val="0"/>
                <w:color w:val="auto"/>
                <w:sz w:val="20"/>
                <w:szCs w:val="20"/>
                <w:lang w:val="en-US" w:eastAsia="en-US"/>
              </w:rPr>
              <w:t>86.01</w:t>
            </w:r>
            <w:r w:rsidR="00932511" w:rsidRPr="007C586F">
              <w:rPr>
                <w:i w:val="0"/>
                <w:color w:val="auto"/>
                <w:sz w:val="20"/>
                <w:szCs w:val="20"/>
                <w:lang w:val="en-US" w:eastAsia="en-US"/>
              </w:rPr>
              <w:t xml:space="preserve"> </w:t>
            </w:r>
            <w:r w:rsidR="00977E54" w:rsidRPr="007C586F">
              <w:rPr>
                <w:i w:val="0"/>
                <w:color w:val="auto"/>
                <w:sz w:val="20"/>
                <w:szCs w:val="20"/>
                <w:lang w:val="en-US" w:eastAsia="en-US"/>
              </w:rPr>
              <w:t>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87.35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87.50</w:t>
            </w:r>
          </w:p>
        </w:tc>
        <w:tc>
          <w:tcPr>
            <w:tcW w:w="1867" w:type="dxa"/>
          </w:tcPr>
          <w:p w:rsidR="00932511" w:rsidRPr="007C586F" w:rsidRDefault="00BE292B" w:rsidP="00AD68CD">
            <w:pPr>
              <w:spacing w:line="280" w:lineRule="atLeast"/>
              <w:jc w:val="center"/>
              <w:rPr>
                <w:i w:val="0"/>
                <w:color w:val="auto"/>
                <w:sz w:val="20"/>
                <w:szCs w:val="20"/>
                <w:lang w:val="en-US" w:eastAsia="en-US"/>
              </w:rPr>
            </w:pPr>
            <w:r w:rsidRPr="007C586F">
              <w:rPr>
                <w:i w:val="0"/>
                <w:color w:val="auto"/>
                <w:sz w:val="20"/>
                <w:szCs w:val="20"/>
                <w:lang w:val="en-US" w:eastAsia="en-US"/>
              </w:rPr>
              <w:t>87.43</w:t>
            </w:r>
            <w:r w:rsidR="00932511" w:rsidRPr="007C586F">
              <w:rPr>
                <w:i w:val="0"/>
                <w:color w:val="auto"/>
                <w:sz w:val="20"/>
                <w:szCs w:val="20"/>
                <w:lang w:val="en-US" w:eastAsia="en-US"/>
              </w:rPr>
              <w:t xml:space="preserve"> </w:t>
            </w:r>
            <w:r w:rsidR="00977E54" w:rsidRPr="007C586F">
              <w:rPr>
                <w:i w:val="0"/>
                <w:color w:val="auto"/>
                <w:sz w:val="20"/>
                <w:szCs w:val="20"/>
                <w:lang w:val="en-US" w:eastAsia="en-US"/>
              </w:rPr>
              <w:t>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87.3</w:t>
            </w:r>
            <w:r w:rsidR="00BE292B" w:rsidRPr="007C586F">
              <w:rPr>
                <w:i w:val="0"/>
                <w:color w:val="auto"/>
                <w:sz w:val="20"/>
                <w:szCs w:val="20"/>
              </w:rPr>
              <w:t>6</w:t>
            </w:r>
          </w:p>
        </w:tc>
        <w:tc>
          <w:tcPr>
            <w:tcW w:w="1796" w:type="dxa"/>
          </w:tcPr>
          <w:p w:rsidR="00932511" w:rsidRPr="007C586F" w:rsidRDefault="00BE292B" w:rsidP="00AD68CD">
            <w:pPr>
              <w:spacing w:line="280" w:lineRule="atLeast"/>
              <w:jc w:val="center"/>
              <w:rPr>
                <w:i w:val="0"/>
                <w:color w:val="auto"/>
                <w:sz w:val="20"/>
                <w:szCs w:val="20"/>
                <w:lang w:val="en-US" w:eastAsia="en-US"/>
              </w:rPr>
            </w:pPr>
            <w:r w:rsidRPr="007C586F">
              <w:rPr>
                <w:i w:val="0"/>
                <w:color w:val="auto"/>
                <w:sz w:val="20"/>
                <w:szCs w:val="20"/>
                <w:lang w:val="en-US" w:eastAsia="en-US"/>
              </w:rPr>
              <w:t>86.55</w:t>
            </w:r>
          </w:p>
        </w:tc>
        <w:tc>
          <w:tcPr>
            <w:tcW w:w="1867" w:type="dxa"/>
          </w:tcPr>
          <w:p w:rsidR="00932511" w:rsidRPr="007C586F" w:rsidRDefault="00BE292B" w:rsidP="00AD68CD">
            <w:pPr>
              <w:spacing w:line="280" w:lineRule="atLeast"/>
              <w:jc w:val="center"/>
              <w:rPr>
                <w:i w:val="0"/>
                <w:color w:val="auto"/>
                <w:sz w:val="20"/>
                <w:szCs w:val="20"/>
                <w:lang w:val="en-US" w:eastAsia="en-US"/>
              </w:rPr>
            </w:pPr>
            <w:r w:rsidRPr="007C586F">
              <w:rPr>
                <w:i w:val="0"/>
                <w:color w:val="auto"/>
                <w:sz w:val="20"/>
                <w:szCs w:val="20"/>
                <w:lang w:val="en-US" w:eastAsia="en-US"/>
              </w:rPr>
              <w:t>86.95</w:t>
            </w:r>
            <w:r w:rsidR="00932511" w:rsidRPr="007C586F">
              <w:rPr>
                <w:i w:val="0"/>
                <w:color w:val="auto"/>
                <w:sz w:val="20"/>
                <w:szCs w:val="20"/>
                <w:lang w:val="en-US" w:eastAsia="en-US"/>
              </w:rPr>
              <w:t xml:space="preserve"> </w:t>
            </w:r>
            <w:r w:rsidR="00977E54" w:rsidRPr="007C586F">
              <w:rPr>
                <w:i w:val="0"/>
                <w:color w:val="auto"/>
                <w:sz w:val="20"/>
                <w:szCs w:val="20"/>
                <w:lang w:val="en-US" w:eastAsia="en-US"/>
              </w:rPr>
              <w:t>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76.7</w:t>
            </w:r>
            <w:r w:rsidR="00BE292B" w:rsidRPr="007C586F">
              <w:rPr>
                <w:i w:val="0"/>
                <w:color w:val="auto"/>
                <w:sz w:val="20"/>
                <w:szCs w:val="20"/>
                <w:lang w:val="en-US" w:eastAsia="en-US"/>
              </w:rPr>
              <w:t>7</w:t>
            </w:r>
          </w:p>
        </w:tc>
        <w:tc>
          <w:tcPr>
            <w:tcW w:w="1796" w:type="dxa"/>
          </w:tcPr>
          <w:p w:rsidR="00932511" w:rsidRPr="007C586F" w:rsidRDefault="00BE292B" w:rsidP="00AD68CD">
            <w:pPr>
              <w:spacing w:line="280" w:lineRule="atLeast"/>
              <w:jc w:val="center"/>
              <w:rPr>
                <w:i w:val="0"/>
                <w:color w:val="auto"/>
                <w:sz w:val="20"/>
                <w:szCs w:val="20"/>
                <w:lang w:val="en-US" w:eastAsia="en-US"/>
              </w:rPr>
            </w:pPr>
            <w:r w:rsidRPr="007C586F">
              <w:rPr>
                <w:i w:val="0"/>
                <w:color w:val="auto"/>
                <w:sz w:val="20"/>
                <w:szCs w:val="20"/>
                <w:lang w:val="en-US" w:eastAsia="en-US"/>
              </w:rPr>
              <w:t>76.89</w:t>
            </w:r>
          </w:p>
        </w:tc>
        <w:tc>
          <w:tcPr>
            <w:tcW w:w="1867" w:type="dxa"/>
          </w:tcPr>
          <w:p w:rsidR="00932511" w:rsidRPr="007C586F" w:rsidRDefault="00BE292B" w:rsidP="00AD68CD">
            <w:pPr>
              <w:spacing w:line="280" w:lineRule="atLeast"/>
              <w:jc w:val="center"/>
              <w:rPr>
                <w:i w:val="0"/>
                <w:color w:val="auto"/>
                <w:sz w:val="20"/>
                <w:szCs w:val="20"/>
                <w:lang w:val="en-US" w:eastAsia="en-US"/>
              </w:rPr>
            </w:pPr>
            <w:r w:rsidRPr="007C586F">
              <w:rPr>
                <w:i w:val="0"/>
                <w:color w:val="auto"/>
                <w:sz w:val="20"/>
                <w:szCs w:val="20"/>
                <w:lang w:val="en-US" w:eastAsia="en-US"/>
              </w:rPr>
              <w:t>76.83</w:t>
            </w:r>
            <w:r w:rsidR="00932511" w:rsidRPr="007C586F">
              <w:rPr>
                <w:i w:val="0"/>
                <w:color w:val="auto"/>
                <w:sz w:val="20"/>
                <w:szCs w:val="20"/>
                <w:lang w:val="en-US" w:eastAsia="en-US"/>
              </w:rPr>
              <w:t xml:space="preserve"> </w:t>
            </w:r>
            <w:r w:rsidR="00977E54" w:rsidRPr="007C586F">
              <w:rPr>
                <w:i w:val="0"/>
                <w:color w:val="auto"/>
                <w:sz w:val="20"/>
                <w:szCs w:val="20"/>
                <w:lang w:val="en-US" w:eastAsia="en-US"/>
              </w:rPr>
              <w:t>b</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BE292B" w:rsidP="00AD68CD">
            <w:pPr>
              <w:spacing w:line="280" w:lineRule="atLeast"/>
              <w:jc w:val="center"/>
              <w:rPr>
                <w:i w:val="0"/>
                <w:color w:val="auto"/>
                <w:sz w:val="20"/>
                <w:szCs w:val="20"/>
                <w:lang w:val="en-US" w:eastAsia="en-US"/>
              </w:rPr>
            </w:pPr>
            <w:r w:rsidRPr="007C586F">
              <w:rPr>
                <w:i w:val="0"/>
                <w:color w:val="auto"/>
                <w:sz w:val="20"/>
                <w:szCs w:val="20"/>
                <w:lang w:val="en-US" w:eastAsia="en-US"/>
              </w:rPr>
              <w:t>3.77</w:t>
            </w:r>
            <w:r w:rsidR="00932511" w:rsidRPr="007C586F">
              <w:rPr>
                <w:i w:val="0"/>
                <w:color w:val="auto"/>
                <w:sz w:val="20"/>
                <w:szCs w:val="20"/>
                <w:lang w:val="en-US" w:eastAsia="en-US"/>
              </w:rPr>
              <w:t xml:space="preserve">    öd.</w:t>
            </w:r>
          </w:p>
        </w:tc>
        <w:tc>
          <w:tcPr>
            <w:tcW w:w="1867" w:type="dxa"/>
          </w:tcPr>
          <w:p w:rsidR="00932511" w:rsidRPr="007C586F" w:rsidRDefault="00BE292B" w:rsidP="00AD68CD">
            <w:pPr>
              <w:spacing w:line="280" w:lineRule="atLeast"/>
              <w:jc w:val="center"/>
              <w:rPr>
                <w:i w:val="0"/>
                <w:color w:val="auto"/>
                <w:sz w:val="20"/>
                <w:szCs w:val="20"/>
                <w:lang w:val="en-US" w:eastAsia="en-US"/>
              </w:rPr>
            </w:pPr>
            <w:r w:rsidRPr="007C586F">
              <w:rPr>
                <w:i w:val="0"/>
                <w:color w:val="auto"/>
                <w:sz w:val="20"/>
                <w:szCs w:val="20"/>
                <w:lang w:val="en-US" w:eastAsia="en-US"/>
              </w:rPr>
              <w:t>2.67</w:t>
            </w:r>
            <w:r w:rsidR="00932511" w:rsidRPr="007C586F">
              <w:rPr>
                <w:i w:val="0"/>
                <w:color w:val="auto"/>
                <w:sz w:val="20"/>
                <w:szCs w:val="20"/>
                <w:lang w:val="en-US" w:eastAsia="en-US"/>
              </w:rPr>
              <w:t xml:space="preserve">   **</w:t>
            </w:r>
          </w:p>
        </w:tc>
      </w:tr>
      <w:tr w:rsidR="00932511" w:rsidRPr="007C586F" w:rsidTr="00BE562E">
        <w:trPr>
          <w:trHeight w:val="103"/>
        </w:trPr>
        <w:tc>
          <w:tcPr>
            <w:tcW w:w="1861" w:type="dxa"/>
          </w:tcPr>
          <w:p w:rsidR="00932511" w:rsidRPr="007C586F" w:rsidRDefault="00932511" w:rsidP="00AD68CD">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84.80</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84.7</w:t>
            </w:r>
            <w:r w:rsidR="00BE292B" w:rsidRPr="007C586F">
              <w:rPr>
                <w:i w:val="0"/>
                <w:color w:val="auto"/>
                <w:sz w:val="20"/>
                <w:szCs w:val="20"/>
                <w:lang w:val="en-US" w:eastAsia="en-US"/>
              </w:rPr>
              <w:t>4</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BE292B" w:rsidP="00AD68CD">
            <w:pPr>
              <w:spacing w:line="0" w:lineRule="atLeast"/>
              <w:jc w:val="center"/>
              <w:rPr>
                <w:i w:val="0"/>
                <w:color w:val="auto"/>
                <w:sz w:val="20"/>
                <w:szCs w:val="20"/>
                <w:lang w:val="en-US" w:eastAsia="en-US"/>
              </w:rPr>
            </w:pPr>
            <w:r w:rsidRPr="007C586F">
              <w:rPr>
                <w:i w:val="0"/>
                <w:color w:val="auto"/>
                <w:sz w:val="20"/>
                <w:szCs w:val="20"/>
                <w:lang w:val="en-US" w:eastAsia="en-US"/>
              </w:rPr>
              <w:t>1.69</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bl>
    <w:p w:rsidR="00932511" w:rsidRPr="007C586F" w:rsidRDefault="00932511" w:rsidP="00BE562E">
      <w:pPr>
        <w:jc w:val="both"/>
        <w:rPr>
          <w:i w:val="0"/>
          <w:color w:val="auto"/>
          <w:sz w:val="16"/>
          <w:szCs w:val="18"/>
        </w:rPr>
      </w:pPr>
      <w:r w:rsidRPr="007C586F">
        <w:rPr>
          <w:i w:val="0"/>
          <w:color w:val="auto"/>
          <w:sz w:val="16"/>
          <w:szCs w:val="18"/>
        </w:rPr>
        <w:t>ö.d.: Önemli değil,   *:p=0.05’e göre önemli</w:t>
      </w:r>
      <w:r w:rsidR="00546B99" w:rsidRPr="007C586F">
        <w:rPr>
          <w:i w:val="0"/>
          <w:color w:val="auto"/>
          <w:sz w:val="16"/>
          <w:szCs w:val="18"/>
        </w:rPr>
        <w:t>, **: p=0.01’e göre önemli</w:t>
      </w:r>
    </w:p>
    <w:p w:rsidR="00DC478C" w:rsidRPr="007C586F" w:rsidRDefault="00932511" w:rsidP="00BE562E">
      <w:pPr>
        <w:jc w:val="both"/>
        <w:rPr>
          <w:i w:val="0"/>
          <w:color w:val="auto"/>
          <w:sz w:val="16"/>
          <w:szCs w:val="18"/>
        </w:rPr>
      </w:pPr>
      <w:r w:rsidRPr="007C586F">
        <w:rPr>
          <w:i w:val="0"/>
          <w:color w:val="auto"/>
          <w:sz w:val="16"/>
          <w:szCs w:val="18"/>
        </w:rPr>
        <w:t>Uygulamalar içerisinde su düzeyi/uygulama incelenmiştir.</w:t>
      </w:r>
    </w:p>
    <w:p w:rsidR="00DC478C" w:rsidRPr="007C586F" w:rsidRDefault="00C358A1" w:rsidP="00DC478C">
      <w:pPr>
        <w:spacing w:before="240" w:after="240" w:line="320" w:lineRule="atLeast"/>
        <w:jc w:val="both"/>
        <w:rPr>
          <w:i w:val="0"/>
          <w:color w:val="auto"/>
          <w:sz w:val="22"/>
          <w:szCs w:val="22"/>
        </w:rPr>
      </w:pPr>
      <w:r w:rsidRPr="007C586F">
        <w:rPr>
          <w:i w:val="0"/>
          <w:color w:val="auto"/>
          <w:sz w:val="22"/>
          <w:szCs w:val="22"/>
        </w:rPr>
        <w:t>2016 yılı</w:t>
      </w:r>
      <w:r w:rsidR="00DC478C" w:rsidRPr="007C586F">
        <w:rPr>
          <w:i w:val="0"/>
          <w:color w:val="auto"/>
          <w:sz w:val="22"/>
          <w:szCs w:val="22"/>
        </w:rPr>
        <w:t xml:space="preserve"> yaprak oransal su içeriği</w:t>
      </w:r>
      <w:r w:rsidRPr="007C586F">
        <w:rPr>
          <w:i w:val="0"/>
          <w:color w:val="auto"/>
          <w:sz w:val="22"/>
          <w:szCs w:val="22"/>
        </w:rPr>
        <w:t xml:space="preserve"> varyans analiz </w:t>
      </w:r>
      <w:r w:rsidR="00DC478C" w:rsidRPr="007C586F">
        <w:rPr>
          <w:i w:val="0"/>
          <w:color w:val="auto"/>
          <w:sz w:val="22"/>
          <w:szCs w:val="22"/>
        </w:rPr>
        <w:t>sonuçları</w:t>
      </w:r>
      <w:r w:rsidR="00EC7C31" w:rsidRPr="007C586F">
        <w:rPr>
          <w:i w:val="0"/>
          <w:color w:val="auto"/>
          <w:sz w:val="22"/>
          <w:szCs w:val="22"/>
        </w:rPr>
        <w:t xml:space="preserve"> Ç</w:t>
      </w:r>
      <w:r w:rsidR="00902173" w:rsidRPr="007C586F">
        <w:rPr>
          <w:i w:val="0"/>
          <w:color w:val="auto"/>
          <w:sz w:val="22"/>
          <w:szCs w:val="22"/>
        </w:rPr>
        <w:t>izelge 4.8</w:t>
      </w:r>
      <w:r w:rsidR="00DC478C" w:rsidRPr="007C586F">
        <w:rPr>
          <w:i w:val="0"/>
          <w:color w:val="auto"/>
          <w:sz w:val="22"/>
          <w:szCs w:val="22"/>
        </w:rPr>
        <w:t>’de görülmektedir.</w:t>
      </w:r>
      <w:r w:rsidRPr="007C586F">
        <w:rPr>
          <w:i w:val="0"/>
          <w:color w:val="auto"/>
          <w:sz w:val="22"/>
          <w:szCs w:val="22"/>
        </w:rPr>
        <w:t xml:space="preserve"> S</w:t>
      </w:r>
      <w:r w:rsidR="00DC478C" w:rsidRPr="007C586F">
        <w:rPr>
          <w:i w:val="0"/>
          <w:color w:val="auto"/>
          <w:sz w:val="22"/>
          <w:szCs w:val="22"/>
        </w:rPr>
        <w:t>u düzeyi, uygulama, su düzeyi*uygulama interaksiyonu istatistiki açıdan önemli etki</w:t>
      </w:r>
      <w:r w:rsidR="00FF5557" w:rsidRPr="007C586F">
        <w:rPr>
          <w:i w:val="0"/>
          <w:color w:val="auto"/>
          <w:sz w:val="22"/>
          <w:szCs w:val="22"/>
        </w:rPr>
        <w:t>sinin olmadığı sonucuna varılmıştır.</w:t>
      </w:r>
      <w:r w:rsidR="0051159C" w:rsidRPr="007C586F">
        <w:rPr>
          <w:i w:val="0"/>
          <w:color w:val="auto"/>
          <w:sz w:val="22"/>
          <w:szCs w:val="22"/>
        </w:rPr>
        <w:t xml:space="preserve"> Yaprak oransal su içeriği, </w:t>
      </w:r>
      <w:r w:rsidR="006E429D" w:rsidRPr="007C586F">
        <w:rPr>
          <w:i w:val="0"/>
          <w:color w:val="auto"/>
          <w:sz w:val="22"/>
          <w:szCs w:val="22"/>
        </w:rPr>
        <w:t>s</w:t>
      </w:r>
      <w:r w:rsidR="00DC478C" w:rsidRPr="007C586F">
        <w:rPr>
          <w:i w:val="0"/>
          <w:color w:val="auto"/>
          <w:sz w:val="22"/>
          <w:szCs w:val="22"/>
        </w:rPr>
        <w:t>u düzeyi ortalama</w:t>
      </w:r>
      <w:r w:rsidR="006E429D" w:rsidRPr="007C586F">
        <w:rPr>
          <w:i w:val="0"/>
          <w:color w:val="auto"/>
          <w:sz w:val="22"/>
          <w:szCs w:val="22"/>
        </w:rPr>
        <w:t>sında</w:t>
      </w:r>
      <w:r w:rsidR="00DC478C" w:rsidRPr="007C586F">
        <w:rPr>
          <w:i w:val="0"/>
          <w:color w:val="auto"/>
          <w:sz w:val="22"/>
          <w:szCs w:val="22"/>
        </w:rPr>
        <w:t xml:space="preserve"> </w:t>
      </w:r>
      <w:r w:rsidR="00BE292B" w:rsidRPr="007C586F">
        <w:rPr>
          <w:i w:val="0"/>
          <w:color w:val="auto"/>
          <w:sz w:val="22"/>
          <w:szCs w:val="22"/>
        </w:rPr>
        <w:t>en yüksek 88.51</w:t>
      </w:r>
      <w:r w:rsidR="00DC478C" w:rsidRPr="007C586F">
        <w:rPr>
          <w:i w:val="0"/>
          <w:color w:val="auto"/>
          <w:sz w:val="22"/>
          <w:szCs w:val="22"/>
        </w:rPr>
        <w:t xml:space="preserve"> ile % 75’lik </w:t>
      </w:r>
      <w:r w:rsidRPr="007C586F">
        <w:rPr>
          <w:i w:val="0"/>
          <w:color w:val="auto"/>
          <w:sz w:val="22"/>
          <w:szCs w:val="22"/>
        </w:rPr>
        <w:t xml:space="preserve">su düzeyi </w:t>
      </w:r>
      <w:r w:rsidR="00DC478C" w:rsidRPr="007C586F">
        <w:rPr>
          <w:i w:val="0"/>
          <w:color w:val="auto"/>
          <w:sz w:val="22"/>
          <w:szCs w:val="22"/>
        </w:rPr>
        <w:t>uygulama</w:t>
      </w:r>
      <w:r w:rsidRPr="007C586F">
        <w:rPr>
          <w:i w:val="0"/>
          <w:color w:val="auto"/>
          <w:sz w:val="22"/>
          <w:szCs w:val="22"/>
        </w:rPr>
        <w:t>sı</w:t>
      </w:r>
      <w:r w:rsidR="001B6365" w:rsidRPr="007C586F">
        <w:rPr>
          <w:i w:val="0"/>
          <w:color w:val="auto"/>
          <w:sz w:val="22"/>
          <w:szCs w:val="22"/>
        </w:rPr>
        <w:t>nı,</w:t>
      </w:r>
      <w:r w:rsidR="00DC478C" w:rsidRPr="007C586F">
        <w:rPr>
          <w:i w:val="0"/>
          <w:color w:val="auto"/>
          <w:sz w:val="22"/>
          <w:szCs w:val="22"/>
        </w:rPr>
        <w:t xml:space="preserve"> </w:t>
      </w:r>
      <w:r w:rsidRPr="007C586F">
        <w:rPr>
          <w:i w:val="0"/>
          <w:color w:val="auto"/>
          <w:sz w:val="22"/>
          <w:szCs w:val="22"/>
        </w:rPr>
        <w:t xml:space="preserve">daha sonra </w:t>
      </w:r>
      <w:r w:rsidR="006E429D" w:rsidRPr="007C586F">
        <w:rPr>
          <w:i w:val="0"/>
          <w:color w:val="auto"/>
          <w:sz w:val="22"/>
          <w:szCs w:val="22"/>
        </w:rPr>
        <w:t>% 100, % 50, % 25, % 0’lı</w:t>
      </w:r>
      <w:r w:rsidR="00DC478C" w:rsidRPr="007C586F">
        <w:rPr>
          <w:i w:val="0"/>
          <w:color w:val="auto"/>
          <w:sz w:val="22"/>
          <w:szCs w:val="22"/>
        </w:rPr>
        <w:t>k</w:t>
      </w:r>
      <w:r w:rsidR="006E429D" w:rsidRPr="007C586F">
        <w:rPr>
          <w:i w:val="0"/>
          <w:color w:val="auto"/>
          <w:sz w:val="22"/>
          <w:szCs w:val="22"/>
        </w:rPr>
        <w:t xml:space="preserve"> </w:t>
      </w:r>
      <w:r w:rsidRPr="007C586F">
        <w:rPr>
          <w:i w:val="0"/>
          <w:color w:val="auto"/>
          <w:sz w:val="22"/>
          <w:szCs w:val="22"/>
        </w:rPr>
        <w:t>su düzeyi uygulaması takip etmektedir.</w:t>
      </w:r>
      <w:r w:rsidR="00DC478C" w:rsidRPr="007C586F">
        <w:rPr>
          <w:i w:val="0"/>
          <w:color w:val="auto"/>
          <w:sz w:val="22"/>
          <w:szCs w:val="22"/>
        </w:rPr>
        <w:t xml:space="preserve"> Su düzeyi*uygulama in</w:t>
      </w:r>
      <w:r w:rsidRPr="007C586F">
        <w:rPr>
          <w:i w:val="0"/>
          <w:color w:val="auto"/>
          <w:sz w:val="22"/>
          <w:szCs w:val="22"/>
        </w:rPr>
        <w:t>teraksiyonuna göre kontrol grubunda</w:t>
      </w:r>
      <w:r w:rsidR="006E429D" w:rsidRPr="007C586F">
        <w:rPr>
          <w:color w:val="auto"/>
        </w:rPr>
        <w:t xml:space="preserve"> </w:t>
      </w:r>
      <w:r w:rsidR="006E429D" w:rsidRPr="007C586F">
        <w:rPr>
          <w:i w:val="0"/>
          <w:color w:val="auto"/>
          <w:sz w:val="22"/>
          <w:szCs w:val="22"/>
        </w:rPr>
        <w:t>en yüksek</w:t>
      </w:r>
      <w:r w:rsidRPr="007C586F">
        <w:rPr>
          <w:i w:val="0"/>
          <w:color w:val="auto"/>
          <w:sz w:val="22"/>
          <w:szCs w:val="22"/>
        </w:rPr>
        <w:t xml:space="preserve"> </w:t>
      </w:r>
      <w:r w:rsidR="00BE292B" w:rsidRPr="007C586F">
        <w:rPr>
          <w:i w:val="0"/>
          <w:color w:val="auto"/>
          <w:sz w:val="22"/>
          <w:szCs w:val="22"/>
        </w:rPr>
        <w:t>88.71</w:t>
      </w:r>
      <w:r w:rsidR="00DC478C" w:rsidRPr="007C586F">
        <w:rPr>
          <w:i w:val="0"/>
          <w:color w:val="auto"/>
          <w:sz w:val="22"/>
          <w:szCs w:val="22"/>
        </w:rPr>
        <w:t xml:space="preserve"> ile % 75</w:t>
      </w:r>
      <w:r w:rsidR="006E429D" w:rsidRPr="007C586F">
        <w:rPr>
          <w:i w:val="0"/>
          <w:color w:val="auto"/>
          <w:sz w:val="22"/>
          <w:szCs w:val="22"/>
        </w:rPr>
        <w:t>’</w:t>
      </w:r>
      <w:r w:rsidRPr="007C586F">
        <w:rPr>
          <w:i w:val="0"/>
          <w:color w:val="auto"/>
          <w:sz w:val="22"/>
          <w:szCs w:val="22"/>
        </w:rPr>
        <w:t>lik su düzeyi uygulaması i</w:t>
      </w:r>
      <w:r w:rsidR="006E429D" w:rsidRPr="007C586F">
        <w:rPr>
          <w:i w:val="0"/>
          <w:color w:val="auto"/>
          <w:sz w:val="22"/>
          <w:szCs w:val="22"/>
        </w:rPr>
        <w:t>ken</w:t>
      </w:r>
      <w:r w:rsidR="00DC478C" w:rsidRPr="007C586F">
        <w:rPr>
          <w:i w:val="0"/>
          <w:color w:val="auto"/>
          <w:sz w:val="22"/>
          <w:szCs w:val="22"/>
        </w:rPr>
        <w:t>, glisin</w:t>
      </w:r>
      <w:r w:rsidR="00BE292B" w:rsidRPr="007C586F">
        <w:rPr>
          <w:i w:val="0"/>
          <w:color w:val="auto"/>
          <w:sz w:val="22"/>
          <w:szCs w:val="22"/>
        </w:rPr>
        <w:t xml:space="preserve"> betain uygulamasında ise 88.32</w:t>
      </w:r>
      <w:r w:rsidR="00DC478C" w:rsidRPr="007C586F">
        <w:rPr>
          <w:i w:val="0"/>
          <w:color w:val="auto"/>
          <w:sz w:val="22"/>
          <w:szCs w:val="22"/>
        </w:rPr>
        <w:t xml:space="preserve"> ile % 75</w:t>
      </w:r>
      <w:r w:rsidR="006E429D" w:rsidRPr="007C586F">
        <w:rPr>
          <w:i w:val="0"/>
          <w:color w:val="auto"/>
          <w:sz w:val="22"/>
          <w:szCs w:val="22"/>
        </w:rPr>
        <w:t xml:space="preserve"> su düzeyi uygulaması olmuştur.</w:t>
      </w:r>
    </w:p>
    <w:p w:rsidR="00DC478C" w:rsidRPr="007C586F" w:rsidRDefault="00902173" w:rsidP="00BE562E">
      <w:pPr>
        <w:spacing w:line="320" w:lineRule="atLeast"/>
        <w:ind w:left="1247" w:hanging="1247"/>
        <w:jc w:val="both"/>
        <w:rPr>
          <w:i w:val="0"/>
          <w:color w:val="auto"/>
          <w:sz w:val="22"/>
          <w:szCs w:val="22"/>
        </w:rPr>
      </w:pPr>
      <w:r w:rsidRPr="007C586F">
        <w:rPr>
          <w:i w:val="0"/>
          <w:color w:val="auto"/>
          <w:sz w:val="22"/>
          <w:szCs w:val="22"/>
        </w:rPr>
        <w:t xml:space="preserve">Çizelge </w:t>
      </w:r>
      <w:proofErr w:type="gramStart"/>
      <w:r w:rsidRPr="007C586F">
        <w:rPr>
          <w:i w:val="0"/>
          <w:color w:val="auto"/>
          <w:sz w:val="22"/>
          <w:szCs w:val="22"/>
        </w:rPr>
        <w:t>4.8</w:t>
      </w:r>
      <w:proofErr w:type="gramEnd"/>
      <w:r w:rsidR="00DC478C" w:rsidRPr="007C586F">
        <w:rPr>
          <w:i w:val="0"/>
          <w:color w:val="auto"/>
          <w:sz w:val="22"/>
          <w:szCs w:val="22"/>
        </w:rPr>
        <w:t>. Su düzeyi ve uygulama faktörüne bağlı olarak dördüncü dönem yaprak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DC478C" w:rsidRPr="007C586F" w:rsidTr="00BE562E">
        <w:trPr>
          <w:trHeight w:val="132"/>
        </w:trPr>
        <w:tc>
          <w:tcPr>
            <w:tcW w:w="1861" w:type="dxa"/>
            <w:vMerge w:val="restart"/>
          </w:tcPr>
          <w:p w:rsidR="00DC478C" w:rsidRPr="007C586F" w:rsidRDefault="00DC478C" w:rsidP="008F791E">
            <w:pPr>
              <w:spacing w:line="280" w:lineRule="atLeast"/>
              <w:jc w:val="center"/>
              <w:rPr>
                <w:b/>
                <w:i w:val="0"/>
                <w:color w:val="auto"/>
                <w:sz w:val="18"/>
                <w:szCs w:val="20"/>
                <w:lang w:val="en-US" w:eastAsia="en-US"/>
              </w:rPr>
            </w:pPr>
          </w:p>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rPr>
              <w:t>Su Düzeyi</w:t>
            </w:r>
            <w:r w:rsidR="00493549" w:rsidRPr="007C586F">
              <w:rPr>
                <w:b/>
                <w:i w:val="0"/>
                <w:color w:val="auto"/>
                <w:sz w:val="18"/>
                <w:szCs w:val="20"/>
              </w:rPr>
              <w:t xml:space="preserve"> (%)</w:t>
            </w:r>
          </w:p>
        </w:tc>
        <w:tc>
          <w:tcPr>
            <w:tcW w:w="5459" w:type="dxa"/>
            <w:gridSpan w:val="3"/>
          </w:tcPr>
          <w:p w:rsidR="00DC478C" w:rsidRPr="007C586F" w:rsidRDefault="00DC478C" w:rsidP="008F791E">
            <w:pPr>
              <w:spacing w:line="280" w:lineRule="atLeast"/>
              <w:jc w:val="center"/>
              <w:rPr>
                <w:b/>
                <w:i w:val="0"/>
                <w:color w:val="auto"/>
                <w:sz w:val="18"/>
                <w:szCs w:val="20"/>
                <w:lang w:val="en-US" w:eastAsia="en-US"/>
              </w:rPr>
            </w:pPr>
            <w:r w:rsidRPr="007C586F">
              <w:rPr>
                <w:b/>
                <w:i w:val="0"/>
                <w:color w:val="auto"/>
                <w:sz w:val="18"/>
                <w:szCs w:val="20"/>
              </w:rPr>
              <w:t>Yaprak oransal su içeriği (%)</w:t>
            </w:r>
          </w:p>
        </w:tc>
      </w:tr>
      <w:tr w:rsidR="00DC478C" w:rsidRPr="007C586F" w:rsidTr="008F791E">
        <w:tc>
          <w:tcPr>
            <w:tcW w:w="1861" w:type="dxa"/>
            <w:vMerge/>
            <w:vAlign w:val="center"/>
          </w:tcPr>
          <w:p w:rsidR="00DC478C" w:rsidRPr="007C586F" w:rsidRDefault="00DC478C" w:rsidP="008F791E">
            <w:pPr>
              <w:spacing w:line="280" w:lineRule="atLeast"/>
              <w:jc w:val="center"/>
              <w:rPr>
                <w:b/>
                <w:i w:val="0"/>
                <w:color w:val="auto"/>
                <w:sz w:val="20"/>
                <w:szCs w:val="20"/>
                <w:lang w:val="en-US" w:eastAsia="en-US"/>
              </w:rPr>
            </w:pPr>
          </w:p>
        </w:tc>
        <w:tc>
          <w:tcPr>
            <w:tcW w:w="3592" w:type="dxa"/>
            <w:gridSpan w:val="2"/>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DC478C" w:rsidRPr="007C586F" w:rsidTr="008F791E">
        <w:tc>
          <w:tcPr>
            <w:tcW w:w="1861" w:type="dxa"/>
            <w:vMerge/>
            <w:vAlign w:val="center"/>
          </w:tcPr>
          <w:p w:rsidR="00DC478C" w:rsidRPr="007C586F" w:rsidRDefault="00DC478C" w:rsidP="008F791E">
            <w:pPr>
              <w:spacing w:line="280" w:lineRule="atLeast"/>
              <w:jc w:val="center"/>
              <w:rPr>
                <w:b/>
                <w:i w:val="0"/>
                <w:color w:val="auto"/>
                <w:sz w:val="20"/>
                <w:szCs w:val="20"/>
                <w:lang w:val="en-US" w:eastAsia="en-US"/>
              </w:rPr>
            </w:pPr>
          </w:p>
        </w:tc>
        <w:tc>
          <w:tcPr>
            <w:tcW w:w="1796"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DC478C" w:rsidRPr="007C586F" w:rsidRDefault="00DC478C" w:rsidP="008F791E">
            <w:pPr>
              <w:spacing w:line="280" w:lineRule="atLeast"/>
              <w:jc w:val="center"/>
              <w:rPr>
                <w:i w:val="0"/>
                <w:color w:val="auto"/>
                <w:sz w:val="20"/>
                <w:szCs w:val="20"/>
                <w:lang w:val="en-US" w:eastAsia="en-US"/>
              </w:rPr>
            </w:pP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87.39</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87.06</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87.2</w:t>
            </w:r>
            <w:r w:rsidR="00BE292B" w:rsidRPr="007C586F">
              <w:rPr>
                <w:i w:val="0"/>
                <w:color w:val="auto"/>
                <w:sz w:val="20"/>
                <w:szCs w:val="20"/>
                <w:lang w:val="en-US" w:eastAsia="en-US"/>
              </w:rPr>
              <w:t>3</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88.3</w:t>
            </w:r>
            <w:r w:rsidR="00BE292B" w:rsidRPr="007C586F">
              <w:rPr>
                <w:i w:val="0"/>
                <w:color w:val="auto"/>
                <w:sz w:val="20"/>
                <w:szCs w:val="20"/>
                <w:lang w:val="en-US" w:eastAsia="en-US"/>
              </w:rPr>
              <w:t>2</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88.71</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88.51</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86.</w:t>
            </w:r>
            <w:r w:rsidR="00BE292B" w:rsidRPr="007C586F">
              <w:rPr>
                <w:i w:val="0"/>
                <w:color w:val="auto"/>
                <w:sz w:val="20"/>
                <w:szCs w:val="20"/>
                <w:lang w:val="en-US" w:eastAsia="en-US"/>
              </w:rPr>
              <w:t>50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87.5</w:t>
            </w:r>
            <w:r w:rsidR="00BE292B" w:rsidRPr="007C586F">
              <w:rPr>
                <w:i w:val="0"/>
                <w:color w:val="auto"/>
                <w:sz w:val="20"/>
                <w:szCs w:val="20"/>
                <w:lang w:val="en-US" w:eastAsia="en-US"/>
              </w:rPr>
              <w:t>5</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87.02</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DC478C" w:rsidRPr="007C586F" w:rsidRDefault="00DC478C" w:rsidP="008F791E">
            <w:pPr>
              <w:spacing w:line="280" w:lineRule="atLeast"/>
              <w:jc w:val="center"/>
              <w:rPr>
                <w:i w:val="0"/>
                <w:color w:val="auto"/>
                <w:sz w:val="20"/>
                <w:szCs w:val="20"/>
              </w:rPr>
            </w:pPr>
            <w:r w:rsidRPr="007C586F">
              <w:rPr>
                <w:i w:val="0"/>
                <w:color w:val="auto"/>
                <w:sz w:val="20"/>
                <w:szCs w:val="20"/>
              </w:rPr>
              <w:t>87.16</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86. 7</w:t>
            </w:r>
            <w:r w:rsidR="00BE292B" w:rsidRPr="007C586F">
              <w:rPr>
                <w:i w:val="0"/>
                <w:color w:val="auto"/>
                <w:sz w:val="20"/>
                <w:szCs w:val="20"/>
                <w:lang w:val="en-US" w:eastAsia="en-US"/>
              </w:rPr>
              <w:t>6</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86.9</w:t>
            </w:r>
            <w:r w:rsidR="00BE292B" w:rsidRPr="007C586F">
              <w:rPr>
                <w:i w:val="0"/>
                <w:color w:val="auto"/>
                <w:sz w:val="20"/>
                <w:szCs w:val="20"/>
                <w:lang w:val="en-US" w:eastAsia="en-US"/>
              </w:rPr>
              <w:t>6</w:t>
            </w:r>
          </w:p>
        </w:tc>
      </w:tr>
      <w:tr w:rsidR="00DC478C" w:rsidRPr="007C586F" w:rsidTr="008F791E">
        <w:tc>
          <w:tcPr>
            <w:tcW w:w="1861" w:type="dxa"/>
          </w:tcPr>
          <w:p w:rsidR="00DC478C" w:rsidRPr="007C586F" w:rsidRDefault="00DC478C"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DC478C" w:rsidRPr="007C586F" w:rsidTr="008F791E">
        <w:tc>
          <w:tcPr>
            <w:tcW w:w="1861" w:type="dxa"/>
          </w:tcPr>
          <w:p w:rsidR="00DC478C" w:rsidRPr="007C586F" w:rsidRDefault="00DC478C"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C478C" w:rsidRPr="007C586F" w:rsidRDefault="00BE292B" w:rsidP="008F791E">
            <w:pPr>
              <w:spacing w:line="280" w:lineRule="atLeast"/>
              <w:jc w:val="center"/>
              <w:rPr>
                <w:i w:val="0"/>
                <w:color w:val="auto"/>
                <w:sz w:val="20"/>
                <w:szCs w:val="20"/>
                <w:lang w:val="en-US" w:eastAsia="en-US"/>
              </w:rPr>
            </w:pPr>
            <w:r w:rsidRPr="007C586F">
              <w:rPr>
                <w:i w:val="0"/>
                <w:color w:val="auto"/>
                <w:sz w:val="20"/>
                <w:szCs w:val="20"/>
                <w:lang w:val="en-US" w:eastAsia="en-US"/>
              </w:rPr>
              <w:t>2.59</w:t>
            </w:r>
            <w:r w:rsidR="00DC478C" w:rsidRPr="007C586F">
              <w:rPr>
                <w:i w:val="0"/>
                <w:color w:val="auto"/>
                <w:sz w:val="20"/>
                <w:szCs w:val="20"/>
                <w:lang w:val="en-US" w:eastAsia="en-US"/>
              </w:rPr>
              <w:t xml:space="preserve">   öd.</w:t>
            </w:r>
          </w:p>
        </w:tc>
        <w:tc>
          <w:tcPr>
            <w:tcW w:w="1867" w:type="dxa"/>
          </w:tcPr>
          <w:p w:rsidR="00DC478C" w:rsidRPr="007C586F" w:rsidRDefault="00BE292B" w:rsidP="008F791E">
            <w:pPr>
              <w:spacing w:line="280" w:lineRule="atLeast"/>
              <w:jc w:val="center"/>
              <w:rPr>
                <w:i w:val="0"/>
                <w:color w:val="auto"/>
                <w:sz w:val="20"/>
                <w:szCs w:val="20"/>
                <w:lang w:val="en-US" w:eastAsia="en-US"/>
              </w:rPr>
            </w:pPr>
            <w:r w:rsidRPr="007C586F">
              <w:rPr>
                <w:i w:val="0"/>
                <w:color w:val="auto"/>
                <w:sz w:val="20"/>
                <w:szCs w:val="20"/>
                <w:lang w:val="en-US" w:eastAsia="en-US"/>
              </w:rPr>
              <w:t>1.83</w:t>
            </w:r>
            <w:r w:rsidR="00DC478C" w:rsidRPr="007C586F">
              <w:rPr>
                <w:i w:val="0"/>
                <w:color w:val="auto"/>
                <w:sz w:val="20"/>
                <w:szCs w:val="20"/>
                <w:lang w:val="en-US" w:eastAsia="en-US"/>
              </w:rPr>
              <w:t xml:space="preserve">   öd.</w:t>
            </w:r>
          </w:p>
        </w:tc>
      </w:tr>
      <w:tr w:rsidR="00DC478C" w:rsidRPr="007C586F" w:rsidTr="008F791E">
        <w:tc>
          <w:tcPr>
            <w:tcW w:w="1861" w:type="dxa"/>
          </w:tcPr>
          <w:p w:rsidR="00DC478C" w:rsidRPr="007C586F" w:rsidRDefault="00DC478C" w:rsidP="008F791E">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DC478C" w:rsidRPr="007C586F" w:rsidRDefault="00DC478C" w:rsidP="008F791E">
            <w:pPr>
              <w:spacing w:line="0" w:lineRule="atLeast"/>
              <w:jc w:val="center"/>
              <w:rPr>
                <w:i w:val="0"/>
                <w:color w:val="auto"/>
                <w:sz w:val="20"/>
                <w:szCs w:val="20"/>
                <w:lang w:val="en-US" w:eastAsia="en-US"/>
              </w:rPr>
            </w:pPr>
            <w:r w:rsidRPr="007C586F">
              <w:rPr>
                <w:i w:val="0"/>
                <w:color w:val="auto"/>
                <w:sz w:val="20"/>
                <w:szCs w:val="20"/>
                <w:lang w:val="en-US" w:eastAsia="en-US"/>
              </w:rPr>
              <w:t>87.5</w:t>
            </w:r>
            <w:r w:rsidR="00BE292B" w:rsidRPr="007C586F">
              <w:rPr>
                <w:i w:val="0"/>
                <w:color w:val="auto"/>
                <w:sz w:val="20"/>
                <w:szCs w:val="20"/>
                <w:lang w:val="en-US" w:eastAsia="en-US"/>
              </w:rPr>
              <w:t>2</w:t>
            </w:r>
          </w:p>
        </w:tc>
        <w:tc>
          <w:tcPr>
            <w:tcW w:w="1796" w:type="dxa"/>
          </w:tcPr>
          <w:p w:rsidR="00DC478C" w:rsidRPr="007C586F" w:rsidRDefault="00DC478C" w:rsidP="008F791E">
            <w:pPr>
              <w:spacing w:line="0" w:lineRule="atLeast"/>
              <w:jc w:val="center"/>
              <w:rPr>
                <w:i w:val="0"/>
                <w:color w:val="auto"/>
                <w:sz w:val="20"/>
                <w:szCs w:val="20"/>
                <w:lang w:val="en-US" w:eastAsia="en-US"/>
              </w:rPr>
            </w:pPr>
            <w:r w:rsidRPr="007C586F">
              <w:rPr>
                <w:i w:val="0"/>
                <w:color w:val="auto"/>
                <w:sz w:val="20"/>
                <w:szCs w:val="20"/>
                <w:lang w:val="en-US" w:eastAsia="en-US"/>
              </w:rPr>
              <w:t>87.34</w:t>
            </w:r>
          </w:p>
        </w:tc>
        <w:tc>
          <w:tcPr>
            <w:tcW w:w="1867" w:type="dxa"/>
          </w:tcPr>
          <w:p w:rsidR="00DC478C" w:rsidRPr="007C586F" w:rsidRDefault="00DC478C" w:rsidP="008F791E">
            <w:pPr>
              <w:spacing w:line="0" w:lineRule="atLeast"/>
              <w:jc w:val="center"/>
              <w:rPr>
                <w:i w:val="0"/>
                <w:color w:val="auto"/>
                <w:sz w:val="20"/>
                <w:szCs w:val="20"/>
                <w:lang w:val="en-US" w:eastAsia="en-US"/>
              </w:rPr>
            </w:pPr>
          </w:p>
        </w:tc>
      </w:tr>
      <w:tr w:rsidR="00DC478C" w:rsidRPr="007C586F" w:rsidTr="008F791E">
        <w:tc>
          <w:tcPr>
            <w:tcW w:w="1861" w:type="dxa"/>
          </w:tcPr>
          <w:p w:rsidR="00DC478C" w:rsidRPr="007C586F" w:rsidRDefault="00DC478C" w:rsidP="008F791E">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C478C" w:rsidRPr="007C586F" w:rsidRDefault="00BE292B" w:rsidP="008F791E">
            <w:pPr>
              <w:spacing w:line="0" w:lineRule="atLeast"/>
              <w:jc w:val="center"/>
              <w:rPr>
                <w:i w:val="0"/>
                <w:color w:val="auto"/>
                <w:sz w:val="20"/>
                <w:szCs w:val="20"/>
                <w:lang w:val="en-US" w:eastAsia="en-US"/>
              </w:rPr>
            </w:pPr>
            <w:r w:rsidRPr="007C586F">
              <w:rPr>
                <w:i w:val="0"/>
                <w:color w:val="auto"/>
                <w:sz w:val="20"/>
                <w:szCs w:val="20"/>
                <w:lang w:val="en-US" w:eastAsia="en-US"/>
              </w:rPr>
              <w:t>1.30</w:t>
            </w:r>
            <w:r w:rsidR="00DC478C" w:rsidRPr="007C586F">
              <w:rPr>
                <w:i w:val="0"/>
                <w:color w:val="auto"/>
                <w:sz w:val="20"/>
                <w:szCs w:val="20"/>
                <w:lang w:val="en-US" w:eastAsia="en-US"/>
              </w:rPr>
              <w:t xml:space="preserve">   öd.</w:t>
            </w:r>
          </w:p>
        </w:tc>
        <w:tc>
          <w:tcPr>
            <w:tcW w:w="1867" w:type="dxa"/>
          </w:tcPr>
          <w:p w:rsidR="00DC478C" w:rsidRPr="007C586F" w:rsidRDefault="00DC478C" w:rsidP="008F791E">
            <w:pPr>
              <w:spacing w:line="0" w:lineRule="atLeast"/>
              <w:jc w:val="center"/>
              <w:rPr>
                <w:i w:val="0"/>
                <w:color w:val="auto"/>
                <w:sz w:val="20"/>
                <w:szCs w:val="20"/>
                <w:lang w:val="en-US" w:eastAsia="en-US"/>
              </w:rPr>
            </w:pPr>
          </w:p>
        </w:tc>
      </w:tr>
    </w:tbl>
    <w:p w:rsidR="00DC478C" w:rsidRPr="007C586F" w:rsidRDefault="00DC478C" w:rsidP="00BE562E">
      <w:pPr>
        <w:jc w:val="both"/>
        <w:rPr>
          <w:i w:val="0"/>
          <w:color w:val="auto"/>
          <w:sz w:val="16"/>
          <w:szCs w:val="18"/>
        </w:rPr>
      </w:pPr>
      <w:r w:rsidRPr="007C586F">
        <w:rPr>
          <w:i w:val="0"/>
          <w:color w:val="auto"/>
          <w:sz w:val="16"/>
          <w:szCs w:val="18"/>
        </w:rPr>
        <w:t>ö.d.: Önemli değil,   *:p=0.05’e göre önemli, **: p=0.01’e göre önemli</w:t>
      </w:r>
    </w:p>
    <w:p w:rsidR="00DC478C" w:rsidRPr="007C586F" w:rsidRDefault="00DC478C" w:rsidP="00BE562E">
      <w:pPr>
        <w:jc w:val="both"/>
        <w:rPr>
          <w:i w:val="0"/>
          <w:color w:val="auto"/>
          <w:sz w:val="14"/>
          <w:szCs w:val="18"/>
        </w:rPr>
      </w:pPr>
      <w:r w:rsidRPr="007C586F">
        <w:rPr>
          <w:i w:val="0"/>
          <w:color w:val="auto"/>
          <w:sz w:val="16"/>
          <w:szCs w:val="18"/>
        </w:rPr>
        <w:t>Uygulamalar içerisinde su düzeyi/uygulama incelenmiştir.</w:t>
      </w:r>
    </w:p>
    <w:p w:rsidR="00932511" w:rsidRPr="007C586F" w:rsidRDefault="004C4EC1" w:rsidP="00BE562E">
      <w:pPr>
        <w:spacing w:before="360" w:after="240" w:line="320" w:lineRule="atLeast"/>
        <w:jc w:val="both"/>
        <w:rPr>
          <w:i w:val="0"/>
          <w:color w:val="auto"/>
          <w:sz w:val="22"/>
          <w:szCs w:val="22"/>
        </w:rPr>
      </w:pPr>
      <w:r w:rsidRPr="007C586F">
        <w:rPr>
          <w:b/>
          <w:i w:val="0"/>
          <w:color w:val="auto"/>
          <w:sz w:val="22"/>
          <w:szCs w:val="22"/>
        </w:rPr>
        <w:lastRenderedPageBreak/>
        <w:t>4.1.1.5.</w:t>
      </w:r>
      <w:r w:rsidR="00932511" w:rsidRPr="007C586F">
        <w:rPr>
          <w:b/>
          <w:i w:val="0"/>
          <w:color w:val="auto"/>
          <w:sz w:val="22"/>
          <w:szCs w:val="22"/>
        </w:rPr>
        <w:t xml:space="preserve"> 2015</w:t>
      </w:r>
      <w:r w:rsidRPr="007C586F">
        <w:rPr>
          <w:b/>
          <w:i w:val="0"/>
          <w:color w:val="auto"/>
          <w:sz w:val="22"/>
          <w:szCs w:val="22"/>
        </w:rPr>
        <w:t xml:space="preserve"> ve 2016</w:t>
      </w:r>
      <w:r w:rsidR="00932511" w:rsidRPr="007C586F">
        <w:rPr>
          <w:b/>
          <w:i w:val="0"/>
          <w:color w:val="auto"/>
          <w:sz w:val="22"/>
          <w:szCs w:val="22"/>
        </w:rPr>
        <w:t xml:space="preserve"> yılı beşinci dönem</w:t>
      </w:r>
      <w:r w:rsidR="00932511" w:rsidRPr="007C586F">
        <w:rPr>
          <w:i w:val="0"/>
          <w:color w:val="auto"/>
          <w:sz w:val="22"/>
          <w:szCs w:val="22"/>
        </w:rPr>
        <w:t xml:space="preserve"> </w:t>
      </w:r>
    </w:p>
    <w:p w:rsidR="00554988" w:rsidRPr="007C586F" w:rsidRDefault="009F72B4" w:rsidP="00932511">
      <w:pPr>
        <w:spacing w:before="240" w:after="240" w:line="320" w:lineRule="atLeast"/>
        <w:jc w:val="both"/>
        <w:rPr>
          <w:i w:val="0"/>
          <w:color w:val="auto"/>
          <w:sz w:val="22"/>
          <w:szCs w:val="22"/>
        </w:rPr>
      </w:pPr>
      <w:r w:rsidRPr="007C586F">
        <w:rPr>
          <w:i w:val="0"/>
          <w:color w:val="auto"/>
          <w:sz w:val="22"/>
          <w:szCs w:val="22"/>
        </w:rPr>
        <w:t>2015 yılı ü</w:t>
      </w:r>
      <w:r w:rsidR="00531222" w:rsidRPr="007C586F">
        <w:rPr>
          <w:i w:val="0"/>
          <w:color w:val="auto"/>
          <w:sz w:val="22"/>
          <w:szCs w:val="22"/>
        </w:rPr>
        <w:t>çüncü kez osmoprotektan uygulama sonrası fizyolojik etkileri belirlemek üzere, beşinci dönemde yapılan y</w:t>
      </w:r>
      <w:r w:rsidR="00932511" w:rsidRPr="007C586F">
        <w:rPr>
          <w:i w:val="0"/>
          <w:color w:val="auto"/>
          <w:sz w:val="22"/>
          <w:szCs w:val="22"/>
        </w:rPr>
        <w:t>aprak oransal su içeriği</w:t>
      </w:r>
      <w:r w:rsidRPr="007C586F">
        <w:rPr>
          <w:i w:val="0"/>
          <w:color w:val="auto"/>
          <w:sz w:val="22"/>
          <w:szCs w:val="22"/>
        </w:rPr>
        <w:t>ni</w:t>
      </w:r>
      <w:r w:rsidR="00932511" w:rsidRPr="007C586F">
        <w:rPr>
          <w:i w:val="0"/>
          <w:color w:val="auto"/>
          <w:sz w:val="22"/>
          <w:szCs w:val="22"/>
        </w:rPr>
        <w:t xml:space="preserve"> </w:t>
      </w:r>
      <w:r w:rsidRPr="007C586F">
        <w:rPr>
          <w:i w:val="0"/>
          <w:color w:val="auto"/>
          <w:sz w:val="22"/>
          <w:szCs w:val="22"/>
        </w:rPr>
        <w:t>belirlemek</w:t>
      </w:r>
      <w:r w:rsidR="00531222" w:rsidRPr="007C586F">
        <w:rPr>
          <w:i w:val="0"/>
          <w:color w:val="auto"/>
          <w:sz w:val="22"/>
          <w:szCs w:val="22"/>
        </w:rPr>
        <w:t xml:space="preserve"> amacıyla yapılan </w:t>
      </w:r>
      <w:r w:rsidR="00932511" w:rsidRPr="007C586F">
        <w:rPr>
          <w:i w:val="0"/>
          <w:color w:val="auto"/>
          <w:sz w:val="22"/>
          <w:szCs w:val="22"/>
        </w:rPr>
        <w:t>varyans analiz</w:t>
      </w:r>
      <w:r w:rsidR="00531222" w:rsidRPr="007C586F">
        <w:rPr>
          <w:i w:val="0"/>
          <w:color w:val="auto"/>
          <w:sz w:val="22"/>
          <w:szCs w:val="22"/>
        </w:rPr>
        <w:t xml:space="preserve"> sonucu</w:t>
      </w:r>
      <w:r w:rsidRPr="007C586F">
        <w:rPr>
          <w:i w:val="0"/>
          <w:color w:val="auto"/>
          <w:sz w:val="22"/>
          <w:szCs w:val="22"/>
        </w:rPr>
        <w:t>na göre</w:t>
      </w:r>
      <w:r w:rsidR="00531222" w:rsidRPr="007C586F">
        <w:rPr>
          <w:i w:val="0"/>
          <w:color w:val="auto"/>
          <w:sz w:val="22"/>
          <w:szCs w:val="22"/>
        </w:rPr>
        <w:t xml:space="preserve">; yaprak oransal su içeriği üzerine </w:t>
      </w:r>
      <w:r w:rsidR="00932511" w:rsidRPr="007C586F">
        <w:rPr>
          <w:i w:val="0"/>
          <w:color w:val="auto"/>
          <w:sz w:val="22"/>
          <w:szCs w:val="22"/>
        </w:rPr>
        <w:t>su düzeyi</w:t>
      </w:r>
      <w:r w:rsidR="0051159C" w:rsidRPr="007C586F">
        <w:rPr>
          <w:i w:val="0"/>
          <w:color w:val="auto"/>
          <w:sz w:val="22"/>
          <w:szCs w:val="22"/>
        </w:rPr>
        <w:t>nin</w:t>
      </w:r>
      <w:r w:rsidR="00531222" w:rsidRPr="007C586F">
        <w:rPr>
          <w:i w:val="0"/>
          <w:color w:val="auto"/>
          <w:sz w:val="22"/>
          <w:szCs w:val="22"/>
        </w:rPr>
        <w:t xml:space="preserve"> etkisi %</w:t>
      </w:r>
      <w:r w:rsidR="007A3675" w:rsidRPr="007C586F">
        <w:rPr>
          <w:i w:val="0"/>
          <w:color w:val="auto"/>
          <w:sz w:val="22"/>
          <w:szCs w:val="22"/>
        </w:rPr>
        <w:t xml:space="preserve"> </w:t>
      </w:r>
      <w:r w:rsidR="00531222" w:rsidRPr="007C586F">
        <w:rPr>
          <w:i w:val="0"/>
          <w:color w:val="auto"/>
          <w:sz w:val="22"/>
          <w:szCs w:val="22"/>
        </w:rPr>
        <w:t>99</w:t>
      </w:r>
      <w:r w:rsidR="00C43186" w:rsidRPr="007C586F">
        <w:rPr>
          <w:i w:val="0"/>
          <w:color w:val="auto"/>
          <w:sz w:val="22"/>
          <w:szCs w:val="22"/>
        </w:rPr>
        <w:t xml:space="preserve"> güvenle</w:t>
      </w:r>
      <w:r w:rsidR="00531222" w:rsidRPr="007C586F">
        <w:rPr>
          <w:i w:val="0"/>
          <w:color w:val="auto"/>
          <w:sz w:val="22"/>
          <w:szCs w:val="22"/>
        </w:rPr>
        <w:t xml:space="preserve">, su düzeyi*uygulama interaksiyonunun etkisi </w:t>
      </w:r>
      <w:r w:rsidR="00554988" w:rsidRPr="007C586F">
        <w:rPr>
          <w:i w:val="0"/>
          <w:color w:val="auto"/>
          <w:sz w:val="22"/>
          <w:szCs w:val="22"/>
        </w:rPr>
        <w:t>ise %</w:t>
      </w:r>
      <w:r w:rsidR="007A3675" w:rsidRPr="007C586F">
        <w:rPr>
          <w:i w:val="0"/>
          <w:color w:val="auto"/>
          <w:sz w:val="22"/>
          <w:szCs w:val="22"/>
        </w:rPr>
        <w:t xml:space="preserve"> </w:t>
      </w:r>
      <w:r w:rsidR="00554988" w:rsidRPr="007C586F">
        <w:rPr>
          <w:i w:val="0"/>
          <w:color w:val="auto"/>
          <w:sz w:val="22"/>
          <w:szCs w:val="22"/>
        </w:rPr>
        <w:t xml:space="preserve">95 </w:t>
      </w:r>
      <w:r w:rsidR="00C43186" w:rsidRPr="007C586F">
        <w:rPr>
          <w:i w:val="0"/>
          <w:color w:val="auto"/>
          <w:sz w:val="22"/>
          <w:szCs w:val="22"/>
        </w:rPr>
        <w:t xml:space="preserve">güvenle </w:t>
      </w:r>
      <w:r w:rsidR="00554988" w:rsidRPr="007C586F">
        <w:rPr>
          <w:i w:val="0"/>
          <w:color w:val="auto"/>
          <w:sz w:val="22"/>
          <w:szCs w:val="22"/>
        </w:rPr>
        <w:t>istatistiki olarak önemli bulunmuştur. Yaprak oransal su içeriği üzerine u</w:t>
      </w:r>
      <w:r w:rsidR="00932511" w:rsidRPr="007C586F">
        <w:rPr>
          <w:i w:val="0"/>
          <w:color w:val="auto"/>
          <w:sz w:val="22"/>
          <w:szCs w:val="22"/>
        </w:rPr>
        <w:t>ygulama</w:t>
      </w:r>
      <w:r w:rsidR="00554988" w:rsidRPr="007C586F">
        <w:rPr>
          <w:i w:val="0"/>
          <w:color w:val="auto"/>
          <w:sz w:val="22"/>
          <w:szCs w:val="22"/>
        </w:rPr>
        <w:t>ların etkisi</w:t>
      </w:r>
      <w:r w:rsidR="00CF3ACA" w:rsidRPr="007C586F">
        <w:rPr>
          <w:i w:val="0"/>
          <w:color w:val="auto"/>
          <w:sz w:val="22"/>
          <w:szCs w:val="22"/>
        </w:rPr>
        <w:t>nin</w:t>
      </w:r>
      <w:r w:rsidR="00554988" w:rsidRPr="007C586F">
        <w:rPr>
          <w:i w:val="0"/>
          <w:color w:val="auto"/>
          <w:sz w:val="22"/>
          <w:szCs w:val="22"/>
        </w:rPr>
        <w:t xml:space="preserve"> ise istatistiksel olarak önem</w:t>
      </w:r>
      <w:r w:rsidR="00CF3ACA" w:rsidRPr="007C586F">
        <w:rPr>
          <w:i w:val="0"/>
          <w:color w:val="auto"/>
          <w:sz w:val="22"/>
          <w:szCs w:val="22"/>
        </w:rPr>
        <w:t>li olmadığı belirlenmiştir.</w:t>
      </w:r>
      <w:r w:rsidR="00554988" w:rsidRPr="007C586F">
        <w:rPr>
          <w:i w:val="0"/>
          <w:color w:val="auto"/>
          <w:sz w:val="22"/>
          <w:szCs w:val="22"/>
        </w:rPr>
        <w:t xml:space="preserve"> </w:t>
      </w:r>
    </w:p>
    <w:p w:rsidR="00EB5B2C" w:rsidRPr="007C586F" w:rsidRDefault="00932511" w:rsidP="00932511">
      <w:pPr>
        <w:spacing w:before="240" w:after="240" w:line="320" w:lineRule="atLeast"/>
        <w:jc w:val="both"/>
        <w:rPr>
          <w:i w:val="0"/>
          <w:color w:val="auto"/>
          <w:sz w:val="22"/>
          <w:szCs w:val="22"/>
        </w:rPr>
      </w:pPr>
      <w:r w:rsidRPr="007C586F">
        <w:rPr>
          <w:i w:val="0"/>
          <w:color w:val="auto"/>
          <w:sz w:val="22"/>
          <w:szCs w:val="22"/>
        </w:rPr>
        <w:t>Su düzeyi ortalama</w:t>
      </w:r>
      <w:r w:rsidR="00CF3ACA" w:rsidRPr="007C586F">
        <w:rPr>
          <w:i w:val="0"/>
          <w:color w:val="auto"/>
          <w:sz w:val="22"/>
          <w:szCs w:val="22"/>
        </w:rPr>
        <w:t xml:space="preserve"> değerleri dikkate alındığında, en yüksek yaprak oransal su içeriği değerine </w:t>
      </w:r>
      <w:r w:rsidR="006D26E2" w:rsidRPr="007C586F">
        <w:rPr>
          <w:i w:val="0"/>
          <w:color w:val="auto"/>
          <w:sz w:val="22"/>
          <w:szCs w:val="22"/>
        </w:rPr>
        <w:t>87.76</w:t>
      </w:r>
      <w:r w:rsidRPr="007C586F">
        <w:rPr>
          <w:i w:val="0"/>
          <w:color w:val="auto"/>
          <w:sz w:val="22"/>
          <w:szCs w:val="22"/>
        </w:rPr>
        <w:t xml:space="preserve"> ile %</w:t>
      </w:r>
      <w:r w:rsidR="007A3675" w:rsidRPr="007C586F">
        <w:rPr>
          <w:i w:val="0"/>
          <w:color w:val="auto"/>
          <w:sz w:val="22"/>
          <w:szCs w:val="22"/>
        </w:rPr>
        <w:t xml:space="preserve"> </w:t>
      </w:r>
      <w:r w:rsidRPr="007C586F">
        <w:rPr>
          <w:i w:val="0"/>
          <w:color w:val="auto"/>
          <w:sz w:val="22"/>
          <w:szCs w:val="22"/>
        </w:rPr>
        <w:t>50</w:t>
      </w:r>
      <w:r w:rsidR="00CF3ACA" w:rsidRPr="007C586F">
        <w:rPr>
          <w:i w:val="0"/>
          <w:color w:val="auto"/>
          <w:sz w:val="22"/>
          <w:szCs w:val="22"/>
        </w:rPr>
        <w:t xml:space="preserve"> su düzeyi uygulamasının olduğu, ancak hiç sulama yapılmayan uygulama dışında, diğer su dozlarının da </w:t>
      </w:r>
      <w:r w:rsidR="00EB5B2C" w:rsidRPr="007C586F">
        <w:rPr>
          <w:i w:val="0"/>
          <w:color w:val="auto"/>
          <w:sz w:val="22"/>
          <w:szCs w:val="22"/>
        </w:rPr>
        <w:t>%</w:t>
      </w:r>
      <w:r w:rsidR="007A3675" w:rsidRPr="007C586F">
        <w:rPr>
          <w:i w:val="0"/>
          <w:color w:val="auto"/>
          <w:sz w:val="22"/>
          <w:szCs w:val="22"/>
        </w:rPr>
        <w:t xml:space="preserve"> </w:t>
      </w:r>
      <w:r w:rsidR="00EB5B2C" w:rsidRPr="007C586F">
        <w:rPr>
          <w:i w:val="0"/>
          <w:color w:val="auto"/>
          <w:sz w:val="22"/>
          <w:szCs w:val="22"/>
        </w:rPr>
        <w:t xml:space="preserve">50 su düzeyi ile </w:t>
      </w:r>
      <w:r w:rsidR="00CF3ACA" w:rsidRPr="007C586F">
        <w:rPr>
          <w:i w:val="0"/>
          <w:color w:val="auto"/>
          <w:sz w:val="22"/>
          <w:szCs w:val="22"/>
        </w:rPr>
        <w:t xml:space="preserve">istatistiksel olarak aynı grupta yer aldığı belirlenmiştir. </w:t>
      </w:r>
      <w:r w:rsidRPr="007C586F">
        <w:rPr>
          <w:i w:val="0"/>
          <w:color w:val="auto"/>
          <w:sz w:val="22"/>
          <w:szCs w:val="22"/>
        </w:rPr>
        <w:t xml:space="preserve">Su düzeyi*uygulama interaksiyonu incelendiğinde </w:t>
      </w:r>
      <w:r w:rsidR="00CF3ACA" w:rsidRPr="007C586F">
        <w:rPr>
          <w:i w:val="0"/>
          <w:color w:val="auto"/>
          <w:sz w:val="22"/>
          <w:szCs w:val="22"/>
        </w:rPr>
        <w:t>ise</w:t>
      </w:r>
      <w:r w:rsidR="00EB5B2C" w:rsidRPr="007C586F">
        <w:rPr>
          <w:i w:val="0"/>
          <w:color w:val="auto"/>
          <w:sz w:val="22"/>
          <w:szCs w:val="22"/>
        </w:rPr>
        <w:t>,</w:t>
      </w:r>
      <w:r w:rsidR="00CF3ACA" w:rsidRPr="007C586F">
        <w:rPr>
          <w:i w:val="0"/>
          <w:color w:val="auto"/>
          <w:sz w:val="22"/>
          <w:szCs w:val="22"/>
        </w:rPr>
        <w:t xml:space="preserve"> </w:t>
      </w:r>
      <w:r w:rsidRPr="007C586F">
        <w:rPr>
          <w:i w:val="0"/>
          <w:color w:val="auto"/>
          <w:sz w:val="22"/>
          <w:szCs w:val="22"/>
        </w:rPr>
        <w:t xml:space="preserve">glisin betain uygulamasında </w:t>
      </w:r>
      <w:r w:rsidR="00EB5B2C" w:rsidRPr="007C586F">
        <w:rPr>
          <w:i w:val="0"/>
          <w:color w:val="auto"/>
          <w:sz w:val="22"/>
          <w:szCs w:val="22"/>
        </w:rPr>
        <w:t>%</w:t>
      </w:r>
      <w:r w:rsidR="007A3675" w:rsidRPr="007C586F">
        <w:rPr>
          <w:i w:val="0"/>
          <w:color w:val="auto"/>
          <w:sz w:val="22"/>
          <w:szCs w:val="22"/>
        </w:rPr>
        <w:t xml:space="preserve"> </w:t>
      </w:r>
      <w:r w:rsidRPr="007C586F">
        <w:rPr>
          <w:i w:val="0"/>
          <w:color w:val="auto"/>
          <w:sz w:val="22"/>
          <w:szCs w:val="22"/>
        </w:rPr>
        <w:t>87.</w:t>
      </w:r>
      <w:r w:rsidR="006D26E2" w:rsidRPr="007C586F">
        <w:rPr>
          <w:i w:val="0"/>
          <w:color w:val="auto"/>
          <w:sz w:val="22"/>
          <w:szCs w:val="22"/>
        </w:rPr>
        <w:t>48</w:t>
      </w:r>
      <w:r w:rsidRPr="007C586F">
        <w:rPr>
          <w:i w:val="0"/>
          <w:color w:val="auto"/>
          <w:sz w:val="22"/>
          <w:szCs w:val="22"/>
        </w:rPr>
        <w:t xml:space="preserve"> </w:t>
      </w:r>
      <w:r w:rsidR="00EB5B2C" w:rsidRPr="007C586F">
        <w:rPr>
          <w:i w:val="0"/>
          <w:color w:val="auto"/>
          <w:sz w:val="22"/>
          <w:szCs w:val="22"/>
        </w:rPr>
        <w:t>yaprak oransal su içeriği ile ve kontrol uygulamasında %</w:t>
      </w:r>
      <w:r w:rsidR="007A3675" w:rsidRPr="007C586F">
        <w:rPr>
          <w:i w:val="0"/>
          <w:color w:val="auto"/>
          <w:sz w:val="22"/>
          <w:szCs w:val="22"/>
        </w:rPr>
        <w:t xml:space="preserve"> </w:t>
      </w:r>
      <w:r w:rsidR="006D26E2" w:rsidRPr="007C586F">
        <w:rPr>
          <w:i w:val="0"/>
          <w:color w:val="auto"/>
          <w:sz w:val="22"/>
          <w:szCs w:val="22"/>
        </w:rPr>
        <w:t>88.04</w:t>
      </w:r>
      <w:r w:rsidR="00EB5B2C" w:rsidRPr="007C586F">
        <w:rPr>
          <w:i w:val="0"/>
          <w:color w:val="auto"/>
          <w:sz w:val="22"/>
          <w:szCs w:val="22"/>
        </w:rPr>
        <w:t xml:space="preserve"> yaprak oransal su içeriği ile </w:t>
      </w:r>
      <w:r w:rsidRPr="007C586F">
        <w:rPr>
          <w:i w:val="0"/>
          <w:color w:val="auto"/>
          <w:sz w:val="22"/>
          <w:szCs w:val="22"/>
        </w:rPr>
        <w:t>%</w:t>
      </w:r>
      <w:r w:rsidR="007A3675" w:rsidRPr="007C586F">
        <w:rPr>
          <w:i w:val="0"/>
          <w:color w:val="auto"/>
          <w:sz w:val="22"/>
          <w:szCs w:val="22"/>
        </w:rPr>
        <w:t xml:space="preserve"> </w:t>
      </w:r>
      <w:r w:rsidRPr="007C586F">
        <w:rPr>
          <w:i w:val="0"/>
          <w:color w:val="auto"/>
          <w:sz w:val="22"/>
          <w:szCs w:val="22"/>
        </w:rPr>
        <w:t>50</w:t>
      </w:r>
      <w:r w:rsidR="00EB5B2C" w:rsidRPr="007C586F">
        <w:rPr>
          <w:i w:val="0"/>
          <w:color w:val="auto"/>
          <w:sz w:val="22"/>
          <w:szCs w:val="22"/>
        </w:rPr>
        <w:t xml:space="preserve"> su düzeyinin en yüksek değere sahip olduğu belirlenmiştir. Bir diğer ifade </w:t>
      </w:r>
      <w:r w:rsidR="0051159C" w:rsidRPr="007C586F">
        <w:rPr>
          <w:i w:val="0"/>
          <w:color w:val="auto"/>
          <w:sz w:val="22"/>
          <w:szCs w:val="22"/>
        </w:rPr>
        <w:t>ile</w:t>
      </w:r>
      <w:r w:rsidR="00EB5B2C" w:rsidRPr="007C586F">
        <w:rPr>
          <w:i w:val="0"/>
          <w:color w:val="auto"/>
          <w:sz w:val="22"/>
          <w:szCs w:val="22"/>
        </w:rPr>
        <w:t xml:space="preserve"> %</w:t>
      </w:r>
      <w:r w:rsidR="007A3675" w:rsidRPr="007C586F">
        <w:rPr>
          <w:i w:val="0"/>
          <w:color w:val="auto"/>
          <w:sz w:val="22"/>
          <w:szCs w:val="22"/>
        </w:rPr>
        <w:t xml:space="preserve"> </w:t>
      </w:r>
      <w:r w:rsidR="00EB5B2C" w:rsidRPr="007C586F">
        <w:rPr>
          <w:i w:val="0"/>
          <w:color w:val="auto"/>
          <w:sz w:val="22"/>
          <w:szCs w:val="22"/>
        </w:rPr>
        <w:t>50 su düzeyinin kullanıldığı zeytin fidanlarında glisin betain uygulanması halinde yaprak oransal su içeriklerinin daha yüksek seyr</w:t>
      </w:r>
      <w:r w:rsidR="00902173" w:rsidRPr="007C586F">
        <w:rPr>
          <w:i w:val="0"/>
          <w:color w:val="auto"/>
          <w:sz w:val="22"/>
          <w:szCs w:val="22"/>
        </w:rPr>
        <w:t>ettiği söylenebilir (Çizelge 4.9</w:t>
      </w:r>
      <w:r w:rsidR="00EB5B2C" w:rsidRPr="007C586F">
        <w:rPr>
          <w:i w:val="0"/>
          <w:color w:val="auto"/>
          <w:sz w:val="22"/>
          <w:szCs w:val="22"/>
        </w:rPr>
        <w:t xml:space="preserve">). </w:t>
      </w:r>
    </w:p>
    <w:p w:rsidR="00932511" w:rsidRPr="007C586F" w:rsidRDefault="00902173" w:rsidP="00F65DBA">
      <w:pPr>
        <w:spacing w:line="320" w:lineRule="atLeast"/>
        <w:ind w:left="1247" w:hanging="1247"/>
        <w:jc w:val="both"/>
        <w:rPr>
          <w:i w:val="0"/>
          <w:color w:val="auto"/>
          <w:sz w:val="22"/>
          <w:szCs w:val="22"/>
        </w:rPr>
      </w:pPr>
      <w:r w:rsidRPr="007C586F">
        <w:rPr>
          <w:i w:val="0"/>
          <w:color w:val="auto"/>
          <w:sz w:val="22"/>
          <w:szCs w:val="22"/>
        </w:rPr>
        <w:t>Çizelge 4.9</w:t>
      </w:r>
      <w:r w:rsidR="00932511" w:rsidRPr="007C586F">
        <w:rPr>
          <w:i w:val="0"/>
          <w:color w:val="auto"/>
          <w:sz w:val="22"/>
          <w:szCs w:val="22"/>
        </w:rPr>
        <w:t>. Su düzeyi ve uy</w:t>
      </w:r>
      <w:r w:rsidR="007A3675" w:rsidRPr="007C586F">
        <w:rPr>
          <w:i w:val="0"/>
          <w:color w:val="auto"/>
          <w:sz w:val="22"/>
          <w:szCs w:val="22"/>
        </w:rPr>
        <w:t>gulama faktörüne bağlı olarak be</w:t>
      </w:r>
      <w:r w:rsidR="00932511" w:rsidRPr="007C586F">
        <w:rPr>
          <w:i w:val="0"/>
          <w:color w:val="auto"/>
          <w:sz w:val="22"/>
          <w:szCs w:val="22"/>
        </w:rPr>
        <w:t>şinci dönem yaprak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9F5D3F">
            <w:pPr>
              <w:jc w:val="center"/>
              <w:rPr>
                <w:b/>
                <w:i w:val="0"/>
                <w:color w:val="auto"/>
                <w:sz w:val="20"/>
                <w:szCs w:val="20"/>
                <w:lang w:val="en-US" w:eastAsia="en-US"/>
              </w:rPr>
            </w:pPr>
          </w:p>
          <w:p w:rsidR="00932511" w:rsidRPr="007C586F" w:rsidRDefault="00932511" w:rsidP="009F5D3F">
            <w:pPr>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9F5D3F">
            <w:pPr>
              <w:jc w:val="center"/>
              <w:rPr>
                <w:b/>
                <w:i w:val="0"/>
                <w:color w:val="auto"/>
                <w:sz w:val="20"/>
                <w:szCs w:val="20"/>
                <w:lang w:val="en-US" w:eastAsia="en-US"/>
              </w:rPr>
            </w:pPr>
            <w:r w:rsidRPr="007C586F">
              <w:rPr>
                <w:b/>
                <w:i w:val="0"/>
                <w:color w:val="auto"/>
                <w:sz w:val="20"/>
                <w:szCs w:val="20"/>
              </w:rPr>
              <w:t>Yaprak oransal su içeriği (%)</w:t>
            </w:r>
          </w:p>
        </w:tc>
      </w:tr>
      <w:tr w:rsidR="00932511" w:rsidRPr="007C586F" w:rsidTr="00AD68CD">
        <w:tc>
          <w:tcPr>
            <w:tcW w:w="1861" w:type="dxa"/>
            <w:vMerge/>
            <w:vAlign w:val="center"/>
          </w:tcPr>
          <w:p w:rsidR="00932511" w:rsidRPr="007C586F" w:rsidRDefault="00932511" w:rsidP="009F5D3F">
            <w:pPr>
              <w:jc w:val="center"/>
              <w:rPr>
                <w:b/>
                <w:i w:val="0"/>
                <w:color w:val="auto"/>
                <w:sz w:val="20"/>
                <w:szCs w:val="20"/>
                <w:lang w:val="en-US" w:eastAsia="en-US"/>
              </w:rPr>
            </w:pPr>
          </w:p>
        </w:tc>
        <w:tc>
          <w:tcPr>
            <w:tcW w:w="3592" w:type="dxa"/>
            <w:gridSpan w:val="2"/>
          </w:tcPr>
          <w:p w:rsidR="00932511" w:rsidRPr="007C586F" w:rsidRDefault="00932511" w:rsidP="009F5D3F">
            <w:pPr>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9F5D3F">
            <w:pPr>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9F5D3F">
            <w:pPr>
              <w:jc w:val="center"/>
              <w:rPr>
                <w:b/>
                <w:i w:val="0"/>
                <w:color w:val="auto"/>
                <w:sz w:val="20"/>
                <w:szCs w:val="20"/>
                <w:lang w:val="en-US" w:eastAsia="en-US"/>
              </w:rPr>
            </w:pPr>
          </w:p>
        </w:tc>
        <w:tc>
          <w:tcPr>
            <w:tcW w:w="179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9F5D3F">
            <w:pPr>
              <w:jc w:val="center"/>
              <w:rPr>
                <w:i w:val="0"/>
                <w:color w:val="auto"/>
                <w:sz w:val="20"/>
                <w:szCs w:val="20"/>
                <w:lang w:val="en-US" w:eastAsia="en-US"/>
              </w:rPr>
            </w:pPr>
          </w:p>
        </w:tc>
      </w:tr>
      <w:tr w:rsidR="00932511" w:rsidRPr="007C586F" w:rsidTr="00AD68CD">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84.37</w:t>
            </w:r>
            <w:r w:rsidR="00932511" w:rsidRPr="007C586F">
              <w:rPr>
                <w:i w:val="0"/>
                <w:color w:val="auto"/>
                <w:sz w:val="20"/>
                <w:szCs w:val="20"/>
                <w:lang w:val="en-US" w:eastAsia="en-US"/>
              </w:rPr>
              <w:t xml:space="preserve"> a</w:t>
            </w:r>
          </w:p>
        </w:tc>
        <w:tc>
          <w:tcPr>
            <w:tcW w:w="1796"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87.21</w:t>
            </w:r>
            <w:r w:rsidR="00932511" w:rsidRPr="007C586F">
              <w:rPr>
                <w:i w:val="0"/>
                <w:color w:val="auto"/>
                <w:sz w:val="20"/>
                <w:szCs w:val="20"/>
                <w:lang w:val="en-US" w:eastAsia="en-US"/>
              </w:rPr>
              <w:t xml:space="preserve"> a</w:t>
            </w:r>
          </w:p>
        </w:tc>
        <w:tc>
          <w:tcPr>
            <w:tcW w:w="1867"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85.79</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85.20</w:t>
            </w:r>
            <w:r w:rsidR="00932511" w:rsidRPr="007C586F">
              <w:rPr>
                <w:i w:val="0"/>
                <w:color w:val="auto"/>
                <w:sz w:val="20"/>
                <w:szCs w:val="20"/>
                <w:lang w:val="en-US" w:eastAsia="en-US"/>
              </w:rPr>
              <w:t xml:space="preserve"> a</w:t>
            </w:r>
          </w:p>
        </w:tc>
        <w:tc>
          <w:tcPr>
            <w:tcW w:w="1796"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84.35</w:t>
            </w:r>
            <w:r w:rsidR="00932511" w:rsidRPr="007C586F">
              <w:rPr>
                <w:i w:val="0"/>
                <w:color w:val="auto"/>
                <w:sz w:val="20"/>
                <w:szCs w:val="20"/>
                <w:lang w:val="en-US" w:eastAsia="en-US"/>
              </w:rPr>
              <w:t xml:space="preserve"> a</w:t>
            </w:r>
          </w:p>
        </w:tc>
        <w:tc>
          <w:tcPr>
            <w:tcW w:w="1867"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84.77</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87.48</w:t>
            </w:r>
            <w:r w:rsidR="00932511" w:rsidRPr="007C586F">
              <w:rPr>
                <w:i w:val="0"/>
                <w:color w:val="auto"/>
                <w:sz w:val="20"/>
                <w:szCs w:val="20"/>
                <w:lang w:val="en-US" w:eastAsia="en-US"/>
              </w:rPr>
              <w:t xml:space="preserve"> a</w:t>
            </w:r>
          </w:p>
        </w:tc>
        <w:tc>
          <w:tcPr>
            <w:tcW w:w="1796"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88.04</w:t>
            </w:r>
            <w:r w:rsidR="00932511" w:rsidRPr="007C586F">
              <w:rPr>
                <w:i w:val="0"/>
                <w:color w:val="auto"/>
                <w:sz w:val="20"/>
                <w:szCs w:val="20"/>
                <w:lang w:val="en-US" w:eastAsia="en-US"/>
              </w:rPr>
              <w:t xml:space="preserve"> a</w:t>
            </w:r>
          </w:p>
        </w:tc>
        <w:tc>
          <w:tcPr>
            <w:tcW w:w="1867"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87.76</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6D26E2" w:rsidP="009F5D3F">
            <w:pPr>
              <w:jc w:val="center"/>
              <w:rPr>
                <w:i w:val="0"/>
                <w:color w:val="auto"/>
                <w:sz w:val="20"/>
                <w:szCs w:val="20"/>
              </w:rPr>
            </w:pPr>
            <w:r w:rsidRPr="007C586F">
              <w:rPr>
                <w:i w:val="0"/>
                <w:color w:val="auto"/>
                <w:sz w:val="20"/>
                <w:szCs w:val="20"/>
              </w:rPr>
              <w:t>86.33</w:t>
            </w:r>
            <w:r w:rsidR="00932511" w:rsidRPr="007C586F">
              <w:rPr>
                <w:i w:val="0"/>
                <w:color w:val="auto"/>
                <w:sz w:val="20"/>
                <w:szCs w:val="20"/>
              </w:rPr>
              <w:t xml:space="preserve"> a</w:t>
            </w:r>
          </w:p>
        </w:tc>
        <w:tc>
          <w:tcPr>
            <w:tcW w:w="1796"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84.17</w:t>
            </w:r>
            <w:r w:rsidR="00932511" w:rsidRPr="007C586F">
              <w:rPr>
                <w:i w:val="0"/>
                <w:color w:val="auto"/>
                <w:sz w:val="20"/>
                <w:szCs w:val="20"/>
                <w:lang w:val="en-US" w:eastAsia="en-US"/>
              </w:rPr>
              <w:t xml:space="preserve"> a</w:t>
            </w:r>
          </w:p>
        </w:tc>
        <w:tc>
          <w:tcPr>
            <w:tcW w:w="1867"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85.25</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74.07</w:t>
            </w:r>
            <w:r w:rsidR="00932511" w:rsidRPr="007C586F">
              <w:rPr>
                <w:i w:val="0"/>
                <w:color w:val="auto"/>
                <w:sz w:val="20"/>
                <w:szCs w:val="20"/>
                <w:lang w:val="en-US" w:eastAsia="en-US"/>
              </w:rPr>
              <w:t xml:space="preserve"> b</w:t>
            </w:r>
          </w:p>
        </w:tc>
        <w:tc>
          <w:tcPr>
            <w:tcW w:w="1796"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66.48</w:t>
            </w:r>
            <w:r w:rsidR="00932511" w:rsidRPr="007C586F">
              <w:rPr>
                <w:i w:val="0"/>
                <w:color w:val="auto"/>
                <w:sz w:val="20"/>
                <w:szCs w:val="20"/>
                <w:lang w:val="en-US" w:eastAsia="en-US"/>
              </w:rPr>
              <w:t xml:space="preserve"> b  </w:t>
            </w:r>
          </w:p>
        </w:tc>
        <w:tc>
          <w:tcPr>
            <w:tcW w:w="1867"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70.28</w:t>
            </w:r>
            <w:r w:rsidR="00932511" w:rsidRPr="007C586F">
              <w:rPr>
                <w:i w:val="0"/>
                <w:color w:val="auto"/>
                <w:sz w:val="20"/>
                <w:szCs w:val="20"/>
                <w:lang w:val="en-US" w:eastAsia="en-US"/>
              </w:rPr>
              <w:t xml:space="preserve"> b</w:t>
            </w:r>
          </w:p>
        </w:tc>
      </w:tr>
      <w:tr w:rsidR="00932511" w:rsidRPr="007C586F" w:rsidTr="00AD68CD">
        <w:tc>
          <w:tcPr>
            <w:tcW w:w="1861" w:type="dxa"/>
          </w:tcPr>
          <w:p w:rsidR="00932511" w:rsidRPr="007C586F" w:rsidRDefault="00932511" w:rsidP="009F5D3F">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4.40</w:t>
            </w:r>
            <w:r w:rsidR="00932511" w:rsidRPr="007C586F">
              <w:rPr>
                <w:i w:val="0"/>
                <w:color w:val="auto"/>
                <w:sz w:val="20"/>
                <w:szCs w:val="20"/>
                <w:lang w:val="en-US" w:eastAsia="en-US"/>
              </w:rPr>
              <w:t xml:space="preserve">    *</w:t>
            </w:r>
          </w:p>
        </w:tc>
        <w:tc>
          <w:tcPr>
            <w:tcW w:w="1867"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3.11</w:t>
            </w:r>
            <w:r w:rsidR="00932511" w:rsidRPr="007C586F">
              <w:rPr>
                <w:i w:val="0"/>
                <w:color w:val="auto"/>
                <w:sz w:val="20"/>
                <w:szCs w:val="20"/>
                <w:lang w:val="en-US" w:eastAsia="en-US"/>
              </w:rPr>
              <w:t xml:space="preserve">  **</w:t>
            </w:r>
          </w:p>
        </w:tc>
      </w:tr>
      <w:tr w:rsidR="00932511" w:rsidRPr="007C586F" w:rsidTr="009F5D3F">
        <w:trPr>
          <w:trHeight w:val="109"/>
        </w:trPr>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83.49</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82.05</w:t>
            </w:r>
          </w:p>
        </w:tc>
        <w:tc>
          <w:tcPr>
            <w:tcW w:w="1867" w:type="dxa"/>
          </w:tcPr>
          <w:p w:rsidR="00932511" w:rsidRPr="007C586F" w:rsidRDefault="00932511" w:rsidP="009F5D3F">
            <w:pPr>
              <w:jc w:val="center"/>
              <w:rPr>
                <w:i w:val="0"/>
                <w:color w:val="auto"/>
                <w:sz w:val="20"/>
                <w:szCs w:val="20"/>
                <w:lang w:val="en-US" w:eastAsia="en-US"/>
              </w:rPr>
            </w:pPr>
          </w:p>
        </w:tc>
      </w:tr>
      <w:tr w:rsidR="00932511" w:rsidRPr="007C586F" w:rsidTr="009F5D3F">
        <w:trPr>
          <w:trHeight w:val="109"/>
        </w:trPr>
        <w:tc>
          <w:tcPr>
            <w:tcW w:w="1861" w:type="dxa"/>
          </w:tcPr>
          <w:p w:rsidR="00932511" w:rsidRPr="007C586F" w:rsidRDefault="00932511" w:rsidP="009F5D3F">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1.97</w:t>
            </w:r>
            <w:r w:rsidR="00932511" w:rsidRPr="007C586F">
              <w:rPr>
                <w:i w:val="0"/>
                <w:color w:val="auto"/>
                <w:sz w:val="20"/>
                <w:szCs w:val="20"/>
                <w:lang w:val="en-US" w:eastAsia="en-US"/>
              </w:rPr>
              <w:t xml:space="preserve">   öd.</w:t>
            </w:r>
          </w:p>
        </w:tc>
        <w:tc>
          <w:tcPr>
            <w:tcW w:w="1867" w:type="dxa"/>
          </w:tcPr>
          <w:p w:rsidR="00932511" w:rsidRPr="007C586F" w:rsidRDefault="00932511" w:rsidP="009F5D3F">
            <w:pPr>
              <w:jc w:val="center"/>
              <w:rPr>
                <w:i w:val="0"/>
                <w:color w:val="auto"/>
                <w:sz w:val="20"/>
                <w:szCs w:val="20"/>
                <w:lang w:val="en-US" w:eastAsia="en-US"/>
              </w:rPr>
            </w:pPr>
          </w:p>
        </w:tc>
      </w:tr>
    </w:tbl>
    <w:p w:rsidR="007A3675" w:rsidRPr="007C586F" w:rsidRDefault="00932511" w:rsidP="001B6365">
      <w:pPr>
        <w:spacing w:line="240" w:lineRule="atLeast"/>
        <w:jc w:val="both"/>
        <w:rPr>
          <w:i w:val="0"/>
          <w:color w:val="auto"/>
          <w:sz w:val="18"/>
          <w:szCs w:val="18"/>
        </w:rPr>
      </w:pPr>
      <w:r w:rsidRPr="007C586F">
        <w:rPr>
          <w:i w:val="0"/>
          <w:color w:val="auto"/>
          <w:sz w:val="18"/>
          <w:szCs w:val="18"/>
        </w:rPr>
        <w:t>ö.d.: Önemli değil,   *:p=0.05’e göre önemli</w:t>
      </w:r>
      <w:r w:rsidR="001A2EF0" w:rsidRPr="007C586F">
        <w:rPr>
          <w:i w:val="0"/>
          <w:color w:val="auto"/>
          <w:sz w:val="18"/>
          <w:szCs w:val="18"/>
        </w:rPr>
        <w:t>, **: p=0.01’e göre önemli</w:t>
      </w:r>
    </w:p>
    <w:p w:rsidR="004C4EC1" w:rsidRPr="007C586F" w:rsidRDefault="00932511" w:rsidP="001B6365">
      <w:pPr>
        <w:spacing w:line="240" w:lineRule="atLeast"/>
        <w:jc w:val="both"/>
        <w:rPr>
          <w:i w:val="0"/>
          <w:color w:val="auto"/>
          <w:sz w:val="18"/>
          <w:szCs w:val="18"/>
        </w:rPr>
      </w:pPr>
      <w:r w:rsidRPr="007C586F">
        <w:rPr>
          <w:i w:val="0"/>
          <w:color w:val="auto"/>
          <w:sz w:val="18"/>
          <w:szCs w:val="18"/>
        </w:rPr>
        <w:t>Uygulamalar içerisinde su düzeyi/uygulama incelenmiştir.</w:t>
      </w:r>
    </w:p>
    <w:p w:rsidR="00BE562E" w:rsidRPr="007C586F" w:rsidRDefault="00BE562E" w:rsidP="00BE562E">
      <w:pPr>
        <w:spacing w:before="360" w:after="240" w:line="320" w:lineRule="atLeast"/>
        <w:jc w:val="both"/>
        <w:rPr>
          <w:i w:val="0"/>
          <w:color w:val="auto"/>
          <w:sz w:val="22"/>
        </w:rPr>
      </w:pPr>
    </w:p>
    <w:p w:rsidR="004C4EC1" w:rsidRPr="007C586F" w:rsidRDefault="004C4EC1" w:rsidP="00BE562E">
      <w:pPr>
        <w:spacing w:before="360" w:after="240" w:line="320" w:lineRule="atLeast"/>
        <w:jc w:val="both"/>
        <w:rPr>
          <w:i w:val="0"/>
          <w:color w:val="auto"/>
          <w:sz w:val="22"/>
          <w:szCs w:val="22"/>
        </w:rPr>
      </w:pPr>
      <w:r w:rsidRPr="007C586F">
        <w:rPr>
          <w:i w:val="0"/>
          <w:color w:val="auto"/>
          <w:sz w:val="22"/>
        </w:rPr>
        <w:lastRenderedPageBreak/>
        <w:t>2016 yılı</w:t>
      </w:r>
      <w:r w:rsidR="00147EF3" w:rsidRPr="007C586F">
        <w:rPr>
          <w:i w:val="0"/>
          <w:color w:val="auto"/>
          <w:sz w:val="22"/>
        </w:rPr>
        <w:t xml:space="preserve"> yaprak oransal su içeriğine ilişkin istatiksek değerlendirmelerin verildiği Çizelge 4.10’da görüldüğü üzere</w:t>
      </w:r>
      <w:r w:rsidRPr="007C586F">
        <w:rPr>
          <w:i w:val="0"/>
          <w:color w:val="auto"/>
          <w:sz w:val="22"/>
          <w:szCs w:val="22"/>
        </w:rPr>
        <w:t>; uygulama, su düzeyi ortalaması, su düzeyi*uygulama interaksiyonu önemli</w:t>
      </w:r>
      <w:r w:rsidR="00147EF3" w:rsidRPr="007C586F">
        <w:rPr>
          <w:i w:val="0"/>
          <w:color w:val="auto"/>
          <w:sz w:val="22"/>
          <w:szCs w:val="22"/>
        </w:rPr>
        <w:t xml:space="preserve"> etkisinin olmadığı saptanmıştır.</w:t>
      </w:r>
      <w:r w:rsidRPr="007C586F">
        <w:rPr>
          <w:i w:val="0"/>
          <w:color w:val="auto"/>
          <w:sz w:val="22"/>
          <w:szCs w:val="22"/>
        </w:rPr>
        <w:t xml:space="preserve"> Su düzeyi or</w:t>
      </w:r>
      <w:r w:rsidR="006D26E2" w:rsidRPr="007C586F">
        <w:rPr>
          <w:i w:val="0"/>
          <w:color w:val="auto"/>
          <w:sz w:val="22"/>
          <w:szCs w:val="22"/>
        </w:rPr>
        <w:t>talamasına göre en yüksek 87.25</w:t>
      </w:r>
      <w:r w:rsidRPr="007C586F">
        <w:rPr>
          <w:i w:val="0"/>
          <w:color w:val="auto"/>
          <w:sz w:val="22"/>
          <w:szCs w:val="22"/>
        </w:rPr>
        <w:t xml:space="preserve"> ile % 50’lik uygulama, su düzeyi*uygulama interaksiyonuna göre glisin betain</w:t>
      </w:r>
      <w:r w:rsidR="006D26E2" w:rsidRPr="007C586F">
        <w:rPr>
          <w:i w:val="0"/>
          <w:color w:val="auto"/>
          <w:sz w:val="22"/>
          <w:szCs w:val="22"/>
        </w:rPr>
        <w:t xml:space="preserve"> uygulamasında en yüksek 86.99 </w:t>
      </w:r>
      <w:r w:rsidRPr="007C586F">
        <w:rPr>
          <w:i w:val="0"/>
          <w:color w:val="auto"/>
          <w:sz w:val="22"/>
          <w:szCs w:val="22"/>
        </w:rPr>
        <w:t>ile % 25’lik</w:t>
      </w:r>
      <w:r w:rsidR="00147EF3" w:rsidRPr="007C586F">
        <w:rPr>
          <w:i w:val="0"/>
          <w:color w:val="auto"/>
          <w:sz w:val="22"/>
          <w:szCs w:val="22"/>
        </w:rPr>
        <w:t xml:space="preserve"> su düzeyi </w:t>
      </w:r>
      <w:r w:rsidRPr="007C586F">
        <w:rPr>
          <w:i w:val="0"/>
          <w:color w:val="auto"/>
          <w:sz w:val="22"/>
          <w:szCs w:val="22"/>
        </w:rPr>
        <w:t>uygulama</w:t>
      </w:r>
      <w:r w:rsidR="00147EF3" w:rsidRPr="007C586F">
        <w:rPr>
          <w:i w:val="0"/>
          <w:color w:val="auto"/>
          <w:sz w:val="22"/>
          <w:szCs w:val="22"/>
        </w:rPr>
        <w:t>sı</w:t>
      </w:r>
      <w:r w:rsidRPr="007C586F">
        <w:rPr>
          <w:i w:val="0"/>
          <w:color w:val="auto"/>
          <w:sz w:val="22"/>
          <w:szCs w:val="22"/>
        </w:rPr>
        <w:t xml:space="preserve"> </w:t>
      </w:r>
      <w:r w:rsidR="008356F6" w:rsidRPr="007C586F">
        <w:rPr>
          <w:i w:val="0"/>
          <w:color w:val="auto"/>
          <w:sz w:val="22"/>
          <w:szCs w:val="22"/>
        </w:rPr>
        <w:t>iken</w:t>
      </w:r>
      <w:r w:rsidR="006D26E2" w:rsidRPr="007C586F">
        <w:rPr>
          <w:i w:val="0"/>
          <w:color w:val="auto"/>
          <w:sz w:val="22"/>
          <w:szCs w:val="22"/>
        </w:rPr>
        <w:t xml:space="preserve"> en düşük uygulama 86.08</w:t>
      </w:r>
      <w:r w:rsidR="00147EF3" w:rsidRPr="007C586F">
        <w:rPr>
          <w:i w:val="0"/>
          <w:color w:val="auto"/>
          <w:sz w:val="22"/>
          <w:szCs w:val="22"/>
        </w:rPr>
        <w:t xml:space="preserve"> ile % 75 su düzeyi uygulamasıdır. </w:t>
      </w:r>
      <w:r w:rsidRPr="007C586F">
        <w:rPr>
          <w:i w:val="0"/>
          <w:color w:val="auto"/>
          <w:sz w:val="22"/>
          <w:szCs w:val="22"/>
        </w:rPr>
        <w:t xml:space="preserve"> Kontr</w:t>
      </w:r>
      <w:r w:rsidR="006D26E2" w:rsidRPr="007C586F">
        <w:rPr>
          <w:i w:val="0"/>
          <w:color w:val="auto"/>
          <w:sz w:val="22"/>
          <w:szCs w:val="22"/>
        </w:rPr>
        <w:t>ol grubunda ise en yüksek 88.26</w:t>
      </w:r>
      <w:r w:rsidRPr="007C586F">
        <w:rPr>
          <w:i w:val="0"/>
          <w:color w:val="auto"/>
          <w:sz w:val="22"/>
          <w:szCs w:val="22"/>
        </w:rPr>
        <w:t xml:space="preserve"> ile % 50’l</w:t>
      </w:r>
      <w:r w:rsidR="006D26E2" w:rsidRPr="007C586F">
        <w:rPr>
          <w:i w:val="0"/>
          <w:color w:val="auto"/>
          <w:sz w:val="22"/>
          <w:szCs w:val="22"/>
        </w:rPr>
        <w:t xml:space="preserve">ik </w:t>
      </w:r>
      <w:r w:rsidR="00147EF3" w:rsidRPr="007C586F">
        <w:rPr>
          <w:i w:val="0"/>
          <w:color w:val="auto"/>
          <w:sz w:val="22"/>
          <w:szCs w:val="22"/>
        </w:rPr>
        <w:t xml:space="preserve">su düzeyi </w:t>
      </w:r>
      <w:r w:rsidR="006D26E2" w:rsidRPr="007C586F">
        <w:rPr>
          <w:i w:val="0"/>
          <w:color w:val="auto"/>
          <w:sz w:val="22"/>
          <w:szCs w:val="22"/>
        </w:rPr>
        <w:t>uygulama</w:t>
      </w:r>
      <w:r w:rsidR="00147EF3" w:rsidRPr="007C586F">
        <w:rPr>
          <w:i w:val="0"/>
          <w:color w:val="auto"/>
          <w:sz w:val="22"/>
          <w:szCs w:val="22"/>
        </w:rPr>
        <w:t>sı</w:t>
      </w:r>
      <w:r w:rsidR="006D26E2" w:rsidRPr="007C586F">
        <w:rPr>
          <w:i w:val="0"/>
          <w:color w:val="auto"/>
          <w:sz w:val="22"/>
          <w:szCs w:val="22"/>
        </w:rPr>
        <w:t xml:space="preserve"> iken en düşük 86.27</w:t>
      </w:r>
      <w:r w:rsidRPr="007C586F">
        <w:rPr>
          <w:i w:val="0"/>
          <w:color w:val="auto"/>
          <w:sz w:val="22"/>
          <w:szCs w:val="22"/>
        </w:rPr>
        <w:t xml:space="preserve"> ile % 100’lük</w:t>
      </w:r>
      <w:r w:rsidR="00147EF3" w:rsidRPr="007C586F">
        <w:rPr>
          <w:i w:val="0"/>
          <w:color w:val="auto"/>
          <w:sz w:val="22"/>
          <w:szCs w:val="22"/>
        </w:rPr>
        <w:t xml:space="preserve"> su düzeyi uygulamasından elde edilmiştir.</w:t>
      </w:r>
    </w:p>
    <w:p w:rsidR="004C4EC1" w:rsidRPr="007C586F" w:rsidRDefault="00902173" w:rsidP="00BE562E">
      <w:pPr>
        <w:spacing w:line="320" w:lineRule="atLeast"/>
        <w:ind w:left="1247" w:hanging="1247"/>
        <w:jc w:val="both"/>
        <w:rPr>
          <w:i w:val="0"/>
          <w:color w:val="auto"/>
          <w:sz w:val="22"/>
          <w:szCs w:val="22"/>
        </w:rPr>
      </w:pPr>
      <w:r w:rsidRPr="007C586F">
        <w:rPr>
          <w:i w:val="0"/>
          <w:color w:val="auto"/>
          <w:sz w:val="22"/>
          <w:szCs w:val="22"/>
        </w:rPr>
        <w:t>Çizelge 4.10</w:t>
      </w:r>
      <w:r w:rsidR="004C4EC1" w:rsidRPr="007C586F">
        <w:rPr>
          <w:i w:val="0"/>
          <w:color w:val="auto"/>
          <w:sz w:val="22"/>
          <w:szCs w:val="22"/>
        </w:rPr>
        <w:t>. Su düzeyi ve uygulama faktörüne bağlı olarak beşinci dönem yaprak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4C4EC1" w:rsidRPr="007C586F" w:rsidTr="008F791E">
        <w:tc>
          <w:tcPr>
            <w:tcW w:w="1861" w:type="dxa"/>
            <w:vMerge w:val="restart"/>
          </w:tcPr>
          <w:p w:rsidR="004C4EC1" w:rsidRPr="007C586F" w:rsidRDefault="004C4EC1" w:rsidP="008F791E">
            <w:pPr>
              <w:spacing w:line="280" w:lineRule="atLeast"/>
              <w:jc w:val="center"/>
              <w:rPr>
                <w:b/>
                <w:i w:val="0"/>
                <w:color w:val="auto"/>
                <w:sz w:val="20"/>
                <w:szCs w:val="20"/>
                <w:lang w:val="en-US" w:eastAsia="en-US"/>
              </w:rPr>
            </w:pPr>
          </w:p>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Yaprak oransal su içeriği (%)</w:t>
            </w:r>
          </w:p>
        </w:tc>
      </w:tr>
      <w:tr w:rsidR="004C4EC1" w:rsidRPr="007C586F" w:rsidTr="008F791E">
        <w:tc>
          <w:tcPr>
            <w:tcW w:w="1861" w:type="dxa"/>
            <w:vMerge/>
            <w:vAlign w:val="center"/>
          </w:tcPr>
          <w:p w:rsidR="004C4EC1" w:rsidRPr="007C586F" w:rsidRDefault="004C4EC1" w:rsidP="008F791E">
            <w:pPr>
              <w:spacing w:line="280" w:lineRule="atLeast"/>
              <w:jc w:val="center"/>
              <w:rPr>
                <w:b/>
                <w:i w:val="0"/>
                <w:color w:val="auto"/>
                <w:sz w:val="20"/>
                <w:szCs w:val="20"/>
                <w:lang w:val="en-US" w:eastAsia="en-US"/>
              </w:rPr>
            </w:pPr>
          </w:p>
        </w:tc>
        <w:tc>
          <w:tcPr>
            <w:tcW w:w="3592" w:type="dxa"/>
            <w:gridSpan w:val="2"/>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4C4EC1" w:rsidRPr="007C586F" w:rsidTr="008F791E">
        <w:tc>
          <w:tcPr>
            <w:tcW w:w="1861" w:type="dxa"/>
            <w:vMerge/>
            <w:vAlign w:val="center"/>
          </w:tcPr>
          <w:p w:rsidR="004C4EC1" w:rsidRPr="007C586F" w:rsidRDefault="004C4EC1" w:rsidP="008F791E">
            <w:pPr>
              <w:spacing w:line="280" w:lineRule="atLeast"/>
              <w:jc w:val="center"/>
              <w:rPr>
                <w:b/>
                <w:i w:val="0"/>
                <w:color w:val="auto"/>
                <w:sz w:val="20"/>
                <w:szCs w:val="20"/>
                <w:lang w:val="en-US" w:eastAsia="en-US"/>
              </w:rPr>
            </w:pPr>
          </w:p>
        </w:tc>
        <w:tc>
          <w:tcPr>
            <w:tcW w:w="1796"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4C4EC1" w:rsidRPr="007C586F" w:rsidRDefault="004C4EC1" w:rsidP="008F791E">
            <w:pPr>
              <w:spacing w:line="280" w:lineRule="atLeast"/>
              <w:jc w:val="center"/>
              <w:rPr>
                <w:i w:val="0"/>
                <w:color w:val="auto"/>
                <w:sz w:val="20"/>
                <w:szCs w:val="20"/>
                <w:lang w:val="en-US" w:eastAsia="en-US"/>
              </w:rPr>
            </w:pPr>
          </w:p>
        </w:tc>
      </w:tr>
      <w:tr w:rsidR="004C4EC1" w:rsidRPr="007C586F" w:rsidTr="008F791E">
        <w:tc>
          <w:tcPr>
            <w:tcW w:w="1861"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86.88</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86.2</w:t>
            </w:r>
            <w:r w:rsidR="006D26E2" w:rsidRPr="007C586F">
              <w:rPr>
                <w:i w:val="0"/>
                <w:color w:val="auto"/>
                <w:sz w:val="20"/>
                <w:szCs w:val="20"/>
                <w:lang w:val="en-US" w:eastAsia="en-US"/>
              </w:rPr>
              <w:t>7</w:t>
            </w:r>
          </w:p>
        </w:tc>
        <w:tc>
          <w:tcPr>
            <w:tcW w:w="1867"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86.57</w:t>
            </w:r>
          </w:p>
        </w:tc>
      </w:tr>
      <w:tr w:rsidR="004C4EC1" w:rsidRPr="007C586F" w:rsidTr="008F791E">
        <w:tc>
          <w:tcPr>
            <w:tcW w:w="1861"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86.0</w:t>
            </w:r>
            <w:r w:rsidR="006D26E2" w:rsidRPr="007C586F">
              <w:rPr>
                <w:i w:val="0"/>
                <w:color w:val="auto"/>
                <w:sz w:val="20"/>
                <w:szCs w:val="20"/>
                <w:lang w:val="en-US" w:eastAsia="en-US"/>
              </w:rPr>
              <w:t>8</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86.80</w:t>
            </w:r>
          </w:p>
        </w:tc>
        <w:tc>
          <w:tcPr>
            <w:tcW w:w="1867"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86.44</w:t>
            </w:r>
          </w:p>
        </w:tc>
      </w:tr>
      <w:tr w:rsidR="004C4EC1" w:rsidRPr="007C586F" w:rsidTr="008F791E">
        <w:tc>
          <w:tcPr>
            <w:tcW w:w="1861"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86.24</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88.26</w:t>
            </w:r>
          </w:p>
        </w:tc>
        <w:tc>
          <w:tcPr>
            <w:tcW w:w="1867"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87.25</w:t>
            </w:r>
          </w:p>
        </w:tc>
      </w:tr>
      <w:tr w:rsidR="004C4EC1" w:rsidRPr="007C586F" w:rsidTr="008F791E">
        <w:tc>
          <w:tcPr>
            <w:tcW w:w="1861"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4C4EC1" w:rsidRPr="007C586F" w:rsidRDefault="004C4EC1" w:rsidP="008F791E">
            <w:pPr>
              <w:spacing w:line="280" w:lineRule="atLeast"/>
              <w:jc w:val="center"/>
              <w:rPr>
                <w:i w:val="0"/>
                <w:color w:val="auto"/>
                <w:sz w:val="20"/>
                <w:szCs w:val="20"/>
              </w:rPr>
            </w:pPr>
            <w:r w:rsidRPr="007C586F">
              <w:rPr>
                <w:i w:val="0"/>
                <w:color w:val="auto"/>
                <w:sz w:val="20"/>
                <w:szCs w:val="20"/>
              </w:rPr>
              <w:t>86.9</w:t>
            </w:r>
            <w:r w:rsidR="006D26E2" w:rsidRPr="007C586F">
              <w:rPr>
                <w:i w:val="0"/>
                <w:color w:val="auto"/>
                <w:sz w:val="20"/>
                <w:szCs w:val="20"/>
              </w:rPr>
              <w:t>9</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87.27</w:t>
            </w:r>
          </w:p>
        </w:tc>
        <w:tc>
          <w:tcPr>
            <w:tcW w:w="1867"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87.13</w:t>
            </w:r>
          </w:p>
        </w:tc>
      </w:tr>
      <w:tr w:rsidR="004C4EC1" w:rsidRPr="007C586F" w:rsidTr="008F791E">
        <w:tc>
          <w:tcPr>
            <w:tcW w:w="1861"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4C4EC1" w:rsidRPr="007C586F" w:rsidTr="008F791E">
        <w:tc>
          <w:tcPr>
            <w:tcW w:w="1861"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2.84   öd.</w:t>
            </w:r>
          </w:p>
        </w:tc>
        <w:tc>
          <w:tcPr>
            <w:tcW w:w="1867" w:type="dxa"/>
          </w:tcPr>
          <w:p w:rsidR="004C4EC1" w:rsidRPr="007C586F" w:rsidRDefault="006D26E2" w:rsidP="008F791E">
            <w:pPr>
              <w:spacing w:line="280" w:lineRule="atLeast"/>
              <w:jc w:val="center"/>
              <w:rPr>
                <w:i w:val="0"/>
                <w:color w:val="auto"/>
                <w:sz w:val="20"/>
                <w:szCs w:val="20"/>
                <w:lang w:val="en-US" w:eastAsia="en-US"/>
              </w:rPr>
            </w:pPr>
            <w:r w:rsidRPr="007C586F">
              <w:rPr>
                <w:i w:val="0"/>
                <w:color w:val="auto"/>
                <w:sz w:val="20"/>
                <w:szCs w:val="20"/>
                <w:lang w:val="en-US" w:eastAsia="en-US"/>
              </w:rPr>
              <w:t>2.01</w:t>
            </w:r>
            <w:r w:rsidR="004C4EC1" w:rsidRPr="007C586F">
              <w:rPr>
                <w:i w:val="0"/>
                <w:color w:val="auto"/>
                <w:sz w:val="20"/>
                <w:szCs w:val="20"/>
                <w:lang w:val="en-US" w:eastAsia="en-US"/>
              </w:rPr>
              <w:t xml:space="preserve">  öd.</w:t>
            </w:r>
          </w:p>
        </w:tc>
      </w:tr>
      <w:tr w:rsidR="004C4EC1" w:rsidRPr="007C586F" w:rsidTr="008F791E">
        <w:tc>
          <w:tcPr>
            <w:tcW w:w="1861" w:type="dxa"/>
          </w:tcPr>
          <w:p w:rsidR="004C4EC1" w:rsidRPr="007C586F" w:rsidRDefault="004C4EC1" w:rsidP="008F791E">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4C4EC1" w:rsidRPr="007C586F" w:rsidRDefault="004C4EC1" w:rsidP="008F791E">
            <w:pPr>
              <w:spacing w:line="0" w:lineRule="atLeast"/>
              <w:jc w:val="center"/>
              <w:rPr>
                <w:i w:val="0"/>
                <w:color w:val="auto"/>
                <w:sz w:val="20"/>
                <w:szCs w:val="20"/>
                <w:lang w:val="en-US" w:eastAsia="en-US"/>
              </w:rPr>
            </w:pPr>
            <w:r w:rsidRPr="007C586F">
              <w:rPr>
                <w:i w:val="0"/>
                <w:color w:val="auto"/>
                <w:sz w:val="20"/>
                <w:szCs w:val="20"/>
                <w:lang w:val="en-US" w:eastAsia="en-US"/>
              </w:rPr>
              <w:t>87.15</w:t>
            </w:r>
          </w:p>
        </w:tc>
        <w:tc>
          <w:tcPr>
            <w:tcW w:w="1796" w:type="dxa"/>
          </w:tcPr>
          <w:p w:rsidR="004C4EC1" w:rsidRPr="007C586F" w:rsidRDefault="004C4EC1" w:rsidP="008F791E">
            <w:pPr>
              <w:spacing w:line="0" w:lineRule="atLeast"/>
              <w:jc w:val="center"/>
              <w:rPr>
                <w:i w:val="0"/>
                <w:color w:val="auto"/>
                <w:sz w:val="20"/>
                <w:szCs w:val="20"/>
                <w:lang w:val="en-US" w:eastAsia="en-US"/>
              </w:rPr>
            </w:pPr>
            <w:r w:rsidRPr="007C586F">
              <w:rPr>
                <w:i w:val="0"/>
                <w:color w:val="auto"/>
                <w:sz w:val="20"/>
                <w:szCs w:val="20"/>
                <w:lang w:val="en-US" w:eastAsia="en-US"/>
              </w:rPr>
              <w:t>86.5</w:t>
            </w:r>
            <w:r w:rsidR="006D26E2" w:rsidRPr="007C586F">
              <w:rPr>
                <w:i w:val="0"/>
                <w:color w:val="auto"/>
                <w:sz w:val="20"/>
                <w:szCs w:val="20"/>
                <w:lang w:val="en-US" w:eastAsia="en-US"/>
              </w:rPr>
              <w:t>5</w:t>
            </w:r>
          </w:p>
        </w:tc>
        <w:tc>
          <w:tcPr>
            <w:tcW w:w="1867" w:type="dxa"/>
          </w:tcPr>
          <w:p w:rsidR="004C4EC1" w:rsidRPr="007C586F" w:rsidRDefault="004C4EC1" w:rsidP="008F791E">
            <w:pPr>
              <w:spacing w:line="0" w:lineRule="atLeast"/>
              <w:jc w:val="center"/>
              <w:rPr>
                <w:i w:val="0"/>
                <w:color w:val="auto"/>
                <w:sz w:val="20"/>
                <w:szCs w:val="20"/>
                <w:lang w:val="en-US" w:eastAsia="en-US"/>
              </w:rPr>
            </w:pPr>
          </w:p>
        </w:tc>
      </w:tr>
      <w:tr w:rsidR="004C4EC1" w:rsidRPr="007C586F" w:rsidTr="008F791E">
        <w:tc>
          <w:tcPr>
            <w:tcW w:w="1861" w:type="dxa"/>
          </w:tcPr>
          <w:p w:rsidR="004C4EC1" w:rsidRPr="007C586F" w:rsidRDefault="004C4EC1" w:rsidP="008F791E">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4C4EC1" w:rsidRPr="007C586F" w:rsidRDefault="006D26E2" w:rsidP="008F791E">
            <w:pPr>
              <w:spacing w:line="0" w:lineRule="atLeast"/>
              <w:jc w:val="center"/>
              <w:rPr>
                <w:i w:val="0"/>
                <w:color w:val="auto"/>
                <w:sz w:val="20"/>
                <w:szCs w:val="20"/>
                <w:lang w:val="en-US" w:eastAsia="en-US"/>
              </w:rPr>
            </w:pPr>
            <w:r w:rsidRPr="007C586F">
              <w:rPr>
                <w:i w:val="0"/>
                <w:color w:val="auto"/>
                <w:sz w:val="20"/>
                <w:szCs w:val="20"/>
                <w:lang w:val="en-US" w:eastAsia="en-US"/>
              </w:rPr>
              <w:t>1.42</w:t>
            </w:r>
            <w:r w:rsidR="004C4EC1" w:rsidRPr="007C586F">
              <w:rPr>
                <w:i w:val="0"/>
                <w:color w:val="auto"/>
                <w:sz w:val="20"/>
                <w:szCs w:val="20"/>
                <w:lang w:val="en-US" w:eastAsia="en-US"/>
              </w:rPr>
              <w:t xml:space="preserve">   öd.</w:t>
            </w:r>
          </w:p>
        </w:tc>
        <w:tc>
          <w:tcPr>
            <w:tcW w:w="1867" w:type="dxa"/>
          </w:tcPr>
          <w:p w:rsidR="004C4EC1" w:rsidRPr="007C586F" w:rsidRDefault="004C4EC1" w:rsidP="008F791E">
            <w:pPr>
              <w:spacing w:line="0" w:lineRule="atLeast"/>
              <w:jc w:val="center"/>
              <w:rPr>
                <w:i w:val="0"/>
                <w:color w:val="auto"/>
                <w:sz w:val="20"/>
                <w:szCs w:val="20"/>
                <w:lang w:val="en-US" w:eastAsia="en-US"/>
              </w:rPr>
            </w:pPr>
          </w:p>
        </w:tc>
      </w:tr>
    </w:tbl>
    <w:p w:rsidR="004C4EC1" w:rsidRPr="007C586F" w:rsidRDefault="004C4EC1" w:rsidP="001B6365">
      <w:pPr>
        <w:spacing w:line="240" w:lineRule="atLeast"/>
        <w:jc w:val="both"/>
        <w:rPr>
          <w:i w:val="0"/>
          <w:color w:val="auto"/>
          <w:sz w:val="18"/>
          <w:szCs w:val="18"/>
        </w:rPr>
      </w:pPr>
      <w:r w:rsidRPr="007C586F">
        <w:rPr>
          <w:i w:val="0"/>
          <w:color w:val="auto"/>
          <w:sz w:val="18"/>
          <w:szCs w:val="18"/>
        </w:rPr>
        <w:t>ö.d.: Önemli değil,   *:p=0.05’e göre önemli, **: p=0.01’e göre önemli</w:t>
      </w:r>
    </w:p>
    <w:p w:rsidR="004C4EC1" w:rsidRPr="007C586F" w:rsidRDefault="004C4EC1" w:rsidP="001B6365">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szCs w:val="22"/>
        </w:rPr>
      </w:pPr>
      <w:r w:rsidRPr="007C586F">
        <w:rPr>
          <w:b/>
          <w:i w:val="0"/>
          <w:color w:val="auto"/>
          <w:sz w:val="22"/>
          <w:szCs w:val="22"/>
        </w:rPr>
        <w:t xml:space="preserve">4.1.1.6. 2015 </w:t>
      </w:r>
      <w:r w:rsidR="004C4EC1" w:rsidRPr="007C586F">
        <w:rPr>
          <w:b/>
          <w:i w:val="0"/>
          <w:color w:val="auto"/>
          <w:sz w:val="22"/>
          <w:szCs w:val="22"/>
        </w:rPr>
        <w:t xml:space="preserve">ve 2016 </w:t>
      </w:r>
      <w:r w:rsidRPr="007C586F">
        <w:rPr>
          <w:b/>
          <w:i w:val="0"/>
          <w:color w:val="auto"/>
          <w:sz w:val="22"/>
          <w:szCs w:val="22"/>
        </w:rPr>
        <w:t xml:space="preserve">yılı altıncı dönem </w:t>
      </w:r>
    </w:p>
    <w:p w:rsidR="00FF4F38" w:rsidRPr="007C586F" w:rsidRDefault="004C4EC1" w:rsidP="009F5D3F">
      <w:pPr>
        <w:spacing w:after="240" w:line="320" w:lineRule="atLeast"/>
        <w:jc w:val="both"/>
        <w:rPr>
          <w:i w:val="0"/>
          <w:color w:val="auto"/>
          <w:sz w:val="22"/>
          <w:szCs w:val="22"/>
        </w:rPr>
      </w:pPr>
      <w:r w:rsidRPr="007C586F">
        <w:rPr>
          <w:i w:val="0"/>
          <w:color w:val="auto"/>
          <w:sz w:val="22"/>
          <w:szCs w:val="22"/>
        </w:rPr>
        <w:t>2015 yılı z</w:t>
      </w:r>
      <w:r w:rsidR="00932511" w:rsidRPr="007C586F">
        <w:rPr>
          <w:i w:val="0"/>
          <w:color w:val="auto"/>
          <w:sz w:val="22"/>
          <w:szCs w:val="22"/>
        </w:rPr>
        <w:t xml:space="preserve">eytin fidanlarında farklı miktarlarda su ve </w:t>
      </w:r>
      <w:r w:rsidR="00FF4F38" w:rsidRPr="007C586F">
        <w:rPr>
          <w:i w:val="0"/>
          <w:color w:val="auto"/>
          <w:sz w:val="22"/>
          <w:szCs w:val="22"/>
        </w:rPr>
        <w:t>osmoprotektan</w:t>
      </w:r>
      <w:r w:rsidR="00932511" w:rsidRPr="007C586F">
        <w:rPr>
          <w:i w:val="0"/>
          <w:color w:val="auto"/>
          <w:sz w:val="22"/>
          <w:szCs w:val="22"/>
        </w:rPr>
        <w:t xml:space="preserve"> uygulaması yapılarak</w:t>
      </w:r>
      <w:r w:rsidR="00FF4F38" w:rsidRPr="007C586F">
        <w:rPr>
          <w:i w:val="0"/>
          <w:color w:val="auto"/>
          <w:sz w:val="22"/>
          <w:szCs w:val="22"/>
        </w:rPr>
        <w:t xml:space="preserve"> belirlenen </w:t>
      </w:r>
      <w:r w:rsidR="00932511" w:rsidRPr="007C586F">
        <w:rPr>
          <w:i w:val="0"/>
          <w:color w:val="auto"/>
          <w:sz w:val="22"/>
          <w:szCs w:val="22"/>
        </w:rPr>
        <w:t xml:space="preserve">yaprak oransal su içeriği </w:t>
      </w:r>
      <w:r w:rsidR="00FF4F38" w:rsidRPr="007C586F">
        <w:rPr>
          <w:i w:val="0"/>
          <w:color w:val="auto"/>
          <w:sz w:val="22"/>
          <w:szCs w:val="22"/>
        </w:rPr>
        <w:t xml:space="preserve">değerleri üzerine yapılan varyans analizleri sonucu, denemenin yürütüldüğü 2015 yılı ve altıncı dönem analiz sonuçlarına göre, yaprak oransal su içeriği değerleri üzerine uygulama, </w:t>
      </w:r>
      <w:r w:rsidR="00932511" w:rsidRPr="007C586F">
        <w:rPr>
          <w:i w:val="0"/>
          <w:color w:val="auto"/>
          <w:sz w:val="22"/>
          <w:szCs w:val="22"/>
        </w:rPr>
        <w:t>su</w:t>
      </w:r>
      <w:r w:rsidR="00FF4F38" w:rsidRPr="007C586F">
        <w:rPr>
          <w:i w:val="0"/>
          <w:color w:val="auto"/>
          <w:sz w:val="22"/>
          <w:szCs w:val="22"/>
        </w:rPr>
        <w:t xml:space="preserve"> düzeyi ve uygulama*su düzeyi </w:t>
      </w:r>
      <w:r w:rsidR="00932511" w:rsidRPr="007C586F">
        <w:rPr>
          <w:i w:val="0"/>
          <w:color w:val="auto"/>
          <w:sz w:val="22"/>
          <w:szCs w:val="22"/>
        </w:rPr>
        <w:t>interaksiyonu</w:t>
      </w:r>
      <w:r w:rsidR="00FF4F38" w:rsidRPr="007C586F">
        <w:rPr>
          <w:i w:val="0"/>
          <w:color w:val="auto"/>
          <w:sz w:val="22"/>
          <w:szCs w:val="22"/>
        </w:rPr>
        <w:t xml:space="preserve">nun etkisi istatistiksel olarak önemli bulunmamıştır. </w:t>
      </w:r>
      <w:r w:rsidR="007A0E2B" w:rsidRPr="007C586F">
        <w:rPr>
          <w:i w:val="0"/>
          <w:color w:val="auto"/>
          <w:sz w:val="22"/>
          <w:szCs w:val="22"/>
        </w:rPr>
        <w:t xml:space="preserve">Bununla birlikte, </w:t>
      </w:r>
      <w:r w:rsidR="003C2F11" w:rsidRPr="007C586F">
        <w:rPr>
          <w:i w:val="0"/>
          <w:color w:val="auto"/>
          <w:sz w:val="22"/>
          <w:szCs w:val="22"/>
        </w:rPr>
        <w:t>Çizelge 4.11</w:t>
      </w:r>
      <w:r w:rsidR="00FF4F38" w:rsidRPr="007C586F">
        <w:rPr>
          <w:i w:val="0"/>
          <w:color w:val="auto"/>
          <w:sz w:val="22"/>
          <w:szCs w:val="22"/>
        </w:rPr>
        <w:t>’d</w:t>
      </w:r>
      <w:r w:rsidR="001B6365" w:rsidRPr="007C586F">
        <w:rPr>
          <w:i w:val="0"/>
          <w:color w:val="auto"/>
          <w:sz w:val="22"/>
          <w:szCs w:val="22"/>
        </w:rPr>
        <w:t>e</w:t>
      </w:r>
      <w:r w:rsidR="00FF4F38" w:rsidRPr="007C586F">
        <w:rPr>
          <w:i w:val="0"/>
          <w:color w:val="auto"/>
          <w:sz w:val="22"/>
          <w:szCs w:val="22"/>
        </w:rPr>
        <w:t xml:space="preserve"> görüldüğü üzere, </w:t>
      </w:r>
      <w:r w:rsidR="007A0E2B" w:rsidRPr="007C586F">
        <w:rPr>
          <w:i w:val="0"/>
          <w:color w:val="auto"/>
          <w:sz w:val="22"/>
          <w:szCs w:val="22"/>
        </w:rPr>
        <w:t>su düzeyine göre ortalama yaprak oransal su içerikleri değerleri incelendiğinde en yüksek değerin %</w:t>
      </w:r>
      <w:r w:rsidR="00483E45" w:rsidRPr="007C586F">
        <w:rPr>
          <w:i w:val="0"/>
          <w:color w:val="auto"/>
          <w:sz w:val="22"/>
          <w:szCs w:val="22"/>
        </w:rPr>
        <w:t xml:space="preserve"> </w:t>
      </w:r>
      <w:r w:rsidR="006D26E2" w:rsidRPr="007C586F">
        <w:rPr>
          <w:i w:val="0"/>
          <w:color w:val="auto"/>
          <w:sz w:val="22"/>
          <w:szCs w:val="22"/>
        </w:rPr>
        <w:t>100 su düzeyinde, uygula</w:t>
      </w:r>
      <w:r w:rsidR="007A0E2B" w:rsidRPr="007C586F">
        <w:rPr>
          <w:i w:val="0"/>
          <w:color w:val="auto"/>
          <w:sz w:val="22"/>
          <w:szCs w:val="22"/>
        </w:rPr>
        <w:t xml:space="preserve">malar incelendiğinde ise yine en yüksek değere glisin betain uygulaması yapılan fidanlarda ulaşıldığı saptanmıştır. </w:t>
      </w:r>
    </w:p>
    <w:p w:rsidR="00932511" w:rsidRPr="007C586F" w:rsidRDefault="003C2F11" w:rsidP="00BE562E">
      <w:pPr>
        <w:spacing w:line="320" w:lineRule="atLeast"/>
        <w:ind w:left="1247" w:hanging="1247"/>
        <w:jc w:val="both"/>
        <w:rPr>
          <w:i w:val="0"/>
          <w:color w:val="auto"/>
          <w:sz w:val="22"/>
          <w:szCs w:val="22"/>
        </w:rPr>
      </w:pPr>
      <w:r w:rsidRPr="007C586F">
        <w:rPr>
          <w:i w:val="0"/>
          <w:color w:val="auto"/>
          <w:sz w:val="22"/>
          <w:szCs w:val="22"/>
        </w:rPr>
        <w:lastRenderedPageBreak/>
        <w:t>Çizelge 4.11</w:t>
      </w:r>
      <w:r w:rsidR="00932511" w:rsidRPr="007C586F">
        <w:rPr>
          <w:i w:val="0"/>
          <w:color w:val="auto"/>
          <w:sz w:val="22"/>
          <w:szCs w:val="22"/>
        </w:rPr>
        <w:t xml:space="preserve"> Su düzeyi ve uygulama faktörüne bağlı olarak altıncı dönem yapr</w:t>
      </w:r>
      <w:r w:rsidR="001A2EF0" w:rsidRPr="007C586F">
        <w:rPr>
          <w:i w:val="0"/>
          <w:color w:val="auto"/>
          <w:sz w:val="22"/>
          <w:szCs w:val="22"/>
        </w:rPr>
        <w:t>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9F5D3F">
            <w:pPr>
              <w:jc w:val="center"/>
              <w:rPr>
                <w:b/>
                <w:i w:val="0"/>
                <w:color w:val="auto"/>
                <w:sz w:val="20"/>
                <w:szCs w:val="20"/>
                <w:lang w:val="en-US" w:eastAsia="en-US"/>
              </w:rPr>
            </w:pPr>
          </w:p>
          <w:p w:rsidR="00932511" w:rsidRPr="007C586F" w:rsidRDefault="00932511" w:rsidP="009F5D3F">
            <w:pPr>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9F5D3F">
            <w:pPr>
              <w:jc w:val="center"/>
              <w:rPr>
                <w:b/>
                <w:i w:val="0"/>
                <w:color w:val="auto"/>
                <w:sz w:val="20"/>
                <w:szCs w:val="20"/>
                <w:lang w:val="en-US" w:eastAsia="en-US"/>
              </w:rPr>
            </w:pPr>
            <w:r w:rsidRPr="007C586F">
              <w:rPr>
                <w:b/>
                <w:i w:val="0"/>
                <w:color w:val="auto"/>
                <w:sz w:val="20"/>
                <w:szCs w:val="20"/>
              </w:rPr>
              <w:t>Yaprak oransal su içeriği (%)</w:t>
            </w:r>
          </w:p>
        </w:tc>
      </w:tr>
      <w:tr w:rsidR="00932511" w:rsidRPr="007C586F" w:rsidTr="009F5D3F">
        <w:trPr>
          <w:trHeight w:val="135"/>
        </w:trPr>
        <w:tc>
          <w:tcPr>
            <w:tcW w:w="1861" w:type="dxa"/>
            <w:vMerge/>
            <w:vAlign w:val="center"/>
          </w:tcPr>
          <w:p w:rsidR="00932511" w:rsidRPr="007C586F" w:rsidRDefault="00932511" w:rsidP="009F5D3F">
            <w:pPr>
              <w:jc w:val="center"/>
              <w:rPr>
                <w:b/>
                <w:i w:val="0"/>
                <w:color w:val="auto"/>
                <w:sz w:val="20"/>
                <w:szCs w:val="20"/>
                <w:lang w:val="en-US" w:eastAsia="en-US"/>
              </w:rPr>
            </w:pPr>
          </w:p>
        </w:tc>
        <w:tc>
          <w:tcPr>
            <w:tcW w:w="3592" w:type="dxa"/>
            <w:gridSpan w:val="2"/>
          </w:tcPr>
          <w:p w:rsidR="00932511" w:rsidRPr="007C586F" w:rsidRDefault="00932511" w:rsidP="009F5D3F">
            <w:pPr>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9F5D3F">
            <w:pPr>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9F5D3F">
            <w:pPr>
              <w:jc w:val="center"/>
              <w:rPr>
                <w:b/>
                <w:i w:val="0"/>
                <w:color w:val="auto"/>
                <w:sz w:val="20"/>
                <w:szCs w:val="20"/>
                <w:lang w:val="en-US" w:eastAsia="en-US"/>
              </w:rPr>
            </w:pPr>
          </w:p>
        </w:tc>
        <w:tc>
          <w:tcPr>
            <w:tcW w:w="179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9F5D3F">
            <w:pPr>
              <w:jc w:val="center"/>
              <w:rPr>
                <w:i w:val="0"/>
                <w:color w:val="auto"/>
                <w:sz w:val="20"/>
                <w:szCs w:val="20"/>
                <w:lang w:val="en-US" w:eastAsia="en-US"/>
              </w:rPr>
            </w:pPr>
          </w:p>
        </w:tc>
      </w:tr>
      <w:tr w:rsidR="00932511" w:rsidRPr="007C586F" w:rsidTr="00AD68CD">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85.74</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86.17</w:t>
            </w:r>
          </w:p>
        </w:tc>
        <w:tc>
          <w:tcPr>
            <w:tcW w:w="1867"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85.9</w:t>
            </w:r>
            <w:r w:rsidR="006D26E2" w:rsidRPr="007C586F">
              <w:rPr>
                <w:i w:val="0"/>
                <w:color w:val="auto"/>
                <w:sz w:val="20"/>
                <w:szCs w:val="20"/>
                <w:lang w:val="en-US" w:eastAsia="en-US"/>
              </w:rPr>
              <w:t>6</w:t>
            </w:r>
          </w:p>
        </w:tc>
      </w:tr>
      <w:tr w:rsidR="00932511" w:rsidRPr="007C586F" w:rsidTr="00AD68CD">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85.8</w:t>
            </w:r>
            <w:r w:rsidR="006D26E2" w:rsidRPr="007C586F">
              <w:rPr>
                <w:i w:val="0"/>
                <w:color w:val="auto"/>
                <w:sz w:val="20"/>
                <w:szCs w:val="20"/>
                <w:lang w:val="en-US" w:eastAsia="en-US"/>
              </w:rPr>
              <w:t>6</w:t>
            </w:r>
          </w:p>
        </w:tc>
        <w:tc>
          <w:tcPr>
            <w:tcW w:w="1796"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84.30</w:t>
            </w:r>
          </w:p>
        </w:tc>
        <w:tc>
          <w:tcPr>
            <w:tcW w:w="1867"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85.0</w:t>
            </w:r>
            <w:r w:rsidR="00855CDD" w:rsidRPr="007C586F">
              <w:rPr>
                <w:i w:val="0"/>
                <w:color w:val="auto"/>
                <w:sz w:val="20"/>
                <w:szCs w:val="20"/>
                <w:lang w:val="en-US" w:eastAsia="en-US"/>
              </w:rPr>
              <w:t>8</w:t>
            </w:r>
          </w:p>
        </w:tc>
      </w:tr>
      <w:tr w:rsidR="00932511" w:rsidRPr="007C586F" w:rsidTr="00AD68CD">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85.64</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84.1</w:t>
            </w:r>
            <w:r w:rsidR="006D26E2" w:rsidRPr="007C586F">
              <w:rPr>
                <w:i w:val="0"/>
                <w:color w:val="auto"/>
                <w:sz w:val="20"/>
                <w:szCs w:val="20"/>
                <w:lang w:val="en-US" w:eastAsia="en-US"/>
              </w:rPr>
              <w:t>8</w:t>
            </w:r>
          </w:p>
        </w:tc>
        <w:tc>
          <w:tcPr>
            <w:tcW w:w="1867"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84.91</w:t>
            </w:r>
          </w:p>
        </w:tc>
      </w:tr>
      <w:tr w:rsidR="00932511" w:rsidRPr="007C586F" w:rsidTr="00AD68CD">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9F5D3F">
            <w:pPr>
              <w:jc w:val="center"/>
              <w:rPr>
                <w:i w:val="0"/>
                <w:color w:val="auto"/>
                <w:sz w:val="20"/>
                <w:szCs w:val="20"/>
              </w:rPr>
            </w:pPr>
            <w:r w:rsidRPr="007C586F">
              <w:rPr>
                <w:i w:val="0"/>
                <w:color w:val="auto"/>
                <w:sz w:val="20"/>
                <w:szCs w:val="20"/>
              </w:rPr>
              <w:t>85.15</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84.22</w:t>
            </w:r>
          </w:p>
        </w:tc>
        <w:tc>
          <w:tcPr>
            <w:tcW w:w="1867"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84.6</w:t>
            </w:r>
            <w:r w:rsidR="00855CDD" w:rsidRPr="007C586F">
              <w:rPr>
                <w:i w:val="0"/>
                <w:color w:val="auto"/>
                <w:sz w:val="20"/>
                <w:szCs w:val="20"/>
                <w:lang w:val="en-US" w:eastAsia="en-US"/>
              </w:rPr>
              <w:t>9</w:t>
            </w:r>
          </w:p>
        </w:tc>
      </w:tr>
      <w:tr w:rsidR="00932511" w:rsidRPr="007C586F" w:rsidTr="00AD68CD">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c>
          <w:tcPr>
            <w:tcW w:w="1861" w:type="dxa"/>
          </w:tcPr>
          <w:p w:rsidR="00932511" w:rsidRPr="007C586F" w:rsidRDefault="00932511" w:rsidP="009F5D3F">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3.12</w:t>
            </w:r>
            <w:r w:rsidR="00932511" w:rsidRPr="007C586F">
              <w:rPr>
                <w:i w:val="0"/>
                <w:color w:val="auto"/>
                <w:sz w:val="20"/>
                <w:szCs w:val="20"/>
                <w:lang w:val="en-US" w:eastAsia="en-US"/>
              </w:rPr>
              <w:t xml:space="preserve">   öd.</w:t>
            </w:r>
          </w:p>
        </w:tc>
        <w:tc>
          <w:tcPr>
            <w:tcW w:w="1867"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2.21</w:t>
            </w:r>
            <w:r w:rsidR="00932511" w:rsidRPr="007C586F">
              <w:rPr>
                <w:i w:val="0"/>
                <w:color w:val="auto"/>
                <w:sz w:val="20"/>
                <w:szCs w:val="20"/>
                <w:lang w:val="en-US" w:eastAsia="en-US"/>
              </w:rPr>
              <w:t xml:space="preserve">   öd.</w:t>
            </w:r>
          </w:p>
        </w:tc>
      </w:tr>
      <w:tr w:rsidR="00932511" w:rsidRPr="007C586F" w:rsidTr="009F5D3F">
        <w:trPr>
          <w:trHeight w:val="109"/>
        </w:trPr>
        <w:tc>
          <w:tcPr>
            <w:tcW w:w="1861"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85.</w:t>
            </w:r>
            <w:r w:rsidR="006D26E2" w:rsidRPr="007C586F">
              <w:rPr>
                <w:i w:val="0"/>
                <w:color w:val="auto"/>
                <w:sz w:val="20"/>
                <w:szCs w:val="20"/>
                <w:lang w:val="en-US" w:eastAsia="en-US"/>
              </w:rPr>
              <w:t>60</w:t>
            </w:r>
          </w:p>
        </w:tc>
        <w:tc>
          <w:tcPr>
            <w:tcW w:w="1796" w:type="dxa"/>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84.72</w:t>
            </w:r>
          </w:p>
        </w:tc>
        <w:tc>
          <w:tcPr>
            <w:tcW w:w="1867" w:type="dxa"/>
          </w:tcPr>
          <w:p w:rsidR="00932511" w:rsidRPr="007C586F" w:rsidRDefault="00932511" w:rsidP="009F5D3F">
            <w:pPr>
              <w:jc w:val="center"/>
              <w:rPr>
                <w:i w:val="0"/>
                <w:color w:val="auto"/>
                <w:sz w:val="20"/>
                <w:szCs w:val="20"/>
                <w:lang w:val="en-US" w:eastAsia="en-US"/>
              </w:rPr>
            </w:pPr>
          </w:p>
        </w:tc>
      </w:tr>
      <w:tr w:rsidR="00932511" w:rsidRPr="007C586F" w:rsidTr="00AD68CD">
        <w:tc>
          <w:tcPr>
            <w:tcW w:w="1861" w:type="dxa"/>
          </w:tcPr>
          <w:p w:rsidR="00932511" w:rsidRPr="007C586F" w:rsidRDefault="00932511" w:rsidP="009F5D3F">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6D26E2" w:rsidP="009F5D3F">
            <w:pPr>
              <w:jc w:val="center"/>
              <w:rPr>
                <w:i w:val="0"/>
                <w:color w:val="auto"/>
                <w:sz w:val="20"/>
                <w:szCs w:val="20"/>
                <w:lang w:val="en-US" w:eastAsia="en-US"/>
              </w:rPr>
            </w:pPr>
            <w:r w:rsidRPr="007C586F">
              <w:rPr>
                <w:i w:val="0"/>
                <w:color w:val="auto"/>
                <w:sz w:val="20"/>
                <w:szCs w:val="20"/>
                <w:lang w:val="en-US" w:eastAsia="en-US"/>
              </w:rPr>
              <w:t>1.56</w:t>
            </w:r>
            <w:r w:rsidR="00932511" w:rsidRPr="007C586F">
              <w:rPr>
                <w:i w:val="0"/>
                <w:color w:val="auto"/>
                <w:sz w:val="20"/>
                <w:szCs w:val="20"/>
                <w:lang w:val="en-US" w:eastAsia="en-US"/>
              </w:rPr>
              <w:t xml:space="preserve">   öd.</w:t>
            </w:r>
          </w:p>
        </w:tc>
        <w:tc>
          <w:tcPr>
            <w:tcW w:w="1867" w:type="dxa"/>
          </w:tcPr>
          <w:p w:rsidR="00932511" w:rsidRPr="007C586F" w:rsidRDefault="00932511" w:rsidP="009F5D3F">
            <w:pPr>
              <w:jc w:val="center"/>
              <w:rPr>
                <w:i w:val="0"/>
                <w:color w:val="auto"/>
                <w:sz w:val="20"/>
                <w:szCs w:val="20"/>
                <w:lang w:val="en-US" w:eastAsia="en-US"/>
              </w:rPr>
            </w:pPr>
          </w:p>
        </w:tc>
      </w:tr>
    </w:tbl>
    <w:p w:rsidR="00483E45" w:rsidRPr="007C586F" w:rsidRDefault="00932511" w:rsidP="00BE562E">
      <w:pPr>
        <w:jc w:val="both"/>
        <w:rPr>
          <w:i w:val="0"/>
          <w:color w:val="auto"/>
          <w:sz w:val="18"/>
          <w:szCs w:val="18"/>
        </w:rPr>
      </w:pPr>
      <w:r w:rsidRPr="007C586F">
        <w:rPr>
          <w:i w:val="0"/>
          <w:color w:val="auto"/>
          <w:sz w:val="18"/>
          <w:szCs w:val="18"/>
        </w:rPr>
        <w:t>ö.d.: Önemli değil,   *:p=0.05’e göre önemli</w:t>
      </w:r>
      <w:r w:rsidR="001A2EF0" w:rsidRPr="007C586F">
        <w:rPr>
          <w:i w:val="0"/>
          <w:color w:val="auto"/>
          <w:sz w:val="18"/>
          <w:szCs w:val="18"/>
        </w:rPr>
        <w:t>, **: p=0.01’e göre önemli</w:t>
      </w:r>
    </w:p>
    <w:p w:rsidR="004C4EC1" w:rsidRPr="007C586F" w:rsidRDefault="00932511" w:rsidP="00BE562E">
      <w:pPr>
        <w:jc w:val="both"/>
        <w:rPr>
          <w:i w:val="0"/>
          <w:color w:val="auto"/>
          <w:sz w:val="18"/>
          <w:szCs w:val="18"/>
        </w:rPr>
      </w:pPr>
      <w:r w:rsidRPr="007C586F">
        <w:rPr>
          <w:i w:val="0"/>
          <w:color w:val="auto"/>
          <w:sz w:val="18"/>
          <w:szCs w:val="18"/>
        </w:rPr>
        <w:t>Uygulamalar içerisinde su düzeyi/uygulama incelenmiştir.</w:t>
      </w:r>
      <w:r w:rsidR="004C4EC1" w:rsidRPr="007C586F">
        <w:rPr>
          <w:b/>
          <w:i w:val="0"/>
          <w:color w:val="auto"/>
          <w:sz w:val="18"/>
          <w:szCs w:val="18"/>
        </w:rPr>
        <w:tab/>
      </w:r>
    </w:p>
    <w:p w:rsidR="004C4EC1" w:rsidRPr="007C586F" w:rsidRDefault="004C4EC1" w:rsidP="00855CDD">
      <w:pPr>
        <w:spacing w:before="240" w:after="240" w:line="320" w:lineRule="atLeast"/>
        <w:jc w:val="both"/>
        <w:rPr>
          <w:i w:val="0"/>
          <w:color w:val="auto"/>
          <w:sz w:val="22"/>
          <w:szCs w:val="22"/>
        </w:rPr>
      </w:pPr>
      <w:r w:rsidRPr="007C586F">
        <w:rPr>
          <w:i w:val="0"/>
          <w:color w:val="auto"/>
          <w:sz w:val="22"/>
          <w:szCs w:val="22"/>
        </w:rPr>
        <w:t xml:space="preserve">2016 yılında farklı dönemlerde uygulanan </w:t>
      </w:r>
      <w:r w:rsidR="001834E1" w:rsidRPr="007C586F">
        <w:rPr>
          <w:i w:val="0"/>
          <w:color w:val="auto"/>
          <w:sz w:val="22"/>
          <w:szCs w:val="22"/>
        </w:rPr>
        <w:t xml:space="preserve">glisin betain ve su seviyesi </w:t>
      </w:r>
      <w:r w:rsidRPr="007C586F">
        <w:rPr>
          <w:i w:val="0"/>
          <w:color w:val="auto"/>
          <w:sz w:val="22"/>
          <w:szCs w:val="22"/>
        </w:rPr>
        <w:t>uy</w:t>
      </w:r>
      <w:r w:rsidR="001834E1" w:rsidRPr="007C586F">
        <w:rPr>
          <w:i w:val="0"/>
          <w:color w:val="auto"/>
          <w:sz w:val="22"/>
          <w:szCs w:val="22"/>
        </w:rPr>
        <w:t>gulaması sonucu, yaprak oransal su içeriği v</w:t>
      </w:r>
      <w:r w:rsidRPr="007C586F">
        <w:rPr>
          <w:i w:val="0"/>
          <w:color w:val="auto"/>
          <w:sz w:val="22"/>
          <w:szCs w:val="22"/>
        </w:rPr>
        <w:t>aryans analiz sonucuna göre; su düzeyi, uygulama, su düzeyi*uygulama interaksiyonları önemsiz olduğu belirlenmiştir. Yaprak oransal su içeriği analiz sonucuna göre su düzeyi ortalama</w:t>
      </w:r>
      <w:r w:rsidR="001834E1" w:rsidRPr="007C586F">
        <w:rPr>
          <w:i w:val="0"/>
          <w:color w:val="auto"/>
          <w:sz w:val="22"/>
          <w:szCs w:val="22"/>
        </w:rPr>
        <w:t xml:space="preserve">sında </w:t>
      </w:r>
      <w:r w:rsidR="00855CDD" w:rsidRPr="007C586F">
        <w:rPr>
          <w:i w:val="0"/>
          <w:color w:val="auto"/>
          <w:sz w:val="22"/>
          <w:szCs w:val="22"/>
        </w:rPr>
        <w:t>en yüksek 87.39</w:t>
      </w:r>
      <w:r w:rsidRPr="007C586F">
        <w:rPr>
          <w:i w:val="0"/>
          <w:color w:val="auto"/>
          <w:sz w:val="22"/>
          <w:szCs w:val="22"/>
        </w:rPr>
        <w:t xml:space="preserve"> ile % 75’lik uygulama</w:t>
      </w:r>
      <w:r w:rsidR="001834E1" w:rsidRPr="007C586F">
        <w:rPr>
          <w:i w:val="0"/>
          <w:color w:val="auto"/>
          <w:sz w:val="22"/>
          <w:szCs w:val="22"/>
        </w:rPr>
        <w:t xml:space="preserve"> iken</w:t>
      </w:r>
      <w:r w:rsidRPr="007C586F">
        <w:rPr>
          <w:i w:val="0"/>
          <w:color w:val="auto"/>
          <w:sz w:val="22"/>
          <w:szCs w:val="22"/>
        </w:rPr>
        <w:t xml:space="preserve"> daha sonra % 50, % 25, % 100</w:t>
      </w:r>
      <w:r w:rsidR="00DC6060" w:rsidRPr="007C586F">
        <w:rPr>
          <w:i w:val="0"/>
          <w:color w:val="auto"/>
          <w:sz w:val="22"/>
          <w:szCs w:val="22"/>
        </w:rPr>
        <w:t xml:space="preserve"> su düzeyleri izlemektedir. </w:t>
      </w:r>
      <w:r w:rsidRPr="007C586F">
        <w:rPr>
          <w:i w:val="0"/>
          <w:color w:val="auto"/>
          <w:sz w:val="22"/>
          <w:szCs w:val="22"/>
        </w:rPr>
        <w:t>Su düzeyi*uygulama interaksiyon sonucuna göre glisin betai</w:t>
      </w:r>
      <w:r w:rsidR="00855CDD" w:rsidRPr="007C586F">
        <w:rPr>
          <w:i w:val="0"/>
          <w:color w:val="auto"/>
          <w:sz w:val="22"/>
          <w:szCs w:val="22"/>
        </w:rPr>
        <w:t>n uygulamasında en yüksek 87.43</w:t>
      </w:r>
      <w:r w:rsidRPr="007C586F">
        <w:rPr>
          <w:i w:val="0"/>
          <w:color w:val="auto"/>
          <w:sz w:val="22"/>
          <w:szCs w:val="22"/>
        </w:rPr>
        <w:t xml:space="preserve"> ile % 50’lik uygulama, e</w:t>
      </w:r>
      <w:r w:rsidR="00855CDD" w:rsidRPr="007C586F">
        <w:rPr>
          <w:i w:val="0"/>
          <w:color w:val="auto"/>
          <w:sz w:val="22"/>
          <w:szCs w:val="22"/>
        </w:rPr>
        <w:t>n düşük 85.66</w:t>
      </w:r>
      <w:r w:rsidRPr="007C586F">
        <w:rPr>
          <w:i w:val="0"/>
          <w:color w:val="auto"/>
          <w:sz w:val="22"/>
          <w:szCs w:val="22"/>
        </w:rPr>
        <w:t xml:space="preserve"> ile % 100’lük uygulama ike</w:t>
      </w:r>
      <w:r w:rsidR="00855CDD" w:rsidRPr="007C586F">
        <w:rPr>
          <w:i w:val="0"/>
          <w:color w:val="auto"/>
          <w:sz w:val="22"/>
          <w:szCs w:val="22"/>
        </w:rPr>
        <w:t>n kontrolde ise en yüksek 88.54</w:t>
      </w:r>
      <w:r w:rsidRPr="007C586F">
        <w:rPr>
          <w:i w:val="0"/>
          <w:color w:val="auto"/>
          <w:sz w:val="22"/>
          <w:szCs w:val="22"/>
        </w:rPr>
        <w:t xml:space="preserve"> ile % </w:t>
      </w:r>
      <w:r w:rsidR="00855CDD" w:rsidRPr="007C586F">
        <w:rPr>
          <w:i w:val="0"/>
          <w:color w:val="auto"/>
          <w:sz w:val="22"/>
          <w:szCs w:val="22"/>
        </w:rPr>
        <w:t>75’lik uygulama, en düşük 85.70</w:t>
      </w:r>
      <w:r w:rsidR="00036AD9" w:rsidRPr="007C586F">
        <w:rPr>
          <w:i w:val="0"/>
          <w:color w:val="auto"/>
          <w:sz w:val="22"/>
          <w:szCs w:val="22"/>
        </w:rPr>
        <w:t xml:space="preserve"> ile % 25’lik uygulama olmuştur (Çizelge 4.12).</w:t>
      </w:r>
    </w:p>
    <w:p w:rsidR="004C4EC1" w:rsidRPr="007C586F" w:rsidRDefault="003C2F11" w:rsidP="00BE562E">
      <w:pPr>
        <w:spacing w:line="320" w:lineRule="atLeast"/>
        <w:ind w:left="1247" w:hanging="1247"/>
        <w:jc w:val="both"/>
        <w:rPr>
          <w:i w:val="0"/>
          <w:color w:val="auto"/>
          <w:sz w:val="22"/>
          <w:szCs w:val="22"/>
        </w:rPr>
      </w:pPr>
      <w:r w:rsidRPr="007C586F">
        <w:rPr>
          <w:i w:val="0"/>
          <w:color w:val="auto"/>
          <w:sz w:val="22"/>
          <w:szCs w:val="22"/>
        </w:rPr>
        <w:t>Çizelge 4.12</w:t>
      </w:r>
      <w:r w:rsidR="004C4EC1" w:rsidRPr="007C586F">
        <w:rPr>
          <w:i w:val="0"/>
          <w:color w:val="auto"/>
          <w:sz w:val="22"/>
          <w:szCs w:val="22"/>
        </w:rPr>
        <w:t>. Su düzeyi ve uygulama faktörüne bağlı olarak altıncı dönem yaprak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4C4EC1" w:rsidRPr="007C586F" w:rsidTr="008F791E">
        <w:tc>
          <w:tcPr>
            <w:tcW w:w="1861" w:type="dxa"/>
            <w:vMerge w:val="restart"/>
          </w:tcPr>
          <w:p w:rsidR="004C4EC1" w:rsidRPr="007C586F" w:rsidRDefault="004C4EC1" w:rsidP="008F791E">
            <w:pPr>
              <w:spacing w:line="280" w:lineRule="atLeast"/>
              <w:jc w:val="center"/>
              <w:rPr>
                <w:b/>
                <w:i w:val="0"/>
                <w:color w:val="auto"/>
                <w:sz w:val="20"/>
                <w:szCs w:val="20"/>
                <w:lang w:val="en-US" w:eastAsia="en-US"/>
              </w:rPr>
            </w:pPr>
          </w:p>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Yaprak oransal su içeriği (%)</w:t>
            </w:r>
          </w:p>
        </w:tc>
      </w:tr>
      <w:tr w:rsidR="004C4EC1" w:rsidRPr="007C586F" w:rsidTr="008F791E">
        <w:tc>
          <w:tcPr>
            <w:tcW w:w="1861" w:type="dxa"/>
            <w:vMerge/>
            <w:vAlign w:val="center"/>
          </w:tcPr>
          <w:p w:rsidR="004C4EC1" w:rsidRPr="007C586F" w:rsidRDefault="004C4EC1" w:rsidP="008F791E">
            <w:pPr>
              <w:spacing w:line="280" w:lineRule="atLeast"/>
              <w:jc w:val="center"/>
              <w:rPr>
                <w:b/>
                <w:i w:val="0"/>
                <w:color w:val="auto"/>
                <w:sz w:val="20"/>
                <w:szCs w:val="20"/>
                <w:lang w:val="en-US" w:eastAsia="en-US"/>
              </w:rPr>
            </w:pPr>
          </w:p>
        </w:tc>
        <w:tc>
          <w:tcPr>
            <w:tcW w:w="3592" w:type="dxa"/>
            <w:gridSpan w:val="2"/>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4C4EC1" w:rsidRPr="007C586F" w:rsidTr="008F791E">
        <w:tc>
          <w:tcPr>
            <w:tcW w:w="1861" w:type="dxa"/>
            <w:vMerge/>
            <w:vAlign w:val="center"/>
          </w:tcPr>
          <w:p w:rsidR="004C4EC1" w:rsidRPr="007C586F" w:rsidRDefault="004C4EC1" w:rsidP="008F791E">
            <w:pPr>
              <w:spacing w:line="280" w:lineRule="atLeast"/>
              <w:jc w:val="center"/>
              <w:rPr>
                <w:b/>
                <w:i w:val="0"/>
                <w:color w:val="auto"/>
                <w:sz w:val="20"/>
                <w:szCs w:val="20"/>
                <w:lang w:val="en-US" w:eastAsia="en-US"/>
              </w:rPr>
            </w:pPr>
          </w:p>
        </w:tc>
        <w:tc>
          <w:tcPr>
            <w:tcW w:w="1796"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4C4EC1" w:rsidRPr="007C586F" w:rsidRDefault="004C4EC1" w:rsidP="008F791E">
            <w:pPr>
              <w:spacing w:line="280" w:lineRule="atLeast"/>
              <w:jc w:val="center"/>
              <w:rPr>
                <w:i w:val="0"/>
                <w:color w:val="auto"/>
                <w:sz w:val="20"/>
                <w:szCs w:val="20"/>
                <w:lang w:val="en-US" w:eastAsia="en-US"/>
              </w:rPr>
            </w:pPr>
          </w:p>
        </w:tc>
      </w:tr>
      <w:tr w:rsidR="004C4EC1" w:rsidRPr="007C586F" w:rsidTr="008F791E">
        <w:tc>
          <w:tcPr>
            <w:tcW w:w="1861"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85.6</w:t>
            </w:r>
            <w:r w:rsidR="00855CDD" w:rsidRPr="007C586F">
              <w:rPr>
                <w:i w:val="0"/>
                <w:color w:val="auto"/>
                <w:sz w:val="20"/>
                <w:szCs w:val="20"/>
                <w:lang w:val="en-US" w:eastAsia="en-US"/>
              </w:rPr>
              <w:t>6</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86.4</w:t>
            </w:r>
            <w:r w:rsidR="00855CDD" w:rsidRPr="007C586F">
              <w:rPr>
                <w:i w:val="0"/>
                <w:color w:val="auto"/>
                <w:sz w:val="20"/>
                <w:szCs w:val="20"/>
                <w:lang w:val="en-US" w:eastAsia="en-US"/>
              </w:rPr>
              <w:t>9</w:t>
            </w:r>
          </w:p>
        </w:tc>
        <w:tc>
          <w:tcPr>
            <w:tcW w:w="1867"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86.07</w:t>
            </w:r>
          </w:p>
        </w:tc>
      </w:tr>
      <w:tr w:rsidR="004C4EC1" w:rsidRPr="007C586F" w:rsidTr="008F791E">
        <w:tc>
          <w:tcPr>
            <w:tcW w:w="1861"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86.24</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88.54</w:t>
            </w:r>
          </w:p>
        </w:tc>
        <w:tc>
          <w:tcPr>
            <w:tcW w:w="1867"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87.39</w:t>
            </w:r>
          </w:p>
        </w:tc>
      </w:tr>
      <w:tr w:rsidR="004C4EC1" w:rsidRPr="007C586F" w:rsidTr="008F791E">
        <w:tc>
          <w:tcPr>
            <w:tcW w:w="1861"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87.4</w:t>
            </w:r>
            <w:r w:rsidR="00855CDD" w:rsidRPr="007C586F">
              <w:rPr>
                <w:i w:val="0"/>
                <w:color w:val="auto"/>
                <w:sz w:val="20"/>
                <w:szCs w:val="20"/>
                <w:lang w:val="en-US" w:eastAsia="en-US"/>
              </w:rPr>
              <w:t>3</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87.30</w:t>
            </w:r>
          </w:p>
        </w:tc>
        <w:tc>
          <w:tcPr>
            <w:tcW w:w="1867"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87.36</w:t>
            </w:r>
          </w:p>
        </w:tc>
      </w:tr>
      <w:tr w:rsidR="004C4EC1" w:rsidRPr="007C586F" w:rsidTr="008F791E">
        <w:tc>
          <w:tcPr>
            <w:tcW w:w="1861"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4C4EC1" w:rsidRPr="007C586F" w:rsidRDefault="004C4EC1" w:rsidP="008F791E">
            <w:pPr>
              <w:spacing w:line="280" w:lineRule="atLeast"/>
              <w:jc w:val="center"/>
              <w:rPr>
                <w:i w:val="0"/>
                <w:color w:val="auto"/>
                <w:sz w:val="20"/>
                <w:szCs w:val="20"/>
              </w:rPr>
            </w:pPr>
            <w:r w:rsidRPr="007C586F">
              <w:rPr>
                <w:i w:val="0"/>
                <w:color w:val="auto"/>
                <w:sz w:val="20"/>
                <w:szCs w:val="20"/>
              </w:rPr>
              <w:t>86.9</w:t>
            </w:r>
            <w:r w:rsidR="00855CDD" w:rsidRPr="007C586F">
              <w:rPr>
                <w:i w:val="0"/>
                <w:color w:val="auto"/>
                <w:sz w:val="20"/>
                <w:szCs w:val="20"/>
              </w:rPr>
              <w:t>7</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85.70</w:t>
            </w:r>
          </w:p>
        </w:tc>
        <w:tc>
          <w:tcPr>
            <w:tcW w:w="1867"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86.33</w:t>
            </w:r>
          </w:p>
        </w:tc>
      </w:tr>
      <w:tr w:rsidR="004C4EC1" w:rsidRPr="007C586F" w:rsidTr="008F791E">
        <w:tc>
          <w:tcPr>
            <w:tcW w:w="1861" w:type="dxa"/>
          </w:tcPr>
          <w:p w:rsidR="004C4EC1" w:rsidRPr="007C586F" w:rsidRDefault="004C4EC1"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4C4EC1" w:rsidRPr="007C586F" w:rsidTr="008F791E">
        <w:tc>
          <w:tcPr>
            <w:tcW w:w="1861" w:type="dxa"/>
          </w:tcPr>
          <w:p w:rsidR="004C4EC1" w:rsidRPr="007C586F" w:rsidRDefault="004C4EC1"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4C4EC1" w:rsidRPr="007C586F" w:rsidRDefault="00855CDD" w:rsidP="008F791E">
            <w:pPr>
              <w:spacing w:line="280" w:lineRule="atLeast"/>
              <w:jc w:val="center"/>
              <w:rPr>
                <w:i w:val="0"/>
                <w:color w:val="auto"/>
                <w:sz w:val="20"/>
                <w:szCs w:val="20"/>
                <w:lang w:val="en-US" w:eastAsia="en-US"/>
              </w:rPr>
            </w:pPr>
            <w:r w:rsidRPr="007C586F">
              <w:rPr>
                <w:i w:val="0"/>
                <w:color w:val="auto"/>
                <w:sz w:val="20"/>
                <w:szCs w:val="20"/>
                <w:lang w:val="en-US" w:eastAsia="en-US"/>
              </w:rPr>
              <w:t>4.10</w:t>
            </w:r>
            <w:r w:rsidR="004C4EC1" w:rsidRPr="007C586F">
              <w:rPr>
                <w:i w:val="0"/>
                <w:color w:val="auto"/>
                <w:sz w:val="20"/>
                <w:szCs w:val="20"/>
                <w:lang w:val="en-US" w:eastAsia="en-US"/>
              </w:rPr>
              <w:t xml:space="preserve"> öd.</w:t>
            </w:r>
          </w:p>
        </w:tc>
        <w:tc>
          <w:tcPr>
            <w:tcW w:w="1867" w:type="dxa"/>
          </w:tcPr>
          <w:p w:rsidR="004C4EC1" w:rsidRPr="007C586F" w:rsidRDefault="00855CDD" w:rsidP="008F791E">
            <w:pPr>
              <w:spacing w:line="280" w:lineRule="atLeast"/>
              <w:jc w:val="center"/>
              <w:rPr>
                <w:i w:val="0"/>
                <w:color w:val="auto"/>
                <w:sz w:val="20"/>
                <w:szCs w:val="20"/>
                <w:lang w:val="en-US" w:eastAsia="en-US"/>
              </w:rPr>
            </w:pPr>
            <w:r w:rsidRPr="007C586F">
              <w:rPr>
                <w:i w:val="0"/>
                <w:color w:val="auto"/>
                <w:sz w:val="20"/>
                <w:szCs w:val="20"/>
                <w:lang w:val="en-US" w:eastAsia="en-US"/>
              </w:rPr>
              <w:t>2.90</w:t>
            </w:r>
            <w:r w:rsidR="004C4EC1" w:rsidRPr="007C586F">
              <w:rPr>
                <w:i w:val="0"/>
                <w:color w:val="auto"/>
                <w:sz w:val="20"/>
                <w:szCs w:val="20"/>
                <w:lang w:val="en-US" w:eastAsia="en-US"/>
              </w:rPr>
              <w:t xml:space="preserve"> öd.</w:t>
            </w:r>
          </w:p>
        </w:tc>
      </w:tr>
      <w:tr w:rsidR="004C4EC1" w:rsidRPr="007C586F" w:rsidTr="008F791E">
        <w:tc>
          <w:tcPr>
            <w:tcW w:w="1861" w:type="dxa"/>
          </w:tcPr>
          <w:p w:rsidR="004C4EC1" w:rsidRPr="007C586F" w:rsidRDefault="004C4EC1" w:rsidP="008F791E">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4C4EC1" w:rsidRPr="007C586F" w:rsidRDefault="004C4EC1" w:rsidP="008F791E">
            <w:pPr>
              <w:spacing w:line="0" w:lineRule="atLeast"/>
              <w:jc w:val="center"/>
              <w:rPr>
                <w:i w:val="0"/>
                <w:color w:val="auto"/>
                <w:sz w:val="20"/>
                <w:szCs w:val="20"/>
                <w:lang w:val="en-US" w:eastAsia="en-US"/>
              </w:rPr>
            </w:pPr>
            <w:r w:rsidRPr="007C586F">
              <w:rPr>
                <w:i w:val="0"/>
                <w:color w:val="auto"/>
                <w:sz w:val="20"/>
                <w:szCs w:val="20"/>
                <w:lang w:val="en-US" w:eastAsia="en-US"/>
              </w:rPr>
              <w:t>87.0</w:t>
            </w:r>
            <w:r w:rsidR="00855CDD" w:rsidRPr="007C586F">
              <w:rPr>
                <w:i w:val="0"/>
                <w:color w:val="auto"/>
                <w:sz w:val="20"/>
                <w:szCs w:val="20"/>
                <w:lang w:val="en-US" w:eastAsia="en-US"/>
              </w:rPr>
              <w:t>11</w:t>
            </w:r>
          </w:p>
        </w:tc>
        <w:tc>
          <w:tcPr>
            <w:tcW w:w="1796" w:type="dxa"/>
          </w:tcPr>
          <w:p w:rsidR="004C4EC1" w:rsidRPr="007C586F" w:rsidRDefault="004C4EC1" w:rsidP="008F791E">
            <w:pPr>
              <w:spacing w:line="0" w:lineRule="atLeast"/>
              <w:jc w:val="center"/>
              <w:rPr>
                <w:i w:val="0"/>
                <w:color w:val="auto"/>
                <w:sz w:val="20"/>
                <w:szCs w:val="20"/>
                <w:lang w:val="en-US" w:eastAsia="en-US"/>
              </w:rPr>
            </w:pPr>
            <w:r w:rsidRPr="007C586F">
              <w:rPr>
                <w:i w:val="0"/>
                <w:color w:val="auto"/>
                <w:sz w:val="20"/>
                <w:szCs w:val="20"/>
                <w:lang w:val="en-US" w:eastAsia="en-US"/>
              </w:rPr>
              <w:t>86.57</w:t>
            </w:r>
          </w:p>
        </w:tc>
        <w:tc>
          <w:tcPr>
            <w:tcW w:w="1867" w:type="dxa"/>
          </w:tcPr>
          <w:p w:rsidR="004C4EC1" w:rsidRPr="007C586F" w:rsidRDefault="004C4EC1" w:rsidP="008F791E">
            <w:pPr>
              <w:spacing w:line="0" w:lineRule="atLeast"/>
              <w:jc w:val="center"/>
              <w:rPr>
                <w:i w:val="0"/>
                <w:color w:val="auto"/>
                <w:sz w:val="20"/>
                <w:szCs w:val="20"/>
                <w:lang w:val="en-US" w:eastAsia="en-US"/>
              </w:rPr>
            </w:pPr>
          </w:p>
        </w:tc>
      </w:tr>
      <w:tr w:rsidR="004C4EC1" w:rsidRPr="007C586F" w:rsidTr="008F791E">
        <w:tc>
          <w:tcPr>
            <w:tcW w:w="1861" w:type="dxa"/>
          </w:tcPr>
          <w:p w:rsidR="004C4EC1" w:rsidRPr="007C586F" w:rsidRDefault="004C4EC1" w:rsidP="008F791E">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4C4EC1" w:rsidRPr="007C586F" w:rsidRDefault="00855CDD" w:rsidP="008F791E">
            <w:pPr>
              <w:spacing w:line="0" w:lineRule="atLeast"/>
              <w:jc w:val="center"/>
              <w:rPr>
                <w:i w:val="0"/>
                <w:color w:val="auto"/>
                <w:sz w:val="20"/>
                <w:szCs w:val="20"/>
                <w:lang w:val="en-US" w:eastAsia="en-US"/>
              </w:rPr>
            </w:pPr>
            <w:r w:rsidRPr="007C586F">
              <w:rPr>
                <w:i w:val="0"/>
                <w:color w:val="auto"/>
                <w:sz w:val="20"/>
                <w:szCs w:val="20"/>
                <w:lang w:val="en-US" w:eastAsia="en-US"/>
              </w:rPr>
              <w:t>2.05</w:t>
            </w:r>
            <w:r w:rsidR="004C4EC1" w:rsidRPr="007C586F">
              <w:rPr>
                <w:i w:val="0"/>
                <w:color w:val="auto"/>
                <w:sz w:val="20"/>
                <w:szCs w:val="20"/>
                <w:lang w:val="en-US" w:eastAsia="en-US"/>
              </w:rPr>
              <w:t xml:space="preserve"> öd.</w:t>
            </w:r>
          </w:p>
        </w:tc>
        <w:tc>
          <w:tcPr>
            <w:tcW w:w="1867" w:type="dxa"/>
          </w:tcPr>
          <w:p w:rsidR="004C4EC1" w:rsidRPr="007C586F" w:rsidRDefault="004C4EC1" w:rsidP="008F791E">
            <w:pPr>
              <w:spacing w:line="0" w:lineRule="atLeast"/>
              <w:jc w:val="center"/>
              <w:rPr>
                <w:i w:val="0"/>
                <w:color w:val="auto"/>
                <w:sz w:val="20"/>
                <w:szCs w:val="20"/>
                <w:lang w:val="en-US" w:eastAsia="en-US"/>
              </w:rPr>
            </w:pPr>
          </w:p>
        </w:tc>
      </w:tr>
    </w:tbl>
    <w:p w:rsidR="004C4EC1" w:rsidRPr="007C586F" w:rsidRDefault="004C4EC1" w:rsidP="00BE562E">
      <w:pPr>
        <w:jc w:val="both"/>
        <w:rPr>
          <w:i w:val="0"/>
          <w:color w:val="auto"/>
          <w:sz w:val="18"/>
          <w:szCs w:val="18"/>
        </w:rPr>
      </w:pPr>
      <w:r w:rsidRPr="007C586F">
        <w:rPr>
          <w:i w:val="0"/>
          <w:color w:val="auto"/>
          <w:sz w:val="18"/>
          <w:szCs w:val="18"/>
        </w:rPr>
        <w:t>ö.d.: Önemli değil,   *:p=0.05’e göre önemli, **: p=0.01’e göre önemli</w:t>
      </w:r>
    </w:p>
    <w:p w:rsidR="004C4EC1" w:rsidRPr="007C586F" w:rsidRDefault="004C4EC1" w:rsidP="00BE562E">
      <w:pPr>
        <w:jc w:val="both"/>
        <w:rPr>
          <w:i w:val="0"/>
          <w:color w:val="auto"/>
          <w:sz w:val="18"/>
          <w:szCs w:val="18"/>
        </w:rPr>
      </w:pPr>
      <w:r w:rsidRPr="007C586F">
        <w:rPr>
          <w:i w:val="0"/>
          <w:color w:val="auto"/>
          <w:sz w:val="18"/>
          <w:szCs w:val="18"/>
        </w:rPr>
        <w:t>Uygulamalar içerisinde su düzeyi/uygulama incelenmiştir.</w:t>
      </w:r>
    </w:p>
    <w:p w:rsidR="00932511" w:rsidRPr="007C586F" w:rsidRDefault="00454E77" w:rsidP="00932511">
      <w:pPr>
        <w:spacing w:before="240" w:after="240" w:line="320" w:lineRule="atLeast"/>
        <w:jc w:val="both"/>
        <w:rPr>
          <w:b/>
          <w:i w:val="0"/>
          <w:color w:val="auto"/>
          <w:sz w:val="22"/>
          <w:szCs w:val="22"/>
        </w:rPr>
      </w:pPr>
      <w:r w:rsidRPr="007C586F">
        <w:rPr>
          <w:b/>
          <w:i w:val="0"/>
          <w:color w:val="auto"/>
          <w:sz w:val="22"/>
          <w:szCs w:val="22"/>
        </w:rPr>
        <w:lastRenderedPageBreak/>
        <w:t>4.1.1.7.</w:t>
      </w:r>
      <w:r w:rsidR="00932511" w:rsidRPr="007C586F">
        <w:rPr>
          <w:b/>
          <w:i w:val="0"/>
          <w:color w:val="auto"/>
          <w:sz w:val="22"/>
          <w:szCs w:val="22"/>
        </w:rPr>
        <w:t xml:space="preserve"> 2015 yılı yedinci dönem </w:t>
      </w:r>
    </w:p>
    <w:p w:rsidR="005548BE" w:rsidRPr="007C586F" w:rsidRDefault="00932511" w:rsidP="00932511">
      <w:pPr>
        <w:spacing w:before="240" w:after="240" w:line="320" w:lineRule="atLeast"/>
        <w:jc w:val="both"/>
        <w:rPr>
          <w:i w:val="0"/>
          <w:color w:val="auto"/>
          <w:sz w:val="22"/>
          <w:szCs w:val="22"/>
        </w:rPr>
      </w:pPr>
      <w:r w:rsidRPr="007C586F">
        <w:rPr>
          <w:i w:val="0"/>
          <w:color w:val="auto"/>
          <w:sz w:val="22"/>
          <w:szCs w:val="22"/>
        </w:rPr>
        <w:t>Yedinci dönem</w:t>
      </w:r>
      <w:r w:rsidR="007A0E2B" w:rsidRPr="007C586F">
        <w:rPr>
          <w:i w:val="0"/>
          <w:color w:val="auto"/>
          <w:sz w:val="22"/>
          <w:szCs w:val="22"/>
        </w:rPr>
        <w:t>de, bir diğer ifade ile dördüncü ve son kez yapılan osmoprotektan uygulaması sonrası meydana gelen fizyolo</w:t>
      </w:r>
      <w:r w:rsidR="00483E45" w:rsidRPr="007C586F">
        <w:rPr>
          <w:i w:val="0"/>
          <w:color w:val="auto"/>
          <w:sz w:val="22"/>
          <w:szCs w:val="22"/>
        </w:rPr>
        <w:t xml:space="preserve">jik değişimi saptamak amacıyla </w:t>
      </w:r>
      <w:r w:rsidR="007A0E2B" w:rsidRPr="007C586F">
        <w:rPr>
          <w:i w:val="0"/>
          <w:color w:val="auto"/>
          <w:sz w:val="22"/>
          <w:szCs w:val="22"/>
        </w:rPr>
        <w:t xml:space="preserve">yapılan varyans analizleri sonuçlarına göre; uygulama, su düzeyi ve uygulama*su düzeyi interaksiyonu faktörlerinin yaprak oransal su içeriği üzerine etkisinin önemli olmadığı belirlenmiştir. </w:t>
      </w:r>
      <w:r w:rsidRPr="007C586F">
        <w:rPr>
          <w:i w:val="0"/>
          <w:color w:val="auto"/>
          <w:sz w:val="22"/>
          <w:szCs w:val="22"/>
        </w:rPr>
        <w:t>Su düzeyi*uygulama interaksiyonu</w:t>
      </w:r>
      <w:r w:rsidR="005548BE" w:rsidRPr="007C586F">
        <w:rPr>
          <w:i w:val="0"/>
          <w:color w:val="auto"/>
          <w:sz w:val="22"/>
          <w:szCs w:val="22"/>
        </w:rPr>
        <w:t xml:space="preserve">, </w:t>
      </w:r>
      <w:r w:rsidRPr="007C586F">
        <w:rPr>
          <w:i w:val="0"/>
          <w:color w:val="auto"/>
          <w:sz w:val="22"/>
          <w:szCs w:val="22"/>
        </w:rPr>
        <w:t>incele</w:t>
      </w:r>
      <w:r w:rsidR="005548BE" w:rsidRPr="007C586F">
        <w:rPr>
          <w:i w:val="0"/>
          <w:color w:val="auto"/>
          <w:sz w:val="22"/>
          <w:szCs w:val="22"/>
        </w:rPr>
        <w:t>ndiğinde %</w:t>
      </w:r>
      <w:r w:rsidR="00483E45" w:rsidRPr="007C586F">
        <w:rPr>
          <w:i w:val="0"/>
          <w:color w:val="auto"/>
          <w:sz w:val="22"/>
          <w:szCs w:val="22"/>
        </w:rPr>
        <w:t xml:space="preserve"> </w:t>
      </w:r>
      <w:r w:rsidR="005548BE" w:rsidRPr="007C586F">
        <w:rPr>
          <w:i w:val="0"/>
          <w:color w:val="auto"/>
          <w:sz w:val="22"/>
          <w:szCs w:val="22"/>
        </w:rPr>
        <w:t>100 su düzeyinde hem</w:t>
      </w:r>
      <w:r w:rsidRPr="007C586F">
        <w:rPr>
          <w:i w:val="0"/>
          <w:color w:val="auto"/>
          <w:sz w:val="22"/>
          <w:szCs w:val="22"/>
        </w:rPr>
        <w:t xml:space="preserve"> glisin betain </w:t>
      </w:r>
      <w:r w:rsidR="005548BE" w:rsidRPr="007C586F">
        <w:rPr>
          <w:i w:val="0"/>
          <w:color w:val="auto"/>
          <w:sz w:val="22"/>
          <w:szCs w:val="22"/>
        </w:rPr>
        <w:t xml:space="preserve">hem de kontrol </w:t>
      </w:r>
      <w:r w:rsidRPr="007C586F">
        <w:rPr>
          <w:i w:val="0"/>
          <w:color w:val="auto"/>
          <w:sz w:val="22"/>
          <w:szCs w:val="22"/>
        </w:rPr>
        <w:t xml:space="preserve">uygulamasında </w:t>
      </w:r>
      <w:r w:rsidR="005548BE" w:rsidRPr="007C586F">
        <w:rPr>
          <w:i w:val="0"/>
          <w:color w:val="auto"/>
          <w:sz w:val="22"/>
          <w:szCs w:val="22"/>
        </w:rPr>
        <w:t>sırası ile %</w:t>
      </w:r>
      <w:r w:rsidR="00483E45" w:rsidRPr="007C586F">
        <w:rPr>
          <w:i w:val="0"/>
          <w:color w:val="auto"/>
          <w:sz w:val="22"/>
          <w:szCs w:val="22"/>
        </w:rPr>
        <w:t xml:space="preserve"> </w:t>
      </w:r>
      <w:r w:rsidR="00855CDD" w:rsidRPr="007C586F">
        <w:rPr>
          <w:i w:val="0"/>
          <w:color w:val="auto"/>
          <w:sz w:val="22"/>
          <w:szCs w:val="22"/>
        </w:rPr>
        <w:t>86.41</w:t>
      </w:r>
      <w:r w:rsidR="005548BE" w:rsidRPr="007C586F">
        <w:rPr>
          <w:i w:val="0"/>
          <w:color w:val="auto"/>
          <w:sz w:val="22"/>
          <w:szCs w:val="22"/>
        </w:rPr>
        <w:t xml:space="preserve"> ve </w:t>
      </w:r>
      <w:r w:rsidRPr="007C586F">
        <w:rPr>
          <w:i w:val="0"/>
          <w:color w:val="auto"/>
          <w:sz w:val="22"/>
          <w:szCs w:val="22"/>
        </w:rPr>
        <w:t xml:space="preserve"> </w:t>
      </w:r>
      <w:r w:rsidR="005548BE" w:rsidRPr="007C586F">
        <w:rPr>
          <w:i w:val="0"/>
          <w:color w:val="auto"/>
          <w:sz w:val="22"/>
          <w:szCs w:val="22"/>
        </w:rPr>
        <w:t>%</w:t>
      </w:r>
      <w:r w:rsidR="00483E45" w:rsidRPr="007C586F">
        <w:rPr>
          <w:i w:val="0"/>
          <w:color w:val="auto"/>
          <w:sz w:val="22"/>
          <w:szCs w:val="22"/>
        </w:rPr>
        <w:t xml:space="preserve"> </w:t>
      </w:r>
      <w:r w:rsidR="00855CDD" w:rsidRPr="007C586F">
        <w:rPr>
          <w:i w:val="0"/>
          <w:color w:val="auto"/>
          <w:sz w:val="22"/>
          <w:szCs w:val="22"/>
        </w:rPr>
        <w:t>85.64</w:t>
      </w:r>
      <w:r w:rsidRPr="007C586F">
        <w:rPr>
          <w:i w:val="0"/>
          <w:color w:val="auto"/>
          <w:sz w:val="22"/>
          <w:szCs w:val="22"/>
        </w:rPr>
        <w:t xml:space="preserve"> </w:t>
      </w:r>
      <w:r w:rsidR="005548BE" w:rsidRPr="007C586F">
        <w:rPr>
          <w:i w:val="0"/>
          <w:color w:val="auto"/>
          <w:sz w:val="22"/>
          <w:szCs w:val="22"/>
        </w:rPr>
        <w:t>oranında yaprak oransal su içerikleri değeri</w:t>
      </w:r>
      <w:r w:rsidR="00200AB1" w:rsidRPr="007C586F">
        <w:rPr>
          <w:i w:val="0"/>
          <w:color w:val="auto"/>
          <w:sz w:val="22"/>
          <w:szCs w:val="22"/>
        </w:rPr>
        <w:t>nin en yüksek</w:t>
      </w:r>
      <w:r w:rsidR="005548BE" w:rsidRPr="007C586F">
        <w:rPr>
          <w:i w:val="0"/>
          <w:color w:val="auto"/>
          <w:sz w:val="22"/>
          <w:szCs w:val="22"/>
        </w:rPr>
        <w:t xml:space="preserve"> olduğu belirlenmiştir. </w:t>
      </w:r>
      <w:r w:rsidR="00200AB1" w:rsidRPr="007C586F">
        <w:rPr>
          <w:i w:val="0"/>
          <w:color w:val="auto"/>
          <w:sz w:val="22"/>
          <w:szCs w:val="22"/>
        </w:rPr>
        <w:t xml:space="preserve">Bunun yanı sıra, </w:t>
      </w:r>
      <w:r w:rsidR="00C769E6" w:rsidRPr="007C586F">
        <w:rPr>
          <w:i w:val="0"/>
          <w:color w:val="auto"/>
          <w:sz w:val="22"/>
          <w:szCs w:val="22"/>
        </w:rPr>
        <w:t>glisin betain uygulaması yapılan zeytin fidanlarında yaprak oransal su içeriklerini</w:t>
      </w:r>
      <w:r w:rsidR="003C2F11" w:rsidRPr="007C586F">
        <w:rPr>
          <w:i w:val="0"/>
          <w:color w:val="auto"/>
          <w:sz w:val="22"/>
          <w:szCs w:val="22"/>
        </w:rPr>
        <w:t>n daha yüksek olduğu Çizelge 4.13’de</w:t>
      </w:r>
      <w:r w:rsidR="00C769E6" w:rsidRPr="007C586F">
        <w:rPr>
          <w:i w:val="0"/>
          <w:color w:val="auto"/>
          <w:sz w:val="22"/>
          <w:szCs w:val="22"/>
        </w:rPr>
        <w:t xml:space="preserve"> görülmektedir.</w:t>
      </w:r>
      <w:r w:rsidR="00200AB1" w:rsidRPr="007C586F">
        <w:rPr>
          <w:i w:val="0"/>
          <w:color w:val="auto"/>
          <w:sz w:val="22"/>
          <w:szCs w:val="22"/>
        </w:rPr>
        <w:t xml:space="preserve"> </w:t>
      </w:r>
    </w:p>
    <w:p w:rsidR="00932511" w:rsidRPr="007C586F" w:rsidRDefault="003C2F11" w:rsidP="00BE562E">
      <w:pPr>
        <w:spacing w:line="320" w:lineRule="atLeast"/>
        <w:ind w:left="1247" w:hanging="1247"/>
        <w:jc w:val="both"/>
        <w:rPr>
          <w:i w:val="0"/>
          <w:color w:val="auto"/>
          <w:sz w:val="22"/>
          <w:szCs w:val="22"/>
        </w:rPr>
      </w:pPr>
      <w:r w:rsidRPr="007C586F">
        <w:rPr>
          <w:i w:val="0"/>
          <w:color w:val="auto"/>
          <w:sz w:val="22"/>
          <w:szCs w:val="22"/>
        </w:rPr>
        <w:t>Çizelge 4.13</w:t>
      </w:r>
      <w:r w:rsidR="00932511" w:rsidRPr="007C586F">
        <w:rPr>
          <w:i w:val="0"/>
          <w:color w:val="auto"/>
          <w:sz w:val="22"/>
          <w:szCs w:val="22"/>
        </w:rPr>
        <w:t>. Su düzeyi ve uygulama faktörüne bağlı olarak yedinci dönem yaprak oransal su içeriği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oransal su içeriği (%)</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86.41</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85.6</w:t>
            </w:r>
            <w:r w:rsidR="00855CDD" w:rsidRPr="007C586F">
              <w:rPr>
                <w:i w:val="0"/>
                <w:color w:val="auto"/>
                <w:sz w:val="20"/>
                <w:szCs w:val="20"/>
                <w:lang w:val="en-US" w:eastAsia="en-US"/>
              </w:rPr>
              <w:t>4</w:t>
            </w:r>
          </w:p>
        </w:tc>
        <w:tc>
          <w:tcPr>
            <w:tcW w:w="1867" w:type="dxa"/>
          </w:tcPr>
          <w:p w:rsidR="00932511" w:rsidRPr="007C586F" w:rsidRDefault="00855CDD" w:rsidP="00AD68CD">
            <w:pPr>
              <w:spacing w:line="280" w:lineRule="atLeast"/>
              <w:jc w:val="center"/>
              <w:rPr>
                <w:i w:val="0"/>
                <w:color w:val="auto"/>
                <w:sz w:val="20"/>
                <w:szCs w:val="20"/>
                <w:lang w:val="en-US" w:eastAsia="en-US"/>
              </w:rPr>
            </w:pPr>
            <w:r w:rsidRPr="007C586F">
              <w:rPr>
                <w:i w:val="0"/>
                <w:color w:val="auto"/>
                <w:sz w:val="20"/>
                <w:szCs w:val="20"/>
                <w:lang w:val="en-US" w:eastAsia="en-US"/>
              </w:rPr>
              <w:t>86.02</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83.27</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84.35</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83.81</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85.2</w:t>
            </w:r>
            <w:r w:rsidR="00855CDD" w:rsidRPr="007C586F">
              <w:rPr>
                <w:i w:val="0"/>
                <w:color w:val="auto"/>
                <w:sz w:val="20"/>
                <w:szCs w:val="20"/>
                <w:lang w:val="en-US" w:eastAsia="en-US"/>
              </w:rPr>
              <w:t>4</w:t>
            </w:r>
          </w:p>
        </w:tc>
        <w:tc>
          <w:tcPr>
            <w:tcW w:w="1796" w:type="dxa"/>
          </w:tcPr>
          <w:p w:rsidR="00932511" w:rsidRPr="007C586F" w:rsidRDefault="00855CDD" w:rsidP="00AD68CD">
            <w:pPr>
              <w:spacing w:line="280" w:lineRule="atLeast"/>
              <w:jc w:val="center"/>
              <w:rPr>
                <w:i w:val="0"/>
                <w:color w:val="auto"/>
                <w:sz w:val="20"/>
                <w:szCs w:val="20"/>
                <w:lang w:val="en-US" w:eastAsia="en-US"/>
              </w:rPr>
            </w:pPr>
            <w:r w:rsidRPr="007C586F">
              <w:rPr>
                <w:i w:val="0"/>
                <w:color w:val="auto"/>
                <w:sz w:val="20"/>
                <w:szCs w:val="20"/>
                <w:lang w:val="en-US" w:eastAsia="en-US"/>
              </w:rPr>
              <w:t>85.12</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85.1</w:t>
            </w:r>
            <w:r w:rsidR="00855CDD" w:rsidRPr="007C586F">
              <w:rPr>
                <w:i w:val="0"/>
                <w:color w:val="auto"/>
                <w:sz w:val="20"/>
                <w:szCs w:val="20"/>
                <w:lang w:val="en-US" w:eastAsia="en-US"/>
              </w:rPr>
              <w:t>8</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84.89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84.77</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84.83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855CDD" w:rsidP="00AD68CD">
            <w:pPr>
              <w:spacing w:line="280" w:lineRule="atLeast"/>
              <w:jc w:val="center"/>
              <w:rPr>
                <w:i w:val="0"/>
                <w:color w:val="auto"/>
                <w:sz w:val="20"/>
                <w:szCs w:val="20"/>
                <w:lang w:val="en-US" w:eastAsia="en-US"/>
              </w:rPr>
            </w:pPr>
            <w:r w:rsidRPr="007C586F">
              <w:rPr>
                <w:i w:val="0"/>
                <w:color w:val="auto"/>
                <w:sz w:val="20"/>
                <w:szCs w:val="20"/>
                <w:lang w:val="en-US" w:eastAsia="en-US"/>
              </w:rPr>
              <w:t>2.62</w:t>
            </w:r>
            <w:r w:rsidR="00932511" w:rsidRPr="007C586F">
              <w:rPr>
                <w:i w:val="0"/>
                <w:color w:val="auto"/>
                <w:sz w:val="20"/>
                <w:szCs w:val="20"/>
                <w:lang w:val="en-US" w:eastAsia="en-US"/>
              </w:rPr>
              <w:t xml:space="preserve">    öd.</w:t>
            </w:r>
          </w:p>
        </w:tc>
        <w:tc>
          <w:tcPr>
            <w:tcW w:w="1867" w:type="dxa"/>
          </w:tcPr>
          <w:p w:rsidR="00932511" w:rsidRPr="007C586F" w:rsidRDefault="00855CDD" w:rsidP="00AD68CD">
            <w:pPr>
              <w:spacing w:line="280" w:lineRule="atLeast"/>
              <w:jc w:val="center"/>
              <w:rPr>
                <w:i w:val="0"/>
                <w:color w:val="auto"/>
                <w:sz w:val="20"/>
                <w:szCs w:val="20"/>
                <w:lang w:val="en-US" w:eastAsia="en-US"/>
              </w:rPr>
            </w:pPr>
            <w:r w:rsidRPr="007C586F">
              <w:rPr>
                <w:i w:val="0"/>
                <w:color w:val="auto"/>
                <w:sz w:val="20"/>
                <w:szCs w:val="20"/>
                <w:lang w:val="en-US" w:eastAsia="en-US"/>
              </w:rPr>
              <w:t>1.86</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84.97</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84.95</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855CDD" w:rsidP="00AD68CD">
            <w:pPr>
              <w:spacing w:line="0" w:lineRule="atLeast"/>
              <w:jc w:val="center"/>
              <w:rPr>
                <w:i w:val="0"/>
                <w:color w:val="auto"/>
                <w:sz w:val="20"/>
                <w:szCs w:val="20"/>
                <w:lang w:val="en-US" w:eastAsia="en-US"/>
              </w:rPr>
            </w:pPr>
            <w:r w:rsidRPr="007C586F">
              <w:rPr>
                <w:i w:val="0"/>
                <w:color w:val="auto"/>
                <w:sz w:val="20"/>
                <w:szCs w:val="20"/>
                <w:lang w:val="en-US" w:eastAsia="en-US"/>
              </w:rPr>
              <w:t>1.31</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bl>
    <w:p w:rsidR="00932511" w:rsidRPr="007C586F" w:rsidRDefault="00932511" w:rsidP="00DC6060">
      <w:pPr>
        <w:spacing w:line="240" w:lineRule="atLeast"/>
        <w:jc w:val="both"/>
        <w:rPr>
          <w:i w:val="0"/>
          <w:color w:val="auto"/>
          <w:sz w:val="18"/>
          <w:szCs w:val="18"/>
        </w:rPr>
      </w:pPr>
      <w:r w:rsidRPr="007C586F">
        <w:rPr>
          <w:i w:val="0"/>
          <w:color w:val="auto"/>
          <w:sz w:val="18"/>
          <w:szCs w:val="18"/>
        </w:rPr>
        <w:t>ö.d.: Önemli değil,   *:p=0.05’e göre önemli</w:t>
      </w:r>
      <w:r w:rsidR="001A2EF0" w:rsidRPr="007C586F">
        <w:rPr>
          <w:i w:val="0"/>
          <w:color w:val="auto"/>
          <w:sz w:val="18"/>
          <w:szCs w:val="18"/>
        </w:rPr>
        <w:t>, **: p=0.01’e göre önemli</w:t>
      </w:r>
    </w:p>
    <w:p w:rsidR="000F3EC6" w:rsidRPr="007C586F" w:rsidRDefault="00932511" w:rsidP="00DC6060">
      <w:pPr>
        <w:spacing w:line="240" w:lineRule="atLeast"/>
        <w:jc w:val="both"/>
        <w:rPr>
          <w:i w:val="0"/>
          <w:color w:val="auto"/>
          <w:sz w:val="18"/>
          <w:szCs w:val="18"/>
        </w:rPr>
      </w:pPr>
      <w:r w:rsidRPr="007C586F">
        <w:rPr>
          <w:i w:val="0"/>
          <w:color w:val="auto"/>
          <w:sz w:val="18"/>
          <w:szCs w:val="18"/>
        </w:rPr>
        <w:t>Uygulamalar içerisinde su düzeyi/uygulama incelenmiştir.</w:t>
      </w:r>
    </w:p>
    <w:p w:rsidR="00EB4AB0" w:rsidRPr="007C586F" w:rsidRDefault="00DC6060" w:rsidP="00183452">
      <w:pPr>
        <w:spacing w:before="240" w:after="240" w:line="320" w:lineRule="atLeast"/>
        <w:jc w:val="both"/>
        <w:rPr>
          <w:i w:val="0"/>
          <w:color w:val="auto"/>
          <w:sz w:val="22"/>
          <w:szCs w:val="22"/>
        </w:rPr>
      </w:pPr>
      <w:r w:rsidRPr="007C586F">
        <w:rPr>
          <w:i w:val="0"/>
          <w:color w:val="auto"/>
          <w:sz w:val="22"/>
          <w:szCs w:val="22"/>
        </w:rPr>
        <w:t xml:space="preserve">Genel olarak, </w:t>
      </w:r>
      <w:r w:rsidR="007D62FB" w:rsidRPr="007C586F">
        <w:rPr>
          <w:i w:val="0"/>
          <w:color w:val="auto"/>
          <w:sz w:val="22"/>
          <w:szCs w:val="22"/>
        </w:rPr>
        <w:t>2015 yılı</w:t>
      </w:r>
      <w:r w:rsidR="00366ED8" w:rsidRPr="007C586F">
        <w:rPr>
          <w:i w:val="0"/>
          <w:color w:val="auto"/>
          <w:sz w:val="22"/>
          <w:szCs w:val="22"/>
        </w:rPr>
        <w:t xml:space="preserve">nda </w:t>
      </w:r>
      <w:r w:rsidRPr="007C586F">
        <w:rPr>
          <w:i w:val="0"/>
          <w:color w:val="auto"/>
          <w:sz w:val="22"/>
          <w:szCs w:val="22"/>
        </w:rPr>
        <w:t xml:space="preserve">yedi dönemde </w:t>
      </w:r>
      <w:r w:rsidR="00366ED8" w:rsidRPr="007C586F">
        <w:rPr>
          <w:i w:val="0"/>
          <w:color w:val="auto"/>
          <w:sz w:val="22"/>
          <w:szCs w:val="22"/>
        </w:rPr>
        <w:t xml:space="preserve">yapılmış </w:t>
      </w:r>
      <w:r w:rsidRPr="007C586F">
        <w:rPr>
          <w:i w:val="0"/>
          <w:color w:val="auto"/>
          <w:sz w:val="22"/>
          <w:szCs w:val="22"/>
        </w:rPr>
        <w:t xml:space="preserve">analiz sonuçlarına göre elde edilen </w:t>
      </w:r>
      <w:r w:rsidR="00366ED8" w:rsidRPr="007C586F">
        <w:rPr>
          <w:i w:val="0"/>
          <w:color w:val="auto"/>
          <w:sz w:val="22"/>
          <w:szCs w:val="22"/>
        </w:rPr>
        <w:t xml:space="preserve">yaprak oransal su içeriği </w:t>
      </w:r>
      <w:r w:rsidRPr="007C586F">
        <w:rPr>
          <w:i w:val="0"/>
          <w:color w:val="auto"/>
          <w:sz w:val="22"/>
          <w:szCs w:val="22"/>
        </w:rPr>
        <w:t xml:space="preserve">ortalama değerleri uygulamalar bazında </w:t>
      </w:r>
      <w:r w:rsidR="00D232C6" w:rsidRPr="007C586F">
        <w:rPr>
          <w:i w:val="0"/>
          <w:color w:val="auto"/>
          <w:sz w:val="22"/>
          <w:szCs w:val="22"/>
        </w:rPr>
        <w:t>Şekil 4.1’</w:t>
      </w:r>
      <w:r w:rsidR="007D62FB" w:rsidRPr="007C586F">
        <w:rPr>
          <w:i w:val="0"/>
          <w:color w:val="auto"/>
          <w:sz w:val="22"/>
          <w:szCs w:val="22"/>
        </w:rPr>
        <w:t>de görülmektedir. 2015 yıl</w:t>
      </w:r>
      <w:r w:rsidR="00366ED8" w:rsidRPr="007C586F">
        <w:rPr>
          <w:i w:val="0"/>
          <w:color w:val="auto"/>
          <w:sz w:val="22"/>
          <w:szCs w:val="22"/>
        </w:rPr>
        <w:t xml:space="preserve">ında glisin betain uygulaması yapılan fidanların </w:t>
      </w:r>
      <w:r w:rsidRPr="007C586F">
        <w:rPr>
          <w:i w:val="0"/>
          <w:color w:val="auto"/>
          <w:sz w:val="22"/>
          <w:szCs w:val="22"/>
        </w:rPr>
        <w:t xml:space="preserve">uygulama yapılmayan </w:t>
      </w:r>
      <w:r w:rsidR="00036AD9" w:rsidRPr="007C586F">
        <w:rPr>
          <w:i w:val="0"/>
          <w:color w:val="auto"/>
          <w:sz w:val="22"/>
          <w:szCs w:val="22"/>
        </w:rPr>
        <w:t>kontrol</w:t>
      </w:r>
      <w:r w:rsidR="00366ED8" w:rsidRPr="007C586F">
        <w:rPr>
          <w:i w:val="0"/>
          <w:color w:val="auto"/>
          <w:sz w:val="22"/>
          <w:szCs w:val="22"/>
        </w:rPr>
        <w:t xml:space="preserve"> </w:t>
      </w:r>
      <w:r w:rsidRPr="007C586F">
        <w:rPr>
          <w:i w:val="0"/>
          <w:color w:val="auto"/>
          <w:sz w:val="22"/>
          <w:szCs w:val="22"/>
        </w:rPr>
        <w:t xml:space="preserve">grubu </w:t>
      </w:r>
      <w:r w:rsidR="00366ED8" w:rsidRPr="007C586F">
        <w:rPr>
          <w:i w:val="0"/>
          <w:color w:val="auto"/>
          <w:sz w:val="22"/>
          <w:szCs w:val="22"/>
        </w:rPr>
        <w:t>fidanlar</w:t>
      </w:r>
      <w:r w:rsidRPr="007C586F">
        <w:rPr>
          <w:i w:val="0"/>
          <w:color w:val="auto"/>
          <w:sz w:val="22"/>
          <w:szCs w:val="22"/>
        </w:rPr>
        <w:t>a</w:t>
      </w:r>
      <w:r w:rsidR="00366ED8" w:rsidRPr="007C586F">
        <w:rPr>
          <w:i w:val="0"/>
          <w:color w:val="auto"/>
          <w:sz w:val="22"/>
          <w:szCs w:val="22"/>
        </w:rPr>
        <w:t xml:space="preserve"> göre yaprak </w:t>
      </w:r>
      <w:r w:rsidR="00364AAF" w:rsidRPr="007C586F">
        <w:rPr>
          <w:i w:val="0"/>
          <w:color w:val="auto"/>
          <w:sz w:val="22"/>
          <w:szCs w:val="22"/>
        </w:rPr>
        <w:t>oransal su içeriği değerlerinin</w:t>
      </w:r>
      <w:r w:rsidR="00036AD9" w:rsidRPr="007C586F">
        <w:rPr>
          <w:i w:val="0"/>
          <w:color w:val="auto"/>
          <w:sz w:val="22"/>
          <w:szCs w:val="22"/>
        </w:rPr>
        <w:t xml:space="preserve"> </w:t>
      </w:r>
      <w:r w:rsidRPr="007C586F">
        <w:rPr>
          <w:i w:val="0"/>
          <w:color w:val="auto"/>
          <w:sz w:val="22"/>
          <w:szCs w:val="22"/>
        </w:rPr>
        <w:t xml:space="preserve">daha </w:t>
      </w:r>
      <w:r w:rsidR="007D62FB" w:rsidRPr="007C586F">
        <w:rPr>
          <w:i w:val="0"/>
          <w:color w:val="auto"/>
          <w:sz w:val="22"/>
          <w:szCs w:val="22"/>
        </w:rPr>
        <w:t xml:space="preserve">yüksek olduğu </w:t>
      </w:r>
      <w:r w:rsidRPr="007C586F">
        <w:rPr>
          <w:i w:val="0"/>
          <w:color w:val="auto"/>
          <w:sz w:val="22"/>
          <w:szCs w:val="22"/>
        </w:rPr>
        <w:t>ifade edilebilir</w:t>
      </w:r>
      <w:r w:rsidR="00941DF5" w:rsidRPr="007C586F">
        <w:rPr>
          <w:i w:val="0"/>
          <w:color w:val="auto"/>
          <w:sz w:val="22"/>
          <w:szCs w:val="22"/>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9"/>
      </w:tblGrid>
      <w:tr w:rsidR="00EB4AB0" w:rsidRPr="007C586F" w:rsidTr="00EB4AB0">
        <w:trPr>
          <w:trHeight w:val="2969"/>
        </w:trPr>
        <w:tc>
          <w:tcPr>
            <w:tcW w:w="7469" w:type="dxa"/>
          </w:tcPr>
          <w:p w:rsidR="00EB4AB0" w:rsidRPr="007C586F" w:rsidRDefault="00EB4AB0" w:rsidP="00183452">
            <w:pPr>
              <w:spacing w:before="240" w:after="240" w:line="320" w:lineRule="atLeast"/>
              <w:jc w:val="both"/>
              <w:rPr>
                <w:i w:val="0"/>
                <w:color w:val="auto"/>
                <w:sz w:val="22"/>
                <w:szCs w:val="22"/>
              </w:rPr>
            </w:pPr>
            <w:r w:rsidRPr="007C586F">
              <w:rPr>
                <w:noProof/>
                <w:color w:val="auto"/>
              </w:rPr>
              <w:lastRenderedPageBreak/>
              <w:drawing>
                <wp:inline distT="0" distB="0" distL="0" distR="0" wp14:anchorId="1DA271D0" wp14:editId="7BF50D14">
                  <wp:extent cx="3005847" cy="1663430"/>
                  <wp:effectExtent l="0" t="0" r="23495" b="1333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EB4AB0" w:rsidRPr="007C586F" w:rsidTr="00EB4AB0">
        <w:trPr>
          <w:trHeight w:val="792"/>
        </w:trPr>
        <w:tc>
          <w:tcPr>
            <w:tcW w:w="7469" w:type="dxa"/>
          </w:tcPr>
          <w:p w:rsidR="00EB4AB0" w:rsidRPr="007C586F" w:rsidRDefault="00EB4AB0" w:rsidP="00F65DBA">
            <w:pPr>
              <w:spacing w:after="240" w:line="320" w:lineRule="atLeast"/>
              <w:ind w:left="993" w:hanging="993"/>
              <w:jc w:val="both"/>
              <w:rPr>
                <w:i w:val="0"/>
                <w:color w:val="auto"/>
                <w:sz w:val="22"/>
                <w:szCs w:val="22"/>
              </w:rPr>
            </w:pPr>
            <w:r w:rsidRPr="007C586F">
              <w:rPr>
                <w:i w:val="0"/>
                <w:color w:val="auto"/>
                <w:sz w:val="22"/>
                <w:szCs w:val="22"/>
              </w:rPr>
              <w:t xml:space="preserve">Şekil 4.1. </w:t>
            </w:r>
            <w:r w:rsidR="00DC6060" w:rsidRPr="007C586F">
              <w:rPr>
                <w:i w:val="0"/>
                <w:color w:val="auto"/>
                <w:sz w:val="22"/>
                <w:szCs w:val="22"/>
              </w:rPr>
              <w:t xml:space="preserve">2015 yılı analiz dönemleri ve uygulamalar bazında </w:t>
            </w:r>
            <w:r w:rsidRPr="007C586F">
              <w:rPr>
                <w:i w:val="0"/>
                <w:color w:val="auto"/>
                <w:sz w:val="22"/>
                <w:szCs w:val="22"/>
              </w:rPr>
              <w:t>yaprak oransal su içeriği</w:t>
            </w:r>
            <w:r w:rsidR="00DC6060" w:rsidRPr="007C586F">
              <w:rPr>
                <w:i w:val="0"/>
                <w:color w:val="auto"/>
                <w:sz w:val="22"/>
                <w:szCs w:val="22"/>
              </w:rPr>
              <w:t xml:space="preserve"> değerlerinin değişimi</w:t>
            </w:r>
          </w:p>
        </w:tc>
      </w:tr>
    </w:tbl>
    <w:p w:rsidR="00EB4AB0" w:rsidRPr="007C586F" w:rsidRDefault="00EB4AB0" w:rsidP="00EB4AB0">
      <w:pPr>
        <w:spacing w:before="240" w:after="240" w:line="320" w:lineRule="atLeast"/>
        <w:jc w:val="both"/>
        <w:rPr>
          <w:i w:val="0"/>
          <w:color w:val="auto"/>
          <w:sz w:val="22"/>
          <w:szCs w:val="22"/>
        </w:rPr>
      </w:pPr>
      <w:r w:rsidRPr="007C586F">
        <w:rPr>
          <w:i w:val="0"/>
          <w:color w:val="auto"/>
          <w:sz w:val="22"/>
          <w:szCs w:val="22"/>
        </w:rPr>
        <w:t>2016 yılı yaprak oransal su içeriği analiz sonuçlarına göre</w:t>
      </w:r>
      <w:r w:rsidR="00DC6060" w:rsidRPr="007C586F">
        <w:rPr>
          <w:i w:val="0"/>
          <w:color w:val="auto"/>
          <w:sz w:val="22"/>
          <w:szCs w:val="22"/>
        </w:rPr>
        <w:t xml:space="preserve"> genel olarak</w:t>
      </w:r>
      <w:r w:rsidRPr="007C586F">
        <w:rPr>
          <w:i w:val="0"/>
          <w:color w:val="auto"/>
          <w:sz w:val="22"/>
          <w:szCs w:val="22"/>
        </w:rPr>
        <w:t xml:space="preserve">; </w:t>
      </w:r>
      <w:r w:rsidR="00DC6060" w:rsidRPr="007C586F">
        <w:rPr>
          <w:i w:val="0"/>
          <w:color w:val="auto"/>
          <w:sz w:val="22"/>
          <w:szCs w:val="22"/>
        </w:rPr>
        <w:t xml:space="preserve">2015 yılı sonuçlarına benzer şekilde </w:t>
      </w:r>
      <w:r w:rsidR="0041065E" w:rsidRPr="007C586F">
        <w:rPr>
          <w:i w:val="0"/>
          <w:color w:val="auto"/>
          <w:sz w:val="22"/>
          <w:szCs w:val="22"/>
        </w:rPr>
        <w:t>glisin betain uygulaması yapılan fidanların kontrol uygulaması yapılan fidanlara göre YOSİ değerinin daha</w:t>
      </w:r>
      <w:r w:rsidRPr="007C586F">
        <w:rPr>
          <w:i w:val="0"/>
          <w:color w:val="auto"/>
          <w:sz w:val="22"/>
          <w:szCs w:val="22"/>
        </w:rPr>
        <w:t xml:space="preserve"> yüksek olduğu</w:t>
      </w:r>
      <w:r w:rsidR="0041065E" w:rsidRPr="007C586F">
        <w:rPr>
          <w:i w:val="0"/>
          <w:color w:val="auto"/>
          <w:sz w:val="22"/>
          <w:szCs w:val="22"/>
        </w:rPr>
        <w:t xml:space="preserve"> Şekil 4.2’de görülmektedir. </w:t>
      </w:r>
      <w:r w:rsidRPr="007C586F">
        <w:rPr>
          <w:i w:val="0"/>
          <w:color w:val="auto"/>
          <w:sz w:val="22"/>
          <w:szCs w:val="22"/>
        </w:rPr>
        <w:t xml:space="preserve">Özellikle </w:t>
      </w:r>
      <w:r w:rsidR="002B76E7" w:rsidRPr="007C586F">
        <w:rPr>
          <w:i w:val="0"/>
          <w:color w:val="auto"/>
          <w:sz w:val="22"/>
          <w:szCs w:val="22"/>
        </w:rPr>
        <w:t xml:space="preserve">ikinci, üçüncü ve dördüncü </w:t>
      </w:r>
      <w:r w:rsidR="00480D07" w:rsidRPr="007C586F">
        <w:rPr>
          <w:i w:val="0"/>
          <w:color w:val="auto"/>
          <w:sz w:val="22"/>
          <w:szCs w:val="22"/>
        </w:rPr>
        <w:t>d</w:t>
      </w:r>
      <w:r w:rsidRPr="007C586F">
        <w:rPr>
          <w:i w:val="0"/>
          <w:color w:val="auto"/>
          <w:sz w:val="22"/>
          <w:szCs w:val="22"/>
        </w:rPr>
        <w:t xml:space="preserve">önemde glisin betain uygulamasında </w:t>
      </w:r>
      <w:r w:rsidR="0041065E" w:rsidRPr="007C586F">
        <w:rPr>
          <w:i w:val="0"/>
          <w:color w:val="auto"/>
          <w:sz w:val="22"/>
          <w:szCs w:val="22"/>
        </w:rPr>
        <w:t xml:space="preserve">yaprak oransal su içeriğinde </w:t>
      </w:r>
      <w:r w:rsidRPr="007C586F">
        <w:rPr>
          <w:i w:val="0"/>
          <w:color w:val="auto"/>
          <w:sz w:val="22"/>
          <w:szCs w:val="22"/>
        </w:rPr>
        <w:t>belirgin bir artış olduğu saptanmıştır.</w:t>
      </w:r>
      <w:r w:rsidR="004E013F" w:rsidRPr="007C586F">
        <w:rPr>
          <w:i w:val="0"/>
          <w:color w:val="auto"/>
          <w:sz w:val="22"/>
          <w:szCs w:val="22"/>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EB4AB0" w:rsidRPr="007C586F" w:rsidTr="00EB4AB0">
        <w:tc>
          <w:tcPr>
            <w:tcW w:w="7454" w:type="dxa"/>
          </w:tcPr>
          <w:p w:rsidR="00EB4AB0" w:rsidRPr="007C586F" w:rsidRDefault="00EB4AB0" w:rsidP="00EB4AB0">
            <w:pPr>
              <w:spacing w:before="240" w:after="240" w:line="320" w:lineRule="atLeast"/>
              <w:jc w:val="both"/>
              <w:rPr>
                <w:i w:val="0"/>
                <w:color w:val="auto"/>
                <w:sz w:val="22"/>
                <w:szCs w:val="22"/>
              </w:rPr>
            </w:pPr>
            <w:r w:rsidRPr="007C586F">
              <w:rPr>
                <w:noProof/>
                <w:color w:val="auto"/>
              </w:rPr>
              <w:drawing>
                <wp:inline distT="0" distB="0" distL="0" distR="0" wp14:anchorId="0303B447" wp14:editId="4027AC95">
                  <wp:extent cx="3005847" cy="1488332"/>
                  <wp:effectExtent l="0" t="0" r="23495" b="1714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EB4AB0" w:rsidRPr="007C586F" w:rsidTr="00EB4AB0">
        <w:tc>
          <w:tcPr>
            <w:tcW w:w="7454" w:type="dxa"/>
          </w:tcPr>
          <w:p w:rsidR="00EB4AB0" w:rsidRPr="007C586F" w:rsidRDefault="00EB4AB0" w:rsidP="00F65DBA">
            <w:pPr>
              <w:spacing w:after="240" w:line="320" w:lineRule="atLeast"/>
              <w:ind w:left="993" w:hanging="993"/>
              <w:jc w:val="both"/>
              <w:rPr>
                <w:i w:val="0"/>
                <w:color w:val="auto"/>
                <w:sz w:val="22"/>
                <w:szCs w:val="22"/>
              </w:rPr>
            </w:pPr>
            <w:r w:rsidRPr="007C586F">
              <w:rPr>
                <w:i w:val="0"/>
                <w:color w:val="auto"/>
                <w:sz w:val="22"/>
                <w:szCs w:val="22"/>
              </w:rPr>
              <w:t xml:space="preserve">Şekil 4.2. </w:t>
            </w:r>
            <w:r w:rsidR="00DC6060" w:rsidRPr="007C586F">
              <w:rPr>
                <w:i w:val="0"/>
                <w:color w:val="auto"/>
                <w:sz w:val="22"/>
                <w:szCs w:val="22"/>
              </w:rPr>
              <w:t>2016 yılı analiz dönemleri ve uygulamalar bazında yaprak oransal su içeriği değerlerinin değişimi</w:t>
            </w:r>
          </w:p>
        </w:tc>
      </w:tr>
    </w:tbl>
    <w:p w:rsidR="00E41649" w:rsidRPr="007C586F" w:rsidRDefault="00DC6060" w:rsidP="00183452">
      <w:pPr>
        <w:spacing w:before="240" w:after="240" w:line="320" w:lineRule="atLeast"/>
        <w:jc w:val="both"/>
        <w:rPr>
          <w:i w:val="0"/>
          <w:color w:val="auto"/>
          <w:sz w:val="22"/>
          <w:szCs w:val="22"/>
        </w:rPr>
      </w:pPr>
      <w:r w:rsidRPr="007C586F">
        <w:rPr>
          <w:i w:val="0"/>
          <w:color w:val="auto"/>
          <w:sz w:val="22"/>
          <w:szCs w:val="22"/>
        </w:rPr>
        <w:t xml:space="preserve">Genel olarak, 2015 yılında yedi dönemde yapılmış analiz sonuçlarına göre elde edilen yaprak oransal su içeriği ortalama değerleri su düzeyleri bazında </w:t>
      </w:r>
      <w:r w:rsidR="0041065E" w:rsidRPr="007C586F">
        <w:rPr>
          <w:i w:val="0"/>
          <w:color w:val="auto"/>
          <w:sz w:val="22"/>
          <w:szCs w:val="22"/>
        </w:rPr>
        <w:t>Ş</w:t>
      </w:r>
      <w:r w:rsidR="00D232C6" w:rsidRPr="007C586F">
        <w:rPr>
          <w:i w:val="0"/>
          <w:color w:val="auto"/>
          <w:sz w:val="22"/>
          <w:szCs w:val="22"/>
        </w:rPr>
        <w:t>ekil 4.3</w:t>
      </w:r>
      <w:r w:rsidR="00480D07" w:rsidRPr="007C586F">
        <w:rPr>
          <w:i w:val="0"/>
          <w:color w:val="auto"/>
          <w:sz w:val="22"/>
          <w:szCs w:val="22"/>
        </w:rPr>
        <w:t>’te</w:t>
      </w:r>
      <w:r w:rsidR="00486489" w:rsidRPr="007C586F">
        <w:rPr>
          <w:i w:val="0"/>
          <w:color w:val="auto"/>
          <w:sz w:val="22"/>
          <w:szCs w:val="22"/>
        </w:rPr>
        <w:t xml:space="preserve"> </w:t>
      </w:r>
      <w:r w:rsidR="00D232C6" w:rsidRPr="007C586F">
        <w:rPr>
          <w:i w:val="0"/>
          <w:color w:val="auto"/>
          <w:sz w:val="22"/>
          <w:szCs w:val="22"/>
        </w:rPr>
        <w:t xml:space="preserve">verilmektedir. 2015 yılı su düzeyi ortalamasında </w:t>
      </w:r>
      <w:r w:rsidR="00286898" w:rsidRPr="007C586F">
        <w:rPr>
          <w:i w:val="0"/>
          <w:color w:val="auto"/>
          <w:sz w:val="22"/>
          <w:szCs w:val="22"/>
        </w:rPr>
        <w:t>üçüncü dönemde</w:t>
      </w:r>
      <w:r w:rsidR="00D232C6" w:rsidRPr="007C586F">
        <w:rPr>
          <w:i w:val="0"/>
          <w:color w:val="auto"/>
          <w:sz w:val="22"/>
          <w:szCs w:val="22"/>
        </w:rPr>
        <w:t xml:space="preserve"> %</w:t>
      </w:r>
      <w:r w:rsidR="00BB453A" w:rsidRPr="007C586F">
        <w:rPr>
          <w:i w:val="0"/>
          <w:color w:val="auto"/>
          <w:sz w:val="22"/>
          <w:szCs w:val="22"/>
        </w:rPr>
        <w:t xml:space="preserve"> </w:t>
      </w:r>
      <w:r w:rsidR="00D232C6" w:rsidRPr="007C586F">
        <w:rPr>
          <w:i w:val="0"/>
          <w:color w:val="auto"/>
          <w:sz w:val="22"/>
          <w:szCs w:val="22"/>
        </w:rPr>
        <w:t xml:space="preserve">100 ve </w:t>
      </w:r>
      <w:r w:rsidR="00286898" w:rsidRPr="007C586F">
        <w:rPr>
          <w:i w:val="0"/>
          <w:color w:val="auto"/>
          <w:sz w:val="22"/>
          <w:szCs w:val="22"/>
        </w:rPr>
        <w:t>beşinci</w:t>
      </w:r>
      <w:r w:rsidR="00D232C6" w:rsidRPr="007C586F">
        <w:rPr>
          <w:i w:val="0"/>
          <w:color w:val="auto"/>
          <w:sz w:val="22"/>
          <w:szCs w:val="22"/>
        </w:rPr>
        <w:t xml:space="preserve"> </w:t>
      </w:r>
      <w:r w:rsidR="00480D07" w:rsidRPr="007C586F">
        <w:rPr>
          <w:i w:val="0"/>
          <w:color w:val="auto"/>
          <w:sz w:val="22"/>
          <w:szCs w:val="22"/>
        </w:rPr>
        <w:t>d</w:t>
      </w:r>
      <w:r w:rsidR="00D232C6" w:rsidRPr="007C586F">
        <w:rPr>
          <w:i w:val="0"/>
          <w:color w:val="auto"/>
          <w:sz w:val="22"/>
          <w:szCs w:val="22"/>
        </w:rPr>
        <w:t>önemde %</w:t>
      </w:r>
      <w:r w:rsidR="00BB453A" w:rsidRPr="007C586F">
        <w:rPr>
          <w:i w:val="0"/>
          <w:color w:val="auto"/>
          <w:sz w:val="22"/>
          <w:szCs w:val="22"/>
        </w:rPr>
        <w:t xml:space="preserve"> </w:t>
      </w:r>
      <w:r w:rsidR="00D232C6" w:rsidRPr="007C586F">
        <w:rPr>
          <w:i w:val="0"/>
          <w:color w:val="auto"/>
          <w:sz w:val="22"/>
          <w:szCs w:val="22"/>
        </w:rPr>
        <w:t>50</w:t>
      </w:r>
      <w:r w:rsidR="0041065E" w:rsidRPr="007C586F">
        <w:rPr>
          <w:i w:val="0"/>
          <w:color w:val="auto"/>
          <w:sz w:val="22"/>
          <w:szCs w:val="22"/>
        </w:rPr>
        <w:t xml:space="preserve"> su düzeyi</w:t>
      </w:r>
      <w:r w:rsidR="00D232C6" w:rsidRPr="007C586F">
        <w:rPr>
          <w:i w:val="0"/>
          <w:color w:val="auto"/>
          <w:sz w:val="22"/>
          <w:szCs w:val="22"/>
        </w:rPr>
        <w:t xml:space="preserve"> uygulamasının en yüksek olduğu saptanmıştır. En düşük</w:t>
      </w:r>
      <w:r w:rsidR="00480D07" w:rsidRPr="007C586F">
        <w:rPr>
          <w:i w:val="0"/>
          <w:color w:val="auto"/>
          <w:sz w:val="22"/>
          <w:szCs w:val="22"/>
        </w:rPr>
        <w:t xml:space="preserve"> yaprak oransal su içeriği</w:t>
      </w:r>
      <w:r w:rsidR="00D232C6" w:rsidRPr="007C586F">
        <w:rPr>
          <w:i w:val="0"/>
          <w:color w:val="auto"/>
          <w:sz w:val="22"/>
          <w:szCs w:val="22"/>
        </w:rPr>
        <w:t xml:space="preserve"> ise %0</w:t>
      </w:r>
      <w:r w:rsidR="0041065E" w:rsidRPr="007C586F">
        <w:rPr>
          <w:i w:val="0"/>
          <w:color w:val="auto"/>
          <w:sz w:val="22"/>
          <w:szCs w:val="22"/>
        </w:rPr>
        <w:t xml:space="preserve"> </w:t>
      </w:r>
      <w:r w:rsidR="00D232C6" w:rsidRPr="007C586F">
        <w:rPr>
          <w:i w:val="0"/>
          <w:color w:val="auto"/>
          <w:sz w:val="22"/>
          <w:szCs w:val="22"/>
        </w:rPr>
        <w:t>uygulaması</w:t>
      </w:r>
      <w:r w:rsidR="00480D07" w:rsidRPr="007C586F">
        <w:rPr>
          <w:i w:val="0"/>
          <w:color w:val="auto"/>
          <w:sz w:val="22"/>
          <w:szCs w:val="22"/>
        </w:rPr>
        <w:t>nda saptanmıştır.</w:t>
      </w:r>
      <w:r w:rsidR="00D232C6" w:rsidRPr="007C586F">
        <w:rPr>
          <w:i w:val="0"/>
          <w:color w:val="auto"/>
          <w:sz w:val="22"/>
          <w:szCs w:val="22"/>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EB4AB0" w:rsidRPr="007C586F" w:rsidTr="00EB4AB0">
        <w:tc>
          <w:tcPr>
            <w:tcW w:w="7454" w:type="dxa"/>
          </w:tcPr>
          <w:p w:rsidR="00EB4AB0" w:rsidRPr="007C586F" w:rsidRDefault="00EB4AB0" w:rsidP="00183452">
            <w:pPr>
              <w:spacing w:before="240" w:after="240" w:line="320" w:lineRule="atLeast"/>
              <w:jc w:val="both"/>
              <w:rPr>
                <w:i w:val="0"/>
                <w:color w:val="auto"/>
                <w:sz w:val="22"/>
                <w:szCs w:val="22"/>
              </w:rPr>
            </w:pPr>
            <w:r w:rsidRPr="007C586F">
              <w:rPr>
                <w:noProof/>
                <w:color w:val="auto"/>
              </w:rPr>
              <w:lastRenderedPageBreak/>
              <w:drawing>
                <wp:inline distT="0" distB="0" distL="0" distR="0" wp14:anchorId="4D14B117" wp14:editId="2DDA8B7C">
                  <wp:extent cx="4175583" cy="1585665"/>
                  <wp:effectExtent l="0" t="0" r="15875" b="1460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EB4AB0" w:rsidRPr="007C586F" w:rsidTr="00EB4AB0">
        <w:tc>
          <w:tcPr>
            <w:tcW w:w="7454" w:type="dxa"/>
          </w:tcPr>
          <w:p w:rsidR="00EB4AB0" w:rsidRPr="007C586F" w:rsidRDefault="00EB4AB0" w:rsidP="00034E28">
            <w:pPr>
              <w:spacing w:line="320" w:lineRule="atLeast"/>
              <w:ind w:left="1134" w:hanging="1134"/>
              <w:jc w:val="both"/>
              <w:rPr>
                <w:i w:val="0"/>
                <w:color w:val="auto"/>
                <w:sz w:val="22"/>
                <w:szCs w:val="22"/>
              </w:rPr>
            </w:pPr>
            <w:r w:rsidRPr="007C586F">
              <w:rPr>
                <w:i w:val="0"/>
                <w:color w:val="auto"/>
                <w:sz w:val="22"/>
                <w:szCs w:val="22"/>
              </w:rPr>
              <w:t xml:space="preserve">Şekil 4.3. </w:t>
            </w:r>
            <w:r w:rsidR="00DC6060" w:rsidRPr="007C586F">
              <w:rPr>
                <w:i w:val="0"/>
                <w:color w:val="auto"/>
                <w:sz w:val="22"/>
                <w:szCs w:val="22"/>
              </w:rPr>
              <w:t>2015 yılı analiz dönemleri ve su düzeyleri bazında yaprak oransal su içeriği değerlerinin değişimi</w:t>
            </w:r>
          </w:p>
        </w:tc>
      </w:tr>
    </w:tbl>
    <w:p w:rsidR="00EB4AB0" w:rsidRPr="007C586F" w:rsidRDefault="00EB4AB0" w:rsidP="00854C20">
      <w:pPr>
        <w:spacing w:before="360" w:line="320" w:lineRule="atLeast"/>
        <w:jc w:val="both"/>
        <w:rPr>
          <w:i w:val="0"/>
          <w:color w:val="auto"/>
          <w:sz w:val="22"/>
          <w:szCs w:val="22"/>
        </w:rPr>
      </w:pPr>
      <w:r w:rsidRPr="007C586F">
        <w:rPr>
          <w:i w:val="0"/>
          <w:color w:val="auto"/>
          <w:sz w:val="22"/>
          <w:szCs w:val="22"/>
        </w:rPr>
        <w:t xml:space="preserve">2016 </w:t>
      </w:r>
      <w:r w:rsidR="00452163" w:rsidRPr="007C586F">
        <w:rPr>
          <w:i w:val="0"/>
          <w:color w:val="auto"/>
          <w:sz w:val="22"/>
          <w:szCs w:val="22"/>
        </w:rPr>
        <w:t xml:space="preserve">yılı denemesinde analiz yapılan dönemlere göre ve su düzeyi  bazında elde edilen ortalama </w:t>
      </w:r>
      <w:r w:rsidR="0041065E" w:rsidRPr="007C586F">
        <w:rPr>
          <w:i w:val="0"/>
          <w:color w:val="auto"/>
          <w:sz w:val="22"/>
          <w:szCs w:val="22"/>
        </w:rPr>
        <w:t xml:space="preserve">yaprak oransal su </w:t>
      </w:r>
      <w:r w:rsidRPr="007C586F">
        <w:rPr>
          <w:i w:val="0"/>
          <w:color w:val="auto"/>
          <w:sz w:val="22"/>
          <w:szCs w:val="22"/>
        </w:rPr>
        <w:t>içeriği</w:t>
      </w:r>
      <w:r w:rsidR="00452163" w:rsidRPr="007C586F">
        <w:rPr>
          <w:i w:val="0"/>
          <w:color w:val="auto"/>
          <w:sz w:val="22"/>
          <w:szCs w:val="22"/>
        </w:rPr>
        <w:t xml:space="preserve"> değerleri değişimi toplu olarak </w:t>
      </w:r>
      <w:r w:rsidR="00C6797A" w:rsidRPr="007C586F">
        <w:rPr>
          <w:i w:val="0"/>
          <w:color w:val="auto"/>
          <w:sz w:val="22"/>
          <w:szCs w:val="22"/>
        </w:rPr>
        <w:t>Ş</w:t>
      </w:r>
      <w:r w:rsidRPr="007C586F">
        <w:rPr>
          <w:i w:val="0"/>
          <w:color w:val="auto"/>
          <w:sz w:val="22"/>
          <w:szCs w:val="22"/>
        </w:rPr>
        <w:t>ekil 4.4’</w:t>
      </w:r>
      <w:r w:rsidR="00480D07" w:rsidRPr="007C586F">
        <w:rPr>
          <w:i w:val="0"/>
          <w:color w:val="auto"/>
          <w:sz w:val="22"/>
          <w:szCs w:val="22"/>
        </w:rPr>
        <w:t>t</w:t>
      </w:r>
      <w:r w:rsidRPr="007C586F">
        <w:rPr>
          <w:i w:val="0"/>
          <w:color w:val="auto"/>
          <w:sz w:val="22"/>
          <w:szCs w:val="22"/>
        </w:rPr>
        <w:t xml:space="preserve">e görülmektedir. </w:t>
      </w:r>
      <w:r w:rsidR="00452163" w:rsidRPr="007C586F">
        <w:rPr>
          <w:i w:val="0"/>
          <w:color w:val="auto"/>
          <w:sz w:val="22"/>
          <w:szCs w:val="22"/>
        </w:rPr>
        <w:t xml:space="preserve">Su düzeyi faktörüne göre, analiz dönemlerine göre değişim gösteren </w:t>
      </w:r>
      <w:r w:rsidRPr="007C586F">
        <w:rPr>
          <w:i w:val="0"/>
          <w:color w:val="auto"/>
          <w:sz w:val="22"/>
          <w:szCs w:val="22"/>
        </w:rPr>
        <w:t>YOSİ ortalama</w:t>
      </w:r>
      <w:r w:rsidR="00452163" w:rsidRPr="007C586F">
        <w:rPr>
          <w:i w:val="0"/>
          <w:color w:val="auto"/>
          <w:sz w:val="22"/>
          <w:szCs w:val="22"/>
        </w:rPr>
        <w:t>ları dikkate alındığında</w:t>
      </w:r>
      <w:r w:rsidRPr="007C586F">
        <w:rPr>
          <w:i w:val="0"/>
          <w:color w:val="auto"/>
          <w:sz w:val="22"/>
          <w:szCs w:val="22"/>
        </w:rPr>
        <w:t>;</w:t>
      </w:r>
      <w:r w:rsidR="00286898" w:rsidRPr="007C586F">
        <w:rPr>
          <w:i w:val="0"/>
          <w:color w:val="auto"/>
          <w:sz w:val="22"/>
          <w:szCs w:val="22"/>
        </w:rPr>
        <w:t xml:space="preserve"> birinci ve dördüncü</w:t>
      </w:r>
      <w:r w:rsidRPr="007C586F">
        <w:rPr>
          <w:i w:val="0"/>
          <w:color w:val="auto"/>
          <w:sz w:val="22"/>
          <w:szCs w:val="22"/>
        </w:rPr>
        <w:t xml:space="preserve"> </w:t>
      </w:r>
      <w:r w:rsidR="00480D07" w:rsidRPr="007C586F">
        <w:rPr>
          <w:i w:val="0"/>
          <w:color w:val="auto"/>
          <w:sz w:val="22"/>
          <w:szCs w:val="22"/>
        </w:rPr>
        <w:t>d</w:t>
      </w:r>
      <w:r w:rsidRPr="007C586F">
        <w:rPr>
          <w:i w:val="0"/>
          <w:color w:val="auto"/>
          <w:sz w:val="22"/>
          <w:szCs w:val="22"/>
        </w:rPr>
        <w:t>önem %</w:t>
      </w:r>
      <w:r w:rsidR="00BB453A" w:rsidRPr="007C586F">
        <w:rPr>
          <w:i w:val="0"/>
          <w:color w:val="auto"/>
          <w:sz w:val="22"/>
          <w:szCs w:val="22"/>
        </w:rPr>
        <w:t xml:space="preserve"> </w:t>
      </w:r>
      <w:r w:rsidRPr="007C586F">
        <w:rPr>
          <w:i w:val="0"/>
          <w:color w:val="auto"/>
          <w:sz w:val="22"/>
          <w:szCs w:val="22"/>
        </w:rPr>
        <w:t>75</w:t>
      </w:r>
      <w:r w:rsidR="0041065E" w:rsidRPr="007C586F">
        <w:rPr>
          <w:i w:val="0"/>
          <w:color w:val="auto"/>
          <w:sz w:val="22"/>
          <w:szCs w:val="22"/>
        </w:rPr>
        <w:t xml:space="preserve"> su düzeyi uygulama</w:t>
      </w:r>
      <w:r w:rsidR="00F57217" w:rsidRPr="007C586F">
        <w:rPr>
          <w:i w:val="0"/>
          <w:color w:val="auto"/>
          <w:sz w:val="22"/>
          <w:szCs w:val="22"/>
        </w:rPr>
        <w:t>sın</w:t>
      </w:r>
      <w:r w:rsidR="00452163" w:rsidRPr="007C586F">
        <w:rPr>
          <w:i w:val="0"/>
          <w:color w:val="auto"/>
          <w:sz w:val="22"/>
          <w:szCs w:val="22"/>
        </w:rPr>
        <w:t xml:space="preserve">da yaprak oransal su içeriğinin </w:t>
      </w:r>
      <w:r w:rsidRPr="007C586F">
        <w:rPr>
          <w:i w:val="0"/>
          <w:color w:val="auto"/>
          <w:sz w:val="22"/>
          <w:szCs w:val="22"/>
        </w:rPr>
        <w:t xml:space="preserve">en yüksek olduğu ve </w:t>
      </w:r>
      <w:r w:rsidR="00286898" w:rsidRPr="007C586F">
        <w:rPr>
          <w:i w:val="0"/>
          <w:color w:val="auto"/>
          <w:sz w:val="22"/>
          <w:szCs w:val="22"/>
        </w:rPr>
        <w:t>ikinci</w:t>
      </w:r>
      <w:r w:rsidRPr="007C586F">
        <w:rPr>
          <w:i w:val="0"/>
          <w:color w:val="auto"/>
          <w:sz w:val="22"/>
          <w:szCs w:val="22"/>
        </w:rPr>
        <w:t xml:space="preserve"> </w:t>
      </w:r>
      <w:r w:rsidR="00480D07" w:rsidRPr="007C586F">
        <w:rPr>
          <w:i w:val="0"/>
          <w:color w:val="auto"/>
          <w:sz w:val="22"/>
          <w:szCs w:val="22"/>
        </w:rPr>
        <w:t>d</w:t>
      </w:r>
      <w:r w:rsidRPr="007C586F">
        <w:rPr>
          <w:i w:val="0"/>
          <w:color w:val="auto"/>
          <w:sz w:val="22"/>
          <w:szCs w:val="22"/>
        </w:rPr>
        <w:t>önemde %</w:t>
      </w:r>
      <w:r w:rsidR="00BB453A" w:rsidRPr="007C586F">
        <w:rPr>
          <w:i w:val="0"/>
          <w:color w:val="auto"/>
          <w:sz w:val="22"/>
          <w:szCs w:val="22"/>
        </w:rPr>
        <w:t xml:space="preserve"> </w:t>
      </w:r>
      <w:r w:rsidRPr="007C586F">
        <w:rPr>
          <w:i w:val="0"/>
          <w:color w:val="auto"/>
          <w:sz w:val="22"/>
          <w:szCs w:val="22"/>
        </w:rPr>
        <w:t>50 su uygulamasın</w:t>
      </w:r>
      <w:r w:rsidR="00452163" w:rsidRPr="007C586F">
        <w:rPr>
          <w:i w:val="0"/>
          <w:color w:val="auto"/>
          <w:sz w:val="22"/>
          <w:szCs w:val="22"/>
        </w:rPr>
        <w:t xml:space="preserve">da bu değerin </w:t>
      </w:r>
      <w:r w:rsidRPr="007C586F">
        <w:rPr>
          <w:i w:val="0"/>
          <w:color w:val="auto"/>
          <w:sz w:val="22"/>
          <w:szCs w:val="22"/>
        </w:rPr>
        <w:t xml:space="preserve">en düşük olduğu, </w:t>
      </w:r>
      <w:r w:rsidR="0021328B" w:rsidRPr="007C586F">
        <w:rPr>
          <w:i w:val="0"/>
          <w:color w:val="auto"/>
          <w:sz w:val="22"/>
          <w:szCs w:val="22"/>
        </w:rPr>
        <w:t>altıncı</w:t>
      </w:r>
      <w:r w:rsidRPr="007C586F">
        <w:rPr>
          <w:i w:val="0"/>
          <w:color w:val="auto"/>
          <w:sz w:val="22"/>
          <w:szCs w:val="22"/>
        </w:rPr>
        <w:t xml:space="preserve"> </w:t>
      </w:r>
      <w:r w:rsidR="00480D07" w:rsidRPr="007C586F">
        <w:rPr>
          <w:i w:val="0"/>
          <w:color w:val="auto"/>
          <w:sz w:val="22"/>
          <w:szCs w:val="22"/>
        </w:rPr>
        <w:t>d</w:t>
      </w:r>
      <w:r w:rsidRPr="007C586F">
        <w:rPr>
          <w:i w:val="0"/>
          <w:color w:val="auto"/>
          <w:sz w:val="22"/>
          <w:szCs w:val="22"/>
        </w:rPr>
        <w:t xml:space="preserve">önemde ise </w:t>
      </w:r>
      <w:r w:rsidR="00452163" w:rsidRPr="007C586F">
        <w:rPr>
          <w:i w:val="0"/>
          <w:color w:val="auto"/>
          <w:sz w:val="22"/>
          <w:szCs w:val="22"/>
        </w:rPr>
        <w:t xml:space="preserve">yine </w:t>
      </w:r>
      <w:r w:rsidRPr="007C586F">
        <w:rPr>
          <w:i w:val="0"/>
          <w:color w:val="auto"/>
          <w:sz w:val="22"/>
          <w:szCs w:val="22"/>
        </w:rPr>
        <w:t>%</w:t>
      </w:r>
      <w:r w:rsidR="00BB453A" w:rsidRPr="007C586F">
        <w:rPr>
          <w:i w:val="0"/>
          <w:color w:val="auto"/>
          <w:sz w:val="22"/>
          <w:szCs w:val="22"/>
        </w:rPr>
        <w:t xml:space="preserve"> </w:t>
      </w:r>
      <w:r w:rsidRPr="007C586F">
        <w:rPr>
          <w:i w:val="0"/>
          <w:color w:val="auto"/>
          <w:sz w:val="22"/>
          <w:szCs w:val="22"/>
        </w:rPr>
        <w:t xml:space="preserve">50 </w:t>
      </w:r>
      <w:r w:rsidR="00C6797A" w:rsidRPr="007C586F">
        <w:rPr>
          <w:i w:val="0"/>
          <w:color w:val="auto"/>
          <w:sz w:val="22"/>
          <w:szCs w:val="22"/>
        </w:rPr>
        <w:t xml:space="preserve">su düzeyi </w:t>
      </w:r>
      <w:r w:rsidRPr="007C586F">
        <w:rPr>
          <w:i w:val="0"/>
          <w:color w:val="auto"/>
          <w:sz w:val="22"/>
          <w:szCs w:val="22"/>
        </w:rPr>
        <w:t>uygulamasın</w:t>
      </w:r>
      <w:r w:rsidR="00452163" w:rsidRPr="007C586F">
        <w:rPr>
          <w:i w:val="0"/>
          <w:color w:val="auto"/>
          <w:sz w:val="22"/>
          <w:szCs w:val="22"/>
        </w:rPr>
        <w:t xml:space="preserve">da </w:t>
      </w:r>
      <w:r w:rsidRPr="007C586F">
        <w:rPr>
          <w:i w:val="0"/>
          <w:color w:val="auto"/>
          <w:sz w:val="22"/>
          <w:szCs w:val="22"/>
        </w:rPr>
        <w:t xml:space="preserve">en yüksek </w:t>
      </w:r>
      <w:r w:rsidR="00452163" w:rsidRPr="007C586F">
        <w:rPr>
          <w:i w:val="0"/>
          <w:color w:val="auto"/>
          <w:sz w:val="22"/>
          <w:szCs w:val="22"/>
        </w:rPr>
        <w:t xml:space="preserve">YOSİ değerinin </w:t>
      </w:r>
      <w:r w:rsidRPr="007C586F">
        <w:rPr>
          <w:i w:val="0"/>
          <w:color w:val="auto"/>
          <w:sz w:val="22"/>
          <w:szCs w:val="22"/>
        </w:rPr>
        <w:t>olduğu saptanmıştır.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EB4AB0" w:rsidRPr="007C586F" w:rsidTr="00EB4AB0">
        <w:tc>
          <w:tcPr>
            <w:tcW w:w="7454" w:type="dxa"/>
          </w:tcPr>
          <w:p w:rsidR="00EB4AB0" w:rsidRPr="007C586F" w:rsidRDefault="00EB4AB0" w:rsidP="00183452">
            <w:pPr>
              <w:spacing w:before="240" w:after="240" w:line="320" w:lineRule="atLeast"/>
              <w:jc w:val="both"/>
              <w:rPr>
                <w:i w:val="0"/>
                <w:color w:val="auto"/>
                <w:sz w:val="22"/>
                <w:szCs w:val="22"/>
              </w:rPr>
            </w:pPr>
            <w:r w:rsidRPr="007C586F">
              <w:rPr>
                <w:noProof/>
                <w:color w:val="auto"/>
              </w:rPr>
              <w:drawing>
                <wp:inline distT="0" distB="0" distL="0" distR="0" wp14:anchorId="3425DC81" wp14:editId="2B890D24">
                  <wp:extent cx="3988340" cy="1731523"/>
                  <wp:effectExtent l="0" t="0" r="12700" b="2159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EB4AB0" w:rsidRPr="007C586F" w:rsidTr="00EB4AB0">
        <w:tc>
          <w:tcPr>
            <w:tcW w:w="7454" w:type="dxa"/>
          </w:tcPr>
          <w:p w:rsidR="0096781F" w:rsidRPr="007C586F" w:rsidRDefault="00EB4AB0" w:rsidP="001F6567">
            <w:pPr>
              <w:spacing w:after="240" w:line="32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4.4</w:t>
            </w:r>
            <w:proofErr w:type="gramEnd"/>
            <w:r w:rsidRPr="007C586F">
              <w:rPr>
                <w:i w:val="0"/>
                <w:color w:val="auto"/>
                <w:sz w:val="22"/>
                <w:szCs w:val="22"/>
              </w:rPr>
              <w:t xml:space="preserve">. </w:t>
            </w:r>
            <w:r w:rsidR="00DC6060" w:rsidRPr="007C586F">
              <w:rPr>
                <w:i w:val="0"/>
                <w:color w:val="auto"/>
                <w:sz w:val="22"/>
                <w:szCs w:val="22"/>
              </w:rPr>
              <w:t>2016 yılı analiz dönemleri ve su düzeyleri bazında yaprak oransal su içeriği değerlerinin değişimi</w:t>
            </w:r>
          </w:p>
          <w:p w:rsidR="001F6567" w:rsidRPr="007C586F" w:rsidRDefault="001F6567" w:rsidP="001F6567">
            <w:pPr>
              <w:spacing w:after="240" w:line="320" w:lineRule="atLeast"/>
              <w:ind w:left="1134" w:hanging="1134"/>
              <w:jc w:val="both"/>
              <w:rPr>
                <w:i w:val="0"/>
                <w:color w:val="auto"/>
                <w:sz w:val="22"/>
                <w:szCs w:val="22"/>
              </w:rPr>
            </w:pPr>
          </w:p>
        </w:tc>
      </w:tr>
    </w:tbl>
    <w:p w:rsidR="00932511" w:rsidRPr="007C586F" w:rsidRDefault="00932511" w:rsidP="00932511">
      <w:pPr>
        <w:spacing w:before="240" w:after="240" w:line="320" w:lineRule="atLeast"/>
        <w:jc w:val="both"/>
        <w:rPr>
          <w:i w:val="0"/>
          <w:color w:val="auto"/>
          <w:sz w:val="22"/>
          <w:szCs w:val="22"/>
        </w:rPr>
      </w:pPr>
      <w:r w:rsidRPr="007C586F">
        <w:rPr>
          <w:b/>
          <w:i w:val="0"/>
          <w:color w:val="auto"/>
          <w:sz w:val="22"/>
          <w:szCs w:val="22"/>
        </w:rPr>
        <w:lastRenderedPageBreak/>
        <w:t xml:space="preserve">4.1.2. Elektrolit Sızıntısı (%) </w:t>
      </w:r>
    </w:p>
    <w:p w:rsidR="00932511" w:rsidRPr="007C586F" w:rsidRDefault="00932511" w:rsidP="00932511">
      <w:pPr>
        <w:spacing w:before="240" w:after="240" w:line="320" w:lineRule="atLeast"/>
        <w:jc w:val="both"/>
        <w:rPr>
          <w:b/>
          <w:i w:val="0"/>
          <w:color w:val="auto"/>
          <w:sz w:val="22"/>
          <w:szCs w:val="22"/>
        </w:rPr>
      </w:pPr>
      <w:r w:rsidRPr="007C586F">
        <w:rPr>
          <w:b/>
          <w:i w:val="0"/>
          <w:color w:val="auto"/>
          <w:sz w:val="22"/>
          <w:szCs w:val="22"/>
        </w:rPr>
        <w:t xml:space="preserve">4.1.2.1. 2015 </w:t>
      </w:r>
      <w:r w:rsidR="00F54058" w:rsidRPr="007C586F">
        <w:rPr>
          <w:b/>
          <w:i w:val="0"/>
          <w:color w:val="auto"/>
          <w:sz w:val="22"/>
          <w:szCs w:val="22"/>
        </w:rPr>
        <w:t xml:space="preserve">ve 2016 </w:t>
      </w:r>
      <w:r w:rsidRPr="007C586F">
        <w:rPr>
          <w:b/>
          <w:i w:val="0"/>
          <w:color w:val="auto"/>
          <w:sz w:val="22"/>
          <w:szCs w:val="22"/>
        </w:rPr>
        <w:t>yılı birinci dönem</w:t>
      </w:r>
    </w:p>
    <w:p w:rsidR="00932511" w:rsidRPr="007C586F" w:rsidRDefault="00F54058" w:rsidP="00932511">
      <w:pPr>
        <w:spacing w:before="240" w:after="240" w:line="320" w:lineRule="atLeast"/>
        <w:jc w:val="both"/>
        <w:rPr>
          <w:i w:val="0"/>
          <w:color w:val="auto"/>
          <w:sz w:val="22"/>
          <w:szCs w:val="22"/>
        </w:rPr>
      </w:pPr>
      <w:r w:rsidRPr="007C586F">
        <w:rPr>
          <w:i w:val="0"/>
          <w:color w:val="auto"/>
          <w:sz w:val="22"/>
          <w:szCs w:val="22"/>
        </w:rPr>
        <w:t>2015 yılı e</w:t>
      </w:r>
      <w:r w:rsidR="00932511" w:rsidRPr="007C586F">
        <w:rPr>
          <w:i w:val="0"/>
          <w:color w:val="auto"/>
          <w:sz w:val="22"/>
          <w:szCs w:val="22"/>
        </w:rPr>
        <w:t>lektrolit sızıntı</w:t>
      </w:r>
      <w:r w:rsidR="006070E7" w:rsidRPr="007C586F">
        <w:rPr>
          <w:i w:val="0"/>
          <w:color w:val="auto"/>
          <w:sz w:val="22"/>
          <w:szCs w:val="22"/>
        </w:rPr>
        <w:t>sı değerleri üzerine yapılan</w:t>
      </w:r>
      <w:r w:rsidR="00932511" w:rsidRPr="007C586F">
        <w:rPr>
          <w:i w:val="0"/>
          <w:color w:val="auto"/>
          <w:sz w:val="22"/>
          <w:szCs w:val="22"/>
        </w:rPr>
        <w:t xml:space="preserve"> vary</w:t>
      </w:r>
      <w:r w:rsidR="003C2F11" w:rsidRPr="007C586F">
        <w:rPr>
          <w:i w:val="0"/>
          <w:color w:val="auto"/>
          <w:sz w:val="22"/>
          <w:szCs w:val="22"/>
        </w:rPr>
        <w:t>ans analiz sonuçları Çizelge 4.14</w:t>
      </w:r>
      <w:r w:rsidR="00932511" w:rsidRPr="007C586F">
        <w:rPr>
          <w:i w:val="0"/>
          <w:color w:val="auto"/>
          <w:sz w:val="22"/>
          <w:szCs w:val="22"/>
        </w:rPr>
        <w:t>’</w:t>
      </w:r>
      <w:r w:rsidR="00480D07" w:rsidRPr="007C586F">
        <w:rPr>
          <w:i w:val="0"/>
          <w:color w:val="auto"/>
          <w:sz w:val="22"/>
          <w:szCs w:val="22"/>
        </w:rPr>
        <w:t>t</w:t>
      </w:r>
      <w:r w:rsidR="00932511" w:rsidRPr="007C586F">
        <w:rPr>
          <w:i w:val="0"/>
          <w:color w:val="auto"/>
          <w:sz w:val="22"/>
          <w:szCs w:val="22"/>
        </w:rPr>
        <w:t>e verilmiştir. Varyans analiz sonuçlarına göre</w:t>
      </w:r>
      <w:r w:rsidR="006070E7" w:rsidRPr="007C586F">
        <w:rPr>
          <w:i w:val="0"/>
          <w:color w:val="auto"/>
          <w:sz w:val="22"/>
          <w:szCs w:val="22"/>
        </w:rPr>
        <w:t>, fizyolojik analizlerin yapıldığı birinci dönemde elektrolit</w:t>
      </w:r>
      <w:r w:rsidR="00932511" w:rsidRPr="007C586F">
        <w:rPr>
          <w:i w:val="0"/>
          <w:color w:val="auto"/>
          <w:sz w:val="22"/>
          <w:szCs w:val="22"/>
        </w:rPr>
        <w:t xml:space="preserve"> </w:t>
      </w:r>
      <w:r w:rsidR="006070E7" w:rsidRPr="007C586F">
        <w:rPr>
          <w:i w:val="0"/>
          <w:color w:val="auto"/>
          <w:sz w:val="22"/>
          <w:szCs w:val="22"/>
        </w:rPr>
        <w:t xml:space="preserve">sızıntısı değerleri üzerine </w:t>
      </w:r>
      <w:r w:rsidR="00932511" w:rsidRPr="007C586F">
        <w:rPr>
          <w:i w:val="0"/>
          <w:color w:val="auto"/>
          <w:sz w:val="22"/>
          <w:szCs w:val="22"/>
        </w:rPr>
        <w:t xml:space="preserve">uygulama, su düzeyi </w:t>
      </w:r>
      <w:r w:rsidR="006070E7" w:rsidRPr="007C586F">
        <w:rPr>
          <w:i w:val="0"/>
          <w:color w:val="auto"/>
          <w:sz w:val="22"/>
          <w:szCs w:val="22"/>
        </w:rPr>
        <w:t>ve</w:t>
      </w:r>
      <w:r w:rsidR="00932511" w:rsidRPr="007C586F">
        <w:rPr>
          <w:i w:val="0"/>
          <w:color w:val="auto"/>
          <w:sz w:val="22"/>
          <w:szCs w:val="22"/>
        </w:rPr>
        <w:t xml:space="preserve"> uygulama*su düzeyi interaksiyonunun etkisinin </w:t>
      </w:r>
      <w:r w:rsidR="006070E7" w:rsidRPr="007C586F">
        <w:rPr>
          <w:i w:val="0"/>
          <w:color w:val="auto"/>
          <w:sz w:val="22"/>
          <w:szCs w:val="22"/>
        </w:rPr>
        <w:t xml:space="preserve">istatistiksel olarak önemli </w:t>
      </w:r>
      <w:r w:rsidR="00932511" w:rsidRPr="007C586F">
        <w:rPr>
          <w:i w:val="0"/>
          <w:color w:val="auto"/>
          <w:sz w:val="22"/>
          <w:szCs w:val="22"/>
        </w:rPr>
        <w:t>olmadığı gözlemlenmiş</w:t>
      </w:r>
      <w:r w:rsidR="00855CDD" w:rsidRPr="007C586F">
        <w:rPr>
          <w:i w:val="0"/>
          <w:color w:val="auto"/>
          <w:sz w:val="22"/>
          <w:szCs w:val="22"/>
        </w:rPr>
        <w:t xml:space="preserve">tir. </w:t>
      </w:r>
      <w:r w:rsidR="00BF0DD5" w:rsidRPr="007C586F">
        <w:rPr>
          <w:i w:val="0"/>
          <w:color w:val="auto"/>
          <w:sz w:val="22"/>
          <w:szCs w:val="22"/>
        </w:rPr>
        <w:t>Genel olarak s</w:t>
      </w:r>
      <w:r w:rsidR="00855CDD" w:rsidRPr="007C586F">
        <w:rPr>
          <w:i w:val="0"/>
          <w:color w:val="auto"/>
          <w:sz w:val="22"/>
          <w:szCs w:val="22"/>
        </w:rPr>
        <w:t>u düzeyi ortalama</w:t>
      </w:r>
      <w:r w:rsidR="00BF0DD5" w:rsidRPr="007C586F">
        <w:rPr>
          <w:i w:val="0"/>
          <w:color w:val="auto"/>
          <w:sz w:val="22"/>
          <w:szCs w:val="22"/>
        </w:rPr>
        <w:t xml:space="preserve">ları </w:t>
      </w:r>
      <w:r w:rsidR="00855CDD" w:rsidRPr="007C586F">
        <w:rPr>
          <w:i w:val="0"/>
          <w:color w:val="auto"/>
          <w:sz w:val="22"/>
          <w:szCs w:val="22"/>
        </w:rPr>
        <w:t>29.26 ve 25.87</w:t>
      </w:r>
      <w:r w:rsidR="00932511" w:rsidRPr="007C586F">
        <w:rPr>
          <w:i w:val="0"/>
          <w:color w:val="auto"/>
          <w:sz w:val="22"/>
          <w:szCs w:val="22"/>
        </w:rPr>
        <w:t xml:space="preserve"> arası değerlerde değişme göstermiştir. Su düzeyi*uygulama interaksiyonunda ve gl</w:t>
      </w:r>
      <w:r w:rsidR="00855CDD" w:rsidRPr="007C586F">
        <w:rPr>
          <w:i w:val="0"/>
          <w:color w:val="auto"/>
          <w:sz w:val="22"/>
          <w:szCs w:val="22"/>
        </w:rPr>
        <w:t>isin betain uygulamasında 30.27 ve 25.91</w:t>
      </w:r>
      <w:r w:rsidR="00932511" w:rsidRPr="007C586F">
        <w:rPr>
          <w:i w:val="0"/>
          <w:color w:val="auto"/>
          <w:sz w:val="22"/>
          <w:szCs w:val="22"/>
        </w:rPr>
        <w:t xml:space="preserve"> aralığında değişme göste</w:t>
      </w:r>
      <w:r w:rsidR="00855CDD" w:rsidRPr="007C586F">
        <w:rPr>
          <w:i w:val="0"/>
          <w:color w:val="auto"/>
          <w:sz w:val="22"/>
          <w:szCs w:val="22"/>
        </w:rPr>
        <w:t>rirken, kontrol gurubunda 28.26 ve 25.83</w:t>
      </w:r>
      <w:r w:rsidR="00932511" w:rsidRPr="007C586F">
        <w:rPr>
          <w:i w:val="0"/>
          <w:color w:val="auto"/>
          <w:sz w:val="22"/>
          <w:szCs w:val="22"/>
        </w:rPr>
        <w:t xml:space="preserve"> arasında değişmektedir</w:t>
      </w:r>
      <w:r w:rsidR="006070E7" w:rsidRPr="007C586F">
        <w:rPr>
          <w:i w:val="0"/>
          <w:color w:val="auto"/>
          <w:sz w:val="22"/>
          <w:szCs w:val="22"/>
        </w:rPr>
        <w:t>. Uygulama ortalamaları ise genel olarak incelendiğinde, glisin betain uygulaması yapılan zeytin fidanlarında kontrole göre da</w:t>
      </w:r>
      <w:r w:rsidR="00483E45" w:rsidRPr="007C586F">
        <w:rPr>
          <w:i w:val="0"/>
          <w:color w:val="auto"/>
          <w:sz w:val="22"/>
          <w:szCs w:val="22"/>
        </w:rPr>
        <w:t xml:space="preserve">ha yüksek elektrolit sızıntısı </w:t>
      </w:r>
      <w:r w:rsidR="006070E7" w:rsidRPr="007C586F">
        <w:rPr>
          <w:i w:val="0"/>
          <w:color w:val="auto"/>
          <w:sz w:val="22"/>
          <w:szCs w:val="22"/>
        </w:rPr>
        <w:t xml:space="preserve">değerine ulaşıldığı belirlenmiştir </w:t>
      </w:r>
      <w:r w:rsidR="003C2F11" w:rsidRPr="007C586F">
        <w:rPr>
          <w:i w:val="0"/>
          <w:color w:val="auto"/>
          <w:sz w:val="22"/>
          <w:szCs w:val="22"/>
        </w:rPr>
        <w:t>(Çizelge 4.14</w:t>
      </w:r>
      <w:r w:rsidR="00932511" w:rsidRPr="007C586F">
        <w:rPr>
          <w:i w:val="0"/>
          <w:color w:val="auto"/>
          <w:sz w:val="22"/>
          <w:szCs w:val="22"/>
        </w:rPr>
        <w:t>).</w:t>
      </w:r>
    </w:p>
    <w:p w:rsidR="00932511" w:rsidRPr="007C586F" w:rsidRDefault="003C2F11" w:rsidP="00854C20">
      <w:pPr>
        <w:spacing w:line="320" w:lineRule="atLeast"/>
        <w:ind w:left="1247" w:hanging="1247"/>
        <w:jc w:val="both"/>
        <w:rPr>
          <w:i w:val="0"/>
          <w:color w:val="auto"/>
          <w:sz w:val="22"/>
          <w:szCs w:val="22"/>
        </w:rPr>
      </w:pPr>
      <w:r w:rsidRPr="007C586F">
        <w:rPr>
          <w:i w:val="0"/>
          <w:color w:val="auto"/>
          <w:sz w:val="22"/>
          <w:szCs w:val="22"/>
        </w:rPr>
        <w:t>Çizelge 4.14</w:t>
      </w:r>
      <w:r w:rsidR="00932511" w:rsidRPr="007C586F">
        <w:rPr>
          <w:i w:val="0"/>
          <w:color w:val="auto"/>
          <w:sz w:val="22"/>
          <w:szCs w:val="22"/>
        </w:rPr>
        <w:t>. Su düzeyi ve uygulama faktörüne bağlı olarak birinci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932511" w:rsidRPr="007C586F" w:rsidTr="00AD68CD">
        <w:trPr>
          <w:jc w:val="center"/>
        </w:trPr>
        <w:tc>
          <w:tcPr>
            <w:tcW w:w="1716"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Elektrolit sızıntısı (%)</w:t>
            </w:r>
          </w:p>
        </w:tc>
      </w:tr>
      <w:tr w:rsidR="00932511" w:rsidRPr="007C586F" w:rsidTr="00AD68CD">
        <w:trPr>
          <w:jc w:val="center"/>
        </w:trPr>
        <w:tc>
          <w:tcPr>
            <w:tcW w:w="1716"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rPr>
          <w:jc w:val="center"/>
        </w:trPr>
        <w:tc>
          <w:tcPr>
            <w:tcW w:w="1716"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30.2</w:t>
            </w:r>
            <w:r w:rsidR="00855CDD" w:rsidRPr="007C586F">
              <w:rPr>
                <w:i w:val="0"/>
                <w:color w:val="auto"/>
                <w:sz w:val="20"/>
                <w:szCs w:val="20"/>
                <w:lang w:val="en-US" w:eastAsia="en-US"/>
              </w:rPr>
              <w:t>7</w:t>
            </w:r>
          </w:p>
        </w:tc>
        <w:tc>
          <w:tcPr>
            <w:tcW w:w="1796" w:type="dxa"/>
          </w:tcPr>
          <w:p w:rsidR="00932511" w:rsidRPr="007C586F" w:rsidRDefault="00855CDD" w:rsidP="00AD68CD">
            <w:pPr>
              <w:spacing w:line="280" w:lineRule="atLeast"/>
              <w:jc w:val="center"/>
              <w:rPr>
                <w:i w:val="0"/>
                <w:color w:val="auto"/>
                <w:sz w:val="20"/>
                <w:szCs w:val="20"/>
                <w:lang w:val="en-US" w:eastAsia="en-US"/>
              </w:rPr>
            </w:pPr>
            <w:r w:rsidRPr="007C586F">
              <w:rPr>
                <w:i w:val="0"/>
                <w:color w:val="auto"/>
                <w:sz w:val="20"/>
                <w:szCs w:val="20"/>
                <w:lang w:val="en-US" w:eastAsia="en-US"/>
              </w:rPr>
              <w:t>28.26</w:t>
            </w:r>
          </w:p>
        </w:tc>
        <w:tc>
          <w:tcPr>
            <w:tcW w:w="1867" w:type="dxa"/>
          </w:tcPr>
          <w:p w:rsidR="00932511" w:rsidRPr="007C586F" w:rsidRDefault="00855CDD" w:rsidP="00AD68CD">
            <w:pPr>
              <w:spacing w:line="280" w:lineRule="atLeast"/>
              <w:jc w:val="center"/>
              <w:rPr>
                <w:i w:val="0"/>
                <w:color w:val="auto"/>
                <w:sz w:val="20"/>
                <w:szCs w:val="20"/>
                <w:lang w:val="en-US" w:eastAsia="en-US"/>
              </w:rPr>
            </w:pPr>
            <w:r w:rsidRPr="007C586F">
              <w:rPr>
                <w:i w:val="0"/>
                <w:color w:val="auto"/>
                <w:sz w:val="20"/>
                <w:szCs w:val="20"/>
                <w:lang w:val="en-US" w:eastAsia="en-US"/>
              </w:rPr>
              <w:t>29.26</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26.3</w:t>
            </w:r>
            <w:r w:rsidR="00855CDD" w:rsidRPr="007C586F">
              <w:rPr>
                <w:i w:val="0"/>
                <w:color w:val="auto"/>
                <w:sz w:val="20"/>
                <w:szCs w:val="20"/>
                <w:lang w:val="en-US" w:eastAsia="en-US"/>
              </w:rPr>
              <w:t>5</w:t>
            </w:r>
          </w:p>
        </w:tc>
        <w:tc>
          <w:tcPr>
            <w:tcW w:w="1796" w:type="dxa"/>
          </w:tcPr>
          <w:p w:rsidR="00932511" w:rsidRPr="007C586F" w:rsidRDefault="00855CDD" w:rsidP="00AD68CD">
            <w:pPr>
              <w:spacing w:line="280" w:lineRule="atLeast"/>
              <w:jc w:val="center"/>
              <w:rPr>
                <w:i w:val="0"/>
                <w:color w:val="auto"/>
                <w:sz w:val="20"/>
                <w:szCs w:val="20"/>
                <w:lang w:val="en-US" w:eastAsia="en-US"/>
              </w:rPr>
            </w:pPr>
            <w:r w:rsidRPr="007C586F">
              <w:rPr>
                <w:i w:val="0"/>
                <w:color w:val="auto"/>
                <w:sz w:val="20"/>
                <w:szCs w:val="20"/>
                <w:lang w:val="en-US" w:eastAsia="en-US"/>
              </w:rPr>
              <w:t>27.47</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26.9</w:t>
            </w:r>
            <w:r w:rsidR="00855CDD" w:rsidRPr="007C586F">
              <w:rPr>
                <w:i w:val="0"/>
                <w:color w:val="auto"/>
                <w:sz w:val="20"/>
                <w:szCs w:val="20"/>
                <w:lang w:val="en-US" w:eastAsia="en-US"/>
              </w:rPr>
              <w:t>1</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27.75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26.25</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27.00</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25.9</w:t>
            </w:r>
            <w:r w:rsidR="00855CDD" w:rsidRPr="007C586F">
              <w:rPr>
                <w:i w:val="0"/>
                <w:color w:val="auto"/>
                <w:sz w:val="20"/>
                <w:szCs w:val="20"/>
              </w:rPr>
              <w:t>1</w:t>
            </w:r>
          </w:p>
        </w:tc>
        <w:tc>
          <w:tcPr>
            <w:tcW w:w="1796" w:type="dxa"/>
          </w:tcPr>
          <w:p w:rsidR="00932511" w:rsidRPr="007C586F" w:rsidRDefault="00855CDD" w:rsidP="00AD68CD">
            <w:pPr>
              <w:spacing w:line="280" w:lineRule="atLeast"/>
              <w:jc w:val="center"/>
              <w:rPr>
                <w:i w:val="0"/>
                <w:color w:val="auto"/>
                <w:sz w:val="20"/>
                <w:szCs w:val="20"/>
                <w:lang w:val="en-US" w:eastAsia="en-US"/>
              </w:rPr>
            </w:pPr>
            <w:r w:rsidRPr="007C586F">
              <w:rPr>
                <w:i w:val="0"/>
                <w:color w:val="auto"/>
                <w:sz w:val="20"/>
                <w:szCs w:val="20"/>
                <w:lang w:val="en-US" w:eastAsia="en-US"/>
              </w:rPr>
              <w:t>25.83</w:t>
            </w:r>
          </w:p>
        </w:tc>
        <w:tc>
          <w:tcPr>
            <w:tcW w:w="1867" w:type="dxa"/>
          </w:tcPr>
          <w:p w:rsidR="00932511" w:rsidRPr="007C586F" w:rsidRDefault="00855CDD" w:rsidP="00AD68CD">
            <w:pPr>
              <w:spacing w:line="280" w:lineRule="atLeast"/>
              <w:jc w:val="center"/>
              <w:rPr>
                <w:i w:val="0"/>
                <w:color w:val="auto"/>
                <w:sz w:val="20"/>
                <w:szCs w:val="20"/>
                <w:lang w:val="en-US" w:eastAsia="en-US"/>
              </w:rPr>
            </w:pPr>
            <w:r w:rsidRPr="007C586F">
              <w:rPr>
                <w:i w:val="0"/>
                <w:color w:val="auto"/>
                <w:sz w:val="20"/>
                <w:szCs w:val="20"/>
                <w:lang w:val="en-US" w:eastAsia="en-US"/>
              </w:rPr>
              <w:t>25.87</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29.50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26.83</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28.1</w:t>
            </w:r>
            <w:r w:rsidR="00855CDD" w:rsidRPr="007C586F">
              <w:rPr>
                <w:i w:val="0"/>
                <w:color w:val="auto"/>
                <w:sz w:val="20"/>
                <w:szCs w:val="20"/>
                <w:lang w:val="en-US" w:eastAsia="en-US"/>
              </w:rPr>
              <w:t>7</w:t>
            </w:r>
          </w:p>
        </w:tc>
      </w:tr>
      <w:tr w:rsidR="00932511" w:rsidRPr="007C586F" w:rsidTr="00AD68CD">
        <w:trPr>
          <w:jc w:val="center"/>
        </w:trPr>
        <w:tc>
          <w:tcPr>
            <w:tcW w:w="171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855CDD" w:rsidP="00AD68CD">
            <w:pPr>
              <w:spacing w:line="280" w:lineRule="atLeast"/>
              <w:jc w:val="center"/>
              <w:rPr>
                <w:i w:val="0"/>
                <w:color w:val="auto"/>
                <w:sz w:val="20"/>
                <w:szCs w:val="20"/>
                <w:lang w:val="en-US" w:eastAsia="en-US"/>
              </w:rPr>
            </w:pPr>
            <w:r w:rsidRPr="007C586F">
              <w:rPr>
                <w:i w:val="0"/>
                <w:color w:val="auto"/>
                <w:sz w:val="20"/>
                <w:szCs w:val="20"/>
                <w:lang w:val="en-US" w:eastAsia="en-US"/>
              </w:rPr>
              <w:t>6.38</w:t>
            </w:r>
            <w:r w:rsidR="00932511" w:rsidRPr="007C586F">
              <w:rPr>
                <w:i w:val="0"/>
                <w:color w:val="auto"/>
                <w:sz w:val="20"/>
                <w:szCs w:val="20"/>
                <w:lang w:val="en-US" w:eastAsia="en-US"/>
              </w:rPr>
              <w:t xml:space="preserve">   öd.</w:t>
            </w:r>
          </w:p>
        </w:tc>
        <w:tc>
          <w:tcPr>
            <w:tcW w:w="1867" w:type="dxa"/>
          </w:tcPr>
          <w:p w:rsidR="00932511" w:rsidRPr="007C586F" w:rsidRDefault="00855CDD" w:rsidP="00AD68CD">
            <w:pPr>
              <w:spacing w:line="280" w:lineRule="atLeast"/>
              <w:jc w:val="center"/>
              <w:rPr>
                <w:i w:val="0"/>
                <w:color w:val="auto"/>
                <w:sz w:val="20"/>
                <w:szCs w:val="20"/>
                <w:lang w:val="en-US" w:eastAsia="en-US"/>
              </w:rPr>
            </w:pPr>
            <w:r w:rsidRPr="007C586F">
              <w:rPr>
                <w:i w:val="0"/>
                <w:color w:val="auto"/>
                <w:sz w:val="20"/>
                <w:szCs w:val="20"/>
                <w:lang w:val="en-US" w:eastAsia="en-US"/>
              </w:rPr>
              <w:t>4.51</w:t>
            </w:r>
            <w:r w:rsidR="00932511" w:rsidRPr="007C586F">
              <w:rPr>
                <w:i w:val="0"/>
                <w:color w:val="auto"/>
                <w:sz w:val="20"/>
                <w:szCs w:val="20"/>
                <w:lang w:val="en-US" w:eastAsia="en-US"/>
              </w:rPr>
              <w:t xml:space="preserve">    öd.</w:t>
            </w:r>
          </w:p>
        </w:tc>
      </w:tr>
      <w:tr w:rsidR="00932511" w:rsidRPr="007C586F" w:rsidTr="00AD68CD">
        <w:trPr>
          <w:jc w:val="center"/>
        </w:trPr>
        <w:tc>
          <w:tcPr>
            <w:tcW w:w="1716" w:type="dxa"/>
          </w:tcPr>
          <w:p w:rsidR="00932511" w:rsidRPr="007C586F" w:rsidRDefault="00932511" w:rsidP="00AD68CD">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27.95</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26.9</w:t>
            </w:r>
            <w:r w:rsidR="00855CDD" w:rsidRPr="007C586F">
              <w:rPr>
                <w:i w:val="0"/>
                <w:color w:val="auto"/>
                <w:sz w:val="20"/>
                <w:szCs w:val="20"/>
                <w:lang w:val="en-US" w:eastAsia="en-US"/>
              </w:rPr>
              <w:t>3</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855CDD" w:rsidP="00AD68CD">
            <w:pPr>
              <w:spacing w:line="0" w:lineRule="atLeast"/>
              <w:jc w:val="center"/>
              <w:rPr>
                <w:i w:val="0"/>
                <w:color w:val="auto"/>
                <w:sz w:val="20"/>
                <w:szCs w:val="20"/>
                <w:lang w:val="en-US" w:eastAsia="en-US"/>
              </w:rPr>
            </w:pPr>
            <w:r w:rsidRPr="007C586F">
              <w:rPr>
                <w:i w:val="0"/>
                <w:color w:val="auto"/>
                <w:sz w:val="20"/>
                <w:szCs w:val="20"/>
                <w:lang w:val="en-US" w:eastAsia="en-US"/>
              </w:rPr>
              <w:t>2.85</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bl>
    <w:p w:rsidR="00932511" w:rsidRPr="007C586F" w:rsidRDefault="00932511" w:rsidP="00BF0DD5">
      <w:pPr>
        <w:spacing w:line="240" w:lineRule="atLeast"/>
        <w:jc w:val="both"/>
        <w:rPr>
          <w:i w:val="0"/>
          <w:color w:val="auto"/>
          <w:sz w:val="18"/>
          <w:szCs w:val="18"/>
        </w:rPr>
      </w:pPr>
      <w:r w:rsidRPr="007C586F">
        <w:rPr>
          <w:i w:val="0"/>
          <w:color w:val="auto"/>
          <w:sz w:val="18"/>
          <w:szCs w:val="18"/>
        </w:rPr>
        <w:t>ö.d.: Önemli değil,   *:p=0.05’e göre önemli</w:t>
      </w:r>
      <w:r w:rsidR="001A2EF0" w:rsidRPr="007C586F">
        <w:rPr>
          <w:i w:val="0"/>
          <w:color w:val="auto"/>
          <w:sz w:val="18"/>
          <w:szCs w:val="18"/>
        </w:rPr>
        <w:t>, **: p=0.01’e göre önemli</w:t>
      </w:r>
    </w:p>
    <w:p w:rsidR="00932511" w:rsidRPr="007C586F" w:rsidRDefault="00932511" w:rsidP="00BF0DD5">
      <w:pPr>
        <w:spacing w:line="240" w:lineRule="atLeast"/>
        <w:jc w:val="both"/>
        <w:rPr>
          <w:i w:val="0"/>
          <w:color w:val="auto"/>
          <w:sz w:val="18"/>
          <w:szCs w:val="18"/>
        </w:rPr>
      </w:pPr>
      <w:r w:rsidRPr="007C586F">
        <w:rPr>
          <w:i w:val="0"/>
          <w:color w:val="auto"/>
          <w:sz w:val="18"/>
          <w:szCs w:val="18"/>
        </w:rPr>
        <w:t>Uygulamalar içerisinde su düzeyi/uygulama incelenmiştir.</w:t>
      </w:r>
    </w:p>
    <w:p w:rsidR="00F54058" w:rsidRPr="007C586F" w:rsidRDefault="00F54058" w:rsidP="00F54058">
      <w:pPr>
        <w:spacing w:before="240" w:after="240" w:line="320" w:lineRule="atLeast"/>
        <w:jc w:val="both"/>
        <w:rPr>
          <w:i w:val="0"/>
          <w:color w:val="auto"/>
          <w:sz w:val="22"/>
        </w:rPr>
      </w:pPr>
      <w:r w:rsidRPr="007C586F">
        <w:rPr>
          <w:i w:val="0"/>
          <w:color w:val="auto"/>
          <w:sz w:val="22"/>
          <w:szCs w:val="22"/>
        </w:rPr>
        <w:t>2016 yılın</w:t>
      </w:r>
      <w:r w:rsidRPr="007C586F">
        <w:rPr>
          <w:i w:val="0"/>
          <w:color w:val="auto"/>
          <w:sz w:val="22"/>
        </w:rPr>
        <w:t xml:space="preserve">da farklı sulama miktarları ile glisin betain uygulaması yapılan zeytin fidanlarında istatiksel analiz sonucuna göre </w:t>
      </w:r>
      <w:r w:rsidR="00F46815" w:rsidRPr="007C586F">
        <w:rPr>
          <w:i w:val="0"/>
          <w:color w:val="auto"/>
          <w:sz w:val="22"/>
        </w:rPr>
        <w:t xml:space="preserve">elektrolit sızıntı değerlerinin </w:t>
      </w:r>
      <w:r w:rsidRPr="007C586F">
        <w:rPr>
          <w:i w:val="0"/>
          <w:color w:val="auto"/>
          <w:sz w:val="22"/>
        </w:rPr>
        <w:t>önemli olmadığı gözlemlenmiştir. Su düzey</w:t>
      </w:r>
      <w:r w:rsidR="00855CDD" w:rsidRPr="007C586F">
        <w:rPr>
          <w:i w:val="0"/>
          <w:color w:val="auto"/>
          <w:sz w:val="22"/>
        </w:rPr>
        <w:t xml:space="preserve">i </w:t>
      </w:r>
      <w:r w:rsidR="00E102EC" w:rsidRPr="007C586F">
        <w:rPr>
          <w:i w:val="0"/>
          <w:color w:val="auto"/>
          <w:sz w:val="22"/>
        </w:rPr>
        <w:t xml:space="preserve">faktörüne ilişkin </w:t>
      </w:r>
      <w:r w:rsidR="00855CDD" w:rsidRPr="007C586F">
        <w:rPr>
          <w:i w:val="0"/>
          <w:color w:val="auto"/>
          <w:sz w:val="22"/>
        </w:rPr>
        <w:t>ortalama</w:t>
      </w:r>
      <w:r w:rsidR="00E102EC" w:rsidRPr="007C586F">
        <w:rPr>
          <w:i w:val="0"/>
          <w:color w:val="auto"/>
          <w:sz w:val="22"/>
        </w:rPr>
        <w:t xml:space="preserve">lar dikkate alındığında en yüksek EC değeri, </w:t>
      </w:r>
      <w:r w:rsidR="00855CDD" w:rsidRPr="007C586F">
        <w:rPr>
          <w:i w:val="0"/>
          <w:color w:val="auto"/>
          <w:sz w:val="22"/>
        </w:rPr>
        <w:t>28.09</w:t>
      </w:r>
      <w:r w:rsidRPr="007C586F">
        <w:rPr>
          <w:i w:val="0"/>
          <w:color w:val="auto"/>
          <w:sz w:val="22"/>
        </w:rPr>
        <w:t xml:space="preserve"> ile % 100</w:t>
      </w:r>
      <w:r w:rsidR="00E102EC" w:rsidRPr="007C586F">
        <w:rPr>
          <w:i w:val="0"/>
          <w:color w:val="auto"/>
          <w:sz w:val="22"/>
        </w:rPr>
        <w:t xml:space="preserve"> su düzeyi </w:t>
      </w:r>
      <w:r w:rsidR="00855CDD" w:rsidRPr="007C586F">
        <w:rPr>
          <w:i w:val="0"/>
          <w:color w:val="auto"/>
          <w:sz w:val="22"/>
        </w:rPr>
        <w:t>uygulama</w:t>
      </w:r>
      <w:r w:rsidR="00E102EC" w:rsidRPr="007C586F">
        <w:rPr>
          <w:i w:val="0"/>
          <w:color w:val="auto"/>
          <w:sz w:val="22"/>
        </w:rPr>
        <w:t>sında</w:t>
      </w:r>
      <w:r w:rsidR="00855CDD" w:rsidRPr="007C586F">
        <w:rPr>
          <w:i w:val="0"/>
          <w:color w:val="auto"/>
          <w:sz w:val="22"/>
        </w:rPr>
        <w:t xml:space="preserve"> iken en düşük 26.88</w:t>
      </w:r>
      <w:r w:rsidRPr="007C586F">
        <w:rPr>
          <w:i w:val="0"/>
          <w:color w:val="auto"/>
          <w:sz w:val="22"/>
        </w:rPr>
        <w:t xml:space="preserve"> ile % 75</w:t>
      </w:r>
      <w:r w:rsidR="00E102EC" w:rsidRPr="007C586F">
        <w:rPr>
          <w:i w:val="0"/>
          <w:color w:val="auto"/>
          <w:sz w:val="22"/>
        </w:rPr>
        <w:t xml:space="preserve"> su düzeyi uygulamasında meydana gelmiştir</w:t>
      </w:r>
      <w:r w:rsidRPr="007C586F">
        <w:rPr>
          <w:i w:val="0"/>
          <w:color w:val="auto"/>
          <w:sz w:val="22"/>
        </w:rPr>
        <w:t>. Su düzeyi*uygulama interaksiyonda glisin betai</w:t>
      </w:r>
      <w:r w:rsidR="00855CDD" w:rsidRPr="007C586F">
        <w:rPr>
          <w:i w:val="0"/>
          <w:color w:val="auto"/>
          <w:sz w:val="22"/>
        </w:rPr>
        <w:t>n uygulamasında en yüksek 29.43</w:t>
      </w:r>
      <w:r w:rsidRPr="007C586F">
        <w:rPr>
          <w:i w:val="0"/>
          <w:color w:val="auto"/>
          <w:sz w:val="22"/>
        </w:rPr>
        <w:t xml:space="preserve"> ile </w:t>
      </w:r>
      <w:r w:rsidRPr="007C586F">
        <w:rPr>
          <w:i w:val="0"/>
          <w:color w:val="auto"/>
          <w:sz w:val="22"/>
        </w:rPr>
        <w:lastRenderedPageBreak/>
        <w:t>% 1</w:t>
      </w:r>
      <w:r w:rsidR="00855CDD" w:rsidRPr="007C586F">
        <w:rPr>
          <w:i w:val="0"/>
          <w:color w:val="auto"/>
          <w:sz w:val="22"/>
        </w:rPr>
        <w:t>00’lük uygulama, en düşük 27.07</w:t>
      </w:r>
      <w:r w:rsidRPr="007C586F">
        <w:rPr>
          <w:i w:val="0"/>
          <w:color w:val="auto"/>
          <w:sz w:val="22"/>
        </w:rPr>
        <w:t xml:space="preserve"> ile % </w:t>
      </w:r>
      <w:r w:rsidR="00F46815" w:rsidRPr="007C586F">
        <w:rPr>
          <w:i w:val="0"/>
          <w:color w:val="auto"/>
          <w:sz w:val="22"/>
        </w:rPr>
        <w:t>75’lik uygulama iken k</w:t>
      </w:r>
      <w:r w:rsidRPr="007C586F">
        <w:rPr>
          <w:i w:val="0"/>
          <w:color w:val="auto"/>
          <w:sz w:val="22"/>
        </w:rPr>
        <w:t>ont</w:t>
      </w:r>
      <w:r w:rsidR="00571EEC" w:rsidRPr="007C586F">
        <w:rPr>
          <w:i w:val="0"/>
          <w:color w:val="auto"/>
          <w:sz w:val="22"/>
        </w:rPr>
        <w:t>r</w:t>
      </w:r>
      <w:r w:rsidR="00855CDD" w:rsidRPr="007C586F">
        <w:rPr>
          <w:i w:val="0"/>
          <w:color w:val="auto"/>
          <w:sz w:val="22"/>
        </w:rPr>
        <w:t>ol grubunda ise en yüksek 27.69</w:t>
      </w:r>
      <w:r w:rsidRPr="007C586F">
        <w:rPr>
          <w:i w:val="0"/>
          <w:color w:val="auto"/>
          <w:sz w:val="22"/>
        </w:rPr>
        <w:t xml:space="preserve"> ile % 50’lik uygulama</w:t>
      </w:r>
      <w:r w:rsidR="00855CDD" w:rsidRPr="007C586F">
        <w:rPr>
          <w:i w:val="0"/>
          <w:color w:val="auto"/>
          <w:sz w:val="22"/>
        </w:rPr>
        <w:t>, en düşük 26.70</w:t>
      </w:r>
      <w:r w:rsidRPr="007C586F">
        <w:rPr>
          <w:i w:val="0"/>
          <w:color w:val="auto"/>
          <w:sz w:val="22"/>
        </w:rPr>
        <w:t xml:space="preserve"> ile % 75’lik uygulama olmuştur</w:t>
      </w:r>
      <w:r w:rsidR="003C2F11" w:rsidRPr="007C586F">
        <w:rPr>
          <w:i w:val="0"/>
          <w:color w:val="auto"/>
          <w:sz w:val="22"/>
        </w:rPr>
        <w:t xml:space="preserve"> (Çizelge 4.15)</w:t>
      </w:r>
      <w:r w:rsidRPr="007C586F">
        <w:rPr>
          <w:i w:val="0"/>
          <w:color w:val="auto"/>
          <w:sz w:val="22"/>
        </w:rPr>
        <w:t>.</w:t>
      </w:r>
    </w:p>
    <w:p w:rsidR="00F54058" w:rsidRPr="007C586F" w:rsidRDefault="003C2F11" w:rsidP="001F6567">
      <w:pPr>
        <w:spacing w:line="320" w:lineRule="atLeast"/>
        <w:ind w:left="1247" w:hanging="1247"/>
        <w:jc w:val="both"/>
        <w:rPr>
          <w:i w:val="0"/>
          <w:color w:val="auto"/>
          <w:sz w:val="22"/>
          <w:szCs w:val="22"/>
        </w:rPr>
      </w:pPr>
      <w:r w:rsidRPr="007C586F">
        <w:rPr>
          <w:i w:val="0"/>
          <w:color w:val="auto"/>
          <w:sz w:val="22"/>
          <w:szCs w:val="22"/>
        </w:rPr>
        <w:t>Çizelge 4.15</w:t>
      </w:r>
      <w:r w:rsidR="00F54058" w:rsidRPr="007C586F">
        <w:rPr>
          <w:i w:val="0"/>
          <w:color w:val="auto"/>
          <w:sz w:val="22"/>
          <w:szCs w:val="22"/>
        </w:rPr>
        <w:t>. Su düzeyi ve uygulama faktörüne bağlı olarak birinci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F54058" w:rsidRPr="007C586F" w:rsidTr="008F791E">
        <w:trPr>
          <w:jc w:val="center"/>
        </w:trPr>
        <w:tc>
          <w:tcPr>
            <w:tcW w:w="1716" w:type="dxa"/>
            <w:vMerge w:val="restart"/>
          </w:tcPr>
          <w:p w:rsidR="00F54058" w:rsidRPr="007C586F" w:rsidRDefault="00F54058" w:rsidP="008F791E">
            <w:pPr>
              <w:spacing w:line="280" w:lineRule="atLeast"/>
              <w:jc w:val="center"/>
              <w:rPr>
                <w:b/>
                <w:i w:val="0"/>
                <w:color w:val="auto"/>
                <w:sz w:val="20"/>
                <w:szCs w:val="20"/>
                <w:lang w:val="en-US" w:eastAsia="en-US"/>
              </w:rPr>
            </w:pPr>
          </w:p>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Elektrolit sızıntısı (%)</w:t>
            </w:r>
          </w:p>
        </w:tc>
      </w:tr>
      <w:tr w:rsidR="00F54058" w:rsidRPr="007C586F" w:rsidTr="008F791E">
        <w:trPr>
          <w:jc w:val="center"/>
        </w:trPr>
        <w:tc>
          <w:tcPr>
            <w:tcW w:w="1716" w:type="dxa"/>
            <w:vMerge/>
            <w:vAlign w:val="center"/>
          </w:tcPr>
          <w:p w:rsidR="00F54058" w:rsidRPr="007C586F" w:rsidRDefault="00F54058" w:rsidP="008F791E">
            <w:pPr>
              <w:spacing w:line="280" w:lineRule="atLeast"/>
              <w:jc w:val="center"/>
              <w:rPr>
                <w:b/>
                <w:i w:val="0"/>
                <w:color w:val="auto"/>
                <w:sz w:val="20"/>
                <w:szCs w:val="20"/>
                <w:lang w:val="en-US" w:eastAsia="en-US"/>
              </w:rPr>
            </w:pPr>
          </w:p>
        </w:tc>
        <w:tc>
          <w:tcPr>
            <w:tcW w:w="3592" w:type="dxa"/>
            <w:gridSpan w:val="2"/>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F54058" w:rsidRPr="007C586F" w:rsidTr="008F791E">
        <w:trPr>
          <w:jc w:val="center"/>
        </w:trPr>
        <w:tc>
          <w:tcPr>
            <w:tcW w:w="1716" w:type="dxa"/>
            <w:vMerge/>
            <w:vAlign w:val="center"/>
          </w:tcPr>
          <w:p w:rsidR="00F54058" w:rsidRPr="007C586F" w:rsidRDefault="00F54058" w:rsidP="008F791E">
            <w:pPr>
              <w:spacing w:line="280" w:lineRule="atLeast"/>
              <w:jc w:val="center"/>
              <w:rPr>
                <w:b/>
                <w:i w:val="0"/>
                <w:color w:val="auto"/>
                <w:sz w:val="20"/>
                <w:szCs w:val="20"/>
                <w:lang w:val="en-US" w:eastAsia="en-US"/>
              </w:rPr>
            </w:pPr>
          </w:p>
        </w:tc>
        <w:tc>
          <w:tcPr>
            <w:tcW w:w="179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F54058" w:rsidRPr="007C586F" w:rsidRDefault="00F54058" w:rsidP="008F791E">
            <w:pPr>
              <w:spacing w:line="280" w:lineRule="atLeast"/>
              <w:jc w:val="center"/>
              <w:rPr>
                <w:i w:val="0"/>
                <w:color w:val="auto"/>
                <w:sz w:val="20"/>
                <w:szCs w:val="20"/>
                <w:lang w:val="en-US" w:eastAsia="en-US"/>
              </w:rPr>
            </w:pP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29.4</w:t>
            </w:r>
            <w:r w:rsidR="00855CDD" w:rsidRPr="007C586F">
              <w:rPr>
                <w:i w:val="0"/>
                <w:color w:val="auto"/>
                <w:sz w:val="20"/>
                <w:szCs w:val="20"/>
                <w:lang w:val="en-US" w:eastAsia="en-US"/>
              </w:rPr>
              <w:t>3</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26.75</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28.09</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27.07</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26.70</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26.88</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27.73</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27.69</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27.71</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F54058" w:rsidRPr="007C586F" w:rsidRDefault="00F54058" w:rsidP="008F791E">
            <w:pPr>
              <w:spacing w:line="280" w:lineRule="atLeast"/>
              <w:jc w:val="center"/>
              <w:rPr>
                <w:i w:val="0"/>
                <w:color w:val="auto"/>
                <w:sz w:val="20"/>
                <w:szCs w:val="20"/>
              </w:rPr>
            </w:pPr>
            <w:r w:rsidRPr="007C586F">
              <w:rPr>
                <w:i w:val="0"/>
                <w:color w:val="auto"/>
                <w:sz w:val="20"/>
                <w:szCs w:val="20"/>
              </w:rPr>
              <w:t>27.2</w:t>
            </w:r>
            <w:r w:rsidR="00855CDD" w:rsidRPr="007C586F">
              <w:rPr>
                <w:i w:val="0"/>
                <w:color w:val="auto"/>
                <w:sz w:val="20"/>
                <w:szCs w:val="20"/>
              </w:rPr>
              <w:t>6</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27.13</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27.19</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F54058" w:rsidRPr="007C586F" w:rsidTr="008F791E">
        <w:trPr>
          <w:jc w:val="center"/>
        </w:trPr>
        <w:tc>
          <w:tcPr>
            <w:tcW w:w="171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F54058" w:rsidRPr="007C586F" w:rsidRDefault="00855CDD" w:rsidP="008F791E">
            <w:pPr>
              <w:spacing w:line="280" w:lineRule="atLeast"/>
              <w:jc w:val="center"/>
              <w:rPr>
                <w:i w:val="0"/>
                <w:color w:val="auto"/>
                <w:sz w:val="20"/>
                <w:szCs w:val="20"/>
                <w:lang w:val="en-US" w:eastAsia="en-US"/>
              </w:rPr>
            </w:pPr>
            <w:r w:rsidRPr="007C586F">
              <w:rPr>
                <w:i w:val="0"/>
                <w:color w:val="auto"/>
                <w:sz w:val="20"/>
                <w:szCs w:val="20"/>
                <w:lang w:val="en-US" w:eastAsia="en-US"/>
              </w:rPr>
              <w:t>4.57</w:t>
            </w:r>
            <w:r w:rsidR="00F54058" w:rsidRPr="007C586F">
              <w:rPr>
                <w:i w:val="0"/>
                <w:color w:val="auto"/>
                <w:sz w:val="20"/>
                <w:szCs w:val="20"/>
                <w:lang w:val="en-US" w:eastAsia="en-US"/>
              </w:rPr>
              <w:t xml:space="preserve"> öd.</w:t>
            </w:r>
          </w:p>
        </w:tc>
        <w:tc>
          <w:tcPr>
            <w:tcW w:w="1867" w:type="dxa"/>
          </w:tcPr>
          <w:p w:rsidR="00F54058" w:rsidRPr="007C586F" w:rsidRDefault="00855CDD" w:rsidP="008F791E">
            <w:pPr>
              <w:spacing w:line="280" w:lineRule="atLeast"/>
              <w:jc w:val="center"/>
              <w:rPr>
                <w:i w:val="0"/>
                <w:color w:val="auto"/>
                <w:sz w:val="20"/>
                <w:szCs w:val="20"/>
                <w:lang w:val="en-US" w:eastAsia="en-US"/>
              </w:rPr>
            </w:pPr>
            <w:r w:rsidRPr="007C586F">
              <w:rPr>
                <w:i w:val="0"/>
                <w:color w:val="auto"/>
                <w:sz w:val="20"/>
                <w:szCs w:val="20"/>
                <w:lang w:val="en-US" w:eastAsia="en-US"/>
              </w:rPr>
              <w:t>3.23</w:t>
            </w:r>
            <w:r w:rsidR="00F54058" w:rsidRPr="007C586F">
              <w:rPr>
                <w:i w:val="0"/>
                <w:color w:val="auto"/>
                <w:sz w:val="20"/>
                <w:szCs w:val="20"/>
                <w:lang w:val="en-US" w:eastAsia="en-US"/>
              </w:rPr>
              <w:t xml:space="preserve"> öd.</w:t>
            </w:r>
          </w:p>
        </w:tc>
      </w:tr>
      <w:tr w:rsidR="00F54058" w:rsidRPr="007C586F" w:rsidTr="008F791E">
        <w:trPr>
          <w:jc w:val="center"/>
        </w:trPr>
        <w:tc>
          <w:tcPr>
            <w:tcW w:w="1716" w:type="dxa"/>
          </w:tcPr>
          <w:p w:rsidR="00F54058" w:rsidRPr="007C586F" w:rsidRDefault="00F54058" w:rsidP="008F791E">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lang w:val="en-US" w:eastAsia="en-US"/>
              </w:rPr>
              <w:t>27.87</w:t>
            </w:r>
          </w:p>
        </w:tc>
        <w:tc>
          <w:tcPr>
            <w:tcW w:w="179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lang w:val="en-US" w:eastAsia="en-US"/>
              </w:rPr>
              <w:t>27.07</w:t>
            </w:r>
          </w:p>
        </w:tc>
        <w:tc>
          <w:tcPr>
            <w:tcW w:w="1867" w:type="dxa"/>
          </w:tcPr>
          <w:p w:rsidR="00F54058" w:rsidRPr="007C586F" w:rsidRDefault="00F54058" w:rsidP="008F791E">
            <w:pPr>
              <w:spacing w:line="0" w:lineRule="atLeast"/>
              <w:jc w:val="center"/>
              <w:rPr>
                <w:i w:val="0"/>
                <w:color w:val="auto"/>
                <w:sz w:val="20"/>
                <w:szCs w:val="20"/>
                <w:lang w:val="en-US" w:eastAsia="en-US"/>
              </w:rPr>
            </w:pPr>
          </w:p>
        </w:tc>
      </w:tr>
      <w:tr w:rsidR="00F54058" w:rsidRPr="007C586F" w:rsidTr="008F791E">
        <w:trPr>
          <w:jc w:val="center"/>
        </w:trPr>
        <w:tc>
          <w:tcPr>
            <w:tcW w:w="171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F54058" w:rsidRPr="007C586F" w:rsidRDefault="00855CDD" w:rsidP="008F791E">
            <w:pPr>
              <w:spacing w:line="0" w:lineRule="atLeast"/>
              <w:jc w:val="center"/>
              <w:rPr>
                <w:i w:val="0"/>
                <w:color w:val="auto"/>
                <w:sz w:val="20"/>
                <w:szCs w:val="20"/>
                <w:lang w:val="en-US" w:eastAsia="en-US"/>
              </w:rPr>
            </w:pPr>
            <w:r w:rsidRPr="007C586F">
              <w:rPr>
                <w:i w:val="0"/>
                <w:color w:val="auto"/>
                <w:sz w:val="20"/>
                <w:szCs w:val="20"/>
                <w:lang w:val="en-US" w:eastAsia="en-US"/>
              </w:rPr>
              <w:t>2.28</w:t>
            </w:r>
            <w:r w:rsidR="00F54058" w:rsidRPr="007C586F">
              <w:rPr>
                <w:i w:val="0"/>
                <w:color w:val="auto"/>
                <w:sz w:val="20"/>
                <w:szCs w:val="20"/>
                <w:lang w:val="en-US" w:eastAsia="en-US"/>
              </w:rPr>
              <w:t xml:space="preserve"> öd.</w:t>
            </w:r>
          </w:p>
        </w:tc>
        <w:tc>
          <w:tcPr>
            <w:tcW w:w="1867" w:type="dxa"/>
          </w:tcPr>
          <w:p w:rsidR="00F54058" w:rsidRPr="007C586F" w:rsidRDefault="00F54058" w:rsidP="008F791E">
            <w:pPr>
              <w:spacing w:line="0" w:lineRule="atLeast"/>
              <w:jc w:val="center"/>
              <w:rPr>
                <w:i w:val="0"/>
                <w:color w:val="auto"/>
                <w:sz w:val="20"/>
                <w:szCs w:val="20"/>
                <w:lang w:val="en-US" w:eastAsia="en-US"/>
              </w:rPr>
            </w:pPr>
          </w:p>
        </w:tc>
      </w:tr>
    </w:tbl>
    <w:p w:rsidR="000C05A5" w:rsidRPr="007C586F" w:rsidRDefault="00F54058" w:rsidP="00E102EC">
      <w:pPr>
        <w:spacing w:line="240" w:lineRule="atLeast"/>
        <w:jc w:val="both"/>
        <w:rPr>
          <w:i w:val="0"/>
          <w:color w:val="auto"/>
          <w:sz w:val="18"/>
          <w:szCs w:val="18"/>
        </w:rPr>
      </w:pPr>
      <w:r w:rsidRPr="007C586F">
        <w:rPr>
          <w:i w:val="0"/>
          <w:color w:val="auto"/>
          <w:sz w:val="18"/>
          <w:szCs w:val="18"/>
        </w:rPr>
        <w:t>ö.d.: Önemli değil,   *:p=0.05’e göre önemli, **: p=0.01’e göre önemli</w:t>
      </w:r>
    </w:p>
    <w:p w:rsidR="00F54058" w:rsidRPr="007C586F" w:rsidRDefault="00F54058" w:rsidP="00E102EC">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1F6567">
      <w:pPr>
        <w:spacing w:before="360" w:after="240" w:line="320" w:lineRule="atLeast"/>
        <w:jc w:val="both"/>
        <w:rPr>
          <w:b/>
          <w:i w:val="0"/>
          <w:color w:val="auto"/>
          <w:sz w:val="22"/>
          <w:szCs w:val="22"/>
        </w:rPr>
      </w:pPr>
      <w:r w:rsidRPr="007C586F">
        <w:rPr>
          <w:b/>
          <w:i w:val="0"/>
          <w:color w:val="auto"/>
          <w:sz w:val="22"/>
          <w:szCs w:val="22"/>
        </w:rPr>
        <w:t>4.1.2.2. 2015</w:t>
      </w:r>
      <w:r w:rsidR="00F54058" w:rsidRPr="007C586F">
        <w:rPr>
          <w:b/>
          <w:i w:val="0"/>
          <w:color w:val="auto"/>
          <w:sz w:val="22"/>
          <w:szCs w:val="22"/>
        </w:rPr>
        <w:t xml:space="preserve"> ve 2016</w:t>
      </w:r>
      <w:r w:rsidRPr="007C586F">
        <w:rPr>
          <w:b/>
          <w:i w:val="0"/>
          <w:color w:val="auto"/>
          <w:sz w:val="22"/>
          <w:szCs w:val="22"/>
        </w:rPr>
        <w:t xml:space="preserve"> yılı ikinci dönem</w:t>
      </w:r>
    </w:p>
    <w:p w:rsidR="00BC74DC" w:rsidRPr="007C586F" w:rsidRDefault="00F54058" w:rsidP="00932511">
      <w:pPr>
        <w:spacing w:before="240" w:after="240" w:line="320" w:lineRule="atLeast"/>
        <w:jc w:val="both"/>
        <w:rPr>
          <w:i w:val="0"/>
          <w:color w:val="auto"/>
          <w:sz w:val="22"/>
          <w:szCs w:val="22"/>
        </w:rPr>
      </w:pPr>
      <w:r w:rsidRPr="007C586F">
        <w:rPr>
          <w:i w:val="0"/>
          <w:color w:val="auto"/>
          <w:sz w:val="22"/>
          <w:szCs w:val="22"/>
        </w:rPr>
        <w:t>2015 yılı i</w:t>
      </w:r>
      <w:r w:rsidR="00932511" w:rsidRPr="007C586F">
        <w:rPr>
          <w:i w:val="0"/>
          <w:color w:val="auto"/>
          <w:sz w:val="22"/>
          <w:szCs w:val="22"/>
        </w:rPr>
        <w:t>kinci dönem</w:t>
      </w:r>
      <w:r w:rsidR="002B1F52" w:rsidRPr="007C586F">
        <w:rPr>
          <w:i w:val="0"/>
          <w:color w:val="auto"/>
          <w:sz w:val="22"/>
          <w:szCs w:val="22"/>
        </w:rPr>
        <w:t>de yaplan</w:t>
      </w:r>
      <w:r w:rsidR="00BC74DC" w:rsidRPr="007C586F">
        <w:rPr>
          <w:i w:val="0"/>
          <w:color w:val="auto"/>
          <w:sz w:val="22"/>
          <w:szCs w:val="22"/>
        </w:rPr>
        <w:t xml:space="preserve"> fizyolojik analizlerden,</w:t>
      </w:r>
      <w:r w:rsidR="00932511" w:rsidRPr="007C586F">
        <w:rPr>
          <w:i w:val="0"/>
          <w:color w:val="auto"/>
          <w:sz w:val="22"/>
          <w:szCs w:val="22"/>
        </w:rPr>
        <w:t xml:space="preserve"> elektrolit sızıntı</w:t>
      </w:r>
      <w:r w:rsidR="00BC74DC" w:rsidRPr="007C586F">
        <w:rPr>
          <w:i w:val="0"/>
          <w:color w:val="auto"/>
          <w:sz w:val="22"/>
          <w:szCs w:val="22"/>
        </w:rPr>
        <w:t xml:space="preserve">sı değerleri üzerine yapılan varyans analiz </w:t>
      </w:r>
      <w:r w:rsidR="003C2F11" w:rsidRPr="007C586F">
        <w:rPr>
          <w:i w:val="0"/>
          <w:color w:val="auto"/>
          <w:sz w:val="22"/>
          <w:szCs w:val="22"/>
        </w:rPr>
        <w:t>sonuçları Çizelge 4.16</w:t>
      </w:r>
      <w:r w:rsidR="00932511" w:rsidRPr="007C586F">
        <w:rPr>
          <w:i w:val="0"/>
          <w:color w:val="auto"/>
          <w:sz w:val="22"/>
          <w:szCs w:val="22"/>
        </w:rPr>
        <w:t>’da görülmektedir.</w:t>
      </w:r>
      <w:r w:rsidR="00BC74DC" w:rsidRPr="007C586F">
        <w:rPr>
          <w:i w:val="0"/>
          <w:color w:val="auto"/>
          <w:sz w:val="22"/>
          <w:szCs w:val="22"/>
        </w:rPr>
        <w:t xml:space="preserve"> Zeytin fidanlarına ilk osmoprotektan uygulamasından sonra, yapılan elektrolit sızıntısı değerleri incelendiğinde, söz konusu parametre üzerine s</w:t>
      </w:r>
      <w:r w:rsidR="00932511" w:rsidRPr="007C586F">
        <w:rPr>
          <w:i w:val="0"/>
          <w:color w:val="auto"/>
          <w:sz w:val="22"/>
          <w:szCs w:val="22"/>
        </w:rPr>
        <w:t>u düzeyi*uygulama interaksiyonu</w:t>
      </w:r>
      <w:r w:rsidR="00BC74DC" w:rsidRPr="007C586F">
        <w:rPr>
          <w:i w:val="0"/>
          <w:color w:val="auto"/>
          <w:sz w:val="22"/>
          <w:szCs w:val="22"/>
        </w:rPr>
        <w:t>nun</w:t>
      </w:r>
      <w:r w:rsidR="00932511" w:rsidRPr="007C586F">
        <w:rPr>
          <w:i w:val="0"/>
          <w:color w:val="auto"/>
          <w:sz w:val="22"/>
          <w:szCs w:val="22"/>
        </w:rPr>
        <w:t xml:space="preserve"> istatiksel olarak %</w:t>
      </w:r>
      <w:r w:rsidR="00483E45" w:rsidRPr="007C586F">
        <w:rPr>
          <w:i w:val="0"/>
          <w:color w:val="auto"/>
          <w:sz w:val="22"/>
          <w:szCs w:val="22"/>
        </w:rPr>
        <w:t xml:space="preserve"> </w:t>
      </w:r>
      <w:r w:rsidR="00932511" w:rsidRPr="007C586F">
        <w:rPr>
          <w:i w:val="0"/>
          <w:color w:val="auto"/>
          <w:sz w:val="22"/>
          <w:szCs w:val="22"/>
        </w:rPr>
        <w:t xml:space="preserve">95 </w:t>
      </w:r>
      <w:r w:rsidR="00BC74DC" w:rsidRPr="007C586F">
        <w:rPr>
          <w:i w:val="0"/>
          <w:color w:val="auto"/>
          <w:sz w:val="22"/>
          <w:szCs w:val="22"/>
        </w:rPr>
        <w:t xml:space="preserve">güvenle </w:t>
      </w:r>
      <w:r w:rsidR="00932511" w:rsidRPr="007C586F">
        <w:rPr>
          <w:i w:val="0"/>
          <w:color w:val="auto"/>
          <w:sz w:val="22"/>
          <w:szCs w:val="22"/>
        </w:rPr>
        <w:t xml:space="preserve">önemli </w:t>
      </w:r>
      <w:r w:rsidR="00BC74DC" w:rsidRPr="007C586F">
        <w:rPr>
          <w:i w:val="0"/>
          <w:color w:val="auto"/>
          <w:sz w:val="22"/>
          <w:szCs w:val="22"/>
        </w:rPr>
        <w:t xml:space="preserve">etkilerinin </w:t>
      </w:r>
      <w:r w:rsidR="00932511" w:rsidRPr="007C586F">
        <w:rPr>
          <w:i w:val="0"/>
          <w:color w:val="auto"/>
          <w:sz w:val="22"/>
          <w:szCs w:val="22"/>
        </w:rPr>
        <w:t>bulun</w:t>
      </w:r>
      <w:r w:rsidR="00BC74DC" w:rsidRPr="007C586F">
        <w:rPr>
          <w:i w:val="0"/>
          <w:color w:val="auto"/>
          <w:sz w:val="22"/>
          <w:szCs w:val="22"/>
        </w:rPr>
        <w:t xml:space="preserve">duğu saptanmıştır. </w:t>
      </w:r>
    </w:p>
    <w:p w:rsidR="00932511" w:rsidRPr="007C586F" w:rsidRDefault="002A4EE6" w:rsidP="00932511">
      <w:pPr>
        <w:spacing w:before="240" w:after="240" w:line="320" w:lineRule="atLeast"/>
        <w:jc w:val="both"/>
        <w:rPr>
          <w:i w:val="0"/>
          <w:color w:val="auto"/>
          <w:sz w:val="22"/>
          <w:szCs w:val="22"/>
        </w:rPr>
      </w:pPr>
      <w:r w:rsidRPr="007C586F">
        <w:rPr>
          <w:i w:val="0"/>
          <w:color w:val="auto"/>
          <w:sz w:val="22"/>
          <w:szCs w:val="22"/>
        </w:rPr>
        <w:t>G</w:t>
      </w:r>
      <w:r w:rsidR="00932511" w:rsidRPr="007C586F">
        <w:rPr>
          <w:i w:val="0"/>
          <w:color w:val="auto"/>
          <w:sz w:val="22"/>
          <w:szCs w:val="22"/>
        </w:rPr>
        <w:t xml:space="preserve">lisin betain uygulaması </w:t>
      </w:r>
      <w:r w:rsidRPr="007C586F">
        <w:rPr>
          <w:i w:val="0"/>
          <w:color w:val="auto"/>
          <w:sz w:val="22"/>
          <w:szCs w:val="22"/>
        </w:rPr>
        <w:t>yapılan ve %</w:t>
      </w:r>
      <w:r w:rsidR="00483E45" w:rsidRPr="007C586F">
        <w:rPr>
          <w:i w:val="0"/>
          <w:color w:val="auto"/>
          <w:sz w:val="22"/>
          <w:szCs w:val="22"/>
        </w:rPr>
        <w:t xml:space="preserve"> </w:t>
      </w:r>
      <w:r w:rsidRPr="007C586F">
        <w:rPr>
          <w:i w:val="0"/>
          <w:color w:val="auto"/>
          <w:sz w:val="22"/>
          <w:szCs w:val="22"/>
        </w:rPr>
        <w:t xml:space="preserve">100 su düzeyi ile sulanan zeytin fidanlarınında yapılan ölçümler sonucu elektrolit sızıntısı değerinin </w:t>
      </w:r>
      <w:r w:rsidR="00855CDD" w:rsidRPr="007C586F">
        <w:rPr>
          <w:i w:val="0"/>
          <w:color w:val="auto"/>
          <w:sz w:val="22"/>
          <w:szCs w:val="22"/>
        </w:rPr>
        <w:t>36.74</w:t>
      </w:r>
      <w:r w:rsidRPr="007C586F">
        <w:rPr>
          <w:i w:val="0"/>
          <w:color w:val="auto"/>
          <w:sz w:val="22"/>
          <w:szCs w:val="22"/>
        </w:rPr>
        <w:t xml:space="preserve"> ile en yüksek, %</w:t>
      </w:r>
      <w:r w:rsidR="00483E45" w:rsidRPr="007C586F">
        <w:rPr>
          <w:i w:val="0"/>
          <w:color w:val="auto"/>
          <w:sz w:val="22"/>
          <w:szCs w:val="22"/>
        </w:rPr>
        <w:t xml:space="preserve"> </w:t>
      </w:r>
      <w:r w:rsidR="00855CDD" w:rsidRPr="007C586F">
        <w:rPr>
          <w:i w:val="0"/>
          <w:color w:val="auto"/>
          <w:sz w:val="22"/>
          <w:szCs w:val="22"/>
        </w:rPr>
        <w:t>25 su düzeyi ile ise 27.52</w:t>
      </w:r>
      <w:r w:rsidRPr="007C586F">
        <w:rPr>
          <w:i w:val="0"/>
          <w:color w:val="auto"/>
          <w:sz w:val="22"/>
          <w:szCs w:val="22"/>
        </w:rPr>
        <w:t xml:space="preserve"> değeri </w:t>
      </w:r>
      <w:r w:rsidR="00932511" w:rsidRPr="007C586F">
        <w:rPr>
          <w:i w:val="0"/>
          <w:color w:val="auto"/>
          <w:sz w:val="22"/>
          <w:szCs w:val="22"/>
        </w:rPr>
        <w:t xml:space="preserve">en düşük olduğu belirlenmiştir. Kontrol uygulamasında ise </w:t>
      </w:r>
      <w:r w:rsidRPr="007C586F">
        <w:rPr>
          <w:i w:val="0"/>
          <w:color w:val="auto"/>
          <w:sz w:val="22"/>
          <w:szCs w:val="22"/>
        </w:rPr>
        <w:t xml:space="preserve">elektrolit sızıntısı değerinin </w:t>
      </w:r>
      <w:r w:rsidR="00855CDD" w:rsidRPr="007C586F">
        <w:rPr>
          <w:i w:val="0"/>
          <w:color w:val="auto"/>
          <w:sz w:val="22"/>
          <w:szCs w:val="22"/>
        </w:rPr>
        <w:t>36.67</w:t>
      </w:r>
      <w:r w:rsidR="00932511" w:rsidRPr="007C586F">
        <w:rPr>
          <w:i w:val="0"/>
          <w:color w:val="auto"/>
          <w:sz w:val="22"/>
          <w:szCs w:val="22"/>
        </w:rPr>
        <w:t xml:space="preserve"> </w:t>
      </w:r>
      <w:r w:rsidRPr="007C586F">
        <w:rPr>
          <w:i w:val="0"/>
          <w:color w:val="auto"/>
          <w:sz w:val="22"/>
          <w:szCs w:val="22"/>
        </w:rPr>
        <w:t xml:space="preserve">ile </w:t>
      </w:r>
      <w:r w:rsidR="00855CDD" w:rsidRPr="007C586F">
        <w:rPr>
          <w:i w:val="0"/>
          <w:color w:val="auto"/>
          <w:sz w:val="22"/>
          <w:szCs w:val="22"/>
        </w:rPr>
        <w:t>28.85</w:t>
      </w:r>
      <w:r w:rsidRPr="007C586F">
        <w:rPr>
          <w:i w:val="0"/>
          <w:color w:val="auto"/>
          <w:sz w:val="22"/>
          <w:szCs w:val="22"/>
        </w:rPr>
        <w:t xml:space="preserve"> arasında değişim gösterdiği, en yüksek elektrolit sızıntısı değerinin %</w:t>
      </w:r>
      <w:r w:rsidR="00483E45" w:rsidRPr="007C586F">
        <w:rPr>
          <w:i w:val="0"/>
          <w:color w:val="auto"/>
          <w:sz w:val="22"/>
          <w:szCs w:val="22"/>
        </w:rPr>
        <w:t xml:space="preserve"> </w:t>
      </w:r>
      <w:r w:rsidRPr="007C586F">
        <w:rPr>
          <w:i w:val="0"/>
          <w:color w:val="auto"/>
          <w:sz w:val="22"/>
          <w:szCs w:val="22"/>
        </w:rPr>
        <w:t xml:space="preserve">25 su düzeyinde elde edildiği belirlenmiştir. Bunun yanı sıra, </w:t>
      </w:r>
      <w:r w:rsidR="0021328B" w:rsidRPr="007C586F">
        <w:rPr>
          <w:i w:val="0"/>
          <w:color w:val="auto"/>
          <w:sz w:val="22"/>
          <w:szCs w:val="22"/>
        </w:rPr>
        <w:t>birinci d</w:t>
      </w:r>
      <w:r w:rsidRPr="007C586F">
        <w:rPr>
          <w:i w:val="0"/>
          <w:color w:val="auto"/>
          <w:sz w:val="22"/>
          <w:szCs w:val="22"/>
        </w:rPr>
        <w:t>önemdekine benzer şekilde, glisin betain uygulaması yapılan zeytin fidanlarının kontrole göre elektrolit sızıntısı değerinin daha yüksek ol</w:t>
      </w:r>
      <w:r w:rsidR="003C2F11" w:rsidRPr="007C586F">
        <w:rPr>
          <w:i w:val="0"/>
          <w:color w:val="auto"/>
          <w:sz w:val="22"/>
          <w:szCs w:val="22"/>
        </w:rPr>
        <w:t>duğu belirlenmiştir (Çizelge 4.16</w:t>
      </w:r>
      <w:r w:rsidRPr="007C586F">
        <w:rPr>
          <w:i w:val="0"/>
          <w:color w:val="auto"/>
          <w:sz w:val="22"/>
          <w:szCs w:val="22"/>
        </w:rPr>
        <w:t xml:space="preserve">). </w:t>
      </w:r>
    </w:p>
    <w:p w:rsidR="00932511" w:rsidRPr="007C586F" w:rsidRDefault="003C2F11" w:rsidP="001F6567">
      <w:pPr>
        <w:spacing w:line="320" w:lineRule="atLeast"/>
        <w:ind w:left="1247" w:hanging="1247"/>
        <w:jc w:val="both"/>
        <w:rPr>
          <w:i w:val="0"/>
          <w:color w:val="auto"/>
          <w:sz w:val="22"/>
          <w:szCs w:val="22"/>
        </w:rPr>
      </w:pPr>
      <w:r w:rsidRPr="007C586F">
        <w:rPr>
          <w:i w:val="0"/>
          <w:color w:val="auto"/>
          <w:sz w:val="22"/>
          <w:szCs w:val="22"/>
        </w:rPr>
        <w:lastRenderedPageBreak/>
        <w:t>Çizelge 4.16</w:t>
      </w:r>
      <w:r w:rsidR="00932511" w:rsidRPr="007C586F">
        <w:rPr>
          <w:i w:val="0"/>
          <w:color w:val="auto"/>
          <w:sz w:val="22"/>
          <w:szCs w:val="22"/>
        </w:rPr>
        <w:t>. Su düzeyi ve uygulama faktörüne bağlı olarak ikinci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932511" w:rsidRPr="007C586F" w:rsidTr="00AD68CD">
        <w:trPr>
          <w:jc w:val="center"/>
        </w:trPr>
        <w:tc>
          <w:tcPr>
            <w:tcW w:w="1716" w:type="dxa"/>
            <w:vMerge w:val="restart"/>
          </w:tcPr>
          <w:p w:rsidR="00932511" w:rsidRPr="007C586F" w:rsidRDefault="00932511" w:rsidP="009F5D3F">
            <w:pPr>
              <w:jc w:val="center"/>
              <w:rPr>
                <w:b/>
                <w:i w:val="0"/>
                <w:color w:val="auto"/>
                <w:sz w:val="20"/>
                <w:szCs w:val="20"/>
                <w:lang w:val="en-US" w:eastAsia="en-US"/>
              </w:rPr>
            </w:pPr>
          </w:p>
          <w:p w:rsidR="00932511" w:rsidRPr="007C586F" w:rsidRDefault="00932511" w:rsidP="009F5D3F">
            <w:pPr>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9F5D3F">
            <w:pPr>
              <w:jc w:val="center"/>
              <w:rPr>
                <w:b/>
                <w:i w:val="0"/>
                <w:color w:val="auto"/>
                <w:sz w:val="20"/>
                <w:szCs w:val="20"/>
                <w:lang w:val="en-US" w:eastAsia="en-US"/>
              </w:rPr>
            </w:pPr>
            <w:r w:rsidRPr="007C586F">
              <w:rPr>
                <w:b/>
                <w:i w:val="0"/>
                <w:color w:val="auto"/>
                <w:sz w:val="20"/>
                <w:szCs w:val="20"/>
              </w:rPr>
              <w:t>Elektrolit sızıntısı (%)</w:t>
            </w:r>
          </w:p>
        </w:tc>
      </w:tr>
      <w:tr w:rsidR="00932511" w:rsidRPr="007C586F" w:rsidTr="009F5D3F">
        <w:trPr>
          <w:trHeight w:val="109"/>
          <w:jc w:val="center"/>
        </w:trPr>
        <w:tc>
          <w:tcPr>
            <w:tcW w:w="1716" w:type="dxa"/>
            <w:vMerge/>
            <w:vAlign w:val="center"/>
          </w:tcPr>
          <w:p w:rsidR="00932511" w:rsidRPr="007C586F" w:rsidRDefault="00932511" w:rsidP="009F5D3F">
            <w:pPr>
              <w:jc w:val="center"/>
              <w:rPr>
                <w:b/>
                <w:i w:val="0"/>
                <w:color w:val="auto"/>
                <w:sz w:val="20"/>
                <w:szCs w:val="20"/>
                <w:lang w:val="en-US" w:eastAsia="en-US"/>
              </w:rPr>
            </w:pPr>
          </w:p>
        </w:tc>
        <w:tc>
          <w:tcPr>
            <w:tcW w:w="3592" w:type="dxa"/>
            <w:gridSpan w:val="2"/>
          </w:tcPr>
          <w:p w:rsidR="00932511" w:rsidRPr="007C586F" w:rsidRDefault="00932511" w:rsidP="009F5D3F">
            <w:pPr>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9F5D3F">
            <w:pPr>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9F5D3F">
        <w:trPr>
          <w:trHeight w:val="109"/>
          <w:jc w:val="center"/>
        </w:trPr>
        <w:tc>
          <w:tcPr>
            <w:tcW w:w="1716" w:type="dxa"/>
            <w:vMerge/>
            <w:vAlign w:val="center"/>
          </w:tcPr>
          <w:p w:rsidR="00932511" w:rsidRPr="007C586F" w:rsidRDefault="00932511" w:rsidP="009F5D3F">
            <w:pPr>
              <w:jc w:val="center"/>
              <w:rPr>
                <w:b/>
                <w:i w:val="0"/>
                <w:color w:val="auto"/>
                <w:sz w:val="20"/>
                <w:szCs w:val="20"/>
                <w:lang w:val="en-US" w:eastAsia="en-US"/>
              </w:rPr>
            </w:pPr>
          </w:p>
        </w:tc>
        <w:tc>
          <w:tcPr>
            <w:tcW w:w="179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9F5D3F">
            <w:pPr>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36.74</w:t>
            </w:r>
            <w:r w:rsidR="00932511" w:rsidRPr="007C586F">
              <w:rPr>
                <w:i w:val="0"/>
                <w:color w:val="auto"/>
                <w:sz w:val="20"/>
                <w:szCs w:val="20"/>
                <w:lang w:val="en-US" w:eastAsia="en-US"/>
              </w:rPr>
              <w:t xml:space="preserve"> a</w:t>
            </w:r>
          </w:p>
        </w:tc>
        <w:tc>
          <w:tcPr>
            <w:tcW w:w="1796"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32.84</w:t>
            </w:r>
            <w:r w:rsidR="00932511" w:rsidRPr="007C586F">
              <w:rPr>
                <w:i w:val="0"/>
                <w:color w:val="auto"/>
                <w:sz w:val="20"/>
                <w:szCs w:val="20"/>
                <w:lang w:val="en-US" w:eastAsia="en-US"/>
              </w:rPr>
              <w:t xml:space="preserve"> ab</w:t>
            </w:r>
          </w:p>
        </w:tc>
        <w:tc>
          <w:tcPr>
            <w:tcW w:w="1867"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34.79</w:t>
            </w:r>
          </w:p>
        </w:tc>
      </w:tr>
      <w:tr w:rsidR="00932511" w:rsidRPr="007C586F" w:rsidTr="00AD68CD">
        <w:trPr>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32.49</w:t>
            </w:r>
            <w:r w:rsidR="00932511" w:rsidRPr="007C586F">
              <w:rPr>
                <w:i w:val="0"/>
                <w:color w:val="auto"/>
                <w:sz w:val="20"/>
                <w:szCs w:val="20"/>
                <w:lang w:val="en-US" w:eastAsia="en-US"/>
              </w:rPr>
              <w:t xml:space="preserve"> ab </w:t>
            </w:r>
          </w:p>
        </w:tc>
        <w:tc>
          <w:tcPr>
            <w:tcW w:w="1796"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34.55</w:t>
            </w:r>
            <w:r w:rsidR="00932511" w:rsidRPr="007C586F">
              <w:rPr>
                <w:i w:val="0"/>
                <w:color w:val="auto"/>
                <w:sz w:val="20"/>
                <w:szCs w:val="20"/>
                <w:lang w:val="en-US" w:eastAsia="en-US"/>
              </w:rPr>
              <w:t xml:space="preserve"> ab</w:t>
            </w:r>
          </w:p>
        </w:tc>
        <w:tc>
          <w:tcPr>
            <w:tcW w:w="1867"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33.52</w:t>
            </w:r>
          </w:p>
        </w:tc>
      </w:tr>
      <w:tr w:rsidR="00932511" w:rsidRPr="007C586F" w:rsidTr="00AD68CD">
        <w:trPr>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32.69</w:t>
            </w:r>
            <w:r w:rsidR="00932511" w:rsidRPr="007C586F">
              <w:rPr>
                <w:i w:val="0"/>
                <w:color w:val="auto"/>
                <w:sz w:val="20"/>
                <w:szCs w:val="20"/>
                <w:lang w:val="en-US" w:eastAsia="en-US"/>
              </w:rPr>
              <w:t xml:space="preserve"> ab</w:t>
            </w:r>
          </w:p>
        </w:tc>
        <w:tc>
          <w:tcPr>
            <w:tcW w:w="1796"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28.85</w:t>
            </w:r>
            <w:r w:rsidR="00932511" w:rsidRPr="007C586F">
              <w:rPr>
                <w:i w:val="0"/>
                <w:color w:val="auto"/>
                <w:sz w:val="20"/>
                <w:szCs w:val="20"/>
                <w:lang w:val="en-US" w:eastAsia="en-US"/>
              </w:rPr>
              <w:t xml:space="preserve"> b</w:t>
            </w:r>
          </w:p>
        </w:tc>
        <w:tc>
          <w:tcPr>
            <w:tcW w:w="1867"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30.77</w:t>
            </w:r>
          </w:p>
        </w:tc>
      </w:tr>
      <w:tr w:rsidR="00932511" w:rsidRPr="007C586F" w:rsidTr="00AD68CD">
        <w:trPr>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855CDD" w:rsidP="009F5D3F">
            <w:pPr>
              <w:jc w:val="center"/>
              <w:rPr>
                <w:i w:val="0"/>
                <w:color w:val="auto"/>
                <w:sz w:val="20"/>
                <w:szCs w:val="20"/>
              </w:rPr>
            </w:pPr>
            <w:r w:rsidRPr="007C586F">
              <w:rPr>
                <w:i w:val="0"/>
                <w:color w:val="auto"/>
                <w:sz w:val="20"/>
                <w:szCs w:val="20"/>
              </w:rPr>
              <w:t>27.52</w:t>
            </w:r>
            <w:r w:rsidR="00932511" w:rsidRPr="007C586F">
              <w:rPr>
                <w:i w:val="0"/>
                <w:color w:val="auto"/>
                <w:sz w:val="20"/>
                <w:szCs w:val="20"/>
              </w:rPr>
              <w:t xml:space="preserve"> b</w:t>
            </w:r>
          </w:p>
        </w:tc>
        <w:tc>
          <w:tcPr>
            <w:tcW w:w="1796"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36.67</w:t>
            </w:r>
            <w:r w:rsidR="00932511" w:rsidRPr="007C586F">
              <w:rPr>
                <w:i w:val="0"/>
                <w:color w:val="auto"/>
                <w:sz w:val="20"/>
                <w:szCs w:val="20"/>
                <w:lang w:val="en-US" w:eastAsia="en-US"/>
              </w:rPr>
              <w:t xml:space="preserve"> a</w:t>
            </w:r>
          </w:p>
        </w:tc>
        <w:tc>
          <w:tcPr>
            <w:tcW w:w="1867"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32.10</w:t>
            </w:r>
          </w:p>
        </w:tc>
      </w:tr>
      <w:tr w:rsidR="00932511" w:rsidRPr="007C586F" w:rsidTr="00AD68CD">
        <w:trPr>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30.71</w:t>
            </w:r>
            <w:r w:rsidR="00932511" w:rsidRPr="007C586F">
              <w:rPr>
                <w:i w:val="0"/>
                <w:color w:val="auto"/>
                <w:sz w:val="20"/>
                <w:szCs w:val="20"/>
                <w:lang w:val="en-US" w:eastAsia="en-US"/>
              </w:rPr>
              <w:t xml:space="preserve"> ab</w:t>
            </w:r>
          </w:p>
        </w:tc>
        <w:tc>
          <w:tcPr>
            <w:tcW w:w="1796"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30.70</w:t>
            </w:r>
            <w:r w:rsidR="00932511" w:rsidRPr="007C586F">
              <w:rPr>
                <w:i w:val="0"/>
                <w:color w:val="auto"/>
                <w:sz w:val="20"/>
                <w:szCs w:val="20"/>
                <w:lang w:val="en-US" w:eastAsia="en-US"/>
              </w:rPr>
              <w:t xml:space="preserve"> ab</w:t>
            </w:r>
          </w:p>
        </w:tc>
        <w:tc>
          <w:tcPr>
            <w:tcW w:w="1867"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30.71</w:t>
            </w:r>
          </w:p>
        </w:tc>
      </w:tr>
      <w:tr w:rsidR="00932511" w:rsidRPr="007C586F" w:rsidTr="00AD68CD">
        <w:trPr>
          <w:jc w:val="center"/>
        </w:trPr>
        <w:tc>
          <w:tcPr>
            <w:tcW w:w="1716" w:type="dxa"/>
          </w:tcPr>
          <w:p w:rsidR="00932511" w:rsidRPr="007C586F" w:rsidRDefault="00932511" w:rsidP="009F5D3F">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6.24</w:t>
            </w:r>
            <w:r w:rsidR="00932511" w:rsidRPr="007C586F">
              <w:rPr>
                <w:i w:val="0"/>
                <w:color w:val="auto"/>
                <w:sz w:val="20"/>
                <w:szCs w:val="20"/>
                <w:lang w:val="en-US" w:eastAsia="en-US"/>
              </w:rPr>
              <w:t xml:space="preserve">    *</w:t>
            </w:r>
          </w:p>
        </w:tc>
        <w:tc>
          <w:tcPr>
            <w:tcW w:w="1867" w:type="dxa"/>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4.41</w:t>
            </w:r>
            <w:r w:rsidR="00932511" w:rsidRPr="007C586F">
              <w:rPr>
                <w:i w:val="0"/>
                <w:color w:val="auto"/>
                <w:sz w:val="20"/>
                <w:szCs w:val="20"/>
                <w:lang w:val="en-US" w:eastAsia="en-US"/>
              </w:rPr>
              <w:t xml:space="preserve"> öd.</w:t>
            </w:r>
          </w:p>
        </w:tc>
      </w:tr>
      <w:tr w:rsidR="00932511" w:rsidRPr="007C586F" w:rsidTr="009F5D3F">
        <w:trPr>
          <w:trHeight w:val="109"/>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32.72</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32.03</w:t>
            </w:r>
          </w:p>
        </w:tc>
        <w:tc>
          <w:tcPr>
            <w:tcW w:w="1867" w:type="dxa"/>
          </w:tcPr>
          <w:p w:rsidR="00932511" w:rsidRPr="007C586F" w:rsidRDefault="00932511" w:rsidP="009F5D3F">
            <w:pPr>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9F5D3F">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855CDD" w:rsidP="009F5D3F">
            <w:pPr>
              <w:jc w:val="center"/>
              <w:rPr>
                <w:i w:val="0"/>
                <w:color w:val="auto"/>
                <w:sz w:val="20"/>
                <w:szCs w:val="20"/>
                <w:lang w:val="en-US" w:eastAsia="en-US"/>
              </w:rPr>
            </w:pPr>
            <w:r w:rsidRPr="007C586F">
              <w:rPr>
                <w:i w:val="0"/>
                <w:color w:val="auto"/>
                <w:sz w:val="20"/>
                <w:szCs w:val="20"/>
                <w:lang w:val="en-US" w:eastAsia="en-US"/>
              </w:rPr>
              <w:t>2.79</w:t>
            </w:r>
            <w:r w:rsidR="00932511" w:rsidRPr="007C586F">
              <w:rPr>
                <w:i w:val="0"/>
                <w:color w:val="auto"/>
                <w:sz w:val="20"/>
                <w:szCs w:val="20"/>
                <w:lang w:val="en-US" w:eastAsia="en-US"/>
              </w:rPr>
              <w:t xml:space="preserve">   öd.</w:t>
            </w:r>
          </w:p>
        </w:tc>
        <w:tc>
          <w:tcPr>
            <w:tcW w:w="1867" w:type="dxa"/>
          </w:tcPr>
          <w:p w:rsidR="00932511" w:rsidRPr="007C586F" w:rsidRDefault="00932511" w:rsidP="009F5D3F">
            <w:pPr>
              <w:jc w:val="center"/>
              <w:rPr>
                <w:i w:val="0"/>
                <w:color w:val="auto"/>
                <w:sz w:val="20"/>
                <w:szCs w:val="20"/>
                <w:lang w:val="en-US" w:eastAsia="en-US"/>
              </w:rPr>
            </w:pPr>
          </w:p>
        </w:tc>
      </w:tr>
    </w:tbl>
    <w:p w:rsidR="00932511" w:rsidRPr="007C586F" w:rsidRDefault="00932511" w:rsidP="00C6481A">
      <w:pPr>
        <w:spacing w:line="240" w:lineRule="atLeast"/>
        <w:jc w:val="both"/>
        <w:rPr>
          <w:i w:val="0"/>
          <w:color w:val="auto"/>
          <w:sz w:val="18"/>
          <w:szCs w:val="18"/>
        </w:rPr>
      </w:pPr>
      <w:r w:rsidRPr="007C586F">
        <w:rPr>
          <w:i w:val="0"/>
          <w:color w:val="auto"/>
          <w:sz w:val="18"/>
          <w:szCs w:val="18"/>
        </w:rPr>
        <w:t>ö.d.: Önemli değil,   *:p=0.05’e göre önemli</w:t>
      </w:r>
      <w:r w:rsidR="001A2EF0" w:rsidRPr="007C586F">
        <w:rPr>
          <w:i w:val="0"/>
          <w:color w:val="auto"/>
          <w:sz w:val="18"/>
          <w:szCs w:val="18"/>
        </w:rPr>
        <w:t>, **: p=0.01’e göre önemli</w:t>
      </w:r>
    </w:p>
    <w:p w:rsidR="00932511" w:rsidRPr="007C586F" w:rsidRDefault="00932511" w:rsidP="00C6481A">
      <w:pPr>
        <w:spacing w:line="240" w:lineRule="atLeast"/>
        <w:jc w:val="both"/>
        <w:rPr>
          <w:i w:val="0"/>
          <w:color w:val="auto"/>
          <w:sz w:val="18"/>
          <w:szCs w:val="18"/>
        </w:rPr>
      </w:pPr>
      <w:r w:rsidRPr="007C586F">
        <w:rPr>
          <w:i w:val="0"/>
          <w:color w:val="auto"/>
          <w:sz w:val="18"/>
          <w:szCs w:val="18"/>
        </w:rPr>
        <w:t>Uygulamalar içerisinde su düzeyi/uygulama incelenmiştir.</w:t>
      </w:r>
    </w:p>
    <w:p w:rsidR="00F54058" w:rsidRPr="007C586F" w:rsidRDefault="00F54058" w:rsidP="00F54058">
      <w:pPr>
        <w:spacing w:before="240" w:after="240" w:line="320" w:lineRule="atLeast"/>
        <w:jc w:val="both"/>
        <w:rPr>
          <w:i w:val="0"/>
          <w:color w:val="auto"/>
          <w:sz w:val="22"/>
          <w:szCs w:val="22"/>
        </w:rPr>
      </w:pPr>
      <w:r w:rsidRPr="007C586F">
        <w:rPr>
          <w:i w:val="0"/>
          <w:color w:val="auto"/>
          <w:sz w:val="22"/>
        </w:rPr>
        <w:t>2016 yılı</w:t>
      </w:r>
      <w:r w:rsidR="00FC5264" w:rsidRPr="007C586F">
        <w:rPr>
          <w:i w:val="0"/>
          <w:color w:val="auto"/>
          <w:sz w:val="22"/>
        </w:rPr>
        <w:t xml:space="preserve"> birinci glisin betain uygulama sonrası</w:t>
      </w:r>
      <w:r w:rsidR="00E77CB7" w:rsidRPr="007C586F">
        <w:rPr>
          <w:i w:val="0"/>
          <w:color w:val="auto"/>
          <w:sz w:val="22"/>
        </w:rPr>
        <w:t>,</w:t>
      </w:r>
      <w:r w:rsidR="00FC5264" w:rsidRPr="007C586F">
        <w:rPr>
          <w:i w:val="0"/>
          <w:color w:val="auto"/>
          <w:sz w:val="22"/>
        </w:rPr>
        <w:t xml:space="preserve"> </w:t>
      </w:r>
      <w:r w:rsidRPr="007C586F">
        <w:rPr>
          <w:i w:val="0"/>
          <w:color w:val="auto"/>
          <w:sz w:val="22"/>
          <w:szCs w:val="22"/>
        </w:rPr>
        <w:t>elektrolit sızıntı</w:t>
      </w:r>
      <w:r w:rsidR="0050603D" w:rsidRPr="007C586F">
        <w:rPr>
          <w:i w:val="0"/>
          <w:color w:val="auto"/>
          <w:sz w:val="22"/>
          <w:szCs w:val="22"/>
        </w:rPr>
        <w:t xml:space="preserve"> </w:t>
      </w:r>
      <w:r w:rsidR="00E77CB7" w:rsidRPr="007C586F">
        <w:rPr>
          <w:i w:val="0"/>
          <w:color w:val="auto"/>
          <w:sz w:val="22"/>
          <w:szCs w:val="22"/>
        </w:rPr>
        <w:t xml:space="preserve">değerleri üzerine yapılan varyans analiz </w:t>
      </w:r>
      <w:r w:rsidR="0050603D" w:rsidRPr="007C586F">
        <w:rPr>
          <w:i w:val="0"/>
          <w:color w:val="auto"/>
          <w:sz w:val="22"/>
          <w:szCs w:val="22"/>
        </w:rPr>
        <w:t>sonuçları Ç</w:t>
      </w:r>
      <w:r w:rsidR="003C2F11" w:rsidRPr="007C586F">
        <w:rPr>
          <w:i w:val="0"/>
          <w:color w:val="auto"/>
          <w:sz w:val="22"/>
          <w:szCs w:val="22"/>
        </w:rPr>
        <w:t>izelge 4.17</w:t>
      </w:r>
      <w:r w:rsidRPr="007C586F">
        <w:rPr>
          <w:i w:val="0"/>
          <w:color w:val="auto"/>
          <w:sz w:val="22"/>
          <w:szCs w:val="22"/>
        </w:rPr>
        <w:t>’</w:t>
      </w:r>
      <w:r w:rsidR="0050603D" w:rsidRPr="007C586F">
        <w:rPr>
          <w:i w:val="0"/>
          <w:color w:val="auto"/>
          <w:sz w:val="22"/>
          <w:szCs w:val="22"/>
        </w:rPr>
        <w:t>d</w:t>
      </w:r>
      <w:r w:rsidR="003C2F11" w:rsidRPr="007C586F">
        <w:rPr>
          <w:i w:val="0"/>
          <w:color w:val="auto"/>
          <w:sz w:val="22"/>
          <w:szCs w:val="22"/>
        </w:rPr>
        <w:t>e</w:t>
      </w:r>
      <w:r w:rsidR="00E77CB7" w:rsidRPr="007C586F">
        <w:rPr>
          <w:i w:val="0"/>
          <w:color w:val="auto"/>
          <w:sz w:val="22"/>
          <w:szCs w:val="22"/>
        </w:rPr>
        <w:t xml:space="preserve"> verilmiştir</w:t>
      </w:r>
      <w:r w:rsidRPr="007C586F">
        <w:rPr>
          <w:i w:val="0"/>
          <w:color w:val="auto"/>
          <w:sz w:val="22"/>
          <w:szCs w:val="22"/>
        </w:rPr>
        <w:t>.</w:t>
      </w:r>
      <w:r w:rsidR="00752169" w:rsidRPr="007C586F">
        <w:rPr>
          <w:i w:val="0"/>
          <w:color w:val="auto"/>
          <w:sz w:val="22"/>
          <w:szCs w:val="22"/>
        </w:rPr>
        <w:t xml:space="preserve"> Varyans </w:t>
      </w:r>
      <w:r w:rsidRPr="007C586F">
        <w:rPr>
          <w:i w:val="0"/>
          <w:color w:val="auto"/>
          <w:sz w:val="22"/>
          <w:szCs w:val="22"/>
        </w:rPr>
        <w:t>analiz sonucuna göre; uygulama, su düzeyi ortalaması, su düzeyi* uygulama interaksiyon</w:t>
      </w:r>
      <w:r w:rsidR="00752169" w:rsidRPr="007C586F">
        <w:rPr>
          <w:i w:val="0"/>
          <w:color w:val="auto"/>
          <w:sz w:val="22"/>
          <w:szCs w:val="22"/>
        </w:rPr>
        <w:t>unun istatiksel olarak önemli etkisinin olmadığı belirlenmiştir. Su düzeyi*uygulama interaksiyonunda, glisin betain uygulamasında 34.05 ve 26.74 aralığında değişme gösterirken, kontrol gurubunda 36.29 ve 31.22 arasında değişmektedir.</w:t>
      </w:r>
    </w:p>
    <w:p w:rsidR="00F54058" w:rsidRPr="007C586F" w:rsidRDefault="003C2F11" w:rsidP="001F6567">
      <w:pPr>
        <w:spacing w:line="320" w:lineRule="atLeast"/>
        <w:ind w:left="1247" w:hanging="1247"/>
        <w:jc w:val="both"/>
        <w:rPr>
          <w:i w:val="0"/>
          <w:color w:val="auto"/>
          <w:sz w:val="22"/>
          <w:szCs w:val="22"/>
        </w:rPr>
      </w:pPr>
      <w:r w:rsidRPr="007C586F">
        <w:rPr>
          <w:i w:val="0"/>
          <w:color w:val="auto"/>
          <w:sz w:val="22"/>
          <w:szCs w:val="22"/>
        </w:rPr>
        <w:t>Çizelge 4.17</w:t>
      </w:r>
      <w:r w:rsidR="00F54058" w:rsidRPr="007C586F">
        <w:rPr>
          <w:i w:val="0"/>
          <w:color w:val="auto"/>
          <w:sz w:val="22"/>
          <w:szCs w:val="22"/>
        </w:rPr>
        <w:t>. Su düzeyi ve uygulama faktörüne bağlı olarak ikinci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F54058" w:rsidRPr="007C586F" w:rsidTr="008F791E">
        <w:trPr>
          <w:jc w:val="center"/>
        </w:trPr>
        <w:tc>
          <w:tcPr>
            <w:tcW w:w="1716" w:type="dxa"/>
            <w:vMerge w:val="restart"/>
          </w:tcPr>
          <w:p w:rsidR="00F54058" w:rsidRPr="007C586F" w:rsidRDefault="00F54058" w:rsidP="008F791E">
            <w:pPr>
              <w:spacing w:line="280" w:lineRule="atLeast"/>
              <w:jc w:val="center"/>
              <w:rPr>
                <w:b/>
                <w:i w:val="0"/>
                <w:color w:val="auto"/>
                <w:sz w:val="20"/>
                <w:szCs w:val="20"/>
                <w:lang w:val="en-US" w:eastAsia="en-US"/>
              </w:rPr>
            </w:pPr>
          </w:p>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Elektrolit sızıntısı (%)</w:t>
            </w:r>
          </w:p>
        </w:tc>
      </w:tr>
      <w:tr w:rsidR="00F54058" w:rsidRPr="007C586F" w:rsidTr="008F791E">
        <w:trPr>
          <w:jc w:val="center"/>
        </w:trPr>
        <w:tc>
          <w:tcPr>
            <w:tcW w:w="1716" w:type="dxa"/>
            <w:vMerge/>
            <w:vAlign w:val="center"/>
          </w:tcPr>
          <w:p w:rsidR="00F54058" w:rsidRPr="007C586F" w:rsidRDefault="00F54058" w:rsidP="008F791E">
            <w:pPr>
              <w:spacing w:line="280" w:lineRule="atLeast"/>
              <w:jc w:val="center"/>
              <w:rPr>
                <w:b/>
                <w:i w:val="0"/>
                <w:color w:val="auto"/>
                <w:sz w:val="20"/>
                <w:szCs w:val="20"/>
                <w:lang w:val="en-US" w:eastAsia="en-US"/>
              </w:rPr>
            </w:pPr>
          </w:p>
        </w:tc>
        <w:tc>
          <w:tcPr>
            <w:tcW w:w="3592" w:type="dxa"/>
            <w:gridSpan w:val="2"/>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F54058" w:rsidRPr="007C586F" w:rsidTr="008F791E">
        <w:trPr>
          <w:jc w:val="center"/>
        </w:trPr>
        <w:tc>
          <w:tcPr>
            <w:tcW w:w="1716" w:type="dxa"/>
            <w:vMerge/>
            <w:vAlign w:val="center"/>
          </w:tcPr>
          <w:p w:rsidR="00F54058" w:rsidRPr="007C586F" w:rsidRDefault="00F54058" w:rsidP="008F791E">
            <w:pPr>
              <w:spacing w:line="280" w:lineRule="atLeast"/>
              <w:jc w:val="center"/>
              <w:rPr>
                <w:b/>
                <w:i w:val="0"/>
                <w:color w:val="auto"/>
                <w:sz w:val="20"/>
                <w:szCs w:val="20"/>
                <w:lang w:val="en-US" w:eastAsia="en-US"/>
              </w:rPr>
            </w:pPr>
          </w:p>
        </w:tc>
        <w:tc>
          <w:tcPr>
            <w:tcW w:w="179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F54058" w:rsidRPr="007C586F" w:rsidRDefault="00F54058" w:rsidP="008F791E">
            <w:pPr>
              <w:spacing w:line="280" w:lineRule="atLeast"/>
              <w:jc w:val="center"/>
              <w:rPr>
                <w:i w:val="0"/>
                <w:color w:val="auto"/>
                <w:sz w:val="20"/>
                <w:szCs w:val="20"/>
                <w:lang w:val="en-US" w:eastAsia="en-US"/>
              </w:rPr>
            </w:pP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27.50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31.2</w:t>
            </w:r>
            <w:r w:rsidR="005E0866" w:rsidRPr="007C586F">
              <w:rPr>
                <w:i w:val="0"/>
                <w:color w:val="auto"/>
                <w:sz w:val="20"/>
                <w:szCs w:val="20"/>
                <w:lang w:val="en-US" w:eastAsia="en-US"/>
              </w:rPr>
              <w:t>2</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29.3</w:t>
            </w:r>
            <w:r w:rsidR="005E0866" w:rsidRPr="007C586F">
              <w:rPr>
                <w:i w:val="0"/>
                <w:color w:val="auto"/>
                <w:sz w:val="20"/>
                <w:szCs w:val="20"/>
                <w:lang w:val="en-US" w:eastAsia="en-US"/>
              </w:rPr>
              <w:t>6</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26.74</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36.2</w:t>
            </w:r>
            <w:r w:rsidR="005E0866" w:rsidRPr="007C586F">
              <w:rPr>
                <w:i w:val="0"/>
                <w:color w:val="auto"/>
                <w:sz w:val="20"/>
                <w:szCs w:val="20"/>
                <w:lang w:val="en-US" w:eastAsia="en-US"/>
              </w:rPr>
              <w:t>9</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31.51</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33.49</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32.</w:t>
            </w:r>
            <w:r w:rsidR="005E0866" w:rsidRPr="007C586F">
              <w:rPr>
                <w:i w:val="0"/>
                <w:color w:val="auto"/>
                <w:sz w:val="20"/>
                <w:szCs w:val="20"/>
                <w:lang w:val="en-US" w:eastAsia="en-US"/>
              </w:rPr>
              <w:t>60</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33.04</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F54058" w:rsidRPr="007C586F" w:rsidRDefault="00F54058" w:rsidP="008F791E">
            <w:pPr>
              <w:spacing w:line="280" w:lineRule="atLeast"/>
              <w:jc w:val="center"/>
              <w:rPr>
                <w:i w:val="0"/>
                <w:color w:val="auto"/>
                <w:sz w:val="20"/>
                <w:szCs w:val="20"/>
              </w:rPr>
            </w:pPr>
            <w:r w:rsidRPr="007C586F">
              <w:rPr>
                <w:i w:val="0"/>
                <w:color w:val="auto"/>
                <w:sz w:val="20"/>
                <w:szCs w:val="20"/>
              </w:rPr>
              <w:t>34.0</w:t>
            </w:r>
            <w:r w:rsidR="005E0866" w:rsidRPr="007C586F">
              <w:rPr>
                <w:i w:val="0"/>
                <w:color w:val="auto"/>
                <w:sz w:val="20"/>
                <w:szCs w:val="20"/>
              </w:rPr>
              <w:t>5</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32.95</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33.</w:t>
            </w:r>
            <w:r w:rsidR="005E0866" w:rsidRPr="007C586F">
              <w:rPr>
                <w:i w:val="0"/>
                <w:color w:val="auto"/>
                <w:sz w:val="20"/>
                <w:szCs w:val="20"/>
                <w:lang w:val="en-US" w:eastAsia="en-US"/>
              </w:rPr>
              <w:t>50</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F54058" w:rsidRPr="007C586F" w:rsidTr="008F791E">
        <w:trPr>
          <w:jc w:val="center"/>
        </w:trPr>
        <w:tc>
          <w:tcPr>
            <w:tcW w:w="171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F54058" w:rsidRPr="007C586F" w:rsidRDefault="005E0866" w:rsidP="008F791E">
            <w:pPr>
              <w:spacing w:line="280" w:lineRule="atLeast"/>
              <w:jc w:val="center"/>
              <w:rPr>
                <w:i w:val="0"/>
                <w:color w:val="auto"/>
                <w:sz w:val="20"/>
                <w:szCs w:val="20"/>
                <w:lang w:val="en-US" w:eastAsia="en-US"/>
              </w:rPr>
            </w:pPr>
            <w:r w:rsidRPr="007C586F">
              <w:rPr>
                <w:i w:val="0"/>
                <w:color w:val="auto"/>
                <w:sz w:val="20"/>
                <w:szCs w:val="20"/>
                <w:lang w:val="en-US" w:eastAsia="en-US"/>
              </w:rPr>
              <w:t>10.05</w:t>
            </w:r>
            <w:r w:rsidR="00F54058" w:rsidRPr="007C586F">
              <w:rPr>
                <w:i w:val="0"/>
                <w:color w:val="auto"/>
                <w:sz w:val="20"/>
                <w:szCs w:val="20"/>
                <w:lang w:val="en-US" w:eastAsia="en-US"/>
              </w:rPr>
              <w:t xml:space="preserve">    öd.</w:t>
            </w:r>
          </w:p>
        </w:tc>
        <w:tc>
          <w:tcPr>
            <w:tcW w:w="1867" w:type="dxa"/>
          </w:tcPr>
          <w:p w:rsidR="00F54058" w:rsidRPr="007C586F" w:rsidRDefault="005E0866" w:rsidP="008F791E">
            <w:pPr>
              <w:spacing w:line="280" w:lineRule="atLeast"/>
              <w:jc w:val="center"/>
              <w:rPr>
                <w:i w:val="0"/>
                <w:color w:val="auto"/>
                <w:sz w:val="20"/>
                <w:szCs w:val="20"/>
                <w:lang w:val="en-US" w:eastAsia="en-US"/>
              </w:rPr>
            </w:pPr>
            <w:r w:rsidRPr="007C586F">
              <w:rPr>
                <w:i w:val="0"/>
                <w:color w:val="auto"/>
                <w:sz w:val="20"/>
                <w:szCs w:val="20"/>
                <w:lang w:val="en-US" w:eastAsia="en-US"/>
              </w:rPr>
              <w:t>7.11</w:t>
            </w:r>
            <w:r w:rsidR="00F54058" w:rsidRPr="007C586F">
              <w:rPr>
                <w:i w:val="0"/>
                <w:color w:val="auto"/>
                <w:sz w:val="20"/>
                <w:szCs w:val="20"/>
                <w:lang w:val="en-US" w:eastAsia="en-US"/>
              </w:rPr>
              <w:t xml:space="preserve">  öd.</w:t>
            </w:r>
          </w:p>
        </w:tc>
      </w:tr>
      <w:tr w:rsidR="00F54058" w:rsidRPr="007C586F" w:rsidTr="008F791E">
        <w:trPr>
          <w:jc w:val="center"/>
        </w:trPr>
        <w:tc>
          <w:tcPr>
            <w:tcW w:w="1716" w:type="dxa"/>
          </w:tcPr>
          <w:p w:rsidR="00F54058" w:rsidRPr="007C586F" w:rsidRDefault="00F54058" w:rsidP="008F791E">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lang w:val="en-US" w:eastAsia="en-US"/>
              </w:rPr>
              <w:t>33.26</w:t>
            </w:r>
          </w:p>
        </w:tc>
        <w:tc>
          <w:tcPr>
            <w:tcW w:w="179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lang w:val="en-US" w:eastAsia="en-US"/>
              </w:rPr>
              <w:t>30.44</w:t>
            </w:r>
          </w:p>
        </w:tc>
        <w:tc>
          <w:tcPr>
            <w:tcW w:w="1867" w:type="dxa"/>
          </w:tcPr>
          <w:p w:rsidR="00F54058" w:rsidRPr="007C586F" w:rsidRDefault="00F54058" w:rsidP="008F791E">
            <w:pPr>
              <w:spacing w:line="0" w:lineRule="atLeast"/>
              <w:jc w:val="center"/>
              <w:rPr>
                <w:i w:val="0"/>
                <w:color w:val="auto"/>
                <w:sz w:val="20"/>
                <w:szCs w:val="20"/>
                <w:lang w:val="en-US" w:eastAsia="en-US"/>
              </w:rPr>
            </w:pPr>
          </w:p>
        </w:tc>
      </w:tr>
      <w:tr w:rsidR="00F54058" w:rsidRPr="007C586F" w:rsidTr="008F791E">
        <w:trPr>
          <w:jc w:val="center"/>
        </w:trPr>
        <w:tc>
          <w:tcPr>
            <w:tcW w:w="171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F54058" w:rsidRPr="007C586F" w:rsidRDefault="005E0866" w:rsidP="005E0866">
            <w:pPr>
              <w:spacing w:line="0" w:lineRule="atLeast"/>
              <w:jc w:val="center"/>
              <w:rPr>
                <w:i w:val="0"/>
                <w:color w:val="auto"/>
                <w:sz w:val="20"/>
                <w:szCs w:val="20"/>
                <w:lang w:val="en-US" w:eastAsia="en-US"/>
              </w:rPr>
            </w:pPr>
            <w:r w:rsidRPr="007C586F">
              <w:rPr>
                <w:i w:val="0"/>
                <w:color w:val="auto"/>
                <w:sz w:val="20"/>
                <w:szCs w:val="20"/>
                <w:lang w:val="en-US" w:eastAsia="en-US"/>
              </w:rPr>
              <w:t>5.03</w:t>
            </w:r>
            <w:r w:rsidR="00F54058" w:rsidRPr="007C586F">
              <w:rPr>
                <w:i w:val="0"/>
                <w:color w:val="auto"/>
                <w:sz w:val="20"/>
                <w:szCs w:val="20"/>
                <w:lang w:val="en-US" w:eastAsia="en-US"/>
              </w:rPr>
              <w:t xml:space="preserve">   öd.</w:t>
            </w:r>
          </w:p>
        </w:tc>
        <w:tc>
          <w:tcPr>
            <w:tcW w:w="1867" w:type="dxa"/>
          </w:tcPr>
          <w:p w:rsidR="00F54058" w:rsidRPr="007C586F" w:rsidRDefault="00F54058" w:rsidP="008F791E">
            <w:pPr>
              <w:spacing w:line="0" w:lineRule="atLeast"/>
              <w:jc w:val="center"/>
              <w:rPr>
                <w:i w:val="0"/>
                <w:color w:val="auto"/>
                <w:sz w:val="20"/>
                <w:szCs w:val="20"/>
                <w:lang w:val="en-US" w:eastAsia="en-US"/>
              </w:rPr>
            </w:pPr>
          </w:p>
        </w:tc>
      </w:tr>
    </w:tbl>
    <w:p w:rsidR="00F54058" w:rsidRPr="007C586F" w:rsidRDefault="00F54058"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F54058" w:rsidRPr="007C586F" w:rsidRDefault="00F54058"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1F6567" w:rsidRPr="007C586F" w:rsidRDefault="001F6567" w:rsidP="00932511">
      <w:pPr>
        <w:spacing w:before="240" w:after="240" w:line="320" w:lineRule="atLeast"/>
        <w:jc w:val="both"/>
        <w:rPr>
          <w:b/>
          <w:i w:val="0"/>
          <w:color w:val="auto"/>
          <w:sz w:val="22"/>
        </w:rPr>
      </w:pPr>
    </w:p>
    <w:p w:rsidR="00932511" w:rsidRPr="007C586F" w:rsidRDefault="00932511" w:rsidP="00932511">
      <w:pPr>
        <w:spacing w:before="240" w:after="240" w:line="320" w:lineRule="atLeast"/>
        <w:jc w:val="both"/>
        <w:rPr>
          <w:b/>
          <w:i w:val="0"/>
          <w:color w:val="auto"/>
          <w:sz w:val="22"/>
        </w:rPr>
      </w:pPr>
      <w:r w:rsidRPr="007C586F">
        <w:rPr>
          <w:b/>
          <w:i w:val="0"/>
          <w:color w:val="auto"/>
          <w:sz w:val="22"/>
        </w:rPr>
        <w:lastRenderedPageBreak/>
        <w:t>4.1.2.3. 2015</w:t>
      </w:r>
      <w:r w:rsidR="00F54058" w:rsidRPr="007C586F">
        <w:rPr>
          <w:b/>
          <w:i w:val="0"/>
          <w:color w:val="auto"/>
          <w:sz w:val="22"/>
        </w:rPr>
        <w:t xml:space="preserve"> ve 2016</w:t>
      </w:r>
      <w:r w:rsidRPr="007C586F">
        <w:rPr>
          <w:b/>
          <w:i w:val="0"/>
          <w:color w:val="auto"/>
          <w:sz w:val="22"/>
        </w:rPr>
        <w:t xml:space="preserve"> yılı üçüncü dönem</w:t>
      </w:r>
    </w:p>
    <w:p w:rsidR="00932511" w:rsidRPr="007C586F" w:rsidRDefault="00F54058" w:rsidP="00932511">
      <w:pPr>
        <w:spacing w:before="240" w:after="240" w:line="320" w:lineRule="atLeast"/>
        <w:jc w:val="both"/>
        <w:rPr>
          <w:i w:val="0"/>
          <w:color w:val="auto"/>
          <w:sz w:val="22"/>
          <w:szCs w:val="22"/>
        </w:rPr>
      </w:pPr>
      <w:r w:rsidRPr="007C586F">
        <w:rPr>
          <w:i w:val="0"/>
          <w:color w:val="auto"/>
          <w:sz w:val="22"/>
          <w:szCs w:val="22"/>
        </w:rPr>
        <w:t>2015 yılı d</w:t>
      </w:r>
      <w:r w:rsidR="003268A1" w:rsidRPr="007C586F">
        <w:rPr>
          <w:i w:val="0"/>
          <w:color w:val="auto"/>
          <w:sz w:val="22"/>
          <w:szCs w:val="22"/>
        </w:rPr>
        <w:t xml:space="preserve">eneme kapsamında üçüncü dönemde yapılan analizlerde elektrolit sızıntısı değerleri üzerine, uygulama, su düzeyi ve uygulama*su düzeyi interaksiyonunun etkisinin istatistiksel olarak önemli olmadığı belirlenmiştir. </w:t>
      </w:r>
      <w:r w:rsidR="00932511" w:rsidRPr="007C586F">
        <w:rPr>
          <w:i w:val="0"/>
          <w:color w:val="auto"/>
          <w:sz w:val="22"/>
          <w:szCs w:val="22"/>
        </w:rPr>
        <w:t>Çizelge 4.1</w:t>
      </w:r>
      <w:r w:rsidR="003C2F11" w:rsidRPr="007C586F">
        <w:rPr>
          <w:i w:val="0"/>
          <w:color w:val="auto"/>
          <w:sz w:val="22"/>
          <w:szCs w:val="22"/>
        </w:rPr>
        <w:t>8</w:t>
      </w:r>
      <w:r w:rsidR="00932511" w:rsidRPr="007C586F">
        <w:rPr>
          <w:i w:val="0"/>
          <w:color w:val="auto"/>
          <w:sz w:val="22"/>
          <w:szCs w:val="22"/>
        </w:rPr>
        <w:t xml:space="preserve"> incelendiğinde, </w:t>
      </w:r>
      <w:r w:rsidR="003268A1" w:rsidRPr="007C586F">
        <w:rPr>
          <w:i w:val="0"/>
          <w:color w:val="auto"/>
          <w:sz w:val="22"/>
          <w:szCs w:val="22"/>
        </w:rPr>
        <w:t>genel olarak glisin betain uygulamasının kontrole göre, %</w:t>
      </w:r>
      <w:r w:rsidR="00483E45" w:rsidRPr="007C586F">
        <w:rPr>
          <w:i w:val="0"/>
          <w:color w:val="auto"/>
          <w:sz w:val="22"/>
          <w:szCs w:val="22"/>
        </w:rPr>
        <w:t xml:space="preserve"> </w:t>
      </w:r>
      <w:r w:rsidR="003268A1" w:rsidRPr="007C586F">
        <w:rPr>
          <w:i w:val="0"/>
          <w:color w:val="auto"/>
          <w:sz w:val="22"/>
          <w:szCs w:val="22"/>
        </w:rPr>
        <w:t>25 su düzeyi uygulamasının diğer su düzeylerine göre daha yüksek elektrolit sızıntısı değerlerine sahip olduğu ifade edilebilir. U</w:t>
      </w:r>
      <w:r w:rsidR="00932511" w:rsidRPr="007C586F">
        <w:rPr>
          <w:i w:val="0"/>
          <w:color w:val="auto"/>
          <w:sz w:val="22"/>
          <w:szCs w:val="22"/>
        </w:rPr>
        <w:t xml:space="preserve">ygulama*su düzeyi interaksiyonu incelendiğinde </w:t>
      </w:r>
      <w:r w:rsidR="003268A1" w:rsidRPr="007C586F">
        <w:rPr>
          <w:i w:val="0"/>
          <w:color w:val="auto"/>
          <w:sz w:val="22"/>
          <w:szCs w:val="22"/>
        </w:rPr>
        <w:t>ise %</w:t>
      </w:r>
      <w:r w:rsidR="00483E45" w:rsidRPr="007C586F">
        <w:rPr>
          <w:i w:val="0"/>
          <w:color w:val="auto"/>
          <w:sz w:val="22"/>
          <w:szCs w:val="22"/>
        </w:rPr>
        <w:t xml:space="preserve"> </w:t>
      </w:r>
      <w:r w:rsidR="003268A1" w:rsidRPr="007C586F">
        <w:rPr>
          <w:i w:val="0"/>
          <w:color w:val="auto"/>
          <w:sz w:val="22"/>
          <w:szCs w:val="22"/>
        </w:rPr>
        <w:t xml:space="preserve">25 su düzeyinde </w:t>
      </w:r>
      <w:r w:rsidR="00932511" w:rsidRPr="007C586F">
        <w:rPr>
          <w:i w:val="0"/>
          <w:color w:val="auto"/>
          <w:sz w:val="22"/>
          <w:szCs w:val="22"/>
        </w:rPr>
        <w:t>glisin betain uygula</w:t>
      </w:r>
      <w:r w:rsidR="003268A1" w:rsidRPr="007C586F">
        <w:rPr>
          <w:i w:val="0"/>
          <w:color w:val="auto"/>
          <w:sz w:val="22"/>
          <w:szCs w:val="22"/>
        </w:rPr>
        <w:t>nan ve yine %</w:t>
      </w:r>
      <w:r w:rsidR="00483E45" w:rsidRPr="007C586F">
        <w:rPr>
          <w:i w:val="0"/>
          <w:color w:val="auto"/>
          <w:sz w:val="22"/>
          <w:szCs w:val="22"/>
        </w:rPr>
        <w:t xml:space="preserve"> </w:t>
      </w:r>
      <w:r w:rsidR="003268A1" w:rsidRPr="007C586F">
        <w:rPr>
          <w:i w:val="0"/>
          <w:color w:val="auto"/>
          <w:sz w:val="22"/>
          <w:szCs w:val="22"/>
        </w:rPr>
        <w:t xml:space="preserve">25 su düzeyinde kontrol grubunda yer alan fidanların daha yüksek elektrolit sızıntısı değerlerine sahip olduğu görülmektedir. Sulama yapılmayan su düzeyi uygulamasında ise en düşük elektrolit sızıntısı değerinin saptanmış olması </w:t>
      </w:r>
      <w:r w:rsidR="005E22F4" w:rsidRPr="007C586F">
        <w:rPr>
          <w:i w:val="0"/>
          <w:color w:val="auto"/>
          <w:sz w:val="22"/>
          <w:szCs w:val="22"/>
        </w:rPr>
        <w:t xml:space="preserve">ise ilgi çekicidir. </w:t>
      </w:r>
    </w:p>
    <w:p w:rsidR="00932511" w:rsidRPr="007C586F" w:rsidRDefault="003C2F11" w:rsidP="009F5D3F">
      <w:pPr>
        <w:spacing w:line="320" w:lineRule="atLeast"/>
        <w:ind w:left="1247" w:hanging="1247"/>
        <w:jc w:val="both"/>
        <w:rPr>
          <w:i w:val="0"/>
          <w:color w:val="auto"/>
          <w:sz w:val="22"/>
          <w:szCs w:val="22"/>
        </w:rPr>
      </w:pPr>
      <w:r w:rsidRPr="007C586F">
        <w:rPr>
          <w:i w:val="0"/>
          <w:color w:val="auto"/>
          <w:sz w:val="22"/>
          <w:szCs w:val="22"/>
        </w:rPr>
        <w:t>Çizelge 4.18</w:t>
      </w:r>
      <w:r w:rsidR="00932511" w:rsidRPr="007C586F">
        <w:rPr>
          <w:i w:val="0"/>
          <w:color w:val="auto"/>
          <w:sz w:val="22"/>
          <w:szCs w:val="22"/>
        </w:rPr>
        <w:t>. Su düzeyi ve uygulama faktörüne bağlı olarak üçüncü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932511" w:rsidRPr="007C586F" w:rsidTr="00AD68CD">
        <w:trPr>
          <w:jc w:val="center"/>
        </w:trPr>
        <w:tc>
          <w:tcPr>
            <w:tcW w:w="1716" w:type="dxa"/>
            <w:vMerge w:val="restart"/>
          </w:tcPr>
          <w:p w:rsidR="00932511" w:rsidRPr="007C586F" w:rsidRDefault="00932511" w:rsidP="009F5D3F">
            <w:pPr>
              <w:jc w:val="center"/>
              <w:rPr>
                <w:b/>
                <w:i w:val="0"/>
                <w:color w:val="auto"/>
                <w:sz w:val="20"/>
                <w:szCs w:val="20"/>
                <w:lang w:val="en-US" w:eastAsia="en-US"/>
              </w:rPr>
            </w:pPr>
          </w:p>
          <w:p w:rsidR="00932511" w:rsidRPr="007C586F" w:rsidRDefault="00932511" w:rsidP="009F5D3F">
            <w:pPr>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9F5D3F">
            <w:pPr>
              <w:jc w:val="center"/>
              <w:rPr>
                <w:b/>
                <w:i w:val="0"/>
                <w:color w:val="auto"/>
                <w:sz w:val="20"/>
                <w:szCs w:val="20"/>
                <w:lang w:val="en-US" w:eastAsia="en-US"/>
              </w:rPr>
            </w:pPr>
            <w:r w:rsidRPr="007C586F">
              <w:rPr>
                <w:b/>
                <w:i w:val="0"/>
                <w:color w:val="auto"/>
                <w:sz w:val="20"/>
                <w:szCs w:val="20"/>
              </w:rPr>
              <w:t>Elektrolit sızıntısı (%)</w:t>
            </w:r>
          </w:p>
        </w:tc>
      </w:tr>
      <w:tr w:rsidR="00932511" w:rsidRPr="007C586F" w:rsidTr="00AD68CD">
        <w:trPr>
          <w:jc w:val="center"/>
        </w:trPr>
        <w:tc>
          <w:tcPr>
            <w:tcW w:w="1716" w:type="dxa"/>
            <w:vMerge/>
            <w:vAlign w:val="center"/>
          </w:tcPr>
          <w:p w:rsidR="00932511" w:rsidRPr="007C586F" w:rsidRDefault="00932511" w:rsidP="009F5D3F">
            <w:pPr>
              <w:jc w:val="center"/>
              <w:rPr>
                <w:b/>
                <w:i w:val="0"/>
                <w:color w:val="auto"/>
                <w:sz w:val="20"/>
                <w:szCs w:val="20"/>
                <w:lang w:val="en-US" w:eastAsia="en-US"/>
              </w:rPr>
            </w:pPr>
          </w:p>
        </w:tc>
        <w:tc>
          <w:tcPr>
            <w:tcW w:w="3592" w:type="dxa"/>
            <w:gridSpan w:val="2"/>
          </w:tcPr>
          <w:p w:rsidR="00932511" w:rsidRPr="007C586F" w:rsidRDefault="00932511" w:rsidP="009F5D3F">
            <w:pPr>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9F5D3F">
            <w:pPr>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rPr>
          <w:jc w:val="center"/>
        </w:trPr>
        <w:tc>
          <w:tcPr>
            <w:tcW w:w="1716" w:type="dxa"/>
            <w:vMerge/>
            <w:vAlign w:val="center"/>
          </w:tcPr>
          <w:p w:rsidR="00932511" w:rsidRPr="007C586F" w:rsidRDefault="00932511" w:rsidP="009F5D3F">
            <w:pPr>
              <w:jc w:val="center"/>
              <w:rPr>
                <w:b/>
                <w:i w:val="0"/>
                <w:color w:val="auto"/>
                <w:sz w:val="20"/>
                <w:szCs w:val="20"/>
                <w:lang w:val="en-US" w:eastAsia="en-US"/>
              </w:rPr>
            </w:pPr>
          </w:p>
        </w:tc>
        <w:tc>
          <w:tcPr>
            <w:tcW w:w="179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9F5D3F">
            <w:pPr>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46.9</w:t>
            </w:r>
            <w:r w:rsidR="005E0866" w:rsidRPr="007C586F">
              <w:rPr>
                <w:i w:val="0"/>
                <w:color w:val="auto"/>
                <w:sz w:val="20"/>
                <w:szCs w:val="20"/>
                <w:lang w:val="en-US" w:eastAsia="en-US"/>
              </w:rPr>
              <w:t>4</w:t>
            </w:r>
          </w:p>
        </w:tc>
        <w:tc>
          <w:tcPr>
            <w:tcW w:w="1796" w:type="dxa"/>
          </w:tcPr>
          <w:p w:rsidR="00932511" w:rsidRPr="007C586F" w:rsidRDefault="005E0866" w:rsidP="009F5D3F">
            <w:pPr>
              <w:jc w:val="center"/>
              <w:rPr>
                <w:i w:val="0"/>
                <w:color w:val="auto"/>
                <w:sz w:val="20"/>
                <w:szCs w:val="20"/>
                <w:lang w:val="en-US" w:eastAsia="en-US"/>
              </w:rPr>
            </w:pPr>
            <w:r w:rsidRPr="007C586F">
              <w:rPr>
                <w:i w:val="0"/>
                <w:color w:val="auto"/>
                <w:sz w:val="20"/>
                <w:szCs w:val="20"/>
                <w:lang w:val="en-US" w:eastAsia="en-US"/>
              </w:rPr>
              <w:t>46.06</w:t>
            </w:r>
          </w:p>
        </w:tc>
        <w:tc>
          <w:tcPr>
            <w:tcW w:w="1867" w:type="dxa"/>
          </w:tcPr>
          <w:p w:rsidR="00932511" w:rsidRPr="007C586F" w:rsidRDefault="005E0866" w:rsidP="009F5D3F">
            <w:pPr>
              <w:jc w:val="center"/>
              <w:rPr>
                <w:i w:val="0"/>
                <w:color w:val="auto"/>
                <w:sz w:val="20"/>
                <w:szCs w:val="20"/>
                <w:lang w:val="en-US" w:eastAsia="en-US"/>
              </w:rPr>
            </w:pPr>
            <w:r w:rsidRPr="007C586F">
              <w:rPr>
                <w:i w:val="0"/>
                <w:color w:val="auto"/>
                <w:sz w:val="20"/>
                <w:szCs w:val="20"/>
                <w:lang w:val="en-US" w:eastAsia="en-US"/>
              </w:rPr>
              <w:t>46.50</w:t>
            </w:r>
          </w:p>
        </w:tc>
      </w:tr>
      <w:tr w:rsidR="00932511" w:rsidRPr="007C586F" w:rsidTr="00AD68CD">
        <w:trPr>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41.67</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45.4</w:t>
            </w:r>
            <w:r w:rsidR="005E0866" w:rsidRPr="007C586F">
              <w:rPr>
                <w:i w:val="0"/>
                <w:color w:val="auto"/>
                <w:sz w:val="20"/>
                <w:szCs w:val="20"/>
                <w:lang w:val="en-US" w:eastAsia="en-US"/>
              </w:rPr>
              <w:t>6</w:t>
            </w:r>
          </w:p>
        </w:tc>
        <w:tc>
          <w:tcPr>
            <w:tcW w:w="1867" w:type="dxa"/>
          </w:tcPr>
          <w:p w:rsidR="00932511" w:rsidRPr="007C586F" w:rsidRDefault="005E0866" w:rsidP="009F5D3F">
            <w:pPr>
              <w:jc w:val="center"/>
              <w:rPr>
                <w:i w:val="0"/>
                <w:color w:val="auto"/>
                <w:sz w:val="20"/>
                <w:szCs w:val="20"/>
                <w:lang w:val="en-US" w:eastAsia="en-US"/>
              </w:rPr>
            </w:pPr>
            <w:r w:rsidRPr="007C586F">
              <w:rPr>
                <w:i w:val="0"/>
                <w:color w:val="auto"/>
                <w:sz w:val="20"/>
                <w:szCs w:val="20"/>
                <w:lang w:val="en-US" w:eastAsia="en-US"/>
              </w:rPr>
              <w:t>43.56</w:t>
            </w:r>
          </w:p>
        </w:tc>
      </w:tr>
      <w:tr w:rsidR="00932511" w:rsidRPr="007C586F" w:rsidTr="00AD68CD">
        <w:trPr>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47.35</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44.9</w:t>
            </w:r>
            <w:r w:rsidR="005E0866" w:rsidRPr="007C586F">
              <w:rPr>
                <w:i w:val="0"/>
                <w:color w:val="auto"/>
                <w:sz w:val="20"/>
                <w:szCs w:val="20"/>
                <w:lang w:val="en-US" w:eastAsia="en-US"/>
              </w:rPr>
              <w:t>7</w:t>
            </w:r>
          </w:p>
        </w:tc>
        <w:tc>
          <w:tcPr>
            <w:tcW w:w="1867" w:type="dxa"/>
          </w:tcPr>
          <w:p w:rsidR="00932511" w:rsidRPr="007C586F" w:rsidRDefault="005E0866" w:rsidP="009F5D3F">
            <w:pPr>
              <w:jc w:val="center"/>
              <w:rPr>
                <w:i w:val="0"/>
                <w:color w:val="auto"/>
                <w:sz w:val="20"/>
                <w:szCs w:val="20"/>
                <w:lang w:val="en-US" w:eastAsia="en-US"/>
              </w:rPr>
            </w:pPr>
            <w:r w:rsidRPr="007C586F">
              <w:rPr>
                <w:i w:val="0"/>
                <w:color w:val="auto"/>
                <w:sz w:val="20"/>
                <w:szCs w:val="20"/>
                <w:lang w:val="en-US" w:eastAsia="en-US"/>
              </w:rPr>
              <w:t>46.16</w:t>
            </w:r>
          </w:p>
        </w:tc>
      </w:tr>
      <w:tr w:rsidR="00932511" w:rsidRPr="007C586F" w:rsidTr="00AD68CD">
        <w:trPr>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9F5D3F">
            <w:pPr>
              <w:jc w:val="center"/>
              <w:rPr>
                <w:i w:val="0"/>
                <w:color w:val="auto"/>
                <w:sz w:val="20"/>
                <w:szCs w:val="20"/>
              </w:rPr>
            </w:pPr>
            <w:r w:rsidRPr="007C586F">
              <w:rPr>
                <w:i w:val="0"/>
                <w:color w:val="auto"/>
                <w:sz w:val="20"/>
                <w:szCs w:val="20"/>
              </w:rPr>
              <w:t>51.43</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47.68</w:t>
            </w:r>
          </w:p>
        </w:tc>
        <w:tc>
          <w:tcPr>
            <w:tcW w:w="1867"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49.55</w:t>
            </w:r>
          </w:p>
        </w:tc>
      </w:tr>
      <w:tr w:rsidR="00932511" w:rsidRPr="007C586F" w:rsidTr="00AD68CD">
        <w:trPr>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41.1</w:t>
            </w:r>
            <w:r w:rsidR="005E0866" w:rsidRPr="007C586F">
              <w:rPr>
                <w:i w:val="0"/>
                <w:color w:val="auto"/>
                <w:sz w:val="20"/>
                <w:szCs w:val="20"/>
                <w:lang w:val="en-US" w:eastAsia="en-US"/>
              </w:rPr>
              <w:t>9</w:t>
            </w:r>
          </w:p>
        </w:tc>
        <w:tc>
          <w:tcPr>
            <w:tcW w:w="1796" w:type="dxa"/>
          </w:tcPr>
          <w:p w:rsidR="00932511" w:rsidRPr="007C586F" w:rsidRDefault="005E0866" w:rsidP="009F5D3F">
            <w:pPr>
              <w:jc w:val="center"/>
              <w:rPr>
                <w:i w:val="0"/>
                <w:color w:val="auto"/>
                <w:sz w:val="20"/>
                <w:szCs w:val="20"/>
                <w:lang w:val="en-US" w:eastAsia="en-US"/>
              </w:rPr>
            </w:pPr>
            <w:r w:rsidRPr="007C586F">
              <w:rPr>
                <w:i w:val="0"/>
                <w:color w:val="auto"/>
                <w:sz w:val="20"/>
                <w:szCs w:val="20"/>
                <w:lang w:val="en-US" w:eastAsia="en-US"/>
              </w:rPr>
              <w:t>44.71</w:t>
            </w:r>
          </w:p>
        </w:tc>
        <w:tc>
          <w:tcPr>
            <w:tcW w:w="1867" w:type="dxa"/>
          </w:tcPr>
          <w:p w:rsidR="00932511" w:rsidRPr="007C586F" w:rsidRDefault="005E0866" w:rsidP="009F5D3F">
            <w:pPr>
              <w:jc w:val="center"/>
              <w:rPr>
                <w:i w:val="0"/>
                <w:color w:val="auto"/>
                <w:sz w:val="20"/>
                <w:szCs w:val="20"/>
                <w:lang w:val="en-US" w:eastAsia="en-US"/>
              </w:rPr>
            </w:pPr>
            <w:r w:rsidRPr="007C586F">
              <w:rPr>
                <w:i w:val="0"/>
                <w:color w:val="auto"/>
                <w:sz w:val="20"/>
                <w:szCs w:val="20"/>
                <w:lang w:val="en-US" w:eastAsia="en-US"/>
              </w:rPr>
              <w:t>42.95</w:t>
            </w:r>
          </w:p>
        </w:tc>
      </w:tr>
      <w:tr w:rsidR="00932511" w:rsidRPr="007C586F" w:rsidTr="00AD68CD">
        <w:trPr>
          <w:jc w:val="center"/>
        </w:trPr>
        <w:tc>
          <w:tcPr>
            <w:tcW w:w="1716" w:type="dxa"/>
          </w:tcPr>
          <w:p w:rsidR="00932511" w:rsidRPr="007C586F" w:rsidRDefault="00932511" w:rsidP="009F5D3F">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5E0866" w:rsidP="009F5D3F">
            <w:pPr>
              <w:jc w:val="center"/>
              <w:rPr>
                <w:i w:val="0"/>
                <w:color w:val="auto"/>
                <w:sz w:val="20"/>
                <w:szCs w:val="20"/>
                <w:lang w:val="en-US" w:eastAsia="en-US"/>
              </w:rPr>
            </w:pPr>
            <w:r w:rsidRPr="007C586F">
              <w:rPr>
                <w:i w:val="0"/>
                <w:color w:val="auto"/>
                <w:sz w:val="20"/>
                <w:szCs w:val="20"/>
                <w:lang w:val="en-US" w:eastAsia="en-US"/>
              </w:rPr>
              <w:t>7.38</w:t>
            </w:r>
            <w:r w:rsidR="00932511" w:rsidRPr="007C586F">
              <w:rPr>
                <w:i w:val="0"/>
                <w:color w:val="auto"/>
                <w:sz w:val="20"/>
                <w:szCs w:val="20"/>
                <w:lang w:val="en-US" w:eastAsia="en-US"/>
              </w:rPr>
              <w:t xml:space="preserve">   öd.</w:t>
            </w:r>
          </w:p>
        </w:tc>
        <w:tc>
          <w:tcPr>
            <w:tcW w:w="1867" w:type="dxa"/>
          </w:tcPr>
          <w:p w:rsidR="00932511" w:rsidRPr="007C586F" w:rsidRDefault="005E0866" w:rsidP="009F5D3F">
            <w:pPr>
              <w:jc w:val="center"/>
              <w:rPr>
                <w:i w:val="0"/>
                <w:color w:val="auto"/>
                <w:sz w:val="20"/>
                <w:szCs w:val="20"/>
                <w:lang w:val="en-US" w:eastAsia="en-US"/>
              </w:rPr>
            </w:pPr>
            <w:r w:rsidRPr="007C586F">
              <w:rPr>
                <w:i w:val="0"/>
                <w:color w:val="auto"/>
                <w:sz w:val="20"/>
                <w:szCs w:val="20"/>
                <w:lang w:val="en-US" w:eastAsia="en-US"/>
              </w:rPr>
              <w:t>5.22</w:t>
            </w:r>
            <w:r w:rsidR="00932511" w:rsidRPr="007C586F">
              <w:rPr>
                <w:i w:val="0"/>
                <w:color w:val="auto"/>
                <w:sz w:val="20"/>
                <w:szCs w:val="20"/>
                <w:lang w:val="en-US" w:eastAsia="en-US"/>
              </w:rPr>
              <w:t xml:space="preserve">   öd.</w:t>
            </w:r>
          </w:p>
        </w:tc>
      </w:tr>
      <w:tr w:rsidR="00932511" w:rsidRPr="007C586F" w:rsidTr="00AD68CD">
        <w:trPr>
          <w:jc w:val="center"/>
        </w:trPr>
        <w:tc>
          <w:tcPr>
            <w:tcW w:w="1716" w:type="dxa"/>
          </w:tcPr>
          <w:p w:rsidR="00932511" w:rsidRPr="007C586F" w:rsidRDefault="00932511" w:rsidP="009F5D3F">
            <w:pPr>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45.77</w:t>
            </w:r>
          </w:p>
        </w:tc>
        <w:tc>
          <w:tcPr>
            <w:tcW w:w="1796" w:type="dxa"/>
          </w:tcPr>
          <w:p w:rsidR="00932511" w:rsidRPr="007C586F" w:rsidRDefault="00932511" w:rsidP="009F5D3F">
            <w:pPr>
              <w:jc w:val="center"/>
              <w:rPr>
                <w:i w:val="0"/>
                <w:color w:val="auto"/>
                <w:sz w:val="20"/>
                <w:szCs w:val="20"/>
                <w:lang w:val="en-US" w:eastAsia="en-US"/>
              </w:rPr>
            </w:pPr>
            <w:r w:rsidRPr="007C586F">
              <w:rPr>
                <w:i w:val="0"/>
                <w:color w:val="auto"/>
                <w:sz w:val="20"/>
                <w:szCs w:val="20"/>
                <w:lang w:val="en-US" w:eastAsia="en-US"/>
              </w:rPr>
              <w:t>45.71</w:t>
            </w:r>
          </w:p>
        </w:tc>
        <w:tc>
          <w:tcPr>
            <w:tcW w:w="1867" w:type="dxa"/>
          </w:tcPr>
          <w:p w:rsidR="00932511" w:rsidRPr="007C586F" w:rsidRDefault="00932511" w:rsidP="009F5D3F">
            <w:pPr>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9F5D3F">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5E0866" w:rsidP="009F5D3F">
            <w:pPr>
              <w:jc w:val="center"/>
              <w:rPr>
                <w:i w:val="0"/>
                <w:color w:val="auto"/>
                <w:sz w:val="20"/>
                <w:szCs w:val="20"/>
                <w:lang w:val="en-US" w:eastAsia="en-US"/>
              </w:rPr>
            </w:pPr>
            <w:r w:rsidRPr="007C586F">
              <w:rPr>
                <w:i w:val="0"/>
                <w:color w:val="auto"/>
                <w:sz w:val="20"/>
                <w:szCs w:val="20"/>
                <w:lang w:val="en-US" w:eastAsia="en-US"/>
              </w:rPr>
              <w:t>3.30</w:t>
            </w:r>
            <w:r w:rsidR="00932511" w:rsidRPr="007C586F">
              <w:rPr>
                <w:i w:val="0"/>
                <w:color w:val="auto"/>
                <w:sz w:val="20"/>
                <w:szCs w:val="20"/>
                <w:lang w:val="en-US" w:eastAsia="en-US"/>
              </w:rPr>
              <w:t xml:space="preserve">   öd.</w:t>
            </w:r>
          </w:p>
        </w:tc>
        <w:tc>
          <w:tcPr>
            <w:tcW w:w="1867" w:type="dxa"/>
          </w:tcPr>
          <w:p w:rsidR="00932511" w:rsidRPr="007C586F" w:rsidRDefault="00932511" w:rsidP="009F5D3F">
            <w:pPr>
              <w:jc w:val="center"/>
              <w:rPr>
                <w:i w:val="0"/>
                <w:color w:val="auto"/>
                <w:sz w:val="20"/>
                <w:szCs w:val="20"/>
                <w:lang w:val="en-US" w:eastAsia="en-US"/>
              </w:rPr>
            </w:pPr>
          </w:p>
        </w:tc>
      </w:tr>
    </w:tbl>
    <w:p w:rsidR="00932511" w:rsidRPr="007C586F" w:rsidRDefault="00932511"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F54058" w:rsidRPr="007C586F" w:rsidRDefault="00F54058" w:rsidP="001F6567">
      <w:pPr>
        <w:spacing w:before="360" w:after="240" w:line="320" w:lineRule="atLeast"/>
        <w:jc w:val="both"/>
        <w:rPr>
          <w:i w:val="0"/>
          <w:color w:val="auto"/>
          <w:sz w:val="22"/>
          <w:szCs w:val="22"/>
        </w:rPr>
      </w:pPr>
      <w:r w:rsidRPr="007C586F">
        <w:rPr>
          <w:i w:val="0"/>
          <w:color w:val="auto"/>
          <w:sz w:val="22"/>
        </w:rPr>
        <w:t>2016 yılı</w:t>
      </w:r>
      <w:r w:rsidRPr="007C586F">
        <w:rPr>
          <w:b/>
          <w:i w:val="0"/>
          <w:color w:val="auto"/>
          <w:sz w:val="22"/>
        </w:rPr>
        <w:t xml:space="preserve"> </w:t>
      </w:r>
      <w:r w:rsidRPr="007C586F">
        <w:rPr>
          <w:i w:val="0"/>
          <w:color w:val="auto"/>
          <w:sz w:val="22"/>
          <w:szCs w:val="22"/>
        </w:rPr>
        <w:t xml:space="preserve">üçüncü dönem membran geçirgenliği </w:t>
      </w:r>
      <w:r w:rsidR="00752169" w:rsidRPr="007C586F">
        <w:rPr>
          <w:i w:val="0"/>
          <w:color w:val="auto"/>
          <w:sz w:val="22"/>
          <w:szCs w:val="22"/>
        </w:rPr>
        <w:t>üzerine</w:t>
      </w:r>
      <w:r w:rsidRPr="007C586F">
        <w:rPr>
          <w:i w:val="0"/>
          <w:color w:val="auto"/>
          <w:sz w:val="22"/>
          <w:szCs w:val="22"/>
        </w:rPr>
        <w:t xml:space="preserve"> yapılan istatiksel analiz sonuçların</w:t>
      </w:r>
      <w:r w:rsidR="00C6481A" w:rsidRPr="007C586F">
        <w:rPr>
          <w:i w:val="0"/>
          <w:color w:val="auto"/>
          <w:sz w:val="22"/>
          <w:szCs w:val="22"/>
        </w:rPr>
        <w:t>a</w:t>
      </w:r>
      <w:r w:rsidRPr="007C586F">
        <w:rPr>
          <w:i w:val="0"/>
          <w:color w:val="auto"/>
          <w:sz w:val="22"/>
          <w:szCs w:val="22"/>
        </w:rPr>
        <w:t xml:space="preserve"> göre; su düzeyi*uygulama ve uygulama sonuçları önemsiz bulunurken, su düzeyi ortalaması</w:t>
      </w:r>
      <w:r w:rsidR="0050603D" w:rsidRPr="007C586F">
        <w:rPr>
          <w:i w:val="0"/>
          <w:color w:val="auto"/>
          <w:sz w:val="22"/>
          <w:szCs w:val="22"/>
        </w:rPr>
        <w:t xml:space="preserve"> istatistiksel olarak</w:t>
      </w:r>
      <w:r w:rsidRPr="007C586F">
        <w:rPr>
          <w:i w:val="0"/>
          <w:color w:val="auto"/>
          <w:sz w:val="22"/>
          <w:szCs w:val="22"/>
        </w:rPr>
        <w:t xml:space="preserve"> % 99’</w:t>
      </w:r>
      <w:r w:rsidR="0050603D" w:rsidRPr="007C586F">
        <w:rPr>
          <w:i w:val="0"/>
          <w:color w:val="auto"/>
          <w:sz w:val="22"/>
          <w:szCs w:val="22"/>
        </w:rPr>
        <w:t>luk önemliliğe sahip olduğu Ç</w:t>
      </w:r>
      <w:r w:rsidR="00752169" w:rsidRPr="007C586F">
        <w:rPr>
          <w:i w:val="0"/>
          <w:color w:val="auto"/>
          <w:sz w:val="22"/>
          <w:szCs w:val="22"/>
        </w:rPr>
        <w:t>izelge 4.19’da görülmektedir.</w:t>
      </w:r>
      <w:r w:rsidRPr="007C586F">
        <w:rPr>
          <w:i w:val="0"/>
          <w:color w:val="auto"/>
          <w:sz w:val="22"/>
          <w:szCs w:val="22"/>
        </w:rPr>
        <w:t xml:space="preserve"> Su düzeyi ortalaması % 1’lik hata payı ile en yükse</w:t>
      </w:r>
      <w:r w:rsidR="005E0866" w:rsidRPr="007C586F">
        <w:rPr>
          <w:i w:val="0"/>
          <w:color w:val="auto"/>
          <w:sz w:val="22"/>
          <w:szCs w:val="22"/>
        </w:rPr>
        <w:t>k 28.48</w:t>
      </w:r>
      <w:r w:rsidRPr="007C586F">
        <w:rPr>
          <w:i w:val="0"/>
          <w:color w:val="auto"/>
          <w:sz w:val="22"/>
          <w:szCs w:val="22"/>
        </w:rPr>
        <w:t xml:space="preserve"> ile % 25 uygulama </w:t>
      </w:r>
      <w:r w:rsidR="000E5407" w:rsidRPr="007C586F">
        <w:rPr>
          <w:i w:val="0"/>
          <w:color w:val="auto"/>
          <w:sz w:val="22"/>
          <w:szCs w:val="22"/>
        </w:rPr>
        <w:t>iken en düşük % 100 su düzeyinde 22.74 ile</w:t>
      </w:r>
      <w:r w:rsidRPr="007C586F">
        <w:rPr>
          <w:i w:val="0"/>
          <w:color w:val="auto"/>
          <w:sz w:val="22"/>
          <w:szCs w:val="22"/>
        </w:rPr>
        <w:t xml:space="preserve"> </w:t>
      </w:r>
      <w:r w:rsidR="000E5407" w:rsidRPr="007C586F">
        <w:rPr>
          <w:i w:val="0"/>
          <w:color w:val="auto"/>
          <w:sz w:val="22"/>
          <w:szCs w:val="22"/>
        </w:rPr>
        <w:t>en düşük sonuçlar alınmıştır.</w:t>
      </w:r>
    </w:p>
    <w:p w:rsidR="00034E28" w:rsidRPr="007C586F" w:rsidRDefault="00034E28" w:rsidP="00F54058">
      <w:pPr>
        <w:spacing w:before="240" w:after="240" w:line="320" w:lineRule="atLeast"/>
        <w:jc w:val="both"/>
        <w:rPr>
          <w:i w:val="0"/>
          <w:color w:val="auto"/>
          <w:sz w:val="22"/>
          <w:szCs w:val="22"/>
        </w:rPr>
      </w:pPr>
    </w:p>
    <w:p w:rsidR="00F54058" w:rsidRPr="007C586F" w:rsidRDefault="003C2F11" w:rsidP="001F6567">
      <w:pPr>
        <w:spacing w:line="320" w:lineRule="atLeast"/>
        <w:ind w:left="1247" w:hanging="1247"/>
        <w:jc w:val="both"/>
        <w:rPr>
          <w:i w:val="0"/>
          <w:color w:val="auto"/>
          <w:sz w:val="22"/>
          <w:szCs w:val="22"/>
        </w:rPr>
      </w:pPr>
      <w:r w:rsidRPr="007C586F">
        <w:rPr>
          <w:i w:val="0"/>
          <w:color w:val="auto"/>
          <w:sz w:val="22"/>
          <w:szCs w:val="22"/>
        </w:rPr>
        <w:lastRenderedPageBreak/>
        <w:t>Çizelge 4.19</w:t>
      </w:r>
      <w:r w:rsidR="00F54058" w:rsidRPr="007C586F">
        <w:rPr>
          <w:i w:val="0"/>
          <w:color w:val="auto"/>
          <w:sz w:val="22"/>
          <w:szCs w:val="22"/>
        </w:rPr>
        <w:t>. Su düzeyi ve uygulama faktörüne bağlı olarak üçüncü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F54058" w:rsidRPr="007C586F" w:rsidTr="008F791E">
        <w:trPr>
          <w:jc w:val="center"/>
        </w:trPr>
        <w:tc>
          <w:tcPr>
            <w:tcW w:w="1716" w:type="dxa"/>
            <w:vMerge w:val="restart"/>
          </w:tcPr>
          <w:p w:rsidR="00F54058" w:rsidRPr="007C586F" w:rsidRDefault="00F54058" w:rsidP="008F791E">
            <w:pPr>
              <w:spacing w:line="280" w:lineRule="atLeast"/>
              <w:jc w:val="center"/>
              <w:rPr>
                <w:b/>
                <w:i w:val="0"/>
                <w:color w:val="auto"/>
                <w:sz w:val="20"/>
                <w:szCs w:val="20"/>
                <w:lang w:val="en-US" w:eastAsia="en-US"/>
              </w:rPr>
            </w:pPr>
          </w:p>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Elektrolit sızıntısı (%)</w:t>
            </w:r>
          </w:p>
        </w:tc>
      </w:tr>
      <w:tr w:rsidR="00F54058" w:rsidRPr="007C586F" w:rsidTr="008F791E">
        <w:trPr>
          <w:jc w:val="center"/>
        </w:trPr>
        <w:tc>
          <w:tcPr>
            <w:tcW w:w="1716" w:type="dxa"/>
            <w:vMerge/>
            <w:vAlign w:val="center"/>
          </w:tcPr>
          <w:p w:rsidR="00F54058" w:rsidRPr="007C586F" w:rsidRDefault="00F54058" w:rsidP="008F791E">
            <w:pPr>
              <w:spacing w:line="280" w:lineRule="atLeast"/>
              <w:jc w:val="center"/>
              <w:rPr>
                <w:b/>
                <w:i w:val="0"/>
                <w:color w:val="auto"/>
                <w:sz w:val="20"/>
                <w:szCs w:val="20"/>
                <w:lang w:val="en-US" w:eastAsia="en-US"/>
              </w:rPr>
            </w:pPr>
          </w:p>
        </w:tc>
        <w:tc>
          <w:tcPr>
            <w:tcW w:w="3592" w:type="dxa"/>
            <w:gridSpan w:val="2"/>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F54058" w:rsidRPr="007C586F" w:rsidTr="008F791E">
        <w:trPr>
          <w:jc w:val="center"/>
        </w:trPr>
        <w:tc>
          <w:tcPr>
            <w:tcW w:w="1716" w:type="dxa"/>
            <w:vMerge/>
            <w:vAlign w:val="center"/>
          </w:tcPr>
          <w:p w:rsidR="00F54058" w:rsidRPr="007C586F" w:rsidRDefault="00F54058" w:rsidP="008F791E">
            <w:pPr>
              <w:spacing w:line="280" w:lineRule="atLeast"/>
              <w:jc w:val="center"/>
              <w:rPr>
                <w:b/>
                <w:i w:val="0"/>
                <w:color w:val="auto"/>
                <w:sz w:val="20"/>
                <w:szCs w:val="20"/>
                <w:lang w:val="en-US" w:eastAsia="en-US"/>
              </w:rPr>
            </w:pPr>
          </w:p>
        </w:tc>
        <w:tc>
          <w:tcPr>
            <w:tcW w:w="179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F54058" w:rsidRPr="007C586F" w:rsidRDefault="00F54058" w:rsidP="008F791E">
            <w:pPr>
              <w:spacing w:line="280" w:lineRule="atLeast"/>
              <w:jc w:val="center"/>
              <w:rPr>
                <w:i w:val="0"/>
                <w:color w:val="auto"/>
                <w:sz w:val="20"/>
                <w:szCs w:val="20"/>
                <w:lang w:val="en-US" w:eastAsia="en-US"/>
              </w:rPr>
            </w:pP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23.25</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22.23</w:t>
            </w:r>
          </w:p>
        </w:tc>
        <w:tc>
          <w:tcPr>
            <w:tcW w:w="1867" w:type="dxa"/>
          </w:tcPr>
          <w:p w:rsidR="00F54058" w:rsidRPr="007C586F" w:rsidRDefault="005E0866" w:rsidP="008F791E">
            <w:pPr>
              <w:spacing w:line="280" w:lineRule="atLeast"/>
              <w:jc w:val="center"/>
              <w:rPr>
                <w:i w:val="0"/>
                <w:color w:val="auto"/>
                <w:sz w:val="20"/>
                <w:szCs w:val="20"/>
                <w:lang w:val="en-US" w:eastAsia="en-US"/>
              </w:rPr>
            </w:pPr>
            <w:r w:rsidRPr="007C586F">
              <w:rPr>
                <w:i w:val="0"/>
                <w:color w:val="auto"/>
                <w:sz w:val="20"/>
                <w:szCs w:val="20"/>
                <w:lang w:val="en-US" w:eastAsia="en-US"/>
              </w:rPr>
              <w:t>22.74</w:t>
            </w:r>
            <w:r w:rsidR="00F54058" w:rsidRPr="007C586F">
              <w:rPr>
                <w:i w:val="0"/>
                <w:color w:val="auto"/>
                <w:sz w:val="20"/>
                <w:szCs w:val="20"/>
                <w:lang w:val="en-US" w:eastAsia="en-US"/>
              </w:rPr>
              <w:t xml:space="preserve"> b </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27.97</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26.54</w:t>
            </w:r>
          </w:p>
        </w:tc>
        <w:tc>
          <w:tcPr>
            <w:tcW w:w="1867" w:type="dxa"/>
          </w:tcPr>
          <w:p w:rsidR="00F54058" w:rsidRPr="007C586F" w:rsidRDefault="005E0866" w:rsidP="008F791E">
            <w:pPr>
              <w:spacing w:line="280" w:lineRule="atLeast"/>
              <w:jc w:val="center"/>
              <w:rPr>
                <w:i w:val="0"/>
                <w:color w:val="auto"/>
                <w:sz w:val="20"/>
                <w:szCs w:val="20"/>
                <w:lang w:val="en-US" w:eastAsia="en-US"/>
              </w:rPr>
            </w:pPr>
            <w:r w:rsidRPr="007C586F">
              <w:rPr>
                <w:i w:val="0"/>
                <w:color w:val="auto"/>
                <w:sz w:val="20"/>
                <w:szCs w:val="20"/>
                <w:lang w:val="en-US" w:eastAsia="en-US"/>
              </w:rPr>
              <w:t>27.26</w:t>
            </w:r>
            <w:r w:rsidR="00F54058" w:rsidRPr="007C586F">
              <w:rPr>
                <w:i w:val="0"/>
                <w:color w:val="auto"/>
                <w:sz w:val="20"/>
                <w:szCs w:val="20"/>
                <w:lang w:val="en-US" w:eastAsia="en-US"/>
              </w:rPr>
              <w:t xml:space="preserve"> a </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26.7</w:t>
            </w:r>
            <w:r w:rsidR="005E0866" w:rsidRPr="007C586F">
              <w:rPr>
                <w:i w:val="0"/>
                <w:color w:val="auto"/>
                <w:sz w:val="20"/>
                <w:szCs w:val="20"/>
                <w:lang w:val="en-US" w:eastAsia="en-US"/>
              </w:rPr>
              <w:t>5</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26.9</w:t>
            </w:r>
            <w:r w:rsidR="005E0866" w:rsidRPr="007C586F">
              <w:rPr>
                <w:i w:val="0"/>
                <w:color w:val="auto"/>
                <w:sz w:val="20"/>
                <w:szCs w:val="20"/>
                <w:lang w:val="en-US" w:eastAsia="en-US"/>
              </w:rPr>
              <w:t>1</w:t>
            </w:r>
          </w:p>
        </w:tc>
        <w:tc>
          <w:tcPr>
            <w:tcW w:w="1867" w:type="dxa"/>
          </w:tcPr>
          <w:p w:rsidR="00F54058" w:rsidRPr="007C586F" w:rsidRDefault="005E0866" w:rsidP="008F791E">
            <w:pPr>
              <w:spacing w:line="280" w:lineRule="atLeast"/>
              <w:jc w:val="center"/>
              <w:rPr>
                <w:i w:val="0"/>
                <w:color w:val="auto"/>
                <w:sz w:val="20"/>
                <w:szCs w:val="20"/>
                <w:lang w:val="en-US" w:eastAsia="en-US"/>
              </w:rPr>
            </w:pPr>
            <w:r w:rsidRPr="007C586F">
              <w:rPr>
                <w:i w:val="0"/>
                <w:color w:val="auto"/>
                <w:sz w:val="20"/>
                <w:szCs w:val="20"/>
                <w:lang w:val="en-US" w:eastAsia="en-US"/>
              </w:rPr>
              <w:t>26.83</w:t>
            </w:r>
            <w:r w:rsidR="00F54058" w:rsidRPr="007C586F">
              <w:rPr>
                <w:i w:val="0"/>
                <w:color w:val="auto"/>
                <w:sz w:val="20"/>
                <w:szCs w:val="20"/>
                <w:lang w:val="en-US" w:eastAsia="en-US"/>
              </w:rPr>
              <w:t xml:space="preserve"> a</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F54058" w:rsidRPr="007C586F" w:rsidRDefault="00F54058" w:rsidP="008F791E">
            <w:pPr>
              <w:spacing w:line="280" w:lineRule="atLeast"/>
              <w:jc w:val="center"/>
              <w:rPr>
                <w:i w:val="0"/>
                <w:color w:val="auto"/>
                <w:sz w:val="20"/>
                <w:szCs w:val="20"/>
              </w:rPr>
            </w:pPr>
            <w:r w:rsidRPr="007C586F">
              <w:rPr>
                <w:i w:val="0"/>
                <w:color w:val="auto"/>
                <w:sz w:val="20"/>
                <w:szCs w:val="20"/>
              </w:rPr>
              <w:t>28.24</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28.71</w:t>
            </w:r>
          </w:p>
        </w:tc>
        <w:tc>
          <w:tcPr>
            <w:tcW w:w="1867" w:type="dxa"/>
          </w:tcPr>
          <w:p w:rsidR="00F54058" w:rsidRPr="007C586F" w:rsidRDefault="005E0866" w:rsidP="008F791E">
            <w:pPr>
              <w:spacing w:line="280" w:lineRule="atLeast"/>
              <w:jc w:val="center"/>
              <w:rPr>
                <w:i w:val="0"/>
                <w:color w:val="auto"/>
                <w:sz w:val="20"/>
                <w:szCs w:val="20"/>
                <w:lang w:val="en-US" w:eastAsia="en-US"/>
              </w:rPr>
            </w:pPr>
            <w:r w:rsidRPr="007C586F">
              <w:rPr>
                <w:i w:val="0"/>
                <w:color w:val="auto"/>
                <w:sz w:val="20"/>
                <w:szCs w:val="20"/>
                <w:lang w:val="en-US" w:eastAsia="en-US"/>
              </w:rPr>
              <w:t>28.48</w:t>
            </w:r>
            <w:r w:rsidR="00F54058" w:rsidRPr="007C586F">
              <w:rPr>
                <w:i w:val="0"/>
                <w:color w:val="auto"/>
                <w:sz w:val="20"/>
                <w:szCs w:val="20"/>
                <w:lang w:val="en-US" w:eastAsia="en-US"/>
              </w:rPr>
              <w:t xml:space="preserve"> a</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F54058" w:rsidRPr="007C586F" w:rsidRDefault="005E086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r w:rsidR="00F54058" w:rsidRPr="007C586F">
              <w:rPr>
                <w:i w:val="0"/>
                <w:color w:val="auto"/>
                <w:sz w:val="20"/>
                <w:szCs w:val="20"/>
                <w:lang w:val="en-US" w:eastAsia="en-US"/>
              </w:rPr>
              <w:t xml:space="preserve"> c</w:t>
            </w:r>
          </w:p>
        </w:tc>
      </w:tr>
      <w:tr w:rsidR="00F54058" w:rsidRPr="007C586F" w:rsidTr="008F791E">
        <w:trPr>
          <w:jc w:val="center"/>
        </w:trPr>
        <w:tc>
          <w:tcPr>
            <w:tcW w:w="171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F54058" w:rsidRPr="007C586F" w:rsidRDefault="005E0866" w:rsidP="008F791E">
            <w:pPr>
              <w:spacing w:line="280" w:lineRule="atLeast"/>
              <w:jc w:val="center"/>
              <w:rPr>
                <w:i w:val="0"/>
                <w:color w:val="auto"/>
                <w:sz w:val="20"/>
                <w:szCs w:val="20"/>
                <w:lang w:val="en-US" w:eastAsia="en-US"/>
              </w:rPr>
            </w:pPr>
            <w:r w:rsidRPr="007C586F">
              <w:rPr>
                <w:i w:val="0"/>
                <w:color w:val="auto"/>
                <w:sz w:val="20"/>
                <w:szCs w:val="20"/>
                <w:lang w:val="en-US" w:eastAsia="en-US"/>
              </w:rPr>
              <w:t>3.91</w:t>
            </w:r>
            <w:r w:rsidR="00F54058" w:rsidRPr="007C586F">
              <w:rPr>
                <w:i w:val="0"/>
                <w:color w:val="auto"/>
                <w:sz w:val="20"/>
                <w:szCs w:val="20"/>
                <w:lang w:val="en-US" w:eastAsia="en-US"/>
              </w:rPr>
              <w:t xml:space="preserve">   öd.</w:t>
            </w:r>
          </w:p>
        </w:tc>
        <w:tc>
          <w:tcPr>
            <w:tcW w:w="1867" w:type="dxa"/>
          </w:tcPr>
          <w:p w:rsidR="00F54058" w:rsidRPr="007C586F" w:rsidRDefault="005E0866" w:rsidP="008F791E">
            <w:pPr>
              <w:spacing w:line="280" w:lineRule="atLeast"/>
              <w:jc w:val="center"/>
              <w:rPr>
                <w:i w:val="0"/>
                <w:color w:val="auto"/>
                <w:sz w:val="20"/>
                <w:szCs w:val="20"/>
                <w:lang w:val="en-US" w:eastAsia="en-US"/>
              </w:rPr>
            </w:pPr>
            <w:r w:rsidRPr="007C586F">
              <w:rPr>
                <w:i w:val="0"/>
                <w:color w:val="auto"/>
                <w:sz w:val="20"/>
                <w:szCs w:val="20"/>
                <w:lang w:val="en-US" w:eastAsia="en-US"/>
              </w:rPr>
              <w:t>2.77</w:t>
            </w:r>
            <w:r w:rsidR="00F54058" w:rsidRPr="007C586F">
              <w:rPr>
                <w:i w:val="0"/>
                <w:color w:val="auto"/>
                <w:sz w:val="20"/>
                <w:szCs w:val="20"/>
                <w:lang w:val="en-US" w:eastAsia="en-US"/>
              </w:rPr>
              <w:t xml:space="preserve">  **</w:t>
            </w:r>
          </w:p>
        </w:tc>
      </w:tr>
      <w:tr w:rsidR="00F54058" w:rsidRPr="007C586F" w:rsidTr="008F791E">
        <w:trPr>
          <w:jc w:val="center"/>
        </w:trPr>
        <w:tc>
          <w:tcPr>
            <w:tcW w:w="1716" w:type="dxa"/>
          </w:tcPr>
          <w:p w:rsidR="00F54058" w:rsidRPr="007C586F" w:rsidRDefault="00F54058" w:rsidP="008F791E">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lang w:val="en-US" w:eastAsia="en-US"/>
              </w:rPr>
              <w:t>26.55</w:t>
            </w:r>
          </w:p>
        </w:tc>
        <w:tc>
          <w:tcPr>
            <w:tcW w:w="179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lang w:val="en-US" w:eastAsia="en-US"/>
              </w:rPr>
              <w:t>26.</w:t>
            </w:r>
            <w:r w:rsidR="005E0866" w:rsidRPr="007C586F">
              <w:rPr>
                <w:i w:val="0"/>
                <w:color w:val="auto"/>
                <w:sz w:val="20"/>
                <w:szCs w:val="20"/>
                <w:lang w:val="en-US" w:eastAsia="en-US"/>
              </w:rPr>
              <w:t>10</w:t>
            </w:r>
          </w:p>
        </w:tc>
        <w:tc>
          <w:tcPr>
            <w:tcW w:w="1867" w:type="dxa"/>
          </w:tcPr>
          <w:p w:rsidR="00F54058" w:rsidRPr="007C586F" w:rsidRDefault="00F54058" w:rsidP="008F791E">
            <w:pPr>
              <w:spacing w:line="0" w:lineRule="atLeast"/>
              <w:jc w:val="center"/>
              <w:rPr>
                <w:i w:val="0"/>
                <w:color w:val="auto"/>
                <w:sz w:val="20"/>
                <w:szCs w:val="20"/>
                <w:lang w:val="en-US" w:eastAsia="en-US"/>
              </w:rPr>
            </w:pPr>
          </w:p>
        </w:tc>
      </w:tr>
      <w:tr w:rsidR="00F54058" w:rsidRPr="007C586F" w:rsidTr="008F791E">
        <w:trPr>
          <w:jc w:val="center"/>
        </w:trPr>
        <w:tc>
          <w:tcPr>
            <w:tcW w:w="171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F54058" w:rsidRPr="007C586F" w:rsidRDefault="005E0866" w:rsidP="008F791E">
            <w:pPr>
              <w:spacing w:line="0" w:lineRule="atLeast"/>
              <w:jc w:val="center"/>
              <w:rPr>
                <w:i w:val="0"/>
                <w:color w:val="auto"/>
                <w:sz w:val="20"/>
                <w:szCs w:val="20"/>
                <w:lang w:val="en-US" w:eastAsia="en-US"/>
              </w:rPr>
            </w:pPr>
            <w:r w:rsidRPr="007C586F">
              <w:rPr>
                <w:i w:val="0"/>
                <w:color w:val="auto"/>
                <w:sz w:val="20"/>
                <w:szCs w:val="20"/>
                <w:lang w:val="en-US" w:eastAsia="en-US"/>
              </w:rPr>
              <w:t>1.96</w:t>
            </w:r>
            <w:r w:rsidR="00F54058" w:rsidRPr="007C586F">
              <w:rPr>
                <w:i w:val="0"/>
                <w:color w:val="auto"/>
                <w:sz w:val="20"/>
                <w:szCs w:val="20"/>
                <w:lang w:val="en-US" w:eastAsia="en-US"/>
              </w:rPr>
              <w:t xml:space="preserve">  öd.</w:t>
            </w:r>
          </w:p>
        </w:tc>
        <w:tc>
          <w:tcPr>
            <w:tcW w:w="1867" w:type="dxa"/>
          </w:tcPr>
          <w:p w:rsidR="00F54058" w:rsidRPr="007C586F" w:rsidRDefault="00F54058" w:rsidP="008F791E">
            <w:pPr>
              <w:spacing w:line="0" w:lineRule="atLeast"/>
              <w:jc w:val="center"/>
              <w:rPr>
                <w:i w:val="0"/>
                <w:color w:val="auto"/>
                <w:sz w:val="20"/>
                <w:szCs w:val="20"/>
                <w:lang w:val="en-US" w:eastAsia="en-US"/>
              </w:rPr>
            </w:pPr>
          </w:p>
        </w:tc>
      </w:tr>
    </w:tbl>
    <w:p w:rsidR="00F54058" w:rsidRPr="007C586F" w:rsidRDefault="00F54058"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F54058" w:rsidRPr="007C586F" w:rsidRDefault="00F54058"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1F6567">
      <w:pPr>
        <w:spacing w:before="360" w:after="240" w:line="320" w:lineRule="atLeast"/>
        <w:jc w:val="both"/>
        <w:rPr>
          <w:b/>
          <w:i w:val="0"/>
          <w:color w:val="auto"/>
          <w:sz w:val="22"/>
        </w:rPr>
      </w:pPr>
      <w:r w:rsidRPr="007C586F">
        <w:rPr>
          <w:b/>
          <w:i w:val="0"/>
          <w:color w:val="auto"/>
          <w:sz w:val="22"/>
        </w:rPr>
        <w:t xml:space="preserve">4.1.2.4. 2015 </w:t>
      </w:r>
      <w:r w:rsidR="00F54058" w:rsidRPr="007C586F">
        <w:rPr>
          <w:b/>
          <w:i w:val="0"/>
          <w:color w:val="auto"/>
          <w:sz w:val="22"/>
        </w:rPr>
        <w:t xml:space="preserve">ve 2016 </w:t>
      </w:r>
      <w:r w:rsidRPr="007C586F">
        <w:rPr>
          <w:b/>
          <w:i w:val="0"/>
          <w:color w:val="auto"/>
          <w:sz w:val="22"/>
        </w:rPr>
        <w:t>yılı dördüncü dönem</w:t>
      </w:r>
    </w:p>
    <w:p w:rsidR="00932511" w:rsidRPr="007C586F" w:rsidRDefault="00F54058" w:rsidP="00932511">
      <w:pPr>
        <w:spacing w:before="240" w:after="240" w:line="320" w:lineRule="atLeast"/>
        <w:jc w:val="both"/>
        <w:rPr>
          <w:i w:val="0"/>
          <w:color w:val="auto"/>
          <w:sz w:val="22"/>
          <w:szCs w:val="22"/>
        </w:rPr>
      </w:pPr>
      <w:r w:rsidRPr="007C586F">
        <w:rPr>
          <w:i w:val="0"/>
          <w:color w:val="auto"/>
          <w:sz w:val="22"/>
          <w:szCs w:val="22"/>
        </w:rPr>
        <w:t>2015 yılı i</w:t>
      </w:r>
      <w:r w:rsidR="006E59DC" w:rsidRPr="007C586F">
        <w:rPr>
          <w:i w:val="0"/>
          <w:color w:val="auto"/>
          <w:sz w:val="22"/>
          <w:szCs w:val="22"/>
        </w:rPr>
        <w:t xml:space="preserve">kinci kez glisin betain uygulama sonrası yapılan </w:t>
      </w:r>
      <w:r w:rsidR="006D5AA0" w:rsidRPr="007C586F">
        <w:rPr>
          <w:i w:val="0"/>
          <w:color w:val="auto"/>
          <w:sz w:val="22"/>
          <w:szCs w:val="22"/>
        </w:rPr>
        <w:t>fizyolojik analizlerden</w:t>
      </w:r>
      <w:r w:rsidR="006E59DC" w:rsidRPr="007C586F">
        <w:rPr>
          <w:i w:val="0"/>
          <w:color w:val="auto"/>
          <w:sz w:val="22"/>
          <w:szCs w:val="22"/>
        </w:rPr>
        <w:t xml:space="preserve">, elektrolit sızıntısı değerleri üzerine </w:t>
      </w:r>
      <w:r w:rsidR="00DF0606" w:rsidRPr="007C586F">
        <w:rPr>
          <w:i w:val="0"/>
          <w:color w:val="auto"/>
          <w:sz w:val="22"/>
          <w:szCs w:val="22"/>
        </w:rPr>
        <w:t>yapılan varyans analizleri sonucu; uygulama, su düzeyi ve uygulama*su düzeyi interaksiyonunun istatistiksel olarak önemli etkisinin olmadığı belirlenmiştir. Ancak, s</w:t>
      </w:r>
      <w:r w:rsidR="00932511" w:rsidRPr="007C586F">
        <w:rPr>
          <w:i w:val="0"/>
          <w:color w:val="auto"/>
          <w:sz w:val="22"/>
          <w:szCs w:val="22"/>
        </w:rPr>
        <w:t>u düzeyi ortalama</w:t>
      </w:r>
      <w:r w:rsidR="00DF0606" w:rsidRPr="007C586F">
        <w:rPr>
          <w:i w:val="0"/>
          <w:color w:val="auto"/>
          <w:sz w:val="22"/>
          <w:szCs w:val="22"/>
        </w:rPr>
        <w:t xml:space="preserve">ları dikkate alındığında elektrolit sızıntısı değerleri açısından </w:t>
      </w:r>
      <w:r w:rsidR="00932511" w:rsidRPr="007C586F">
        <w:rPr>
          <w:i w:val="0"/>
          <w:color w:val="auto"/>
          <w:sz w:val="22"/>
          <w:szCs w:val="22"/>
        </w:rPr>
        <w:t>%</w:t>
      </w:r>
      <w:r w:rsidR="00483E45" w:rsidRPr="007C586F">
        <w:rPr>
          <w:i w:val="0"/>
          <w:color w:val="auto"/>
          <w:sz w:val="22"/>
          <w:szCs w:val="22"/>
        </w:rPr>
        <w:t xml:space="preserve"> </w:t>
      </w:r>
      <w:r w:rsidR="00932511" w:rsidRPr="007C586F">
        <w:rPr>
          <w:i w:val="0"/>
          <w:color w:val="auto"/>
          <w:sz w:val="22"/>
          <w:szCs w:val="22"/>
        </w:rPr>
        <w:t xml:space="preserve">0 </w:t>
      </w:r>
      <w:r w:rsidR="00DF0606" w:rsidRPr="007C586F">
        <w:rPr>
          <w:i w:val="0"/>
          <w:color w:val="auto"/>
          <w:sz w:val="22"/>
          <w:szCs w:val="22"/>
        </w:rPr>
        <w:t xml:space="preserve">su düzeyinde </w:t>
      </w:r>
      <w:r w:rsidR="005E0866" w:rsidRPr="007C586F">
        <w:rPr>
          <w:i w:val="0"/>
          <w:color w:val="auto"/>
          <w:sz w:val="22"/>
          <w:szCs w:val="22"/>
        </w:rPr>
        <w:t>50.80</w:t>
      </w:r>
      <w:r w:rsidR="00932511" w:rsidRPr="007C586F">
        <w:rPr>
          <w:i w:val="0"/>
          <w:color w:val="auto"/>
          <w:sz w:val="22"/>
          <w:szCs w:val="22"/>
        </w:rPr>
        <w:t xml:space="preserve"> ile en yüksek, %</w:t>
      </w:r>
      <w:r w:rsidR="00483E45" w:rsidRPr="007C586F">
        <w:rPr>
          <w:i w:val="0"/>
          <w:color w:val="auto"/>
          <w:sz w:val="22"/>
          <w:szCs w:val="22"/>
        </w:rPr>
        <w:t xml:space="preserve"> </w:t>
      </w:r>
      <w:r w:rsidR="00932511" w:rsidRPr="007C586F">
        <w:rPr>
          <w:i w:val="0"/>
          <w:color w:val="auto"/>
          <w:sz w:val="22"/>
          <w:szCs w:val="22"/>
        </w:rPr>
        <w:t xml:space="preserve">50 </w:t>
      </w:r>
      <w:r w:rsidR="00DF0606" w:rsidRPr="007C586F">
        <w:rPr>
          <w:i w:val="0"/>
          <w:color w:val="auto"/>
          <w:sz w:val="22"/>
          <w:szCs w:val="22"/>
        </w:rPr>
        <w:t xml:space="preserve">su düzeyinde ise </w:t>
      </w:r>
      <w:r w:rsidR="005E0866" w:rsidRPr="007C586F">
        <w:rPr>
          <w:i w:val="0"/>
          <w:color w:val="auto"/>
          <w:sz w:val="22"/>
          <w:szCs w:val="22"/>
        </w:rPr>
        <w:t>37.37</w:t>
      </w:r>
      <w:r w:rsidR="00932511" w:rsidRPr="007C586F">
        <w:rPr>
          <w:i w:val="0"/>
          <w:color w:val="auto"/>
          <w:sz w:val="22"/>
          <w:szCs w:val="22"/>
        </w:rPr>
        <w:t xml:space="preserve"> ile en düşük sonuçlar alınmıştır.</w:t>
      </w:r>
    </w:p>
    <w:p w:rsidR="00DF0606" w:rsidRPr="007C586F" w:rsidRDefault="00DF0606" w:rsidP="00932511">
      <w:pPr>
        <w:spacing w:before="240" w:after="240" w:line="320" w:lineRule="atLeast"/>
        <w:jc w:val="both"/>
        <w:rPr>
          <w:i w:val="0"/>
          <w:color w:val="auto"/>
          <w:sz w:val="22"/>
          <w:szCs w:val="22"/>
        </w:rPr>
      </w:pPr>
      <w:r w:rsidRPr="007C586F">
        <w:rPr>
          <w:i w:val="0"/>
          <w:color w:val="auto"/>
          <w:sz w:val="22"/>
          <w:szCs w:val="22"/>
        </w:rPr>
        <w:t>Bunun yanı sıra, uygulamaların etkisi incelendiğinde, osmoprotektan uygulamasının elektrolit sızıntısı değerleri üzerine etkisinin istatistiki olarak önemli etkisi olmamakla bir</w:t>
      </w:r>
      <w:r w:rsidR="002B1F52" w:rsidRPr="007C586F">
        <w:rPr>
          <w:i w:val="0"/>
          <w:color w:val="auto"/>
          <w:sz w:val="22"/>
          <w:szCs w:val="22"/>
        </w:rPr>
        <w:t>likte, glisin betain uygulaması</w:t>
      </w:r>
      <w:r w:rsidRPr="007C586F">
        <w:rPr>
          <w:i w:val="0"/>
          <w:color w:val="auto"/>
          <w:sz w:val="22"/>
          <w:szCs w:val="22"/>
        </w:rPr>
        <w:t xml:space="preserve"> yapılmış zeytin fidanlarında söz konusu değerin</w:t>
      </w:r>
      <w:r w:rsidR="003C2F11" w:rsidRPr="007C586F">
        <w:rPr>
          <w:i w:val="0"/>
          <w:color w:val="auto"/>
          <w:sz w:val="22"/>
          <w:szCs w:val="22"/>
        </w:rPr>
        <w:t xml:space="preserve"> daha yüksek olduğu Çizelge 4.20</w:t>
      </w:r>
      <w:r w:rsidRPr="007C586F">
        <w:rPr>
          <w:i w:val="0"/>
          <w:color w:val="auto"/>
          <w:sz w:val="22"/>
          <w:szCs w:val="22"/>
        </w:rPr>
        <w:t>’den görülmektedir.</w:t>
      </w:r>
    </w:p>
    <w:p w:rsidR="00034E28" w:rsidRPr="007C586F" w:rsidRDefault="00034E28" w:rsidP="00932511">
      <w:pPr>
        <w:spacing w:before="240" w:after="240" w:line="320" w:lineRule="atLeast"/>
        <w:jc w:val="both"/>
        <w:rPr>
          <w:i w:val="0"/>
          <w:color w:val="auto"/>
          <w:sz w:val="22"/>
          <w:szCs w:val="22"/>
        </w:rPr>
      </w:pPr>
    </w:p>
    <w:p w:rsidR="00034E28" w:rsidRPr="007C586F" w:rsidRDefault="00034E28" w:rsidP="00932511">
      <w:pPr>
        <w:spacing w:before="240" w:after="240" w:line="320" w:lineRule="atLeast"/>
        <w:jc w:val="both"/>
        <w:rPr>
          <w:i w:val="0"/>
          <w:color w:val="auto"/>
          <w:sz w:val="22"/>
          <w:szCs w:val="22"/>
        </w:rPr>
      </w:pPr>
    </w:p>
    <w:p w:rsidR="00034E28" w:rsidRPr="007C586F" w:rsidRDefault="00034E28" w:rsidP="00932511">
      <w:pPr>
        <w:spacing w:before="240" w:after="240" w:line="320" w:lineRule="atLeast"/>
        <w:jc w:val="both"/>
        <w:rPr>
          <w:i w:val="0"/>
          <w:color w:val="auto"/>
          <w:sz w:val="22"/>
          <w:szCs w:val="22"/>
        </w:rPr>
      </w:pPr>
    </w:p>
    <w:p w:rsidR="001F6567" w:rsidRPr="007C586F" w:rsidRDefault="001F6567" w:rsidP="00932511">
      <w:pPr>
        <w:spacing w:before="240" w:after="240" w:line="320" w:lineRule="atLeast"/>
        <w:jc w:val="both"/>
        <w:rPr>
          <w:i w:val="0"/>
          <w:color w:val="auto"/>
          <w:sz w:val="22"/>
          <w:szCs w:val="22"/>
        </w:rPr>
      </w:pPr>
    </w:p>
    <w:p w:rsidR="00932511" w:rsidRPr="007C586F" w:rsidRDefault="003C2F11" w:rsidP="00034E28">
      <w:pPr>
        <w:spacing w:line="320" w:lineRule="atLeast"/>
        <w:ind w:left="1247" w:hanging="1247"/>
        <w:jc w:val="both"/>
        <w:rPr>
          <w:i w:val="0"/>
          <w:color w:val="auto"/>
          <w:sz w:val="22"/>
          <w:szCs w:val="22"/>
        </w:rPr>
      </w:pPr>
      <w:r w:rsidRPr="007C586F">
        <w:rPr>
          <w:i w:val="0"/>
          <w:color w:val="auto"/>
          <w:sz w:val="22"/>
          <w:szCs w:val="22"/>
        </w:rPr>
        <w:lastRenderedPageBreak/>
        <w:t>Çizelge 4.20</w:t>
      </w:r>
      <w:r w:rsidR="00932511" w:rsidRPr="007C586F">
        <w:rPr>
          <w:i w:val="0"/>
          <w:color w:val="auto"/>
          <w:sz w:val="22"/>
          <w:szCs w:val="22"/>
        </w:rPr>
        <w:t>. Su düzeyi ve uygulama faktörüne bağlı olarak dördüncü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932511" w:rsidRPr="007C586F" w:rsidTr="00AD68CD">
        <w:trPr>
          <w:jc w:val="center"/>
        </w:trPr>
        <w:tc>
          <w:tcPr>
            <w:tcW w:w="1716"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Elektrolit sızıntısı (%)</w:t>
            </w:r>
          </w:p>
        </w:tc>
      </w:tr>
      <w:tr w:rsidR="00932511" w:rsidRPr="007C586F" w:rsidTr="00AD68CD">
        <w:trPr>
          <w:jc w:val="center"/>
        </w:trPr>
        <w:tc>
          <w:tcPr>
            <w:tcW w:w="1716"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rPr>
          <w:jc w:val="center"/>
        </w:trPr>
        <w:tc>
          <w:tcPr>
            <w:tcW w:w="1716"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36.41</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40.70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38.5</w:t>
            </w:r>
            <w:r w:rsidR="00755BB0" w:rsidRPr="007C586F">
              <w:rPr>
                <w:i w:val="0"/>
                <w:color w:val="auto"/>
                <w:sz w:val="20"/>
                <w:szCs w:val="20"/>
                <w:lang w:val="en-US" w:eastAsia="en-US"/>
              </w:rPr>
              <w:t>6</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w:t>
            </w:r>
            <w:r w:rsidR="00755BB0" w:rsidRPr="007C586F">
              <w:rPr>
                <w:i w:val="0"/>
                <w:color w:val="auto"/>
                <w:sz w:val="20"/>
                <w:szCs w:val="20"/>
                <w:lang w:val="en-US" w:eastAsia="en-US"/>
              </w:rPr>
              <w:t>90</w:t>
            </w:r>
          </w:p>
        </w:tc>
        <w:tc>
          <w:tcPr>
            <w:tcW w:w="1796" w:type="dxa"/>
          </w:tcPr>
          <w:p w:rsidR="00932511" w:rsidRPr="007C586F" w:rsidRDefault="00755BB0" w:rsidP="00AD68CD">
            <w:pPr>
              <w:spacing w:line="280" w:lineRule="atLeast"/>
              <w:jc w:val="center"/>
              <w:rPr>
                <w:i w:val="0"/>
                <w:color w:val="auto"/>
                <w:sz w:val="20"/>
                <w:szCs w:val="20"/>
                <w:lang w:val="en-US" w:eastAsia="en-US"/>
              </w:rPr>
            </w:pPr>
            <w:r w:rsidRPr="007C586F">
              <w:rPr>
                <w:i w:val="0"/>
                <w:color w:val="auto"/>
                <w:sz w:val="20"/>
                <w:szCs w:val="20"/>
                <w:lang w:val="en-US" w:eastAsia="en-US"/>
              </w:rPr>
              <w:t>45.44</w:t>
            </w:r>
          </w:p>
        </w:tc>
        <w:tc>
          <w:tcPr>
            <w:tcW w:w="1867" w:type="dxa"/>
          </w:tcPr>
          <w:p w:rsidR="00932511" w:rsidRPr="007C586F" w:rsidRDefault="00755BB0" w:rsidP="00AD68CD">
            <w:pPr>
              <w:spacing w:line="280" w:lineRule="atLeast"/>
              <w:jc w:val="center"/>
              <w:rPr>
                <w:i w:val="0"/>
                <w:color w:val="auto"/>
                <w:sz w:val="20"/>
                <w:szCs w:val="20"/>
                <w:lang w:val="en-US" w:eastAsia="en-US"/>
              </w:rPr>
            </w:pPr>
            <w:r w:rsidRPr="007C586F">
              <w:rPr>
                <w:i w:val="0"/>
                <w:color w:val="auto"/>
                <w:sz w:val="20"/>
                <w:szCs w:val="20"/>
                <w:lang w:val="en-US" w:eastAsia="en-US"/>
              </w:rPr>
              <w:t>41.17</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37.3</w:t>
            </w:r>
            <w:r w:rsidR="00755BB0" w:rsidRPr="007C586F">
              <w:rPr>
                <w:i w:val="0"/>
                <w:color w:val="auto"/>
                <w:sz w:val="20"/>
                <w:szCs w:val="20"/>
                <w:lang w:val="en-US" w:eastAsia="en-US"/>
              </w:rPr>
              <w:t>5</w:t>
            </w:r>
          </w:p>
        </w:tc>
        <w:tc>
          <w:tcPr>
            <w:tcW w:w="1796" w:type="dxa"/>
          </w:tcPr>
          <w:p w:rsidR="00932511" w:rsidRPr="007C586F" w:rsidRDefault="00755BB0" w:rsidP="00AD68CD">
            <w:pPr>
              <w:spacing w:line="280" w:lineRule="atLeast"/>
              <w:jc w:val="center"/>
              <w:rPr>
                <w:i w:val="0"/>
                <w:color w:val="auto"/>
                <w:sz w:val="20"/>
                <w:szCs w:val="20"/>
                <w:lang w:val="en-US" w:eastAsia="en-US"/>
              </w:rPr>
            </w:pPr>
            <w:r w:rsidRPr="007C586F">
              <w:rPr>
                <w:i w:val="0"/>
                <w:color w:val="auto"/>
                <w:sz w:val="20"/>
                <w:szCs w:val="20"/>
                <w:lang w:val="en-US" w:eastAsia="en-US"/>
              </w:rPr>
              <w:t>37.40</w:t>
            </w:r>
          </w:p>
        </w:tc>
        <w:tc>
          <w:tcPr>
            <w:tcW w:w="1867" w:type="dxa"/>
          </w:tcPr>
          <w:p w:rsidR="00932511" w:rsidRPr="007C586F" w:rsidRDefault="00755BB0" w:rsidP="00AD68CD">
            <w:pPr>
              <w:spacing w:line="280" w:lineRule="atLeast"/>
              <w:jc w:val="center"/>
              <w:rPr>
                <w:i w:val="0"/>
                <w:color w:val="auto"/>
                <w:sz w:val="20"/>
                <w:szCs w:val="20"/>
                <w:lang w:val="en-US" w:eastAsia="en-US"/>
              </w:rPr>
            </w:pPr>
            <w:r w:rsidRPr="007C586F">
              <w:rPr>
                <w:i w:val="0"/>
                <w:color w:val="auto"/>
                <w:sz w:val="20"/>
                <w:szCs w:val="20"/>
                <w:lang w:val="en-US" w:eastAsia="en-US"/>
              </w:rPr>
              <w:t>37.37</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42.29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39.14</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40.71</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56.89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44.70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50.</w:t>
            </w:r>
            <w:r w:rsidR="00755BB0" w:rsidRPr="007C586F">
              <w:rPr>
                <w:i w:val="0"/>
                <w:color w:val="auto"/>
                <w:sz w:val="20"/>
                <w:szCs w:val="20"/>
                <w:lang w:val="en-US" w:eastAsia="en-US"/>
              </w:rPr>
              <w:t>80</w:t>
            </w:r>
          </w:p>
        </w:tc>
      </w:tr>
      <w:tr w:rsidR="00932511" w:rsidRPr="007C586F" w:rsidTr="00AD68CD">
        <w:trPr>
          <w:jc w:val="center"/>
        </w:trPr>
        <w:tc>
          <w:tcPr>
            <w:tcW w:w="171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755BB0" w:rsidP="00AD68CD">
            <w:pPr>
              <w:spacing w:line="280" w:lineRule="atLeast"/>
              <w:jc w:val="center"/>
              <w:rPr>
                <w:i w:val="0"/>
                <w:color w:val="auto"/>
                <w:sz w:val="20"/>
                <w:szCs w:val="20"/>
                <w:lang w:val="en-US" w:eastAsia="en-US"/>
              </w:rPr>
            </w:pPr>
            <w:r w:rsidRPr="007C586F">
              <w:rPr>
                <w:i w:val="0"/>
                <w:color w:val="auto"/>
                <w:sz w:val="20"/>
                <w:szCs w:val="20"/>
                <w:lang w:val="en-US" w:eastAsia="en-US"/>
              </w:rPr>
              <w:t>14.72</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10.</w:t>
            </w:r>
            <w:r w:rsidR="00755BB0" w:rsidRPr="007C586F">
              <w:rPr>
                <w:i w:val="0"/>
                <w:color w:val="auto"/>
                <w:sz w:val="20"/>
                <w:szCs w:val="20"/>
                <w:lang w:val="en-US" w:eastAsia="en-US"/>
              </w:rPr>
              <w:t xml:space="preserve">41 </w:t>
            </w:r>
            <w:r w:rsidRPr="007C586F">
              <w:rPr>
                <w:i w:val="0"/>
                <w:color w:val="auto"/>
                <w:sz w:val="20"/>
                <w:szCs w:val="20"/>
                <w:lang w:val="en-US" w:eastAsia="en-US"/>
              </w:rPr>
              <w:t xml:space="preserve">  öd.</w:t>
            </w:r>
          </w:p>
        </w:tc>
      </w:tr>
      <w:tr w:rsidR="00932511" w:rsidRPr="007C586F" w:rsidTr="00AD68CD">
        <w:trPr>
          <w:jc w:val="center"/>
        </w:trPr>
        <w:tc>
          <w:tcPr>
            <w:tcW w:w="1716" w:type="dxa"/>
          </w:tcPr>
          <w:p w:rsidR="00932511" w:rsidRPr="007C586F" w:rsidRDefault="00932511" w:rsidP="00AD68CD">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41.9</w:t>
            </w:r>
            <w:r w:rsidR="00755BB0" w:rsidRPr="007C586F">
              <w:rPr>
                <w:i w:val="0"/>
                <w:color w:val="auto"/>
                <w:sz w:val="20"/>
                <w:szCs w:val="20"/>
                <w:lang w:val="en-US" w:eastAsia="en-US"/>
              </w:rPr>
              <w:t>7</w:t>
            </w:r>
          </w:p>
        </w:tc>
        <w:tc>
          <w:tcPr>
            <w:tcW w:w="1796" w:type="dxa"/>
          </w:tcPr>
          <w:p w:rsidR="00932511" w:rsidRPr="007C586F" w:rsidRDefault="00755BB0" w:rsidP="00AD68CD">
            <w:pPr>
              <w:spacing w:line="0" w:lineRule="atLeast"/>
              <w:jc w:val="center"/>
              <w:rPr>
                <w:i w:val="0"/>
                <w:color w:val="auto"/>
                <w:sz w:val="20"/>
                <w:szCs w:val="20"/>
                <w:lang w:val="en-US" w:eastAsia="en-US"/>
              </w:rPr>
            </w:pPr>
            <w:r w:rsidRPr="007C586F">
              <w:rPr>
                <w:i w:val="0"/>
                <w:color w:val="auto"/>
                <w:sz w:val="20"/>
                <w:szCs w:val="20"/>
                <w:lang w:val="en-US" w:eastAsia="en-US"/>
              </w:rPr>
              <w:t>41.48</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755BB0" w:rsidP="00AD68CD">
            <w:pPr>
              <w:spacing w:line="0" w:lineRule="atLeast"/>
              <w:jc w:val="center"/>
              <w:rPr>
                <w:i w:val="0"/>
                <w:color w:val="auto"/>
                <w:sz w:val="20"/>
                <w:szCs w:val="20"/>
                <w:lang w:val="en-US" w:eastAsia="en-US"/>
              </w:rPr>
            </w:pPr>
            <w:r w:rsidRPr="007C586F">
              <w:rPr>
                <w:i w:val="0"/>
                <w:color w:val="auto"/>
                <w:sz w:val="20"/>
                <w:szCs w:val="20"/>
                <w:lang w:val="en-US" w:eastAsia="en-US"/>
              </w:rPr>
              <w:t>6.58</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bl>
    <w:p w:rsidR="00932511" w:rsidRPr="007C586F" w:rsidRDefault="00932511" w:rsidP="00034E28">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034E28">
      <w:pPr>
        <w:jc w:val="both"/>
        <w:rPr>
          <w:i w:val="0"/>
          <w:color w:val="auto"/>
          <w:sz w:val="18"/>
          <w:szCs w:val="18"/>
        </w:rPr>
      </w:pPr>
      <w:r w:rsidRPr="007C586F">
        <w:rPr>
          <w:i w:val="0"/>
          <w:color w:val="auto"/>
          <w:sz w:val="18"/>
          <w:szCs w:val="18"/>
        </w:rPr>
        <w:t>Uygulamalar içerisinde su düzeyi/uygulama incelenmiştir.</w:t>
      </w:r>
    </w:p>
    <w:p w:rsidR="00F54058" w:rsidRPr="007C586F" w:rsidRDefault="00F54058" w:rsidP="00F54058">
      <w:pPr>
        <w:spacing w:before="240" w:after="240" w:line="320" w:lineRule="atLeast"/>
        <w:jc w:val="both"/>
        <w:rPr>
          <w:i w:val="0"/>
          <w:color w:val="auto"/>
          <w:sz w:val="22"/>
          <w:szCs w:val="22"/>
        </w:rPr>
      </w:pPr>
      <w:r w:rsidRPr="007C586F">
        <w:rPr>
          <w:i w:val="0"/>
          <w:color w:val="auto"/>
          <w:sz w:val="22"/>
        </w:rPr>
        <w:t>2016 yılındaki</w:t>
      </w:r>
      <w:r w:rsidRPr="007C586F">
        <w:rPr>
          <w:b/>
          <w:i w:val="0"/>
          <w:color w:val="auto"/>
          <w:sz w:val="22"/>
        </w:rPr>
        <w:t xml:space="preserve"> </w:t>
      </w:r>
      <w:r w:rsidRPr="007C586F">
        <w:rPr>
          <w:i w:val="0"/>
          <w:color w:val="auto"/>
          <w:sz w:val="22"/>
          <w:szCs w:val="22"/>
        </w:rPr>
        <w:t>çalışma sonucundan elde edilen elektrolit sızıntı değeri istatiksel analiz sonucuna göre; su düzeyi*uygulama interaksiyonu önemli bulunmaz iken</w:t>
      </w:r>
      <w:r w:rsidR="0043491B" w:rsidRPr="007C586F">
        <w:rPr>
          <w:i w:val="0"/>
          <w:color w:val="auto"/>
          <w:sz w:val="22"/>
          <w:szCs w:val="22"/>
        </w:rPr>
        <w:t>,</w:t>
      </w:r>
      <w:r w:rsidRPr="007C586F">
        <w:rPr>
          <w:i w:val="0"/>
          <w:color w:val="auto"/>
          <w:sz w:val="22"/>
          <w:szCs w:val="22"/>
        </w:rPr>
        <w:t xml:space="preserve"> su düzeyi </w:t>
      </w:r>
      <w:r w:rsidR="0064396D" w:rsidRPr="007C586F">
        <w:rPr>
          <w:i w:val="0"/>
          <w:color w:val="auto"/>
          <w:sz w:val="22"/>
          <w:szCs w:val="22"/>
        </w:rPr>
        <w:t xml:space="preserve">faktörünün </w:t>
      </w:r>
      <w:r w:rsidRPr="007C586F">
        <w:rPr>
          <w:i w:val="0"/>
          <w:color w:val="auto"/>
          <w:sz w:val="22"/>
          <w:szCs w:val="22"/>
        </w:rPr>
        <w:t xml:space="preserve">istatiksel olarak </w:t>
      </w:r>
      <w:r w:rsidR="0064396D" w:rsidRPr="007C586F">
        <w:rPr>
          <w:i w:val="0"/>
          <w:color w:val="auto"/>
          <w:sz w:val="22"/>
          <w:szCs w:val="22"/>
        </w:rPr>
        <w:t>p ≤ 0.05 olasılıkla önemli, uygulama faktörünün</w:t>
      </w:r>
      <w:r w:rsidRPr="007C586F">
        <w:rPr>
          <w:i w:val="0"/>
          <w:color w:val="auto"/>
          <w:sz w:val="22"/>
          <w:szCs w:val="22"/>
        </w:rPr>
        <w:t xml:space="preserve"> </w:t>
      </w:r>
      <w:r w:rsidR="0064396D" w:rsidRPr="007C586F">
        <w:rPr>
          <w:i w:val="0"/>
          <w:color w:val="auto"/>
          <w:sz w:val="22"/>
          <w:szCs w:val="22"/>
        </w:rPr>
        <w:t xml:space="preserve">p ≤ 0.01 olasılıkla </w:t>
      </w:r>
      <w:r w:rsidRPr="007C586F">
        <w:rPr>
          <w:i w:val="0"/>
          <w:color w:val="auto"/>
          <w:sz w:val="22"/>
          <w:szCs w:val="22"/>
        </w:rPr>
        <w:t>önemli bulunmuştur. Su düzey</w:t>
      </w:r>
      <w:r w:rsidR="00755BB0" w:rsidRPr="007C586F">
        <w:rPr>
          <w:i w:val="0"/>
          <w:color w:val="auto"/>
          <w:sz w:val="22"/>
          <w:szCs w:val="22"/>
        </w:rPr>
        <w:t>i ortalamasında en yüksek 29.23</w:t>
      </w:r>
      <w:r w:rsidRPr="007C586F">
        <w:rPr>
          <w:i w:val="0"/>
          <w:color w:val="auto"/>
          <w:sz w:val="22"/>
          <w:szCs w:val="22"/>
        </w:rPr>
        <w:t xml:space="preserve"> ile % 50’</w:t>
      </w:r>
      <w:r w:rsidR="008A1AE9" w:rsidRPr="007C586F">
        <w:rPr>
          <w:i w:val="0"/>
          <w:color w:val="auto"/>
          <w:sz w:val="22"/>
          <w:szCs w:val="22"/>
        </w:rPr>
        <w:t>lik uygulama</w:t>
      </w:r>
      <w:r w:rsidR="00755BB0" w:rsidRPr="007C586F">
        <w:rPr>
          <w:i w:val="0"/>
          <w:color w:val="auto"/>
          <w:sz w:val="22"/>
          <w:szCs w:val="22"/>
        </w:rPr>
        <w:t xml:space="preserve"> iken en düşük 26.06</w:t>
      </w:r>
      <w:r w:rsidRPr="007C586F">
        <w:rPr>
          <w:i w:val="0"/>
          <w:color w:val="auto"/>
          <w:sz w:val="22"/>
          <w:szCs w:val="22"/>
        </w:rPr>
        <w:t xml:space="preserve"> ile % 75’lik uygulama olmuştur. Uygulam</w:t>
      </w:r>
      <w:r w:rsidR="00755BB0" w:rsidRPr="007C586F">
        <w:rPr>
          <w:i w:val="0"/>
          <w:color w:val="auto"/>
          <w:sz w:val="22"/>
          <w:szCs w:val="22"/>
        </w:rPr>
        <w:t>a sonucuna göre en yüksek 28.19</w:t>
      </w:r>
      <w:r w:rsidRPr="007C586F">
        <w:rPr>
          <w:i w:val="0"/>
          <w:color w:val="auto"/>
          <w:sz w:val="22"/>
          <w:szCs w:val="22"/>
        </w:rPr>
        <w:t xml:space="preserve"> ile glisin betain uygulama ortalaması, en düşük</w:t>
      </w:r>
      <w:r w:rsidR="008A1AE9" w:rsidRPr="007C586F">
        <w:rPr>
          <w:i w:val="0"/>
          <w:color w:val="auto"/>
          <w:sz w:val="22"/>
          <w:szCs w:val="22"/>
        </w:rPr>
        <w:t xml:space="preserve"> 26.23 ile</w:t>
      </w:r>
      <w:r w:rsidRPr="007C586F">
        <w:rPr>
          <w:i w:val="0"/>
          <w:color w:val="auto"/>
          <w:sz w:val="22"/>
          <w:szCs w:val="22"/>
        </w:rPr>
        <w:t xml:space="preserve"> kontrol uygulama </w:t>
      </w:r>
      <w:r w:rsidR="00524E1E" w:rsidRPr="007C586F">
        <w:rPr>
          <w:i w:val="0"/>
          <w:color w:val="auto"/>
          <w:sz w:val="22"/>
          <w:szCs w:val="22"/>
        </w:rPr>
        <w:t>ortalaması sonucuna varılmıştır (Çizelge 4.21).</w:t>
      </w:r>
    </w:p>
    <w:p w:rsidR="00F54058" w:rsidRPr="007C586F" w:rsidRDefault="003C2F11" w:rsidP="00034E28">
      <w:pPr>
        <w:spacing w:line="320" w:lineRule="atLeast"/>
        <w:ind w:left="1134" w:hanging="1134"/>
        <w:jc w:val="both"/>
        <w:rPr>
          <w:i w:val="0"/>
          <w:color w:val="auto"/>
          <w:sz w:val="22"/>
          <w:szCs w:val="22"/>
        </w:rPr>
      </w:pPr>
      <w:r w:rsidRPr="007C586F">
        <w:rPr>
          <w:i w:val="0"/>
          <w:color w:val="auto"/>
          <w:sz w:val="22"/>
          <w:szCs w:val="22"/>
        </w:rPr>
        <w:t>Çizelge 4.21</w:t>
      </w:r>
      <w:r w:rsidR="00F54058" w:rsidRPr="007C586F">
        <w:rPr>
          <w:i w:val="0"/>
          <w:color w:val="auto"/>
          <w:sz w:val="22"/>
          <w:szCs w:val="22"/>
        </w:rPr>
        <w:t>. Su düzeyi ve uygulama faktörüne bağlı olarak dördüncü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F54058" w:rsidRPr="007C586F" w:rsidTr="008F791E">
        <w:trPr>
          <w:jc w:val="center"/>
        </w:trPr>
        <w:tc>
          <w:tcPr>
            <w:tcW w:w="1716" w:type="dxa"/>
            <w:vMerge w:val="restart"/>
          </w:tcPr>
          <w:p w:rsidR="00F54058" w:rsidRPr="007C586F" w:rsidRDefault="00F54058" w:rsidP="00034E28">
            <w:pPr>
              <w:jc w:val="center"/>
              <w:rPr>
                <w:b/>
                <w:i w:val="0"/>
                <w:color w:val="auto"/>
                <w:sz w:val="20"/>
                <w:szCs w:val="20"/>
                <w:lang w:val="en-US" w:eastAsia="en-US"/>
              </w:rPr>
            </w:pPr>
          </w:p>
          <w:p w:rsidR="00F54058" w:rsidRPr="007C586F" w:rsidRDefault="00F54058" w:rsidP="00034E28">
            <w:pPr>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F54058" w:rsidRPr="007C586F" w:rsidRDefault="00F54058" w:rsidP="00034E28">
            <w:pPr>
              <w:jc w:val="center"/>
              <w:rPr>
                <w:b/>
                <w:i w:val="0"/>
                <w:color w:val="auto"/>
                <w:sz w:val="20"/>
                <w:szCs w:val="20"/>
                <w:lang w:val="en-US" w:eastAsia="en-US"/>
              </w:rPr>
            </w:pPr>
            <w:r w:rsidRPr="007C586F">
              <w:rPr>
                <w:b/>
                <w:i w:val="0"/>
                <w:color w:val="auto"/>
                <w:sz w:val="20"/>
                <w:szCs w:val="20"/>
              </w:rPr>
              <w:t>Elektrolit sızıntısı (%)</w:t>
            </w:r>
          </w:p>
        </w:tc>
      </w:tr>
      <w:tr w:rsidR="00F54058" w:rsidRPr="007C586F" w:rsidTr="008F791E">
        <w:trPr>
          <w:jc w:val="center"/>
        </w:trPr>
        <w:tc>
          <w:tcPr>
            <w:tcW w:w="1716" w:type="dxa"/>
            <w:vMerge/>
            <w:vAlign w:val="center"/>
          </w:tcPr>
          <w:p w:rsidR="00F54058" w:rsidRPr="007C586F" w:rsidRDefault="00F54058" w:rsidP="00034E28">
            <w:pPr>
              <w:jc w:val="center"/>
              <w:rPr>
                <w:b/>
                <w:i w:val="0"/>
                <w:color w:val="auto"/>
                <w:sz w:val="20"/>
                <w:szCs w:val="20"/>
                <w:lang w:val="en-US" w:eastAsia="en-US"/>
              </w:rPr>
            </w:pPr>
          </w:p>
        </w:tc>
        <w:tc>
          <w:tcPr>
            <w:tcW w:w="3592" w:type="dxa"/>
            <w:gridSpan w:val="2"/>
          </w:tcPr>
          <w:p w:rsidR="00F54058" w:rsidRPr="007C586F" w:rsidRDefault="00F54058" w:rsidP="00034E28">
            <w:pPr>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F54058" w:rsidRPr="007C586F" w:rsidRDefault="00F54058" w:rsidP="00034E28">
            <w:pPr>
              <w:jc w:val="center"/>
              <w:rPr>
                <w:b/>
                <w:i w:val="0"/>
                <w:color w:val="auto"/>
                <w:sz w:val="20"/>
                <w:szCs w:val="20"/>
                <w:lang w:val="en-US" w:eastAsia="en-US"/>
              </w:rPr>
            </w:pPr>
            <w:r w:rsidRPr="007C586F">
              <w:rPr>
                <w:b/>
                <w:i w:val="0"/>
                <w:color w:val="auto"/>
                <w:sz w:val="20"/>
                <w:szCs w:val="20"/>
              </w:rPr>
              <w:t>Su Düzeyi Ortalaması</w:t>
            </w:r>
          </w:p>
        </w:tc>
      </w:tr>
      <w:tr w:rsidR="00F54058" w:rsidRPr="007C586F" w:rsidTr="008F791E">
        <w:trPr>
          <w:jc w:val="center"/>
        </w:trPr>
        <w:tc>
          <w:tcPr>
            <w:tcW w:w="1716" w:type="dxa"/>
            <w:vMerge/>
            <w:vAlign w:val="center"/>
          </w:tcPr>
          <w:p w:rsidR="00F54058" w:rsidRPr="007C586F" w:rsidRDefault="00F54058" w:rsidP="00034E28">
            <w:pPr>
              <w:jc w:val="center"/>
              <w:rPr>
                <w:b/>
                <w:i w:val="0"/>
                <w:color w:val="auto"/>
                <w:sz w:val="20"/>
                <w:szCs w:val="20"/>
                <w:lang w:val="en-US" w:eastAsia="en-US"/>
              </w:rPr>
            </w:pPr>
          </w:p>
        </w:tc>
        <w:tc>
          <w:tcPr>
            <w:tcW w:w="1796" w:type="dxa"/>
          </w:tcPr>
          <w:p w:rsidR="00F54058" w:rsidRPr="007C586F" w:rsidRDefault="00F54058" w:rsidP="00034E28">
            <w:pPr>
              <w:jc w:val="center"/>
              <w:rPr>
                <w:b/>
                <w:i w:val="0"/>
                <w:color w:val="auto"/>
                <w:sz w:val="20"/>
                <w:szCs w:val="20"/>
                <w:lang w:val="en-US" w:eastAsia="en-US"/>
              </w:rPr>
            </w:pPr>
            <w:r w:rsidRPr="007C586F">
              <w:rPr>
                <w:b/>
                <w:i w:val="0"/>
                <w:color w:val="auto"/>
                <w:sz w:val="20"/>
                <w:szCs w:val="20"/>
              </w:rPr>
              <w:t>(1) GB</w:t>
            </w:r>
          </w:p>
        </w:tc>
        <w:tc>
          <w:tcPr>
            <w:tcW w:w="1796" w:type="dxa"/>
          </w:tcPr>
          <w:p w:rsidR="00F54058" w:rsidRPr="007C586F" w:rsidRDefault="00F54058" w:rsidP="00034E28">
            <w:pPr>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F54058" w:rsidRPr="007C586F" w:rsidRDefault="00F54058" w:rsidP="00034E28">
            <w:pPr>
              <w:jc w:val="center"/>
              <w:rPr>
                <w:i w:val="0"/>
                <w:color w:val="auto"/>
                <w:sz w:val="20"/>
                <w:szCs w:val="20"/>
                <w:lang w:val="en-US" w:eastAsia="en-US"/>
              </w:rPr>
            </w:pPr>
          </w:p>
        </w:tc>
      </w:tr>
      <w:tr w:rsidR="00F54058" w:rsidRPr="007C586F" w:rsidTr="008F791E">
        <w:trPr>
          <w:jc w:val="center"/>
        </w:trPr>
        <w:tc>
          <w:tcPr>
            <w:tcW w:w="1716" w:type="dxa"/>
          </w:tcPr>
          <w:p w:rsidR="00F54058" w:rsidRPr="007C586F" w:rsidRDefault="00F54058" w:rsidP="00034E28">
            <w:pPr>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F54058" w:rsidRPr="007C586F" w:rsidRDefault="00F54058" w:rsidP="00034E28">
            <w:pPr>
              <w:jc w:val="center"/>
              <w:rPr>
                <w:i w:val="0"/>
                <w:color w:val="auto"/>
                <w:sz w:val="20"/>
                <w:szCs w:val="20"/>
                <w:lang w:val="en-US" w:eastAsia="en-US"/>
              </w:rPr>
            </w:pPr>
            <w:r w:rsidRPr="007C586F">
              <w:rPr>
                <w:i w:val="0"/>
                <w:color w:val="auto"/>
                <w:sz w:val="20"/>
                <w:szCs w:val="20"/>
                <w:lang w:val="en-US" w:eastAsia="en-US"/>
              </w:rPr>
              <w:t>28.93</w:t>
            </w:r>
          </w:p>
        </w:tc>
        <w:tc>
          <w:tcPr>
            <w:tcW w:w="1796" w:type="dxa"/>
          </w:tcPr>
          <w:p w:rsidR="00F54058" w:rsidRPr="007C586F" w:rsidRDefault="00F54058" w:rsidP="00034E28">
            <w:pPr>
              <w:jc w:val="center"/>
              <w:rPr>
                <w:i w:val="0"/>
                <w:color w:val="auto"/>
                <w:sz w:val="20"/>
                <w:szCs w:val="20"/>
                <w:lang w:val="en-US" w:eastAsia="en-US"/>
              </w:rPr>
            </w:pPr>
            <w:r w:rsidRPr="007C586F">
              <w:rPr>
                <w:i w:val="0"/>
                <w:color w:val="auto"/>
                <w:sz w:val="20"/>
                <w:szCs w:val="20"/>
                <w:lang w:val="en-US" w:eastAsia="en-US"/>
              </w:rPr>
              <w:t>25.76</w:t>
            </w:r>
          </w:p>
        </w:tc>
        <w:tc>
          <w:tcPr>
            <w:tcW w:w="1867" w:type="dxa"/>
          </w:tcPr>
          <w:p w:rsidR="00F54058" w:rsidRPr="007C586F" w:rsidRDefault="00755BB0" w:rsidP="00034E28">
            <w:pPr>
              <w:jc w:val="center"/>
              <w:rPr>
                <w:i w:val="0"/>
                <w:color w:val="auto"/>
                <w:sz w:val="20"/>
                <w:szCs w:val="20"/>
                <w:lang w:val="en-US" w:eastAsia="en-US"/>
              </w:rPr>
            </w:pPr>
            <w:r w:rsidRPr="007C586F">
              <w:rPr>
                <w:i w:val="0"/>
                <w:color w:val="auto"/>
                <w:sz w:val="20"/>
                <w:szCs w:val="20"/>
                <w:lang w:val="en-US" w:eastAsia="en-US"/>
              </w:rPr>
              <w:t>27.35</w:t>
            </w:r>
            <w:r w:rsidR="00F54058" w:rsidRPr="007C586F">
              <w:rPr>
                <w:i w:val="0"/>
                <w:color w:val="auto"/>
                <w:sz w:val="20"/>
                <w:szCs w:val="20"/>
                <w:lang w:val="en-US" w:eastAsia="en-US"/>
              </w:rPr>
              <w:t xml:space="preserve"> ab</w:t>
            </w:r>
          </w:p>
        </w:tc>
      </w:tr>
      <w:tr w:rsidR="00F54058" w:rsidRPr="007C586F" w:rsidTr="008F791E">
        <w:trPr>
          <w:jc w:val="center"/>
        </w:trPr>
        <w:tc>
          <w:tcPr>
            <w:tcW w:w="1716" w:type="dxa"/>
          </w:tcPr>
          <w:p w:rsidR="00F54058" w:rsidRPr="007C586F" w:rsidRDefault="00F54058" w:rsidP="00034E28">
            <w:pPr>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F54058" w:rsidRPr="007C586F" w:rsidRDefault="00F54058" w:rsidP="00034E28">
            <w:pPr>
              <w:jc w:val="center"/>
              <w:rPr>
                <w:i w:val="0"/>
                <w:color w:val="auto"/>
                <w:sz w:val="20"/>
                <w:szCs w:val="20"/>
                <w:lang w:val="en-US" w:eastAsia="en-US"/>
              </w:rPr>
            </w:pPr>
            <w:r w:rsidRPr="007C586F">
              <w:rPr>
                <w:i w:val="0"/>
                <w:color w:val="auto"/>
                <w:sz w:val="20"/>
                <w:szCs w:val="20"/>
                <w:lang w:val="en-US" w:eastAsia="en-US"/>
              </w:rPr>
              <w:t>25.78</w:t>
            </w:r>
          </w:p>
        </w:tc>
        <w:tc>
          <w:tcPr>
            <w:tcW w:w="1796" w:type="dxa"/>
          </w:tcPr>
          <w:p w:rsidR="00F54058" w:rsidRPr="007C586F" w:rsidRDefault="00F54058" w:rsidP="00034E28">
            <w:pPr>
              <w:jc w:val="center"/>
              <w:rPr>
                <w:i w:val="0"/>
                <w:color w:val="auto"/>
                <w:sz w:val="20"/>
                <w:szCs w:val="20"/>
                <w:lang w:val="en-US" w:eastAsia="en-US"/>
              </w:rPr>
            </w:pPr>
            <w:r w:rsidRPr="007C586F">
              <w:rPr>
                <w:i w:val="0"/>
                <w:color w:val="auto"/>
                <w:sz w:val="20"/>
                <w:szCs w:val="20"/>
                <w:lang w:val="en-US" w:eastAsia="en-US"/>
              </w:rPr>
              <w:t>26.3</w:t>
            </w:r>
            <w:r w:rsidR="00755BB0" w:rsidRPr="007C586F">
              <w:rPr>
                <w:i w:val="0"/>
                <w:color w:val="auto"/>
                <w:sz w:val="20"/>
                <w:szCs w:val="20"/>
                <w:lang w:val="en-US" w:eastAsia="en-US"/>
              </w:rPr>
              <w:t>4</w:t>
            </w:r>
          </w:p>
        </w:tc>
        <w:tc>
          <w:tcPr>
            <w:tcW w:w="1867" w:type="dxa"/>
          </w:tcPr>
          <w:p w:rsidR="00F54058" w:rsidRPr="007C586F" w:rsidRDefault="00755BB0" w:rsidP="00034E28">
            <w:pPr>
              <w:jc w:val="center"/>
              <w:rPr>
                <w:i w:val="0"/>
                <w:color w:val="auto"/>
                <w:sz w:val="20"/>
                <w:szCs w:val="20"/>
                <w:lang w:val="en-US" w:eastAsia="en-US"/>
              </w:rPr>
            </w:pPr>
            <w:r w:rsidRPr="007C586F">
              <w:rPr>
                <w:i w:val="0"/>
                <w:color w:val="auto"/>
                <w:sz w:val="20"/>
                <w:szCs w:val="20"/>
                <w:lang w:val="en-US" w:eastAsia="en-US"/>
              </w:rPr>
              <w:t>26.06</w:t>
            </w:r>
            <w:r w:rsidR="00F54058" w:rsidRPr="007C586F">
              <w:rPr>
                <w:i w:val="0"/>
                <w:color w:val="auto"/>
                <w:sz w:val="20"/>
                <w:szCs w:val="20"/>
                <w:lang w:val="en-US" w:eastAsia="en-US"/>
              </w:rPr>
              <w:t xml:space="preserve"> b</w:t>
            </w:r>
          </w:p>
        </w:tc>
      </w:tr>
      <w:tr w:rsidR="00F54058" w:rsidRPr="007C586F" w:rsidTr="008F791E">
        <w:trPr>
          <w:jc w:val="center"/>
        </w:trPr>
        <w:tc>
          <w:tcPr>
            <w:tcW w:w="1716" w:type="dxa"/>
          </w:tcPr>
          <w:p w:rsidR="00F54058" w:rsidRPr="007C586F" w:rsidRDefault="00F54058" w:rsidP="00034E28">
            <w:pPr>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F54058" w:rsidRPr="007C586F" w:rsidRDefault="00F54058" w:rsidP="00034E28">
            <w:pPr>
              <w:jc w:val="center"/>
              <w:rPr>
                <w:i w:val="0"/>
                <w:color w:val="auto"/>
                <w:sz w:val="20"/>
                <w:szCs w:val="20"/>
                <w:lang w:val="en-US" w:eastAsia="en-US"/>
              </w:rPr>
            </w:pPr>
            <w:r w:rsidRPr="007C586F">
              <w:rPr>
                <w:i w:val="0"/>
                <w:color w:val="auto"/>
                <w:sz w:val="20"/>
                <w:szCs w:val="20"/>
                <w:lang w:val="en-US" w:eastAsia="en-US"/>
              </w:rPr>
              <w:t>31.16</w:t>
            </w:r>
          </w:p>
        </w:tc>
        <w:tc>
          <w:tcPr>
            <w:tcW w:w="1796" w:type="dxa"/>
          </w:tcPr>
          <w:p w:rsidR="00F54058" w:rsidRPr="007C586F" w:rsidRDefault="00F54058" w:rsidP="00034E28">
            <w:pPr>
              <w:jc w:val="center"/>
              <w:rPr>
                <w:i w:val="0"/>
                <w:color w:val="auto"/>
                <w:sz w:val="20"/>
                <w:szCs w:val="20"/>
                <w:lang w:val="en-US" w:eastAsia="en-US"/>
              </w:rPr>
            </w:pPr>
            <w:r w:rsidRPr="007C586F">
              <w:rPr>
                <w:i w:val="0"/>
                <w:color w:val="auto"/>
                <w:sz w:val="20"/>
                <w:szCs w:val="20"/>
                <w:lang w:val="en-US" w:eastAsia="en-US"/>
              </w:rPr>
              <w:t>27.31</w:t>
            </w:r>
          </w:p>
        </w:tc>
        <w:tc>
          <w:tcPr>
            <w:tcW w:w="1867" w:type="dxa"/>
          </w:tcPr>
          <w:p w:rsidR="00F54058" w:rsidRPr="007C586F" w:rsidRDefault="00755BB0" w:rsidP="00034E28">
            <w:pPr>
              <w:jc w:val="center"/>
              <w:rPr>
                <w:i w:val="0"/>
                <w:color w:val="auto"/>
                <w:sz w:val="20"/>
                <w:szCs w:val="20"/>
                <w:lang w:val="en-US" w:eastAsia="en-US"/>
              </w:rPr>
            </w:pPr>
            <w:r w:rsidRPr="007C586F">
              <w:rPr>
                <w:i w:val="0"/>
                <w:color w:val="auto"/>
                <w:sz w:val="20"/>
                <w:szCs w:val="20"/>
                <w:lang w:val="en-US" w:eastAsia="en-US"/>
              </w:rPr>
              <w:t>29.23</w:t>
            </w:r>
            <w:r w:rsidR="00F54058" w:rsidRPr="007C586F">
              <w:rPr>
                <w:i w:val="0"/>
                <w:color w:val="auto"/>
                <w:sz w:val="20"/>
                <w:szCs w:val="20"/>
                <w:lang w:val="en-US" w:eastAsia="en-US"/>
              </w:rPr>
              <w:t xml:space="preserve"> a</w:t>
            </w:r>
          </w:p>
        </w:tc>
      </w:tr>
      <w:tr w:rsidR="00F54058" w:rsidRPr="007C586F" w:rsidTr="008F791E">
        <w:trPr>
          <w:jc w:val="center"/>
        </w:trPr>
        <w:tc>
          <w:tcPr>
            <w:tcW w:w="1716" w:type="dxa"/>
          </w:tcPr>
          <w:p w:rsidR="00F54058" w:rsidRPr="007C586F" w:rsidRDefault="00F54058" w:rsidP="00034E28">
            <w:pPr>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F54058" w:rsidRPr="007C586F" w:rsidRDefault="00F54058" w:rsidP="00034E28">
            <w:pPr>
              <w:jc w:val="center"/>
              <w:rPr>
                <w:i w:val="0"/>
                <w:color w:val="auto"/>
                <w:sz w:val="20"/>
                <w:szCs w:val="20"/>
              </w:rPr>
            </w:pPr>
            <w:r w:rsidRPr="007C586F">
              <w:rPr>
                <w:i w:val="0"/>
                <w:color w:val="auto"/>
                <w:sz w:val="20"/>
                <w:szCs w:val="20"/>
              </w:rPr>
              <w:t>26.9</w:t>
            </w:r>
            <w:r w:rsidR="00755BB0" w:rsidRPr="007C586F">
              <w:rPr>
                <w:i w:val="0"/>
                <w:color w:val="auto"/>
                <w:sz w:val="20"/>
                <w:szCs w:val="20"/>
              </w:rPr>
              <w:t>1</w:t>
            </w:r>
          </w:p>
        </w:tc>
        <w:tc>
          <w:tcPr>
            <w:tcW w:w="1796" w:type="dxa"/>
          </w:tcPr>
          <w:p w:rsidR="00F54058" w:rsidRPr="007C586F" w:rsidRDefault="00F54058" w:rsidP="00034E28">
            <w:pPr>
              <w:jc w:val="center"/>
              <w:rPr>
                <w:i w:val="0"/>
                <w:color w:val="auto"/>
                <w:sz w:val="20"/>
                <w:szCs w:val="20"/>
                <w:lang w:val="en-US" w:eastAsia="en-US"/>
              </w:rPr>
            </w:pPr>
            <w:r w:rsidRPr="007C586F">
              <w:rPr>
                <w:i w:val="0"/>
                <w:color w:val="auto"/>
                <w:sz w:val="20"/>
                <w:szCs w:val="20"/>
                <w:lang w:val="en-US" w:eastAsia="en-US"/>
              </w:rPr>
              <w:t>25.51</w:t>
            </w:r>
          </w:p>
        </w:tc>
        <w:tc>
          <w:tcPr>
            <w:tcW w:w="1867" w:type="dxa"/>
          </w:tcPr>
          <w:p w:rsidR="00F54058" w:rsidRPr="007C586F" w:rsidRDefault="00755BB0" w:rsidP="00034E28">
            <w:pPr>
              <w:jc w:val="center"/>
              <w:rPr>
                <w:i w:val="0"/>
                <w:color w:val="auto"/>
                <w:sz w:val="20"/>
                <w:szCs w:val="20"/>
                <w:lang w:val="en-US" w:eastAsia="en-US"/>
              </w:rPr>
            </w:pPr>
            <w:r w:rsidRPr="007C586F">
              <w:rPr>
                <w:i w:val="0"/>
                <w:color w:val="auto"/>
                <w:sz w:val="20"/>
                <w:szCs w:val="20"/>
                <w:lang w:val="en-US" w:eastAsia="en-US"/>
              </w:rPr>
              <w:t>26.21</w:t>
            </w:r>
            <w:r w:rsidR="00F54058" w:rsidRPr="007C586F">
              <w:rPr>
                <w:i w:val="0"/>
                <w:color w:val="auto"/>
                <w:sz w:val="20"/>
                <w:szCs w:val="20"/>
                <w:lang w:val="en-US" w:eastAsia="en-US"/>
              </w:rPr>
              <w:t xml:space="preserve"> b</w:t>
            </w:r>
          </w:p>
        </w:tc>
      </w:tr>
      <w:tr w:rsidR="00F54058" w:rsidRPr="007C586F" w:rsidTr="008F791E">
        <w:trPr>
          <w:jc w:val="center"/>
        </w:trPr>
        <w:tc>
          <w:tcPr>
            <w:tcW w:w="1716" w:type="dxa"/>
          </w:tcPr>
          <w:p w:rsidR="00F54058" w:rsidRPr="007C586F" w:rsidRDefault="00F54058" w:rsidP="00034E28">
            <w:pPr>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F54058" w:rsidRPr="007C586F" w:rsidRDefault="00F54058" w:rsidP="00034E28">
            <w:pPr>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F54058" w:rsidRPr="007C586F" w:rsidRDefault="00F54058" w:rsidP="00034E28">
            <w:pPr>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F54058" w:rsidRPr="007C586F" w:rsidRDefault="00755BB0" w:rsidP="00034E28">
            <w:pPr>
              <w:jc w:val="center"/>
              <w:rPr>
                <w:i w:val="0"/>
                <w:color w:val="auto"/>
                <w:sz w:val="20"/>
                <w:szCs w:val="20"/>
                <w:lang w:val="en-US" w:eastAsia="en-US"/>
              </w:rPr>
            </w:pPr>
            <w:r w:rsidRPr="007C586F">
              <w:rPr>
                <w:i w:val="0"/>
                <w:color w:val="auto"/>
                <w:sz w:val="20"/>
                <w:szCs w:val="20"/>
                <w:lang w:val="en-US" w:eastAsia="en-US"/>
              </w:rPr>
              <w:t>0.00</w:t>
            </w:r>
            <w:r w:rsidR="00F54058" w:rsidRPr="007C586F">
              <w:rPr>
                <w:i w:val="0"/>
                <w:color w:val="auto"/>
                <w:sz w:val="20"/>
                <w:szCs w:val="20"/>
                <w:lang w:val="en-US" w:eastAsia="en-US"/>
              </w:rPr>
              <w:t xml:space="preserve"> c</w:t>
            </w:r>
          </w:p>
        </w:tc>
      </w:tr>
      <w:tr w:rsidR="00F54058" w:rsidRPr="007C586F" w:rsidTr="008F791E">
        <w:trPr>
          <w:jc w:val="center"/>
        </w:trPr>
        <w:tc>
          <w:tcPr>
            <w:tcW w:w="1716" w:type="dxa"/>
          </w:tcPr>
          <w:p w:rsidR="00F54058" w:rsidRPr="007C586F" w:rsidRDefault="00F54058" w:rsidP="00034E28">
            <w:pPr>
              <w:jc w:val="center"/>
              <w:rPr>
                <w:i w:val="0"/>
                <w:color w:val="auto"/>
                <w:sz w:val="20"/>
                <w:szCs w:val="20"/>
                <w:lang w:val="en-US" w:eastAsia="en-US"/>
              </w:rPr>
            </w:pPr>
            <w:r w:rsidRPr="007C586F">
              <w:rPr>
                <w:i w:val="0"/>
                <w:color w:val="auto"/>
                <w:sz w:val="20"/>
                <w:szCs w:val="20"/>
              </w:rPr>
              <w:t>LSD(%5)</w:t>
            </w:r>
          </w:p>
        </w:tc>
        <w:tc>
          <w:tcPr>
            <w:tcW w:w="3592" w:type="dxa"/>
            <w:gridSpan w:val="2"/>
          </w:tcPr>
          <w:p w:rsidR="00F54058" w:rsidRPr="007C586F" w:rsidRDefault="00755BB0" w:rsidP="00034E28">
            <w:pPr>
              <w:jc w:val="center"/>
              <w:rPr>
                <w:i w:val="0"/>
                <w:color w:val="auto"/>
                <w:sz w:val="20"/>
                <w:szCs w:val="20"/>
                <w:lang w:val="en-US" w:eastAsia="en-US"/>
              </w:rPr>
            </w:pPr>
            <w:r w:rsidRPr="007C586F">
              <w:rPr>
                <w:i w:val="0"/>
                <w:color w:val="auto"/>
                <w:sz w:val="20"/>
                <w:szCs w:val="20"/>
                <w:lang w:val="en-US" w:eastAsia="en-US"/>
              </w:rPr>
              <w:t>2.72</w:t>
            </w:r>
            <w:r w:rsidR="00F54058" w:rsidRPr="007C586F">
              <w:rPr>
                <w:i w:val="0"/>
                <w:color w:val="auto"/>
                <w:sz w:val="20"/>
                <w:szCs w:val="20"/>
                <w:lang w:val="en-US" w:eastAsia="en-US"/>
              </w:rPr>
              <w:t xml:space="preserve">  öd.</w:t>
            </w:r>
          </w:p>
        </w:tc>
        <w:tc>
          <w:tcPr>
            <w:tcW w:w="1867" w:type="dxa"/>
          </w:tcPr>
          <w:p w:rsidR="00F54058" w:rsidRPr="007C586F" w:rsidRDefault="00755BB0" w:rsidP="00034E28">
            <w:pPr>
              <w:jc w:val="center"/>
              <w:rPr>
                <w:i w:val="0"/>
                <w:color w:val="auto"/>
                <w:sz w:val="20"/>
                <w:szCs w:val="20"/>
                <w:lang w:val="en-US" w:eastAsia="en-US"/>
              </w:rPr>
            </w:pPr>
            <w:r w:rsidRPr="007C586F">
              <w:rPr>
                <w:i w:val="0"/>
                <w:color w:val="auto"/>
                <w:sz w:val="20"/>
                <w:szCs w:val="20"/>
                <w:lang w:val="en-US" w:eastAsia="en-US"/>
              </w:rPr>
              <w:t>1.92</w:t>
            </w:r>
            <w:r w:rsidR="00F54058" w:rsidRPr="007C586F">
              <w:rPr>
                <w:i w:val="0"/>
                <w:color w:val="auto"/>
                <w:sz w:val="20"/>
                <w:szCs w:val="20"/>
                <w:lang w:val="en-US" w:eastAsia="en-US"/>
              </w:rPr>
              <w:t xml:space="preserve"> *</w:t>
            </w:r>
          </w:p>
        </w:tc>
      </w:tr>
      <w:tr w:rsidR="00F54058" w:rsidRPr="007C586F" w:rsidTr="008F791E">
        <w:trPr>
          <w:jc w:val="center"/>
        </w:trPr>
        <w:tc>
          <w:tcPr>
            <w:tcW w:w="1716" w:type="dxa"/>
          </w:tcPr>
          <w:p w:rsidR="00F54058" w:rsidRPr="007C586F" w:rsidRDefault="00F54058" w:rsidP="00034E28">
            <w:pPr>
              <w:jc w:val="center"/>
              <w:rPr>
                <w:b/>
                <w:i w:val="0"/>
                <w:color w:val="auto"/>
                <w:sz w:val="20"/>
                <w:szCs w:val="20"/>
                <w:lang w:val="en-US" w:eastAsia="en-US"/>
              </w:rPr>
            </w:pPr>
            <w:r w:rsidRPr="007C586F">
              <w:rPr>
                <w:b/>
                <w:i w:val="0"/>
                <w:color w:val="auto"/>
                <w:sz w:val="20"/>
                <w:szCs w:val="20"/>
              </w:rPr>
              <w:t>Uygulama Ortalaması</w:t>
            </w:r>
          </w:p>
        </w:tc>
        <w:tc>
          <w:tcPr>
            <w:tcW w:w="1796" w:type="dxa"/>
          </w:tcPr>
          <w:p w:rsidR="00F54058" w:rsidRPr="007C586F" w:rsidRDefault="00755BB0" w:rsidP="00034E28">
            <w:pPr>
              <w:jc w:val="center"/>
              <w:rPr>
                <w:i w:val="0"/>
                <w:color w:val="auto"/>
                <w:sz w:val="20"/>
                <w:szCs w:val="20"/>
                <w:lang w:val="en-US" w:eastAsia="en-US"/>
              </w:rPr>
            </w:pPr>
            <w:r w:rsidRPr="007C586F">
              <w:rPr>
                <w:i w:val="0"/>
                <w:color w:val="auto"/>
                <w:sz w:val="20"/>
                <w:szCs w:val="20"/>
                <w:lang w:val="en-US" w:eastAsia="en-US"/>
              </w:rPr>
              <w:t>28.19</w:t>
            </w:r>
            <w:r w:rsidR="00F54058" w:rsidRPr="007C586F">
              <w:rPr>
                <w:i w:val="0"/>
                <w:color w:val="auto"/>
                <w:sz w:val="20"/>
                <w:szCs w:val="20"/>
                <w:lang w:val="en-US" w:eastAsia="en-US"/>
              </w:rPr>
              <w:t xml:space="preserve"> a</w:t>
            </w:r>
          </w:p>
        </w:tc>
        <w:tc>
          <w:tcPr>
            <w:tcW w:w="1796" w:type="dxa"/>
          </w:tcPr>
          <w:p w:rsidR="00F54058" w:rsidRPr="007C586F" w:rsidRDefault="00755BB0" w:rsidP="00034E28">
            <w:pPr>
              <w:jc w:val="center"/>
              <w:rPr>
                <w:i w:val="0"/>
                <w:color w:val="auto"/>
                <w:sz w:val="20"/>
                <w:szCs w:val="20"/>
                <w:lang w:val="en-US" w:eastAsia="en-US"/>
              </w:rPr>
            </w:pPr>
            <w:r w:rsidRPr="007C586F">
              <w:rPr>
                <w:i w:val="0"/>
                <w:color w:val="auto"/>
                <w:sz w:val="20"/>
                <w:szCs w:val="20"/>
                <w:lang w:val="en-US" w:eastAsia="en-US"/>
              </w:rPr>
              <w:t>26.23</w:t>
            </w:r>
            <w:r w:rsidR="00F54058" w:rsidRPr="007C586F">
              <w:rPr>
                <w:i w:val="0"/>
                <w:color w:val="auto"/>
                <w:sz w:val="20"/>
                <w:szCs w:val="20"/>
                <w:lang w:val="en-US" w:eastAsia="en-US"/>
              </w:rPr>
              <w:t xml:space="preserve"> b</w:t>
            </w:r>
          </w:p>
        </w:tc>
        <w:tc>
          <w:tcPr>
            <w:tcW w:w="1867" w:type="dxa"/>
          </w:tcPr>
          <w:p w:rsidR="00F54058" w:rsidRPr="007C586F" w:rsidRDefault="00F54058" w:rsidP="00034E28">
            <w:pPr>
              <w:jc w:val="center"/>
              <w:rPr>
                <w:i w:val="0"/>
                <w:color w:val="auto"/>
                <w:sz w:val="20"/>
                <w:szCs w:val="20"/>
                <w:lang w:val="en-US" w:eastAsia="en-US"/>
              </w:rPr>
            </w:pPr>
          </w:p>
        </w:tc>
      </w:tr>
      <w:tr w:rsidR="00F54058" w:rsidRPr="007C586F" w:rsidTr="008F791E">
        <w:trPr>
          <w:jc w:val="center"/>
        </w:trPr>
        <w:tc>
          <w:tcPr>
            <w:tcW w:w="1716" w:type="dxa"/>
          </w:tcPr>
          <w:p w:rsidR="00F54058" w:rsidRPr="007C586F" w:rsidRDefault="00F54058" w:rsidP="00034E28">
            <w:pPr>
              <w:jc w:val="center"/>
              <w:rPr>
                <w:i w:val="0"/>
                <w:color w:val="auto"/>
                <w:sz w:val="20"/>
                <w:szCs w:val="20"/>
                <w:lang w:val="en-US" w:eastAsia="en-US"/>
              </w:rPr>
            </w:pPr>
            <w:r w:rsidRPr="007C586F">
              <w:rPr>
                <w:i w:val="0"/>
                <w:color w:val="auto"/>
                <w:sz w:val="20"/>
                <w:szCs w:val="20"/>
              </w:rPr>
              <w:t>LSD(%5)</w:t>
            </w:r>
          </w:p>
        </w:tc>
        <w:tc>
          <w:tcPr>
            <w:tcW w:w="3592" w:type="dxa"/>
            <w:gridSpan w:val="2"/>
          </w:tcPr>
          <w:p w:rsidR="00F54058" w:rsidRPr="007C586F" w:rsidRDefault="00755BB0" w:rsidP="00034E28">
            <w:pPr>
              <w:jc w:val="center"/>
              <w:rPr>
                <w:i w:val="0"/>
                <w:color w:val="auto"/>
                <w:sz w:val="20"/>
                <w:szCs w:val="20"/>
                <w:lang w:val="en-US" w:eastAsia="en-US"/>
              </w:rPr>
            </w:pPr>
            <w:r w:rsidRPr="007C586F">
              <w:rPr>
                <w:i w:val="0"/>
                <w:color w:val="auto"/>
                <w:sz w:val="20"/>
                <w:szCs w:val="20"/>
                <w:lang w:val="en-US" w:eastAsia="en-US"/>
              </w:rPr>
              <w:t>1.36</w:t>
            </w:r>
            <w:r w:rsidR="00F54058" w:rsidRPr="007C586F">
              <w:rPr>
                <w:i w:val="0"/>
                <w:color w:val="auto"/>
                <w:sz w:val="20"/>
                <w:szCs w:val="20"/>
                <w:lang w:val="en-US" w:eastAsia="en-US"/>
              </w:rPr>
              <w:t xml:space="preserve">  **</w:t>
            </w:r>
          </w:p>
        </w:tc>
        <w:tc>
          <w:tcPr>
            <w:tcW w:w="1867" w:type="dxa"/>
          </w:tcPr>
          <w:p w:rsidR="00F54058" w:rsidRPr="007C586F" w:rsidRDefault="00F54058" w:rsidP="00034E28">
            <w:pPr>
              <w:jc w:val="center"/>
              <w:rPr>
                <w:i w:val="0"/>
                <w:color w:val="auto"/>
                <w:sz w:val="20"/>
                <w:szCs w:val="20"/>
                <w:lang w:val="en-US" w:eastAsia="en-US"/>
              </w:rPr>
            </w:pPr>
          </w:p>
        </w:tc>
      </w:tr>
    </w:tbl>
    <w:p w:rsidR="00F54058" w:rsidRPr="007C586F" w:rsidRDefault="00F54058" w:rsidP="00034E28">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F54058" w:rsidRPr="007C586F" w:rsidRDefault="00F54058" w:rsidP="00034E28">
      <w:pPr>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rPr>
      </w:pPr>
      <w:r w:rsidRPr="007C586F">
        <w:rPr>
          <w:b/>
          <w:i w:val="0"/>
          <w:color w:val="auto"/>
          <w:sz w:val="22"/>
        </w:rPr>
        <w:lastRenderedPageBreak/>
        <w:t xml:space="preserve">4.1.2.5. 2015 </w:t>
      </w:r>
      <w:r w:rsidR="00F54058" w:rsidRPr="007C586F">
        <w:rPr>
          <w:b/>
          <w:i w:val="0"/>
          <w:color w:val="auto"/>
          <w:sz w:val="22"/>
        </w:rPr>
        <w:t xml:space="preserve">ve 2016 </w:t>
      </w:r>
      <w:r w:rsidRPr="007C586F">
        <w:rPr>
          <w:b/>
          <w:i w:val="0"/>
          <w:color w:val="auto"/>
          <w:sz w:val="22"/>
        </w:rPr>
        <w:t>yılı beşinci dönem</w:t>
      </w:r>
    </w:p>
    <w:p w:rsidR="0037505A" w:rsidRPr="007C586F" w:rsidRDefault="00F54058" w:rsidP="00932511">
      <w:pPr>
        <w:spacing w:before="240" w:after="240" w:line="320" w:lineRule="atLeast"/>
        <w:jc w:val="both"/>
        <w:rPr>
          <w:i w:val="0"/>
          <w:color w:val="auto"/>
          <w:sz w:val="22"/>
          <w:szCs w:val="22"/>
        </w:rPr>
      </w:pPr>
      <w:r w:rsidRPr="007C586F">
        <w:rPr>
          <w:i w:val="0"/>
          <w:color w:val="auto"/>
          <w:sz w:val="22"/>
          <w:szCs w:val="22"/>
        </w:rPr>
        <w:t>2015 yılı beşinci dönem d</w:t>
      </w:r>
      <w:r w:rsidR="006F29C8" w:rsidRPr="007C586F">
        <w:rPr>
          <w:i w:val="0"/>
          <w:color w:val="auto"/>
          <w:sz w:val="22"/>
          <w:szCs w:val="22"/>
        </w:rPr>
        <w:t>enemenin ilk yılında ve beşinci dönemde yapılan değerlendirmeler sonucu, uygulama ve uygulama*su düzeyi interaksiyonu faktörlerinin elektrolit sızıntısı değerleri üzerine istatistiki olarak önemli etkisinin görülmediği, ancak su düzeyi faktörünün p</w:t>
      </w:r>
      <w:r w:rsidR="00483E45" w:rsidRPr="007C586F">
        <w:rPr>
          <w:i w:val="0"/>
          <w:color w:val="auto"/>
          <w:sz w:val="22"/>
          <w:szCs w:val="22"/>
        </w:rPr>
        <w:t xml:space="preserve"> </w:t>
      </w:r>
      <w:r w:rsidR="006F29C8" w:rsidRPr="007C586F">
        <w:rPr>
          <w:i w:val="0"/>
          <w:color w:val="auto"/>
          <w:sz w:val="22"/>
          <w:szCs w:val="22"/>
        </w:rPr>
        <w:t>≤</w:t>
      </w:r>
      <w:r w:rsidR="00483E45" w:rsidRPr="007C586F">
        <w:rPr>
          <w:i w:val="0"/>
          <w:color w:val="auto"/>
          <w:sz w:val="22"/>
          <w:szCs w:val="22"/>
        </w:rPr>
        <w:t xml:space="preserve"> </w:t>
      </w:r>
      <w:r w:rsidR="006F29C8" w:rsidRPr="007C586F">
        <w:rPr>
          <w:i w:val="0"/>
          <w:color w:val="auto"/>
          <w:sz w:val="22"/>
          <w:szCs w:val="22"/>
        </w:rPr>
        <w:t xml:space="preserve">0.01 olasılıkla </w:t>
      </w:r>
      <w:r w:rsidR="0037505A" w:rsidRPr="007C586F">
        <w:rPr>
          <w:i w:val="0"/>
          <w:color w:val="auto"/>
          <w:sz w:val="22"/>
          <w:szCs w:val="22"/>
        </w:rPr>
        <w:t>önemli etkisinin görüldüğü belirlenmiştir. Su düzeyi denemesinde, susuz konu olarak ifade edilen ve %</w:t>
      </w:r>
      <w:r w:rsidR="00483E45" w:rsidRPr="007C586F">
        <w:rPr>
          <w:i w:val="0"/>
          <w:color w:val="auto"/>
          <w:sz w:val="22"/>
          <w:szCs w:val="22"/>
        </w:rPr>
        <w:t xml:space="preserve"> </w:t>
      </w:r>
      <w:r w:rsidR="0037505A" w:rsidRPr="007C586F">
        <w:rPr>
          <w:i w:val="0"/>
          <w:color w:val="auto"/>
          <w:sz w:val="22"/>
          <w:szCs w:val="22"/>
        </w:rPr>
        <w:t>0 su düzeyi olarak bilinen uygulamada elektrolit sızıntısı değerinin %</w:t>
      </w:r>
      <w:r w:rsidR="00483E45" w:rsidRPr="007C586F">
        <w:rPr>
          <w:i w:val="0"/>
          <w:color w:val="auto"/>
          <w:sz w:val="22"/>
          <w:szCs w:val="22"/>
        </w:rPr>
        <w:t xml:space="preserve"> </w:t>
      </w:r>
      <w:r w:rsidR="007C59C6" w:rsidRPr="007C586F">
        <w:rPr>
          <w:i w:val="0"/>
          <w:color w:val="auto"/>
          <w:sz w:val="22"/>
          <w:szCs w:val="22"/>
        </w:rPr>
        <w:t xml:space="preserve">44.54 </w:t>
      </w:r>
      <w:r w:rsidR="0037505A" w:rsidRPr="007C586F">
        <w:rPr>
          <w:i w:val="0"/>
          <w:color w:val="auto"/>
          <w:sz w:val="22"/>
          <w:szCs w:val="22"/>
        </w:rPr>
        <w:t>ile maksimum değeri aldığı, diğer su düzeylerinde bulunan zeytin fidanların</w:t>
      </w:r>
      <w:r w:rsidR="007C59C6" w:rsidRPr="007C586F">
        <w:rPr>
          <w:i w:val="0"/>
          <w:color w:val="auto"/>
          <w:sz w:val="22"/>
          <w:szCs w:val="22"/>
        </w:rPr>
        <w:t>da ise söz konusu değerin 24.58</w:t>
      </w:r>
      <w:r w:rsidR="0037505A" w:rsidRPr="007C586F">
        <w:rPr>
          <w:i w:val="0"/>
          <w:color w:val="auto"/>
          <w:sz w:val="22"/>
          <w:szCs w:val="22"/>
        </w:rPr>
        <w:t xml:space="preserve"> ile </w:t>
      </w:r>
      <w:r w:rsidR="000C05A5" w:rsidRPr="007C586F">
        <w:rPr>
          <w:i w:val="0"/>
          <w:color w:val="auto"/>
          <w:sz w:val="22"/>
          <w:szCs w:val="22"/>
        </w:rPr>
        <w:t>25.00</w:t>
      </w:r>
      <w:r w:rsidR="000C05A5" w:rsidRPr="007C586F">
        <w:rPr>
          <w:b/>
          <w:i w:val="0"/>
          <w:color w:val="auto"/>
          <w:sz w:val="22"/>
          <w:szCs w:val="22"/>
        </w:rPr>
        <w:t xml:space="preserve"> </w:t>
      </w:r>
      <w:r w:rsidR="0037505A" w:rsidRPr="007C586F">
        <w:rPr>
          <w:i w:val="0"/>
          <w:color w:val="auto"/>
          <w:sz w:val="22"/>
          <w:szCs w:val="22"/>
        </w:rPr>
        <w:t>arasında değiştiği ancak istatistiki olarak ay</w:t>
      </w:r>
      <w:r w:rsidR="003C2F11" w:rsidRPr="007C586F">
        <w:rPr>
          <w:i w:val="0"/>
          <w:color w:val="auto"/>
          <w:sz w:val="22"/>
          <w:szCs w:val="22"/>
        </w:rPr>
        <w:t>nı grupta yer aldığı Çizelge 4.22’de görü</w:t>
      </w:r>
      <w:r w:rsidR="0037505A" w:rsidRPr="007C586F">
        <w:rPr>
          <w:i w:val="0"/>
          <w:color w:val="auto"/>
          <w:sz w:val="22"/>
          <w:szCs w:val="22"/>
        </w:rPr>
        <w:t xml:space="preserve">lmektedir. </w:t>
      </w:r>
    </w:p>
    <w:p w:rsidR="00932511" w:rsidRPr="007C586F" w:rsidRDefault="003C2F11" w:rsidP="00034E28">
      <w:pPr>
        <w:spacing w:line="320" w:lineRule="atLeast"/>
        <w:ind w:left="1247" w:hanging="1247"/>
        <w:jc w:val="both"/>
        <w:rPr>
          <w:i w:val="0"/>
          <w:color w:val="auto"/>
          <w:sz w:val="22"/>
          <w:szCs w:val="22"/>
        </w:rPr>
      </w:pPr>
      <w:r w:rsidRPr="007C586F">
        <w:rPr>
          <w:i w:val="0"/>
          <w:color w:val="auto"/>
          <w:sz w:val="22"/>
          <w:szCs w:val="22"/>
        </w:rPr>
        <w:t>Çizelge 4.2</w:t>
      </w:r>
      <w:r w:rsidR="00932511" w:rsidRPr="007C586F">
        <w:rPr>
          <w:i w:val="0"/>
          <w:color w:val="auto"/>
          <w:sz w:val="22"/>
          <w:szCs w:val="22"/>
        </w:rPr>
        <w:t>2. Su düzeyi ve uygulama faktörüne bağlı olarak beşinci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932511" w:rsidRPr="007C586F" w:rsidTr="00AD68CD">
        <w:trPr>
          <w:jc w:val="center"/>
        </w:trPr>
        <w:tc>
          <w:tcPr>
            <w:tcW w:w="1716"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Elektrolit sızıntısı (%)</w:t>
            </w:r>
          </w:p>
        </w:tc>
      </w:tr>
      <w:tr w:rsidR="00932511" w:rsidRPr="007C586F" w:rsidTr="00AD68CD">
        <w:trPr>
          <w:jc w:val="center"/>
        </w:trPr>
        <w:tc>
          <w:tcPr>
            <w:tcW w:w="1716"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rPr>
          <w:jc w:val="center"/>
        </w:trPr>
        <w:tc>
          <w:tcPr>
            <w:tcW w:w="1716"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23.18</w:t>
            </w:r>
          </w:p>
        </w:tc>
        <w:tc>
          <w:tcPr>
            <w:tcW w:w="1796" w:type="dxa"/>
          </w:tcPr>
          <w:p w:rsidR="00932511" w:rsidRPr="007C586F" w:rsidRDefault="00DF597C" w:rsidP="00AD68CD">
            <w:pPr>
              <w:spacing w:line="280" w:lineRule="atLeast"/>
              <w:jc w:val="center"/>
              <w:rPr>
                <w:i w:val="0"/>
                <w:color w:val="auto"/>
                <w:sz w:val="20"/>
                <w:szCs w:val="20"/>
                <w:lang w:val="en-US" w:eastAsia="en-US"/>
              </w:rPr>
            </w:pPr>
            <w:r w:rsidRPr="007C586F">
              <w:rPr>
                <w:i w:val="0"/>
                <w:color w:val="auto"/>
                <w:sz w:val="20"/>
                <w:szCs w:val="20"/>
                <w:lang w:val="en-US" w:eastAsia="en-US"/>
              </w:rPr>
              <w:t>26.76</w:t>
            </w:r>
          </w:p>
        </w:tc>
        <w:tc>
          <w:tcPr>
            <w:tcW w:w="1867" w:type="dxa"/>
          </w:tcPr>
          <w:p w:rsidR="00932511" w:rsidRPr="007C586F" w:rsidRDefault="00DF597C" w:rsidP="00AD68CD">
            <w:pPr>
              <w:spacing w:line="280" w:lineRule="atLeast"/>
              <w:jc w:val="center"/>
              <w:rPr>
                <w:i w:val="0"/>
                <w:color w:val="auto"/>
                <w:sz w:val="20"/>
                <w:szCs w:val="20"/>
                <w:lang w:val="en-US" w:eastAsia="en-US"/>
              </w:rPr>
            </w:pPr>
            <w:r w:rsidRPr="007C586F">
              <w:rPr>
                <w:i w:val="0"/>
                <w:color w:val="auto"/>
                <w:sz w:val="20"/>
                <w:szCs w:val="20"/>
                <w:lang w:val="en-US" w:eastAsia="en-US"/>
              </w:rPr>
              <w:t>24.97</w:t>
            </w:r>
            <w:r w:rsidR="00932511" w:rsidRPr="007C586F">
              <w:rPr>
                <w:i w:val="0"/>
                <w:color w:val="auto"/>
                <w:sz w:val="20"/>
                <w:szCs w:val="20"/>
                <w:lang w:val="en-US" w:eastAsia="en-US"/>
              </w:rPr>
              <w:t xml:space="preserve"> b</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25.25</w:t>
            </w:r>
          </w:p>
        </w:tc>
        <w:tc>
          <w:tcPr>
            <w:tcW w:w="1796" w:type="dxa"/>
          </w:tcPr>
          <w:p w:rsidR="00932511" w:rsidRPr="007C586F" w:rsidRDefault="00DF597C" w:rsidP="00AD68CD">
            <w:pPr>
              <w:spacing w:line="280" w:lineRule="atLeast"/>
              <w:jc w:val="center"/>
              <w:rPr>
                <w:i w:val="0"/>
                <w:color w:val="auto"/>
                <w:sz w:val="20"/>
                <w:szCs w:val="20"/>
                <w:lang w:val="en-US" w:eastAsia="en-US"/>
              </w:rPr>
            </w:pPr>
            <w:r w:rsidRPr="007C586F">
              <w:rPr>
                <w:i w:val="0"/>
                <w:color w:val="auto"/>
                <w:sz w:val="20"/>
                <w:szCs w:val="20"/>
                <w:lang w:val="en-US" w:eastAsia="en-US"/>
              </w:rPr>
              <w:t>23.99</w:t>
            </w:r>
          </w:p>
        </w:tc>
        <w:tc>
          <w:tcPr>
            <w:tcW w:w="1867" w:type="dxa"/>
          </w:tcPr>
          <w:p w:rsidR="00932511" w:rsidRPr="007C586F" w:rsidRDefault="00DF597C" w:rsidP="00AD68CD">
            <w:pPr>
              <w:spacing w:line="280" w:lineRule="atLeast"/>
              <w:jc w:val="center"/>
              <w:rPr>
                <w:i w:val="0"/>
                <w:color w:val="auto"/>
                <w:sz w:val="20"/>
                <w:szCs w:val="20"/>
                <w:lang w:val="en-US" w:eastAsia="en-US"/>
              </w:rPr>
            </w:pPr>
            <w:r w:rsidRPr="007C586F">
              <w:rPr>
                <w:i w:val="0"/>
                <w:color w:val="auto"/>
                <w:sz w:val="20"/>
                <w:szCs w:val="20"/>
                <w:lang w:val="en-US" w:eastAsia="en-US"/>
              </w:rPr>
              <w:t>24.62</w:t>
            </w:r>
            <w:r w:rsidR="00932511" w:rsidRPr="007C586F">
              <w:rPr>
                <w:i w:val="0"/>
                <w:color w:val="auto"/>
                <w:sz w:val="20"/>
                <w:szCs w:val="20"/>
                <w:lang w:val="en-US" w:eastAsia="en-US"/>
              </w:rPr>
              <w:t xml:space="preserve"> b</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0C05A5" w:rsidP="00AD68CD">
            <w:pPr>
              <w:spacing w:line="280" w:lineRule="atLeast"/>
              <w:jc w:val="center"/>
              <w:rPr>
                <w:i w:val="0"/>
                <w:color w:val="auto"/>
                <w:sz w:val="20"/>
                <w:szCs w:val="20"/>
                <w:lang w:val="en-US" w:eastAsia="en-US"/>
              </w:rPr>
            </w:pPr>
            <w:r w:rsidRPr="007C586F">
              <w:rPr>
                <w:i w:val="0"/>
                <w:color w:val="auto"/>
                <w:sz w:val="20"/>
                <w:szCs w:val="20"/>
                <w:lang w:val="en-US" w:eastAsia="en-US"/>
              </w:rPr>
              <w:t>26.00</w:t>
            </w:r>
          </w:p>
        </w:tc>
        <w:tc>
          <w:tcPr>
            <w:tcW w:w="1796" w:type="dxa"/>
          </w:tcPr>
          <w:p w:rsidR="00932511" w:rsidRPr="007C586F" w:rsidRDefault="000C05A5" w:rsidP="00AD68CD">
            <w:pPr>
              <w:spacing w:line="280" w:lineRule="atLeast"/>
              <w:jc w:val="center"/>
              <w:rPr>
                <w:i w:val="0"/>
                <w:color w:val="auto"/>
                <w:sz w:val="20"/>
                <w:szCs w:val="20"/>
                <w:lang w:val="en-US" w:eastAsia="en-US"/>
              </w:rPr>
            </w:pPr>
            <w:r w:rsidRPr="007C586F">
              <w:rPr>
                <w:i w:val="0"/>
                <w:color w:val="auto"/>
                <w:sz w:val="20"/>
                <w:szCs w:val="20"/>
                <w:lang w:val="en-US" w:eastAsia="en-US"/>
              </w:rPr>
              <w:t>22.00</w:t>
            </w:r>
          </w:p>
        </w:tc>
        <w:tc>
          <w:tcPr>
            <w:tcW w:w="1867" w:type="dxa"/>
          </w:tcPr>
          <w:p w:rsidR="00932511" w:rsidRPr="007C586F" w:rsidRDefault="000C05A5" w:rsidP="00AD68CD">
            <w:pPr>
              <w:spacing w:line="280" w:lineRule="atLeast"/>
              <w:jc w:val="center"/>
              <w:rPr>
                <w:i w:val="0"/>
                <w:color w:val="auto"/>
                <w:sz w:val="20"/>
                <w:szCs w:val="20"/>
                <w:lang w:val="en-US" w:eastAsia="en-US"/>
              </w:rPr>
            </w:pPr>
            <w:r w:rsidRPr="007C586F">
              <w:rPr>
                <w:i w:val="0"/>
                <w:color w:val="auto"/>
                <w:sz w:val="20"/>
                <w:szCs w:val="20"/>
                <w:lang w:val="en-US" w:eastAsia="en-US"/>
              </w:rPr>
              <w:t xml:space="preserve">24.00 </w:t>
            </w:r>
            <w:r w:rsidR="00932511" w:rsidRPr="007C586F">
              <w:rPr>
                <w:i w:val="0"/>
                <w:color w:val="auto"/>
                <w:sz w:val="20"/>
                <w:szCs w:val="20"/>
                <w:lang w:val="en-US" w:eastAsia="en-US"/>
              </w:rPr>
              <w:t>b</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24.1</w:t>
            </w:r>
            <w:r w:rsidR="007C59C6" w:rsidRPr="007C586F">
              <w:rPr>
                <w:i w:val="0"/>
                <w:color w:val="auto"/>
                <w:sz w:val="20"/>
                <w:szCs w:val="20"/>
              </w:rPr>
              <w:t>8</w:t>
            </w:r>
          </w:p>
        </w:tc>
        <w:tc>
          <w:tcPr>
            <w:tcW w:w="1796" w:type="dxa"/>
          </w:tcPr>
          <w:p w:rsidR="00932511" w:rsidRPr="007C586F" w:rsidRDefault="00DF597C" w:rsidP="00AD68CD">
            <w:pPr>
              <w:spacing w:line="280" w:lineRule="atLeast"/>
              <w:jc w:val="center"/>
              <w:rPr>
                <w:i w:val="0"/>
                <w:color w:val="auto"/>
                <w:sz w:val="20"/>
                <w:szCs w:val="20"/>
                <w:lang w:val="en-US" w:eastAsia="en-US"/>
              </w:rPr>
            </w:pPr>
            <w:r w:rsidRPr="007C586F">
              <w:rPr>
                <w:i w:val="0"/>
                <w:color w:val="auto"/>
                <w:sz w:val="20"/>
                <w:szCs w:val="20"/>
                <w:lang w:val="en-US" w:eastAsia="en-US"/>
              </w:rPr>
              <w:t>24.99</w:t>
            </w:r>
          </w:p>
        </w:tc>
        <w:tc>
          <w:tcPr>
            <w:tcW w:w="1867" w:type="dxa"/>
          </w:tcPr>
          <w:p w:rsidR="00932511" w:rsidRPr="007C586F" w:rsidRDefault="00DF597C" w:rsidP="00AD68CD">
            <w:pPr>
              <w:spacing w:line="280" w:lineRule="atLeast"/>
              <w:jc w:val="center"/>
              <w:rPr>
                <w:i w:val="0"/>
                <w:color w:val="auto"/>
                <w:sz w:val="20"/>
                <w:szCs w:val="20"/>
                <w:lang w:val="en-US" w:eastAsia="en-US"/>
              </w:rPr>
            </w:pPr>
            <w:r w:rsidRPr="007C586F">
              <w:rPr>
                <w:i w:val="0"/>
                <w:color w:val="auto"/>
                <w:sz w:val="20"/>
                <w:szCs w:val="20"/>
                <w:lang w:val="en-US" w:eastAsia="en-US"/>
              </w:rPr>
              <w:t>24.58</w:t>
            </w:r>
            <w:r w:rsidR="00932511" w:rsidRPr="007C586F">
              <w:rPr>
                <w:i w:val="0"/>
                <w:color w:val="auto"/>
                <w:sz w:val="20"/>
                <w:szCs w:val="20"/>
                <w:lang w:val="en-US" w:eastAsia="en-US"/>
              </w:rPr>
              <w:t xml:space="preserve"> b</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48.5</w:t>
            </w:r>
            <w:r w:rsidR="007C59C6" w:rsidRPr="007C586F">
              <w:rPr>
                <w:i w:val="0"/>
                <w:color w:val="auto"/>
                <w:sz w:val="20"/>
                <w:szCs w:val="20"/>
                <w:lang w:val="en-US" w:eastAsia="en-US"/>
              </w:rPr>
              <w:t>3</w:t>
            </w:r>
          </w:p>
        </w:tc>
        <w:tc>
          <w:tcPr>
            <w:tcW w:w="1796" w:type="dxa"/>
          </w:tcPr>
          <w:p w:rsidR="00932511" w:rsidRPr="007C586F" w:rsidRDefault="00DF597C" w:rsidP="00AD68CD">
            <w:pPr>
              <w:spacing w:line="280" w:lineRule="atLeast"/>
              <w:jc w:val="center"/>
              <w:rPr>
                <w:i w:val="0"/>
                <w:color w:val="auto"/>
                <w:sz w:val="20"/>
                <w:szCs w:val="20"/>
                <w:lang w:val="en-US" w:eastAsia="en-US"/>
              </w:rPr>
            </w:pPr>
            <w:r w:rsidRPr="007C586F">
              <w:rPr>
                <w:i w:val="0"/>
                <w:color w:val="auto"/>
                <w:sz w:val="20"/>
                <w:szCs w:val="20"/>
                <w:lang w:val="en-US" w:eastAsia="en-US"/>
              </w:rPr>
              <w:t>40.56</w:t>
            </w:r>
          </w:p>
        </w:tc>
        <w:tc>
          <w:tcPr>
            <w:tcW w:w="1867" w:type="dxa"/>
          </w:tcPr>
          <w:p w:rsidR="00932511" w:rsidRPr="007C586F" w:rsidRDefault="00DF597C" w:rsidP="00AD68CD">
            <w:pPr>
              <w:spacing w:line="280" w:lineRule="atLeast"/>
              <w:jc w:val="center"/>
              <w:rPr>
                <w:i w:val="0"/>
                <w:color w:val="auto"/>
                <w:sz w:val="20"/>
                <w:szCs w:val="20"/>
                <w:lang w:val="en-US" w:eastAsia="en-US"/>
              </w:rPr>
            </w:pPr>
            <w:r w:rsidRPr="007C586F">
              <w:rPr>
                <w:i w:val="0"/>
                <w:color w:val="auto"/>
                <w:sz w:val="20"/>
                <w:szCs w:val="20"/>
                <w:lang w:val="en-US" w:eastAsia="en-US"/>
              </w:rPr>
              <w:t>44.54</w:t>
            </w:r>
            <w:r w:rsidR="00932511" w:rsidRPr="007C586F">
              <w:rPr>
                <w:i w:val="0"/>
                <w:color w:val="auto"/>
                <w:sz w:val="20"/>
                <w:szCs w:val="20"/>
                <w:lang w:val="en-US" w:eastAsia="en-US"/>
              </w:rPr>
              <w:t xml:space="preserve"> a</w:t>
            </w:r>
          </w:p>
        </w:tc>
      </w:tr>
      <w:tr w:rsidR="00932511" w:rsidRPr="007C586F" w:rsidTr="00AD68CD">
        <w:trPr>
          <w:jc w:val="center"/>
        </w:trPr>
        <w:tc>
          <w:tcPr>
            <w:tcW w:w="171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7C59C6" w:rsidP="00AD68CD">
            <w:pPr>
              <w:spacing w:line="280" w:lineRule="atLeast"/>
              <w:jc w:val="center"/>
              <w:rPr>
                <w:i w:val="0"/>
                <w:color w:val="auto"/>
                <w:sz w:val="20"/>
                <w:szCs w:val="20"/>
                <w:lang w:val="en-US" w:eastAsia="en-US"/>
              </w:rPr>
            </w:pPr>
            <w:r w:rsidRPr="007C586F">
              <w:rPr>
                <w:i w:val="0"/>
                <w:color w:val="auto"/>
                <w:sz w:val="20"/>
                <w:szCs w:val="20"/>
                <w:lang w:val="en-US" w:eastAsia="en-US"/>
              </w:rPr>
              <w:t>6.90</w:t>
            </w:r>
            <w:r w:rsidR="00932511" w:rsidRPr="007C586F">
              <w:rPr>
                <w:i w:val="0"/>
                <w:color w:val="auto"/>
                <w:sz w:val="20"/>
                <w:szCs w:val="20"/>
                <w:lang w:val="en-US" w:eastAsia="en-US"/>
              </w:rPr>
              <w:t xml:space="preserve">   öd.</w:t>
            </w:r>
          </w:p>
        </w:tc>
        <w:tc>
          <w:tcPr>
            <w:tcW w:w="1867" w:type="dxa"/>
          </w:tcPr>
          <w:p w:rsidR="00932511" w:rsidRPr="007C586F" w:rsidRDefault="00DF597C" w:rsidP="00AD68CD">
            <w:pPr>
              <w:spacing w:line="280" w:lineRule="atLeast"/>
              <w:jc w:val="center"/>
              <w:rPr>
                <w:i w:val="0"/>
                <w:color w:val="auto"/>
                <w:sz w:val="20"/>
                <w:szCs w:val="20"/>
                <w:lang w:val="en-US" w:eastAsia="en-US"/>
              </w:rPr>
            </w:pPr>
            <w:r w:rsidRPr="007C586F">
              <w:rPr>
                <w:i w:val="0"/>
                <w:color w:val="auto"/>
                <w:sz w:val="20"/>
                <w:szCs w:val="20"/>
                <w:lang w:val="en-US" w:eastAsia="en-US"/>
              </w:rPr>
              <w:t>4.88</w:t>
            </w:r>
            <w:r w:rsidR="00932511" w:rsidRPr="007C586F">
              <w:rPr>
                <w:i w:val="0"/>
                <w:color w:val="auto"/>
                <w:sz w:val="20"/>
                <w:szCs w:val="20"/>
                <w:lang w:val="en-US" w:eastAsia="en-US"/>
              </w:rPr>
              <w:t xml:space="preserve"> **</w:t>
            </w:r>
          </w:p>
        </w:tc>
      </w:tr>
      <w:tr w:rsidR="00932511" w:rsidRPr="007C586F" w:rsidTr="00AD68CD">
        <w:trPr>
          <w:jc w:val="center"/>
        </w:trPr>
        <w:tc>
          <w:tcPr>
            <w:tcW w:w="1716" w:type="dxa"/>
          </w:tcPr>
          <w:p w:rsidR="00932511" w:rsidRPr="007C586F" w:rsidRDefault="00932511" w:rsidP="00AD68CD">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29.4</w:t>
            </w:r>
            <w:r w:rsidR="007C59C6" w:rsidRPr="007C586F">
              <w:rPr>
                <w:i w:val="0"/>
                <w:color w:val="auto"/>
                <w:sz w:val="20"/>
                <w:szCs w:val="20"/>
                <w:lang w:val="en-US" w:eastAsia="en-US"/>
              </w:rPr>
              <w:t>3</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27.6</w:t>
            </w:r>
            <w:r w:rsidR="00DF597C" w:rsidRPr="007C586F">
              <w:rPr>
                <w:i w:val="0"/>
                <w:color w:val="auto"/>
                <w:sz w:val="20"/>
                <w:szCs w:val="20"/>
                <w:lang w:val="en-US" w:eastAsia="en-US"/>
              </w:rPr>
              <w:t>6</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DF597C" w:rsidP="00AD68CD">
            <w:pPr>
              <w:spacing w:line="0" w:lineRule="atLeast"/>
              <w:jc w:val="center"/>
              <w:rPr>
                <w:i w:val="0"/>
                <w:color w:val="auto"/>
                <w:sz w:val="20"/>
                <w:szCs w:val="20"/>
                <w:lang w:val="en-US" w:eastAsia="en-US"/>
              </w:rPr>
            </w:pPr>
            <w:r w:rsidRPr="007C586F">
              <w:rPr>
                <w:i w:val="0"/>
                <w:color w:val="auto"/>
                <w:sz w:val="20"/>
                <w:szCs w:val="20"/>
                <w:lang w:val="en-US" w:eastAsia="en-US"/>
              </w:rPr>
              <w:t>3.08</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bl>
    <w:p w:rsidR="00932511" w:rsidRPr="007C586F" w:rsidRDefault="00932511"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E66D8D" w:rsidRPr="007C586F" w:rsidRDefault="00F54058" w:rsidP="00F54058">
      <w:pPr>
        <w:spacing w:before="240" w:after="240" w:line="320" w:lineRule="atLeast"/>
        <w:jc w:val="both"/>
        <w:rPr>
          <w:i w:val="0"/>
          <w:color w:val="auto"/>
          <w:sz w:val="22"/>
          <w:szCs w:val="22"/>
        </w:rPr>
      </w:pPr>
      <w:r w:rsidRPr="007C586F">
        <w:rPr>
          <w:i w:val="0"/>
          <w:color w:val="auto"/>
          <w:sz w:val="22"/>
        </w:rPr>
        <w:t>2016 yılı</w:t>
      </w:r>
      <w:r w:rsidRPr="007C586F">
        <w:rPr>
          <w:b/>
          <w:i w:val="0"/>
          <w:color w:val="auto"/>
          <w:sz w:val="22"/>
        </w:rPr>
        <w:t xml:space="preserve"> </w:t>
      </w:r>
      <w:r w:rsidRPr="007C586F">
        <w:rPr>
          <w:i w:val="0"/>
          <w:color w:val="auto"/>
          <w:sz w:val="22"/>
          <w:szCs w:val="22"/>
        </w:rPr>
        <w:t>zeytin fidanlarında farklı sulama düzeyleri ile glisin betain uygulaması sonucu elektrolit sızıntı değerleri</w:t>
      </w:r>
      <w:r w:rsidR="00524E1E" w:rsidRPr="007C586F">
        <w:rPr>
          <w:i w:val="0"/>
          <w:color w:val="auto"/>
          <w:sz w:val="22"/>
          <w:szCs w:val="22"/>
        </w:rPr>
        <w:t xml:space="preserve"> üzerine yapılan varyans analiz sonuçlarına göre, </w:t>
      </w:r>
      <w:r w:rsidRPr="007C586F">
        <w:rPr>
          <w:i w:val="0"/>
          <w:color w:val="auto"/>
          <w:sz w:val="22"/>
          <w:szCs w:val="22"/>
        </w:rPr>
        <w:t xml:space="preserve"> su düzeyi ortalaması, uygulama, su düzeyi*uygulama interaksiyonları önem</w:t>
      </w:r>
      <w:r w:rsidR="00524E1E" w:rsidRPr="007C586F">
        <w:rPr>
          <w:i w:val="0"/>
          <w:color w:val="auto"/>
          <w:sz w:val="22"/>
          <w:szCs w:val="22"/>
        </w:rPr>
        <w:t xml:space="preserve">li olmadığı saptanmıştır. </w:t>
      </w:r>
      <w:r w:rsidRPr="007C586F">
        <w:rPr>
          <w:i w:val="0"/>
          <w:color w:val="auto"/>
          <w:sz w:val="22"/>
          <w:szCs w:val="22"/>
        </w:rPr>
        <w:t xml:space="preserve">Uygulama sonuçlarına göre su düzeyi ortalamasında en yüksek </w:t>
      </w:r>
      <w:r w:rsidR="00DF597C" w:rsidRPr="007C586F">
        <w:rPr>
          <w:i w:val="0"/>
          <w:color w:val="auto"/>
          <w:sz w:val="22"/>
          <w:szCs w:val="22"/>
        </w:rPr>
        <w:t>elektrolit sızıntı değeri 23.82</w:t>
      </w:r>
      <w:r w:rsidRPr="007C586F">
        <w:rPr>
          <w:i w:val="0"/>
          <w:color w:val="auto"/>
          <w:sz w:val="22"/>
          <w:szCs w:val="22"/>
        </w:rPr>
        <w:t xml:space="preserve"> ile % 25’lik uygulama iken en düşük su d</w:t>
      </w:r>
      <w:r w:rsidR="00DF597C" w:rsidRPr="007C586F">
        <w:rPr>
          <w:i w:val="0"/>
          <w:color w:val="auto"/>
          <w:sz w:val="22"/>
          <w:szCs w:val="22"/>
        </w:rPr>
        <w:t>üzeyi ortalaması 21.66</w:t>
      </w:r>
      <w:r w:rsidRPr="007C586F">
        <w:rPr>
          <w:i w:val="0"/>
          <w:color w:val="auto"/>
          <w:sz w:val="22"/>
          <w:szCs w:val="22"/>
        </w:rPr>
        <w:t xml:space="preserve"> ile % 75’lik uygulamadır. Su düzeyi*uygulama interaksiyonunda glisin betain uygul</w:t>
      </w:r>
      <w:r w:rsidR="00DF597C" w:rsidRPr="007C586F">
        <w:rPr>
          <w:i w:val="0"/>
          <w:color w:val="auto"/>
          <w:sz w:val="22"/>
          <w:szCs w:val="22"/>
        </w:rPr>
        <w:t>aması sonucunda en yüksek 23.60</w:t>
      </w:r>
      <w:r w:rsidRPr="007C586F">
        <w:rPr>
          <w:i w:val="0"/>
          <w:color w:val="auto"/>
          <w:sz w:val="22"/>
          <w:szCs w:val="22"/>
        </w:rPr>
        <w:t xml:space="preserve"> ile % 50‘lik</w:t>
      </w:r>
      <w:r w:rsidR="00524E1E" w:rsidRPr="007C586F">
        <w:rPr>
          <w:i w:val="0"/>
          <w:color w:val="auto"/>
          <w:sz w:val="22"/>
          <w:szCs w:val="22"/>
        </w:rPr>
        <w:t xml:space="preserve"> su düzeyi </w:t>
      </w:r>
      <w:r w:rsidRPr="007C586F">
        <w:rPr>
          <w:i w:val="0"/>
          <w:color w:val="auto"/>
          <w:sz w:val="22"/>
          <w:szCs w:val="22"/>
        </w:rPr>
        <w:t>uygulama</w:t>
      </w:r>
      <w:r w:rsidR="00524E1E" w:rsidRPr="007C586F">
        <w:rPr>
          <w:i w:val="0"/>
          <w:color w:val="auto"/>
          <w:sz w:val="22"/>
          <w:szCs w:val="22"/>
        </w:rPr>
        <w:t xml:space="preserve">sı iken </w:t>
      </w:r>
      <w:r w:rsidR="00DF597C" w:rsidRPr="007C586F">
        <w:rPr>
          <w:i w:val="0"/>
          <w:color w:val="auto"/>
          <w:sz w:val="22"/>
          <w:szCs w:val="22"/>
        </w:rPr>
        <w:t>en düşük 20.71</w:t>
      </w:r>
      <w:r w:rsidRPr="007C586F">
        <w:rPr>
          <w:i w:val="0"/>
          <w:color w:val="auto"/>
          <w:sz w:val="22"/>
          <w:szCs w:val="22"/>
        </w:rPr>
        <w:t xml:space="preserve"> ile % 75’lik</w:t>
      </w:r>
      <w:r w:rsidR="00524E1E" w:rsidRPr="007C586F">
        <w:rPr>
          <w:i w:val="0"/>
          <w:color w:val="auto"/>
          <w:sz w:val="22"/>
          <w:szCs w:val="22"/>
        </w:rPr>
        <w:t xml:space="preserve"> su düzeyi</w:t>
      </w:r>
      <w:r w:rsidRPr="007C586F">
        <w:rPr>
          <w:i w:val="0"/>
          <w:color w:val="auto"/>
          <w:sz w:val="22"/>
          <w:szCs w:val="22"/>
        </w:rPr>
        <w:t xml:space="preserve"> uygulama</w:t>
      </w:r>
      <w:r w:rsidR="00524E1E" w:rsidRPr="007C586F">
        <w:rPr>
          <w:i w:val="0"/>
          <w:color w:val="auto"/>
          <w:sz w:val="22"/>
          <w:szCs w:val="22"/>
        </w:rPr>
        <w:t>sıdır. K</w:t>
      </w:r>
      <w:r w:rsidRPr="007C586F">
        <w:rPr>
          <w:i w:val="0"/>
          <w:color w:val="auto"/>
          <w:sz w:val="22"/>
          <w:szCs w:val="22"/>
        </w:rPr>
        <w:t xml:space="preserve">ontrol grubunda en yüksek </w:t>
      </w:r>
      <w:r w:rsidR="00DF597C" w:rsidRPr="007C586F">
        <w:rPr>
          <w:i w:val="0"/>
          <w:color w:val="auto"/>
          <w:sz w:val="22"/>
          <w:szCs w:val="22"/>
        </w:rPr>
        <w:t>elektrolit sızıntı değeri 26.28</w:t>
      </w:r>
      <w:r w:rsidRPr="007C586F">
        <w:rPr>
          <w:i w:val="0"/>
          <w:color w:val="auto"/>
          <w:sz w:val="22"/>
          <w:szCs w:val="22"/>
        </w:rPr>
        <w:t xml:space="preserve"> ile % 25’</w:t>
      </w:r>
      <w:r w:rsidR="00524E1E" w:rsidRPr="007C586F">
        <w:rPr>
          <w:i w:val="0"/>
          <w:color w:val="auto"/>
          <w:sz w:val="22"/>
          <w:szCs w:val="22"/>
        </w:rPr>
        <w:t xml:space="preserve">lik su düzeyi iken </w:t>
      </w:r>
      <w:r w:rsidR="00DF597C" w:rsidRPr="007C586F">
        <w:rPr>
          <w:i w:val="0"/>
          <w:color w:val="auto"/>
          <w:sz w:val="22"/>
          <w:szCs w:val="22"/>
        </w:rPr>
        <w:t>en düşük 21.66</w:t>
      </w:r>
      <w:r w:rsidRPr="007C586F">
        <w:rPr>
          <w:i w:val="0"/>
          <w:color w:val="auto"/>
          <w:sz w:val="22"/>
          <w:szCs w:val="22"/>
        </w:rPr>
        <w:t xml:space="preserve"> ile % 50’lik uygulamadır</w:t>
      </w:r>
      <w:r w:rsidR="003C2F11" w:rsidRPr="007C586F">
        <w:rPr>
          <w:i w:val="0"/>
          <w:color w:val="auto"/>
          <w:sz w:val="22"/>
          <w:szCs w:val="22"/>
        </w:rPr>
        <w:t xml:space="preserve"> (Çizelge 4.23)</w:t>
      </w:r>
      <w:r w:rsidRPr="007C586F">
        <w:rPr>
          <w:i w:val="0"/>
          <w:color w:val="auto"/>
          <w:sz w:val="22"/>
          <w:szCs w:val="22"/>
        </w:rPr>
        <w:t>.</w:t>
      </w:r>
    </w:p>
    <w:p w:rsidR="00F54058" w:rsidRPr="007C586F" w:rsidRDefault="003C2F11" w:rsidP="00034E28">
      <w:pPr>
        <w:spacing w:line="320" w:lineRule="atLeast"/>
        <w:ind w:left="1247" w:hanging="1247"/>
        <w:jc w:val="both"/>
        <w:rPr>
          <w:i w:val="0"/>
          <w:color w:val="auto"/>
          <w:sz w:val="22"/>
          <w:szCs w:val="22"/>
        </w:rPr>
      </w:pPr>
      <w:r w:rsidRPr="007C586F">
        <w:rPr>
          <w:i w:val="0"/>
          <w:color w:val="auto"/>
          <w:sz w:val="22"/>
          <w:szCs w:val="22"/>
        </w:rPr>
        <w:lastRenderedPageBreak/>
        <w:t>Çizelge 4.23</w:t>
      </w:r>
      <w:r w:rsidR="00F54058" w:rsidRPr="007C586F">
        <w:rPr>
          <w:i w:val="0"/>
          <w:color w:val="auto"/>
          <w:sz w:val="22"/>
          <w:szCs w:val="22"/>
        </w:rPr>
        <w:t>. Su düzeyi ve uygulama faktörüne bağlı olarak beşinci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F54058" w:rsidRPr="007C586F" w:rsidTr="008F791E">
        <w:trPr>
          <w:jc w:val="center"/>
        </w:trPr>
        <w:tc>
          <w:tcPr>
            <w:tcW w:w="1716" w:type="dxa"/>
            <w:vMerge w:val="restart"/>
          </w:tcPr>
          <w:p w:rsidR="00F54058" w:rsidRPr="007C586F" w:rsidRDefault="00F54058" w:rsidP="008F791E">
            <w:pPr>
              <w:spacing w:line="280" w:lineRule="atLeast"/>
              <w:jc w:val="center"/>
              <w:rPr>
                <w:b/>
                <w:i w:val="0"/>
                <w:color w:val="auto"/>
                <w:sz w:val="20"/>
                <w:szCs w:val="20"/>
                <w:lang w:val="en-US" w:eastAsia="en-US"/>
              </w:rPr>
            </w:pPr>
          </w:p>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Elektrolit sızıntısı (%)</w:t>
            </w:r>
          </w:p>
        </w:tc>
      </w:tr>
      <w:tr w:rsidR="00F54058" w:rsidRPr="007C586F" w:rsidTr="008F791E">
        <w:trPr>
          <w:jc w:val="center"/>
        </w:trPr>
        <w:tc>
          <w:tcPr>
            <w:tcW w:w="1716" w:type="dxa"/>
            <w:vMerge/>
            <w:vAlign w:val="center"/>
          </w:tcPr>
          <w:p w:rsidR="00F54058" w:rsidRPr="007C586F" w:rsidRDefault="00F54058" w:rsidP="008F791E">
            <w:pPr>
              <w:spacing w:line="280" w:lineRule="atLeast"/>
              <w:jc w:val="center"/>
              <w:rPr>
                <w:b/>
                <w:i w:val="0"/>
                <w:color w:val="auto"/>
                <w:sz w:val="20"/>
                <w:szCs w:val="20"/>
                <w:lang w:val="en-US" w:eastAsia="en-US"/>
              </w:rPr>
            </w:pPr>
          </w:p>
        </w:tc>
        <w:tc>
          <w:tcPr>
            <w:tcW w:w="3592" w:type="dxa"/>
            <w:gridSpan w:val="2"/>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F54058" w:rsidRPr="007C586F" w:rsidTr="008F791E">
        <w:trPr>
          <w:jc w:val="center"/>
        </w:trPr>
        <w:tc>
          <w:tcPr>
            <w:tcW w:w="1716" w:type="dxa"/>
            <w:vMerge/>
            <w:vAlign w:val="center"/>
          </w:tcPr>
          <w:p w:rsidR="00F54058" w:rsidRPr="007C586F" w:rsidRDefault="00F54058" w:rsidP="008F791E">
            <w:pPr>
              <w:spacing w:line="280" w:lineRule="atLeast"/>
              <w:jc w:val="center"/>
              <w:rPr>
                <w:b/>
                <w:i w:val="0"/>
                <w:color w:val="auto"/>
                <w:sz w:val="20"/>
                <w:szCs w:val="20"/>
                <w:lang w:val="en-US" w:eastAsia="en-US"/>
              </w:rPr>
            </w:pPr>
          </w:p>
        </w:tc>
        <w:tc>
          <w:tcPr>
            <w:tcW w:w="179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F54058" w:rsidRPr="007C586F" w:rsidRDefault="00F54058" w:rsidP="008F791E">
            <w:pPr>
              <w:spacing w:line="280" w:lineRule="atLeast"/>
              <w:jc w:val="center"/>
              <w:rPr>
                <w:i w:val="0"/>
                <w:color w:val="auto"/>
                <w:sz w:val="20"/>
                <w:szCs w:val="20"/>
                <w:lang w:val="en-US" w:eastAsia="en-US"/>
              </w:rPr>
            </w:pP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22.89</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23.60</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23.24</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20.71</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22.6</w:t>
            </w:r>
            <w:r w:rsidR="00DF597C" w:rsidRPr="007C586F">
              <w:rPr>
                <w:i w:val="0"/>
                <w:color w:val="auto"/>
                <w:sz w:val="20"/>
                <w:szCs w:val="20"/>
                <w:lang w:val="en-US" w:eastAsia="en-US"/>
              </w:rPr>
              <w:t>2</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21.66</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23.</w:t>
            </w:r>
            <w:r w:rsidR="00DF597C" w:rsidRPr="007C586F">
              <w:rPr>
                <w:i w:val="0"/>
                <w:color w:val="auto"/>
                <w:sz w:val="20"/>
                <w:szCs w:val="20"/>
                <w:lang w:val="en-US" w:eastAsia="en-US"/>
              </w:rPr>
              <w:t>60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21.66</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22.63</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F54058" w:rsidRPr="007C586F" w:rsidRDefault="00F54058" w:rsidP="008F791E">
            <w:pPr>
              <w:spacing w:line="280" w:lineRule="atLeast"/>
              <w:jc w:val="center"/>
              <w:rPr>
                <w:i w:val="0"/>
                <w:color w:val="auto"/>
                <w:sz w:val="20"/>
                <w:szCs w:val="20"/>
              </w:rPr>
            </w:pPr>
            <w:r w:rsidRPr="007C586F">
              <w:rPr>
                <w:i w:val="0"/>
                <w:color w:val="auto"/>
                <w:sz w:val="20"/>
                <w:szCs w:val="20"/>
              </w:rPr>
              <w:t>21.3</w:t>
            </w:r>
            <w:r w:rsidR="00DF597C" w:rsidRPr="007C586F">
              <w:rPr>
                <w:i w:val="0"/>
                <w:color w:val="auto"/>
                <w:sz w:val="20"/>
                <w:szCs w:val="20"/>
              </w:rPr>
              <w:t>6</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26.2</w:t>
            </w:r>
            <w:r w:rsidR="00DF597C" w:rsidRPr="007C586F">
              <w:rPr>
                <w:i w:val="0"/>
                <w:color w:val="auto"/>
                <w:sz w:val="20"/>
                <w:szCs w:val="20"/>
                <w:lang w:val="en-US" w:eastAsia="en-US"/>
              </w:rPr>
              <w:t>8</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23.8</w:t>
            </w:r>
            <w:r w:rsidR="00DF597C" w:rsidRPr="007C586F">
              <w:rPr>
                <w:i w:val="0"/>
                <w:color w:val="auto"/>
                <w:sz w:val="20"/>
                <w:szCs w:val="20"/>
                <w:lang w:val="en-US" w:eastAsia="en-US"/>
              </w:rPr>
              <w:t>2</w:t>
            </w:r>
          </w:p>
        </w:tc>
      </w:tr>
      <w:tr w:rsidR="00F54058" w:rsidRPr="007C586F" w:rsidTr="008F791E">
        <w:trPr>
          <w:jc w:val="center"/>
        </w:trPr>
        <w:tc>
          <w:tcPr>
            <w:tcW w:w="1716" w:type="dxa"/>
          </w:tcPr>
          <w:p w:rsidR="00F54058" w:rsidRPr="007C586F" w:rsidRDefault="00F54058"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F54058" w:rsidRPr="007C586F" w:rsidTr="008F791E">
        <w:trPr>
          <w:jc w:val="center"/>
        </w:trPr>
        <w:tc>
          <w:tcPr>
            <w:tcW w:w="1716" w:type="dxa"/>
          </w:tcPr>
          <w:p w:rsidR="00F54058" w:rsidRPr="007C586F" w:rsidRDefault="00F54058"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F54058" w:rsidRPr="007C586F" w:rsidRDefault="00DF597C" w:rsidP="008F791E">
            <w:pPr>
              <w:spacing w:line="280" w:lineRule="atLeast"/>
              <w:jc w:val="center"/>
              <w:rPr>
                <w:i w:val="0"/>
                <w:color w:val="auto"/>
                <w:sz w:val="20"/>
                <w:szCs w:val="20"/>
                <w:lang w:val="en-US" w:eastAsia="en-US"/>
              </w:rPr>
            </w:pPr>
            <w:r w:rsidRPr="007C586F">
              <w:rPr>
                <w:i w:val="0"/>
                <w:color w:val="auto"/>
                <w:sz w:val="20"/>
                <w:szCs w:val="20"/>
                <w:lang w:val="en-US" w:eastAsia="en-US"/>
              </w:rPr>
              <w:t>6.05</w:t>
            </w:r>
            <w:r w:rsidR="00F54058" w:rsidRPr="007C586F">
              <w:rPr>
                <w:i w:val="0"/>
                <w:color w:val="auto"/>
                <w:sz w:val="20"/>
                <w:szCs w:val="20"/>
                <w:lang w:val="en-US" w:eastAsia="en-US"/>
              </w:rPr>
              <w:t xml:space="preserve">   öd.</w:t>
            </w:r>
          </w:p>
        </w:tc>
        <w:tc>
          <w:tcPr>
            <w:tcW w:w="1867" w:type="dxa"/>
          </w:tcPr>
          <w:p w:rsidR="00F54058" w:rsidRPr="007C586F" w:rsidRDefault="00DF597C" w:rsidP="008F791E">
            <w:pPr>
              <w:spacing w:line="280" w:lineRule="atLeast"/>
              <w:jc w:val="center"/>
              <w:rPr>
                <w:i w:val="0"/>
                <w:color w:val="auto"/>
                <w:sz w:val="20"/>
                <w:szCs w:val="20"/>
                <w:lang w:val="en-US" w:eastAsia="en-US"/>
              </w:rPr>
            </w:pPr>
            <w:r w:rsidRPr="007C586F">
              <w:rPr>
                <w:i w:val="0"/>
                <w:color w:val="auto"/>
                <w:sz w:val="20"/>
                <w:szCs w:val="20"/>
                <w:lang w:val="en-US" w:eastAsia="en-US"/>
              </w:rPr>
              <w:t>4.28</w:t>
            </w:r>
            <w:r w:rsidR="00F54058" w:rsidRPr="007C586F">
              <w:rPr>
                <w:i w:val="0"/>
                <w:color w:val="auto"/>
                <w:sz w:val="20"/>
                <w:szCs w:val="20"/>
                <w:lang w:val="en-US" w:eastAsia="en-US"/>
              </w:rPr>
              <w:t xml:space="preserve">   öd.</w:t>
            </w:r>
          </w:p>
        </w:tc>
      </w:tr>
      <w:tr w:rsidR="00F54058" w:rsidRPr="007C586F" w:rsidTr="008F791E">
        <w:trPr>
          <w:jc w:val="center"/>
        </w:trPr>
        <w:tc>
          <w:tcPr>
            <w:tcW w:w="1716" w:type="dxa"/>
          </w:tcPr>
          <w:p w:rsidR="00F54058" w:rsidRPr="007C586F" w:rsidRDefault="00F54058" w:rsidP="008F791E">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lang w:val="en-US" w:eastAsia="en-US"/>
              </w:rPr>
              <w:t>23.5</w:t>
            </w:r>
            <w:r w:rsidR="00DF597C" w:rsidRPr="007C586F">
              <w:rPr>
                <w:i w:val="0"/>
                <w:color w:val="auto"/>
                <w:sz w:val="20"/>
                <w:szCs w:val="20"/>
                <w:lang w:val="en-US" w:eastAsia="en-US"/>
              </w:rPr>
              <w:t>4</w:t>
            </w:r>
          </w:p>
        </w:tc>
        <w:tc>
          <w:tcPr>
            <w:tcW w:w="179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lang w:val="en-US" w:eastAsia="en-US"/>
              </w:rPr>
              <w:t>22.1</w:t>
            </w:r>
            <w:r w:rsidR="00DF597C" w:rsidRPr="007C586F">
              <w:rPr>
                <w:i w:val="0"/>
                <w:color w:val="auto"/>
                <w:sz w:val="20"/>
                <w:szCs w:val="20"/>
                <w:lang w:val="en-US" w:eastAsia="en-US"/>
              </w:rPr>
              <w:t>4</w:t>
            </w:r>
          </w:p>
        </w:tc>
        <w:tc>
          <w:tcPr>
            <w:tcW w:w="1867" w:type="dxa"/>
          </w:tcPr>
          <w:p w:rsidR="00F54058" w:rsidRPr="007C586F" w:rsidRDefault="00F54058" w:rsidP="008F791E">
            <w:pPr>
              <w:spacing w:line="0" w:lineRule="atLeast"/>
              <w:jc w:val="center"/>
              <w:rPr>
                <w:i w:val="0"/>
                <w:color w:val="auto"/>
                <w:sz w:val="20"/>
                <w:szCs w:val="20"/>
                <w:lang w:val="en-US" w:eastAsia="en-US"/>
              </w:rPr>
            </w:pPr>
          </w:p>
        </w:tc>
      </w:tr>
      <w:tr w:rsidR="00F54058" w:rsidRPr="007C586F" w:rsidTr="008F791E">
        <w:trPr>
          <w:jc w:val="center"/>
        </w:trPr>
        <w:tc>
          <w:tcPr>
            <w:tcW w:w="1716" w:type="dxa"/>
          </w:tcPr>
          <w:p w:rsidR="00F54058" w:rsidRPr="007C586F" w:rsidRDefault="00F54058" w:rsidP="008F791E">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F54058" w:rsidRPr="007C586F" w:rsidRDefault="00DF597C" w:rsidP="008F791E">
            <w:pPr>
              <w:spacing w:line="0" w:lineRule="atLeast"/>
              <w:jc w:val="center"/>
              <w:rPr>
                <w:i w:val="0"/>
                <w:color w:val="auto"/>
                <w:sz w:val="20"/>
                <w:szCs w:val="20"/>
                <w:lang w:val="en-US" w:eastAsia="en-US"/>
              </w:rPr>
            </w:pPr>
            <w:r w:rsidRPr="007C586F">
              <w:rPr>
                <w:i w:val="0"/>
                <w:color w:val="auto"/>
                <w:sz w:val="20"/>
                <w:szCs w:val="20"/>
                <w:lang w:val="en-US" w:eastAsia="en-US"/>
              </w:rPr>
              <w:t>3.03</w:t>
            </w:r>
            <w:r w:rsidR="00F54058" w:rsidRPr="007C586F">
              <w:rPr>
                <w:i w:val="0"/>
                <w:color w:val="auto"/>
                <w:sz w:val="20"/>
                <w:szCs w:val="20"/>
                <w:lang w:val="en-US" w:eastAsia="en-US"/>
              </w:rPr>
              <w:t xml:space="preserve">   öd.</w:t>
            </w:r>
          </w:p>
        </w:tc>
        <w:tc>
          <w:tcPr>
            <w:tcW w:w="1867" w:type="dxa"/>
          </w:tcPr>
          <w:p w:rsidR="00F54058" w:rsidRPr="007C586F" w:rsidRDefault="00F54058" w:rsidP="008F791E">
            <w:pPr>
              <w:spacing w:line="0" w:lineRule="atLeast"/>
              <w:jc w:val="center"/>
              <w:rPr>
                <w:i w:val="0"/>
                <w:color w:val="auto"/>
                <w:sz w:val="20"/>
                <w:szCs w:val="20"/>
                <w:lang w:val="en-US" w:eastAsia="en-US"/>
              </w:rPr>
            </w:pPr>
          </w:p>
        </w:tc>
      </w:tr>
    </w:tbl>
    <w:p w:rsidR="00F54058" w:rsidRPr="007C586F" w:rsidRDefault="00F54058" w:rsidP="00034E28">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F54058" w:rsidRPr="007C586F" w:rsidRDefault="00F54058" w:rsidP="00034E28">
      <w:pPr>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rPr>
      </w:pPr>
      <w:r w:rsidRPr="007C586F">
        <w:rPr>
          <w:b/>
          <w:i w:val="0"/>
          <w:color w:val="auto"/>
          <w:sz w:val="22"/>
        </w:rPr>
        <w:t xml:space="preserve">4.1.2.6. 2015 </w:t>
      </w:r>
      <w:r w:rsidR="00D03346" w:rsidRPr="007C586F">
        <w:rPr>
          <w:b/>
          <w:i w:val="0"/>
          <w:color w:val="auto"/>
          <w:sz w:val="22"/>
        </w:rPr>
        <w:t xml:space="preserve">ve 2016 </w:t>
      </w:r>
      <w:r w:rsidRPr="007C586F">
        <w:rPr>
          <w:b/>
          <w:i w:val="0"/>
          <w:color w:val="auto"/>
          <w:sz w:val="22"/>
        </w:rPr>
        <w:t>yılı altıncı dönem</w:t>
      </w:r>
    </w:p>
    <w:p w:rsidR="00E66D8D" w:rsidRPr="007C586F" w:rsidRDefault="00932511" w:rsidP="00932511">
      <w:pPr>
        <w:spacing w:before="240" w:after="240" w:line="320" w:lineRule="atLeast"/>
        <w:jc w:val="both"/>
        <w:rPr>
          <w:i w:val="0"/>
          <w:color w:val="auto"/>
          <w:sz w:val="22"/>
          <w:szCs w:val="22"/>
        </w:rPr>
      </w:pPr>
      <w:r w:rsidRPr="007C586F">
        <w:rPr>
          <w:i w:val="0"/>
          <w:color w:val="auto"/>
          <w:sz w:val="22"/>
          <w:szCs w:val="22"/>
        </w:rPr>
        <w:t>Altıncı dönem zeytin yapraklarından alınan elektrolit sızıntı örnek sonuçlarına göre; uygulama, su düzeyi*uygulama interaksiyonu ve su düzeyi uygulaması değerleri</w:t>
      </w:r>
      <w:r w:rsidR="001F02C5" w:rsidRPr="007C586F">
        <w:rPr>
          <w:i w:val="0"/>
          <w:color w:val="auto"/>
          <w:sz w:val="22"/>
          <w:szCs w:val="22"/>
        </w:rPr>
        <w:t>nin</w:t>
      </w:r>
      <w:r w:rsidRPr="007C586F">
        <w:rPr>
          <w:i w:val="0"/>
          <w:color w:val="auto"/>
          <w:sz w:val="22"/>
          <w:szCs w:val="22"/>
        </w:rPr>
        <w:t xml:space="preserve"> </w:t>
      </w:r>
      <w:r w:rsidR="001F02C5" w:rsidRPr="007C586F">
        <w:rPr>
          <w:i w:val="0"/>
          <w:color w:val="auto"/>
          <w:sz w:val="22"/>
          <w:szCs w:val="22"/>
        </w:rPr>
        <w:t xml:space="preserve">istatistiksel olarak önemsiz bulunduğu </w:t>
      </w:r>
      <w:r w:rsidR="008A1AE9" w:rsidRPr="007C586F">
        <w:rPr>
          <w:i w:val="0"/>
          <w:color w:val="auto"/>
          <w:sz w:val="22"/>
          <w:szCs w:val="22"/>
        </w:rPr>
        <w:t>Çizelge 4.24’</w:t>
      </w:r>
      <w:r w:rsidR="001F02C5" w:rsidRPr="007C586F">
        <w:rPr>
          <w:i w:val="0"/>
          <w:color w:val="auto"/>
          <w:sz w:val="22"/>
          <w:szCs w:val="22"/>
        </w:rPr>
        <w:t>t</w:t>
      </w:r>
      <w:r w:rsidR="008A1AE9" w:rsidRPr="007C586F">
        <w:rPr>
          <w:i w:val="0"/>
          <w:color w:val="auto"/>
          <w:sz w:val="22"/>
          <w:szCs w:val="22"/>
        </w:rPr>
        <w:t>e gör</w:t>
      </w:r>
      <w:r w:rsidR="001F02C5" w:rsidRPr="007C586F">
        <w:rPr>
          <w:i w:val="0"/>
          <w:color w:val="auto"/>
          <w:sz w:val="22"/>
          <w:szCs w:val="22"/>
        </w:rPr>
        <w:t xml:space="preserve">ülmektedir. </w:t>
      </w:r>
      <w:r w:rsidRPr="007C586F">
        <w:rPr>
          <w:i w:val="0"/>
          <w:color w:val="auto"/>
          <w:sz w:val="22"/>
          <w:szCs w:val="22"/>
        </w:rPr>
        <w:t>İnteraksiyon sonucuna göre glisin betainde en yüksek</w:t>
      </w:r>
      <w:r w:rsidR="00406231" w:rsidRPr="007C586F">
        <w:rPr>
          <w:i w:val="0"/>
          <w:color w:val="auto"/>
          <w:sz w:val="22"/>
          <w:szCs w:val="22"/>
        </w:rPr>
        <w:t xml:space="preserve"> 31.23</w:t>
      </w:r>
      <w:r w:rsidRPr="007C586F">
        <w:rPr>
          <w:i w:val="0"/>
          <w:color w:val="auto"/>
          <w:sz w:val="22"/>
          <w:szCs w:val="22"/>
        </w:rPr>
        <w:t xml:space="preserve"> ile %</w:t>
      </w:r>
      <w:r w:rsidR="00483E45" w:rsidRPr="007C586F">
        <w:rPr>
          <w:i w:val="0"/>
          <w:color w:val="auto"/>
          <w:sz w:val="22"/>
          <w:szCs w:val="22"/>
        </w:rPr>
        <w:t xml:space="preserve"> </w:t>
      </w:r>
      <w:r w:rsidRPr="007C586F">
        <w:rPr>
          <w:i w:val="0"/>
          <w:color w:val="auto"/>
          <w:sz w:val="22"/>
          <w:szCs w:val="22"/>
        </w:rPr>
        <w:t>25, ko</w:t>
      </w:r>
      <w:r w:rsidR="00483E45" w:rsidRPr="007C586F">
        <w:rPr>
          <w:i w:val="0"/>
          <w:color w:val="auto"/>
          <w:sz w:val="22"/>
          <w:szCs w:val="22"/>
        </w:rPr>
        <w:t>n</w:t>
      </w:r>
      <w:r w:rsidRPr="007C586F">
        <w:rPr>
          <w:i w:val="0"/>
          <w:color w:val="auto"/>
          <w:sz w:val="22"/>
          <w:szCs w:val="22"/>
        </w:rPr>
        <w:t xml:space="preserve">trol grubunda ise en yüksek </w:t>
      </w:r>
      <w:r w:rsidR="00406231" w:rsidRPr="007C586F">
        <w:rPr>
          <w:i w:val="0"/>
          <w:color w:val="auto"/>
          <w:sz w:val="22"/>
          <w:szCs w:val="22"/>
        </w:rPr>
        <w:t>28.82</w:t>
      </w:r>
      <w:r w:rsidRPr="007C586F">
        <w:rPr>
          <w:i w:val="0"/>
          <w:color w:val="auto"/>
          <w:sz w:val="22"/>
          <w:szCs w:val="22"/>
        </w:rPr>
        <w:t xml:space="preserve"> </w:t>
      </w:r>
      <w:r w:rsidR="001F02C5" w:rsidRPr="007C586F">
        <w:rPr>
          <w:i w:val="0"/>
          <w:color w:val="auto"/>
          <w:sz w:val="22"/>
          <w:szCs w:val="22"/>
        </w:rPr>
        <w:t xml:space="preserve">EC değeri </w:t>
      </w:r>
      <w:r w:rsidRPr="007C586F">
        <w:rPr>
          <w:i w:val="0"/>
          <w:color w:val="auto"/>
          <w:sz w:val="22"/>
          <w:szCs w:val="22"/>
        </w:rPr>
        <w:t>ile %</w:t>
      </w:r>
      <w:r w:rsidR="00483E45" w:rsidRPr="007C586F">
        <w:rPr>
          <w:i w:val="0"/>
          <w:color w:val="auto"/>
          <w:sz w:val="22"/>
          <w:szCs w:val="22"/>
        </w:rPr>
        <w:t xml:space="preserve"> </w:t>
      </w:r>
      <w:r w:rsidR="00546689" w:rsidRPr="007C586F">
        <w:rPr>
          <w:i w:val="0"/>
          <w:color w:val="auto"/>
          <w:sz w:val="22"/>
          <w:szCs w:val="22"/>
        </w:rPr>
        <w:t>50’lik uygulama</w:t>
      </w:r>
      <w:r w:rsidRPr="007C586F">
        <w:rPr>
          <w:i w:val="0"/>
          <w:color w:val="auto"/>
          <w:sz w:val="22"/>
          <w:szCs w:val="22"/>
        </w:rPr>
        <w:t xml:space="preserve">dır. Su düzeyi ortalamasında ise en yüksek </w:t>
      </w:r>
      <w:r w:rsidR="001F02C5" w:rsidRPr="007C586F">
        <w:rPr>
          <w:i w:val="0"/>
          <w:color w:val="auto"/>
          <w:sz w:val="22"/>
          <w:szCs w:val="22"/>
        </w:rPr>
        <w:t xml:space="preserve">değerin </w:t>
      </w:r>
      <w:r w:rsidR="00406231" w:rsidRPr="007C586F">
        <w:rPr>
          <w:i w:val="0"/>
          <w:color w:val="auto"/>
          <w:sz w:val="22"/>
          <w:szCs w:val="22"/>
        </w:rPr>
        <w:t>29.24</w:t>
      </w:r>
      <w:r w:rsidRPr="007C586F">
        <w:rPr>
          <w:i w:val="0"/>
          <w:color w:val="auto"/>
          <w:sz w:val="22"/>
          <w:szCs w:val="22"/>
        </w:rPr>
        <w:t xml:space="preserve"> ile %</w:t>
      </w:r>
      <w:r w:rsidR="00483E45" w:rsidRPr="007C586F">
        <w:rPr>
          <w:i w:val="0"/>
          <w:color w:val="auto"/>
          <w:sz w:val="22"/>
          <w:szCs w:val="22"/>
        </w:rPr>
        <w:t xml:space="preserve"> </w:t>
      </w:r>
      <w:r w:rsidRPr="007C586F">
        <w:rPr>
          <w:i w:val="0"/>
          <w:color w:val="auto"/>
          <w:sz w:val="22"/>
          <w:szCs w:val="22"/>
        </w:rPr>
        <w:t>25‘lik uygulama ol</w:t>
      </w:r>
      <w:r w:rsidR="00546689" w:rsidRPr="007C586F">
        <w:rPr>
          <w:i w:val="0"/>
          <w:color w:val="auto"/>
          <w:sz w:val="22"/>
          <w:szCs w:val="22"/>
        </w:rPr>
        <w:t>du</w:t>
      </w:r>
      <w:r w:rsidRPr="007C586F">
        <w:rPr>
          <w:i w:val="0"/>
          <w:color w:val="auto"/>
          <w:sz w:val="22"/>
          <w:szCs w:val="22"/>
        </w:rPr>
        <w:t>ğu görülmektedir.</w:t>
      </w:r>
    </w:p>
    <w:p w:rsidR="00932511" w:rsidRPr="007C586F" w:rsidRDefault="003C2F11" w:rsidP="00034E28">
      <w:pPr>
        <w:spacing w:before="240" w:line="320" w:lineRule="atLeast"/>
        <w:ind w:left="1134" w:hanging="1134"/>
        <w:jc w:val="both"/>
        <w:rPr>
          <w:i w:val="0"/>
          <w:color w:val="auto"/>
          <w:sz w:val="22"/>
          <w:szCs w:val="22"/>
        </w:rPr>
      </w:pPr>
      <w:r w:rsidRPr="007C586F">
        <w:rPr>
          <w:i w:val="0"/>
          <w:color w:val="auto"/>
          <w:sz w:val="22"/>
          <w:szCs w:val="22"/>
        </w:rPr>
        <w:t>Çizelge 4.24</w:t>
      </w:r>
      <w:r w:rsidR="00932511" w:rsidRPr="007C586F">
        <w:rPr>
          <w:i w:val="0"/>
          <w:color w:val="auto"/>
          <w:sz w:val="22"/>
          <w:szCs w:val="22"/>
        </w:rPr>
        <w:t>. Su düzeyi ve uygulama faktörüne bağlı olarak altıncı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932511" w:rsidRPr="007C586F" w:rsidTr="00AD68CD">
        <w:trPr>
          <w:jc w:val="center"/>
        </w:trPr>
        <w:tc>
          <w:tcPr>
            <w:tcW w:w="1716" w:type="dxa"/>
            <w:vMerge w:val="restart"/>
          </w:tcPr>
          <w:p w:rsidR="00932511" w:rsidRPr="007C586F" w:rsidRDefault="00932511" w:rsidP="00034E28">
            <w:pPr>
              <w:jc w:val="center"/>
              <w:rPr>
                <w:b/>
                <w:i w:val="0"/>
                <w:color w:val="auto"/>
                <w:sz w:val="20"/>
                <w:szCs w:val="20"/>
                <w:lang w:val="en-US" w:eastAsia="en-US"/>
              </w:rPr>
            </w:pPr>
          </w:p>
          <w:p w:rsidR="00932511" w:rsidRPr="007C586F" w:rsidRDefault="00932511" w:rsidP="00034E28">
            <w:pPr>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034E28">
            <w:pPr>
              <w:jc w:val="center"/>
              <w:rPr>
                <w:b/>
                <w:i w:val="0"/>
                <w:color w:val="auto"/>
                <w:sz w:val="20"/>
                <w:szCs w:val="20"/>
                <w:lang w:val="en-US" w:eastAsia="en-US"/>
              </w:rPr>
            </w:pPr>
            <w:r w:rsidRPr="007C586F">
              <w:rPr>
                <w:b/>
                <w:i w:val="0"/>
                <w:color w:val="auto"/>
                <w:sz w:val="20"/>
                <w:szCs w:val="20"/>
              </w:rPr>
              <w:t>Elektrolit sızıntısı (%)</w:t>
            </w:r>
          </w:p>
        </w:tc>
      </w:tr>
      <w:tr w:rsidR="00932511" w:rsidRPr="007C586F" w:rsidTr="00AD68CD">
        <w:trPr>
          <w:jc w:val="center"/>
        </w:trPr>
        <w:tc>
          <w:tcPr>
            <w:tcW w:w="1716" w:type="dxa"/>
            <w:vMerge/>
            <w:vAlign w:val="center"/>
          </w:tcPr>
          <w:p w:rsidR="00932511" w:rsidRPr="007C586F" w:rsidRDefault="00932511" w:rsidP="00034E28">
            <w:pPr>
              <w:jc w:val="center"/>
              <w:rPr>
                <w:b/>
                <w:i w:val="0"/>
                <w:color w:val="auto"/>
                <w:sz w:val="20"/>
                <w:szCs w:val="20"/>
                <w:lang w:val="en-US" w:eastAsia="en-US"/>
              </w:rPr>
            </w:pPr>
          </w:p>
        </w:tc>
        <w:tc>
          <w:tcPr>
            <w:tcW w:w="3592" w:type="dxa"/>
            <w:gridSpan w:val="2"/>
          </w:tcPr>
          <w:p w:rsidR="00932511" w:rsidRPr="007C586F" w:rsidRDefault="00932511" w:rsidP="00034E28">
            <w:pPr>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034E28">
            <w:pPr>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rPr>
          <w:jc w:val="center"/>
        </w:trPr>
        <w:tc>
          <w:tcPr>
            <w:tcW w:w="1716" w:type="dxa"/>
            <w:vMerge/>
            <w:vAlign w:val="center"/>
          </w:tcPr>
          <w:p w:rsidR="00932511" w:rsidRPr="007C586F" w:rsidRDefault="00932511" w:rsidP="00034E28">
            <w:pPr>
              <w:jc w:val="center"/>
              <w:rPr>
                <w:b/>
                <w:i w:val="0"/>
                <w:color w:val="auto"/>
                <w:sz w:val="20"/>
                <w:szCs w:val="20"/>
                <w:lang w:val="en-US" w:eastAsia="en-US"/>
              </w:rPr>
            </w:pPr>
          </w:p>
        </w:tc>
        <w:tc>
          <w:tcPr>
            <w:tcW w:w="1796" w:type="dxa"/>
          </w:tcPr>
          <w:p w:rsidR="00932511" w:rsidRPr="007C586F" w:rsidRDefault="00932511" w:rsidP="00034E28">
            <w:pPr>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034E28">
            <w:pPr>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034E28">
            <w:pPr>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034E28">
            <w:pPr>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27.83</w:t>
            </w:r>
          </w:p>
        </w:tc>
        <w:tc>
          <w:tcPr>
            <w:tcW w:w="1796"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28.65</w:t>
            </w:r>
          </w:p>
        </w:tc>
        <w:tc>
          <w:tcPr>
            <w:tcW w:w="1867"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28.24</w:t>
            </w:r>
          </w:p>
        </w:tc>
      </w:tr>
      <w:tr w:rsidR="00932511" w:rsidRPr="007C586F" w:rsidTr="00AD68CD">
        <w:trPr>
          <w:jc w:val="center"/>
        </w:trPr>
        <w:tc>
          <w:tcPr>
            <w:tcW w:w="1716" w:type="dxa"/>
          </w:tcPr>
          <w:p w:rsidR="00932511" w:rsidRPr="007C586F" w:rsidRDefault="00932511" w:rsidP="00034E28">
            <w:pPr>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29.2</w:t>
            </w:r>
            <w:r w:rsidR="00406231" w:rsidRPr="007C586F">
              <w:rPr>
                <w:i w:val="0"/>
                <w:color w:val="auto"/>
                <w:sz w:val="20"/>
                <w:szCs w:val="20"/>
                <w:lang w:val="en-US" w:eastAsia="en-US"/>
              </w:rPr>
              <w:t>5</w:t>
            </w:r>
          </w:p>
        </w:tc>
        <w:tc>
          <w:tcPr>
            <w:tcW w:w="1796" w:type="dxa"/>
          </w:tcPr>
          <w:p w:rsidR="00932511" w:rsidRPr="007C586F" w:rsidRDefault="00724F31" w:rsidP="00034E28">
            <w:pPr>
              <w:jc w:val="center"/>
              <w:rPr>
                <w:i w:val="0"/>
                <w:color w:val="auto"/>
                <w:sz w:val="20"/>
                <w:szCs w:val="20"/>
                <w:lang w:val="en-US" w:eastAsia="en-US"/>
              </w:rPr>
            </w:pPr>
            <w:r w:rsidRPr="007C586F">
              <w:rPr>
                <w:i w:val="0"/>
                <w:color w:val="auto"/>
                <w:sz w:val="20"/>
                <w:szCs w:val="20"/>
                <w:lang w:val="en-US" w:eastAsia="en-US"/>
              </w:rPr>
              <w:t>27.00</w:t>
            </w:r>
          </w:p>
        </w:tc>
        <w:tc>
          <w:tcPr>
            <w:tcW w:w="1867"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28.12</w:t>
            </w:r>
          </w:p>
        </w:tc>
      </w:tr>
      <w:tr w:rsidR="00932511" w:rsidRPr="007C586F" w:rsidTr="00AD68CD">
        <w:trPr>
          <w:jc w:val="center"/>
        </w:trPr>
        <w:tc>
          <w:tcPr>
            <w:tcW w:w="1716" w:type="dxa"/>
          </w:tcPr>
          <w:p w:rsidR="00932511" w:rsidRPr="007C586F" w:rsidRDefault="00932511" w:rsidP="00034E28">
            <w:pPr>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26.38</w:t>
            </w:r>
          </w:p>
        </w:tc>
        <w:tc>
          <w:tcPr>
            <w:tcW w:w="1796"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28.82</w:t>
            </w:r>
          </w:p>
        </w:tc>
        <w:tc>
          <w:tcPr>
            <w:tcW w:w="1867"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27.60</w:t>
            </w:r>
          </w:p>
        </w:tc>
      </w:tr>
      <w:tr w:rsidR="00932511" w:rsidRPr="007C586F" w:rsidTr="00AD68CD">
        <w:trPr>
          <w:jc w:val="center"/>
        </w:trPr>
        <w:tc>
          <w:tcPr>
            <w:tcW w:w="1716" w:type="dxa"/>
          </w:tcPr>
          <w:p w:rsidR="00932511" w:rsidRPr="007C586F" w:rsidRDefault="00932511" w:rsidP="00034E28">
            <w:pPr>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034E28">
            <w:pPr>
              <w:jc w:val="center"/>
              <w:rPr>
                <w:i w:val="0"/>
                <w:color w:val="auto"/>
                <w:sz w:val="20"/>
                <w:szCs w:val="20"/>
              </w:rPr>
            </w:pPr>
            <w:r w:rsidRPr="007C586F">
              <w:rPr>
                <w:i w:val="0"/>
                <w:color w:val="auto"/>
                <w:sz w:val="20"/>
                <w:szCs w:val="20"/>
              </w:rPr>
              <w:t>31.23</w:t>
            </w:r>
          </w:p>
        </w:tc>
        <w:tc>
          <w:tcPr>
            <w:tcW w:w="1796"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27.2</w:t>
            </w:r>
            <w:r w:rsidR="00406231" w:rsidRPr="007C586F">
              <w:rPr>
                <w:i w:val="0"/>
                <w:color w:val="auto"/>
                <w:sz w:val="20"/>
                <w:szCs w:val="20"/>
                <w:lang w:val="en-US" w:eastAsia="en-US"/>
              </w:rPr>
              <w:t>6</w:t>
            </w:r>
          </w:p>
        </w:tc>
        <w:tc>
          <w:tcPr>
            <w:tcW w:w="1867"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29.24</w:t>
            </w:r>
          </w:p>
        </w:tc>
      </w:tr>
      <w:tr w:rsidR="00932511" w:rsidRPr="007C586F" w:rsidTr="00AD68CD">
        <w:trPr>
          <w:jc w:val="center"/>
        </w:trPr>
        <w:tc>
          <w:tcPr>
            <w:tcW w:w="1716" w:type="dxa"/>
          </w:tcPr>
          <w:p w:rsidR="00932511" w:rsidRPr="007C586F" w:rsidRDefault="00932511" w:rsidP="00034E28">
            <w:pPr>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rPr>
          <w:jc w:val="center"/>
        </w:trPr>
        <w:tc>
          <w:tcPr>
            <w:tcW w:w="1716" w:type="dxa"/>
          </w:tcPr>
          <w:p w:rsidR="00932511" w:rsidRPr="007C586F" w:rsidRDefault="00932511" w:rsidP="00034E28">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406231" w:rsidP="00034E28">
            <w:pPr>
              <w:jc w:val="center"/>
              <w:rPr>
                <w:i w:val="0"/>
                <w:color w:val="auto"/>
                <w:sz w:val="20"/>
                <w:szCs w:val="20"/>
                <w:lang w:val="en-US" w:eastAsia="en-US"/>
              </w:rPr>
            </w:pPr>
            <w:r w:rsidRPr="007C586F">
              <w:rPr>
                <w:i w:val="0"/>
                <w:color w:val="auto"/>
                <w:sz w:val="20"/>
                <w:szCs w:val="20"/>
                <w:lang w:val="en-US" w:eastAsia="en-US"/>
              </w:rPr>
              <w:t>5.69</w:t>
            </w:r>
            <w:r w:rsidR="00932511" w:rsidRPr="007C586F">
              <w:rPr>
                <w:i w:val="0"/>
                <w:color w:val="auto"/>
                <w:sz w:val="20"/>
                <w:szCs w:val="20"/>
                <w:lang w:val="en-US" w:eastAsia="en-US"/>
              </w:rPr>
              <w:t xml:space="preserve">  öd.</w:t>
            </w:r>
          </w:p>
        </w:tc>
        <w:tc>
          <w:tcPr>
            <w:tcW w:w="1867" w:type="dxa"/>
          </w:tcPr>
          <w:p w:rsidR="00932511" w:rsidRPr="007C586F" w:rsidRDefault="00406231" w:rsidP="00034E28">
            <w:pPr>
              <w:jc w:val="center"/>
              <w:rPr>
                <w:i w:val="0"/>
                <w:color w:val="auto"/>
                <w:sz w:val="20"/>
                <w:szCs w:val="20"/>
                <w:lang w:val="en-US" w:eastAsia="en-US"/>
              </w:rPr>
            </w:pPr>
            <w:r w:rsidRPr="007C586F">
              <w:rPr>
                <w:i w:val="0"/>
                <w:color w:val="auto"/>
                <w:sz w:val="20"/>
                <w:szCs w:val="20"/>
                <w:lang w:val="en-US" w:eastAsia="en-US"/>
              </w:rPr>
              <w:t>4.02</w:t>
            </w:r>
            <w:r w:rsidR="00932511" w:rsidRPr="007C586F">
              <w:rPr>
                <w:i w:val="0"/>
                <w:color w:val="auto"/>
                <w:sz w:val="20"/>
                <w:szCs w:val="20"/>
                <w:lang w:val="en-US" w:eastAsia="en-US"/>
              </w:rPr>
              <w:t xml:space="preserve">   öd.</w:t>
            </w:r>
          </w:p>
        </w:tc>
      </w:tr>
      <w:tr w:rsidR="00932511" w:rsidRPr="007C586F" w:rsidTr="00AD68CD">
        <w:trPr>
          <w:jc w:val="center"/>
        </w:trPr>
        <w:tc>
          <w:tcPr>
            <w:tcW w:w="1716" w:type="dxa"/>
          </w:tcPr>
          <w:p w:rsidR="00932511" w:rsidRPr="007C586F" w:rsidRDefault="00932511" w:rsidP="00034E28">
            <w:pPr>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28.67</w:t>
            </w:r>
          </w:p>
        </w:tc>
        <w:tc>
          <w:tcPr>
            <w:tcW w:w="1796" w:type="dxa"/>
          </w:tcPr>
          <w:p w:rsidR="00932511" w:rsidRPr="007C586F" w:rsidRDefault="00932511" w:rsidP="00034E28">
            <w:pPr>
              <w:jc w:val="center"/>
              <w:rPr>
                <w:i w:val="0"/>
                <w:color w:val="auto"/>
                <w:sz w:val="20"/>
                <w:szCs w:val="20"/>
                <w:lang w:val="en-US" w:eastAsia="en-US"/>
              </w:rPr>
            </w:pPr>
            <w:r w:rsidRPr="007C586F">
              <w:rPr>
                <w:i w:val="0"/>
                <w:color w:val="auto"/>
                <w:sz w:val="20"/>
                <w:szCs w:val="20"/>
                <w:lang w:val="en-US" w:eastAsia="en-US"/>
              </w:rPr>
              <w:t>27.93</w:t>
            </w:r>
          </w:p>
        </w:tc>
        <w:tc>
          <w:tcPr>
            <w:tcW w:w="1867" w:type="dxa"/>
          </w:tcPr>
          <w:p w:rsidR="00932511" w:rsidRPr="007C586F" w:rsidRDefault="00932511" w:rsidP="00034E28">
            <w:pPr>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034E28">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406231" w:rsidP="00034E28">
            <w:pPr>
              <w:jc w:val="center"/>
              <w:rPr>
                <w:i w:val="0"/>
                <w:color w:val="auto"/>
                <w:sz w:val="20"/>
                <w:szCs w:val="20"/>
                <w:lang w:val="en-US" w:eastAsia="en-US"/>
              </w:rPr>
            </w:pPr>
            <w:r w:rsidRPr="007C586F">
              <w:rPr>
                <w:i w:val="0"/>
                <w:color w:val="auto"/>
                <w:sz w:val="20"/>
                <w:szCs w:val="20"/>
                <w:lang w:val="en-US" w:eastAsia="en-US"/>
              </w:rPr>
              <w:t>2.84</w:t>
            </w:r>
            <w:r w:rsidR="00932511" w:rsidRPr="007C586F">
              <w:rPr>
                <w:i w:val="0"/>
                <w:color w:val="auto"/>
                <w:sz w:val="20"/>
                <w:szCs w:val="20"/>
                <w:lang w:val="en-US" w:eastAsia="en-US"/>
              </w:rPr>
              <w:t xml:space="preserve">   öd.</w:t>
            </w:r>
          </w:p>
        </w:tc>
        <w:tc>
          <w:tcPr>
            <w:tcW w:w="1867" w:type="dxa"/>
          </w:tcPr>
          <w:p w:rsidR="00932511" w:rsidRPr="007C586F" w:rsidRDefault="00932511" w:rsidP="00034E28">
            <w:pPr>
              <w:jc w:val="center"/>
              <w:rPr>
                <w:i w:val="0"/>
                <w:color w:val="auto"/>
                <w:sz w:val="20"/>
                <w:szCs w:val="20"/>
                <w:lang w:val="en-US" w:eastAsia="en-US"/>
              </w:rPr>
            </w:pPr>
          </w:p>
        </w:tc>
      </w:tr>
    </w:tbl>
    <w:p w:rsidR="00932511" w:rsidRPr="007C586F" w:rsidRDefault="00932511" w:rsidP="00034E28">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D03346" w:rsidRPr="007C586F" w:rsidRDefault="00932511" w:rsidP="00034E28">
      <w:pPr>
        <w:jc w:val="both"/>
        <w:rPr>
          <w:i w:val="0"/>
          <w:color w:val="auto"/>
          <w:sz w:val="18"/>
          <w:szCs w:val="18"/>
        </w:rPr>
      </w:pPr>
      <w:r w:rsidRPr="007C586F">
        <w:rPr>
          <w:i w:val="0"/>
          <w:color w:val="auto"/>
          <w:sz w:val="18"/>
          <w:szCs w:val="18"/>
        </w:rPr>
        <w:t>Uygulamalar içerisinde su düzeyi/uygulama incelenmiştir.</w:t>
      </w:r>
    </w:p>
    <w:p w:rsidR="00D03346" w:rsidRPr="007C586F" w:rsidRDefault="00D03346" w:rsidP="00D03346">
      <w:pPr>
        <w:spacing w:before="240" w:after="240" w:line="320" w:lineRule="atLeast"/>
        <w:jc w:val="both"/>
        <w:rPr>
          <w:i w:val="0"/>
          <w:color w:val="auto"/>
          <w:sz w:val="22"/>
          <w:szCs w:val="22"/>
        </w:rPr>
      </w:pPr>
      <w:r w:rsidRPr="007C586F">
        <w:rPr>
          <w:i w:val="0"/>
          <w:color w:val="auto"/>
          <w:sz w:val="22"/>
        </w:rPr>
        <w:lastRenderedPageBreak/>
        <w:t>2016 yılı</w:t>
      </w:r>
      <w:r w:rsidRPr="007C586F">
        <w:rPr>
          <w:b/>
          <w:i w:val="0"/>
          <w:color w:val="auto"/>
          <w:sz w:val="22"/>
        </w:rPr>
        <w:t xml:space="preserve"> </w:t>
      </w:r>
      <w:r w:rsidR="00762D8B" w:rsidRPr="007C586F">
        <w:rPr>
          <w:i w:val="0"/>
          <w:color w:val="auto"/>
          <w:sz w:val="22"/>
        </w:rPr>
        <w:t>altıncı dönemde yapılan fizyolojik analizlerden, elektrolit sızıntı değerleri üzerine yapılan varyans analiz sonuçları Çizelge 4.25’de görülmektedir.</w:t>
      </w:r>
      <w:r w:rsidRPr="007C586F">
        <w:rPr>
          <w:i w:val="0"/>
          <w:color w:val="auto"/>
          <w:sz w:val="22"/>
          <w:szCs w:val="22"/>
        </w:rPr>
        <w:t xml:space="preserve"> </w:t>
      </w:r>
      <w:r w:rsidR="00762D8B" w:rsidRPr="007C586F">
        <w:rPr>
          <w:i w:val="0"/>
          <w:color w:val="auto"/>
          <w:sz w:val="22"/>
          <w:szCs w:val="22"/>
        </w:rPr>
        <w:t xml:space="preserve"> Zeytin fidanlarına üçüncü glisin betain uygulamasından sonra, yapılan </w:t>
      </w:r>
      <w:r w:rsidR="008A1AE9" w:rsidRPr="007C586F">
        <w:rPr>
          <w:i w:val="0"/>
          <w:color w:val="auto"/>
          <w:sz w:val="22"/>
          <w:szCs w:val="22"/>
        </w:rPr>
        <w:t>ele</w:t>
      </w:r>
      <w:r w:rsidR="00762D8B" w:rsidRPr="007C586F">
        <w:rPr>
          <w:i w:val="0"/>
          <w:color w:val="auto"/>
          <w:sz w:val="22"/>
          <w:szCs w:val="22"/>
        </w:rPr>
        <w:t xml:space="preserve">ktrolit sızıntı değerleri incelendiğinde, söz konusu parametreler üzerine </w:t>
      </w:r>
      <w:r w:rsidRPr="007C586F">
        <w:rPr>
          <w:i w:val="0"/>
          <w:color w:val="auto"/>
          <w:sz w:val="22"/>
          <w:szCs w:val="22"/>
        </w:rPr>
        <w:t xml:space="preserve">su düzeyi*uygulama ve uygulama faktörleri önemli bulunmaz iken su düzeyi ortalaması % 99 </w:t>
      </w:r>
      <w:r w:rsidR="001F02C5" w:rsidRPr="007C586F">
        <w:rPr>
          <w:i w:val="0"/>
          <w:color w:val="auto"/>
          <w:sz w:val="22"/>
          <w:szCs w:val="22"/>
        </w:rPr>
        <w:t xml:space="preserve">güvenle </w:t>
      </w:r>
      <w:r w:rsidRPr="007C586F">
        <w:rPr>
          <w:i w:val="0"/>
          <w:color w:val="auto"/>
          <w:sz w:val="22"/>
          <w:szCs w:val="22"/>
        </w:rPr>
        <w:t>önemli bulunmuştur. S</w:t>
      </w:r>
      <w:r w:rsidR="00762D8B" w:rsidRPr="007C586F">
        <w:rPr>
          <w:i w:val="0"/>
          <w:color w:val="auto"/>
          <w:sz w:val="22"/>
          <w:szCs w:val="22"/>
        </w:rPr>
        <w:t>u düzeyi faktöründe en yüksek</w:t>
      </w:r>
      <w:r w:rsidR="00406231" w:rsidRPr="007C586F">
        <w:rPr>
          <w:i w:val="0"/>
          <w:color w:val="auto"/>
          <w:sz w:val="22"/>
          <w:szCs w:val="22"/>
        </w:rPr>
        <w:t xml:space="preserve"> 32.40</w:t>
      </w:r>
      <w:r w:rsidRPr="007C586F">
        <w:rPr>
          <w:i w:val="0"/>
          <w:color w:val="auto"/>
          <w:sz w:val="22"/>
          <w:szCs w:val="22"/>
        </w:rPr>
        <w:t xml:space="preserve"> ile % </w:t>
      </w:r>
      <w:r w:rsidR="00762D8B" w:rsidRPr="007C586F">
        <w:rPr>
          <w:i w:val="0"/>
          <w:color w:val="auto"/>
          <w:sz w:val="22"/>
          <w:szCs w:val="22"/>
        </w:rPr>
        <w:t xml:space="preserve">100 su düzeyi uygulaması iken en düşük </w:t>
      </w:r>
      <w:r w:rsidR="00406231" w:rsidRPr="007C586F">
        <w:rPr>
          <w:i w:val="0"/>
          <w:color w:val="auto"/>
          <w:sz w:val="22"/>
          <w:szCs w:val="22"/>
        </w:rPr>
        <w:t>26.15</w:t>
      </w:r>
      <w:r w:rsidR="00546689" w:rsidRPr="007C586F">
        <w:rPr>
          <w:i w:val="0"/>
          <w:color w:val="auto"/>
          <w:sz w:val="22"/>
          <w:szCs w:val="22"/>
        </w:rPr>
        <w:t xml:space="preserve"> ile % 50 </w:t>
      </w:r>
      <w:r w:rsidR="00762D8B" w:rsidRPr="007C586F">
        <w:rPr>
          <w:i w:val="0"/>
          <w:color w:val="auto"/>
          <w:sz w:val="22"/>
          <w:szCs w:val="22"/>
        </w:rPr>
        <w:t xml:space="preserve">su düzeyi uygulamasıdır. </w:t>
      </w:r>
      <w:r w:rsidRPr="007C586F">
        <w:rPr>
          <w:i w:val="0"/>
          <w:color w:val="auto"/>
          <w:sz w:val="22"/>
          <w:szCs w:val="22"/>
        </w:rPr>
        <w:t>S</w:t>
      </w:r>
      <w:r w:rsidR="00546689" w:rsidRPr="007C586F">
        <w:rPr>
          <w:i w:val="0"/>
          <w:color w:val="auto"/>
          <w:sz w:val="22"/>
          <w:szCs w:val="22"/>
        </w:rPr>
        <w:t>u düzeyi</w:t>
      </w:r>
      <w:r w:rsidRPr="007C586F">
        <w:rPr>
          <w:i w:val="0"/>
          <w:color w:val="auto"/>
          <w:sz w:val="22"/>
          <w:szCs w:val="22"/>
        </w:rPr>
        <w:t>*uygulama interaksiyonunda glisin betai</w:t>
      </w:r>
      <w:r w:rsidR="00406231" w:rsidRPr="007C586F">
        <w:rPr>
          <w:i w:val="0"/>
          <w:color w:val="auto"/>
          <w:sz w:val="22"/>
          <w:szCs w:val="22"/>
        </w:rPr>
        <w:t>n uygulamasında en yüksek 33.28</w:t>
      </w:r>
      <w:r w:rsidRPr="007C586F">
        <w:rPr>
          <w:i w:val="0"/>
          <w:color w:val="auto"/>
          <w:sz w:val="22"/>
          <w:szCs w:val="22"/>
        </w:rPr>
        <w:t xml:space="preserve"> ile % 100’l</w:t>
      </w:r>
      <w:r w:rsidR="00406231" w:rsidRPr="007C586F">
        <w:rPr>
          <w:i w:val="0"/>
          <w:color w:val="auto"/>
          <w:sz w:val="22"/>
          <w:szCs w:val="22"/>
        </w:rPr>
        <w:t>ük uygulama iken en düşük 26.64</w:t>
      </w:r>
      <w:r w:rsidRPr="007C586F">
        <w:rPr>
          <w:i w:val="0"/>
          <w:color w:val="auto"/>
          <w:sz w:val="22"/>
          <w:szCs w:val="22"/>
        </w:rPr>
        <w:t xml:space="preserve"> ile % 50’lik uygulama olmuştur. Kontrol gru</w:t>
      </w:r>
      <w:r w:rsidR="00406231" w:rsidRPr="007C586F">
        <w:rPr>
          <w:i w:val="0"/>
          <w:color w:val="auto"/>
          <w:sz w:val="22"/>
          <w:szCs w:val="22"/>
        </w:rPr>
        <w:t>bunda en yüksek 31.53</w:t>
      </w:r>
      <w:r w:rsidRPr="007C586F">
        <w:rPr>
          <w:i w:val="0"/>
          <w:color w:val="auto"/>
          <w:sz w:val="22"/>
          <w:szCs w:val="22"/>
        </w:rPr>
        <w:t xml:space="preserve"> ile % 100’lük uy</w:t>
      </w:r>
      <w:r w:rsidR="00762D8B" w:rsidRPr="007C586F">
        <w:rPr>
          <w:i w:val="0"/>
          <w:color w:val="auto"/>
          <w:sz w:val="22"/>
          <w:szCs w:val="22"/>
        </w:rPr>
        <w:t xml:space="preserve">gulama iken </w:t>
      </w:r>
      <w:r w:rsidR="00406231" w:rsidRPr="007C586F">
        <w:rPr>
          <w:i w:val="0"/>
          <w:color w:val="auto"/>
          <w:sz w:val="22"/>
          <w:szCs w:val="22"/>
        </w:rPr>
        <w:t>en düşük 25.65</w:t>
      </w:r>
      <w:r w:rsidRPr="007C586F">
        <w:rPr>
          <w:i w:val="0"/>
          <w:color w:val="auto"/>
          <w:sz w:val="22"/>
          <w:szCs w:val="22"/>
        </w:rPr>
        <w:t xml:space="preserve"> ile % 50’lik uygulamadır.</w:t>
      </w:r>
    </w:p>
    <w:p w:rsidR="00D03346" w:rsidRPr="007C586F" w:rsidRDefault="003C2F11" w:rsidP="00034E28">
      <w:pPr>
        <w:spacing w:line="320" w:lineRule="atLeast"/>
        <w:ind w:left="1247" w:hanging="1247"/>
        <w:jc w:val="both"/>
        <w:rPr>
          <w:i w:val="0"/>
          <w:color w:val="auto"/>
          <w:sz w:val="22"/>
          <w:szCs w:val="22"/>
        </w:rPr>
      </w:pPr>
      <w:r w:rsidRPr="007C586F">
        <w:rPr>
          <w:i w:val="0"/>
          <w:color w:val="auto"/>
          <w:sz w:val="22"/>
          <w:szCs w:val="22"/>
        </w:rPr>
        <w:t>Çizelge 4.25</w:t>
      </w:r>
      <w:r w:rsidR="00D03346" w:rsidRPr="007C586F">
        <w:rPr>
          <w:i w:val="0"/>
          <w:color w:val="auto"/>
          <w:sz w:val="22"/>
          <w:szCs w:val="22"/>
        </w:rPr>
        <w:t>. Su düzeyi ve uygulama faktörüne bağlı olarak altıncı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D03346" w:rsidRPr="007C586F" w:rsidTr="008F791E">
        <w:trPr>
          <w:jc w:val="center"/>
        </w:trPr>
        <w:tc>
          <w:tcPr>
            <w:tcW w:w="1716" w:type="dxa"/>
            <w:vMerge w:val="restart"/>
          </w:tcPr>
          <w:p w:rsidR="00D03346" w:rsidRPr="007C586F" w:rsidRDefault="00D03346" w:rsidP="008F791E">
            <w:pPr>
              <w:spacing w:line="280" w:lineRule="atLeast"/>
              <w:jc w:val="center"/>
              <w:rPr>
                <w:b/>
                <w:i w:val="0"/>
                <w:color w:val="auto"/>
                <w:sz w:val="20"/>
                <w:szCs w:val="20"/>
                <w:lang w:val="en-US" w:eastAsia="en-US"/>
              </w:rPr>
            </w:pPr>
          </w:p>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Elektrolit sızıntısı (%)</w:t>
            </w:r>
          </w:p>
        </w:tc>
      </w:tr>
      <w:tr w:rsidR="00D03346" w:rsidRPr="007C586F" w:rsidTr="008F791E">
        <w:trPr>
          <w:jc w:val="center"/>
        </w:trPr>
        <w:tc>
          <w:tcPr>
            <w:tcW w:w="1716"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3592" w:type="dxa"/>
            <w:gridSpan w:val="2"/>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D03346" w:rsidRPr="007C586F" w:rsidTr="008F791E">
        <w:trPr>
          <w:jc w:val="center"/>
        </w:trPr>
        <w:tc>
          <w:tcPr>
            <w:tcW w:w="1716"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D03346" w:rsidRPr="007C586F" w:rsidRDefault="00D03346" w:rsidP="008F791E">
            <w:pPr>
              <w:spacing w:line="280" w:lineRule="atLeast"/>
              <w:jc w:val="center"/>
              <w:rPr>
                <w:i w:val="0"/>
                <w:color w:val="auto"/>
                <w:sz w:val="20"/>
                <w:szCs w:val="20"/>
                <w:lang w:val="en-US" w:eastAsia="en-US"/>
              </w:rPr>
            </w:pPr>
          </w:p>
        </w:tc>
      </w:tr>
      <w:tr w:rsidR="00D03346" w:rsidRPr="007C586F" w:rsidTr="008F791E">
        <w:trPr>
          <w:jc w:val="center"/>
        </w:trPr>
        <w:tc>
          <w:tcPr>
            <w:tcW w:w="171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33.28</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31.5</w:t>
            </w:r>
            <w:r w:rsidR="00406231" w:rsidRPr="007C586F">
              <w:rPr>
                <w:i w:val="0"/>
                <w:color w:val="auto"/>
                <w:sz w:val="20"/>
                <w:szCs w:val="20"/>
                <w:lang w:val="en-US" w:eastAsia="en-US"/>
              </w:rPr>
              <w:t>3</w:t>
            </w:r>
          </w:p>
        </w:tc>
        <w:tc>
          <w:tcPr>
            <w:tcW w:w="1867" w:type="dxa"/>
          </w:tcPr>
          <w:p w:rsidR="00D03346" w:rsidRPr="007C586F" w:rsidRDefault="00406231" w:rsidP="008F791E">
            <w:pPr>
              <w:spacing w:line="280" w:lineRule="atLeast"/>
              <w:jc w:val="center"/>
              <w:rPr>
                <w:i w:val="0"/>
                <w:color w:val="auto"/>
                <w:sz w:val="20"/>
                <w:szCs w:val="20"/>
                <w:lang w:val="en-US" w:eastAsia="en-US"/>
              </w:rPr>
            </w:pPr>
            <w:r w:rsidRPr="007C586F">
              <w:rPr>
                <w:i w:val="0"/>
                <w:color w:val="auto"/>
                <w:sz w:val="20"/>
                <w:szCs w:val="20"/>
                <w:lang w:val="en-US" w:eastAsia="en-US"/>
              </w:rPr>
              <w:t>32.40</w:t>
            </w:r>
            <w:r w:rsidR="00D03346" w:rsidRPr="007C586F">
              <w:rPr>
                <w:i w:val="0"/>
                <w:color w:val="auto"/>
                <w:sz w:val="20"/>
                <w:szCs w:val="20"/>
                <w:lang w:val="en-US" w:eastAsia="en-US"/>
              </w:rPr>
              <w:t xml:space="preserve"> a</w:t>
            </w:r>
          </w:p>
        </w:tc>
      </w:tr>
      <w:tr w:rsidR="00D03346" w:rsidRPr="007C586F" w:rsidTr="008F791E">
        <w:trPr>
          <w:jc w:val="center"/>
        </w:trPr>
        <w:tc>
          <w:tcPr>
            <w:tcW w:w="171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28.8</w:t>
            </w:r>
            <w:r w:rsidR="00406231" w:rsidRPr="007C586F">
              <w:rPr>
                <w:i w:val="0"/>
                <w:color w:val="auto"/>
                <w:sz w:val="20"/>
                <w:szCs w:val="20"/>
                <w:lang w:val="en-US" w:eastAsia="en-US"/>
              </w:rPr>
              <w:t>8</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25.71</w:t>
            </w:r>
          </w:p>
        </w:tc>
        <w:tc>
          <w:tcPr>
            <w:tcW w:w="1867" w:type="dxa"/>
          </w:tcPr>
          <w:p w:rsidR="00D03346" w:rsidRPr="007C586F" w:rsidRDefault="00406231" w:rsidP="008F791E">
            <w:pPr>
              <w:spacing w:line="280" w:lineRule="atLeast"/>
              <w:jc w:val="center"/>
              <w:rPr>
                <w:i w:val="0"/>
                <w:color w:val="auto"/>
                <w:sz w:val="20"/>
                <w:szCs w:val="20"/>
                <w:lang w:val="en-US" w:eastAsia="en-US"/>
              </w:rPr>
            </w:pPr>
            <w:r w:rsidRPr="007C586F">
              <w:rPr>
                <w:i w:val="0"/>
                <w:color w:val="auto"/>
                <w:sz w:val="20"/>
                <w:szCs w:val="20"/>
                <w:lang w:val="en-US" w:eastAsia="en-US"/>
              </w:rPr>
              <w:t>27.29</w:t>
            </w:r>
            <w:r w:rsidR="00D03346" w:rsidRPr="007C586F">
              <w:rPr>
                <w:i w:val="0"/>
                <w:color w:val="auto"/>
                <w:sz w:val="20"/>
                <w:szCs w:val="20"/>
                <w:lang w:val="en-US" w:eastAsia="en-US"/>
              </w:rPr>
              <w:t xml:space="preserve"> b</w:t>
            </w:r>
          </w:p>
        </w:tc>
      </w:tr>
      <w:tr w:rsidR="00D03346" w:rsidRPr="007C586F" w:rsidTr="008F791E">
        <w:trPr>
          <w:jc w:val="center"/>
        </w:trPr>
        <w:tc>
          <w:tcPr>
            <w:tcW w:w="171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26.64</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25.65</w:t>
            </w:r>
          </w:p>
        </w:tc>
        <w:tc>
          <w:tcPr>
            <w:tcW w:w="1867" w:type="dxa"/>
          </w:tcPr>
          <w:p w:rsidR="00D03346" w:rsidRPr="007C586F" w:rsidRDefault="00406231" w:rsidP="008F791E">
            <w:pPr>
              <w:spacing w:line="280" w:lineRule="atLeast"/>
              <w:jc w:val="center"/>
              <w:rPr>
                <w:i w:val="0"/>
                <w:color w:val="auto"/>
                <w:sz w:val="20"/>
                <w:szCs w:val="20"/>
                <w:lang w:val="en-US" w:eastAsia="en-US"/>
              </w:rPr>
            </w:pPr>
            <w:r w:rsidRPr="007C586F">
              <w:rPr>
                <w:i w:val="0"/>
                <w:color w:val="auto"/>
                <w:sz w:val="20"/>
                <w:szCs w:val="20"/>
                <w:lang w:val="en-US" w:eastAsia="en-US"/>
              </w:rPr>
              <w:t>26.15</w:t>
            </w:r>
            <w:r w:rsidR="00D03346" w:rsidRPr="007C586F">
              <w:rPr>
                <w:i w:val="0"/>
                <w:color w:val="auto"/>
                <w:sz w:val="20"/>
                <w:szCs w:val="20"/>
                <w:lang w:val="en-US" w:eastAsia="en-US"/>
              </w:rPr>
              <w:t xml:space="preserve"> b</w:t>
            </w:r>
          </w:p>
        </w:tc>
      </w:tr>
      <w:tr w:rsidR="00D03346" w:rsidRPr="007C586F" w:rsidTr="008F791E">
        <w:trPr>
          <w:jc w:val="center"/>
        </w:trPr>
        <w:tc>
          <w:tcPr>
            <w:tcW w:w="171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D03346" w:rsidRPr="007C586F" w:rsidRDefault="00D03346" w:rsidP="008F791E">
            <w:pPr>
              <w:spacing w:line="280" w:lineRule="atLeast"/>
              <w:jc w:val="center"/>
              <w:rPr>
                <w:i w:val="0"/>
                <w:color w:val="auto"/>
                <w:sz w:val="20"/>
                <w:szCs w:val="20"/>
              </w:rPr>
            </w:pPr>
            <w:r w:rsidRPr="007C586F">
              <w:rPr>
                <w:i w:val="0"/>
                <w:color w:val="auto"/>
                <w:sz w:val="20"/>
                <w:szCs w:val="20"/>
              </w:rPr>
              <w:t>26.75</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26.3</w:t>
            </w:r>
            <w:r w:rsidR="00406231" w:rsidRPr="007C586F">
              <w:rPr>
                <w:i w:val="0"/>
                <w:color w:val="auto"/>
                <w:sz w:val="20"/>
                <w:szCs w:val="20"/>
                <w:lang w:val="en-US" w:eastAsia="en-US"/>
              </w:rPr>
              <w:t>3</w:t>
            </w:r>
          </w:p>
        </w:tc>
        <w:tc>
          <w:tcPr>
            <w:tcW w:w="1867" w:type="dxa"/>
          </w:tcPr>
          <w:p w:rsidR="00D03346" w:rsidRPr="007C586F" w:rsidRDefault="00406231" w:rsidP="008F791E">
            <w:pPr>
              <w:spacing w:line="280" w:lineRule="atLeast"/>
              <w:jc w:val="center"/>
              <w:rPr>
                <w:i w:val="0"/>
                <w:color w:val="auto"/>
                <w:sz w:val="20"/>
                <w:szCs w:val="20"/>
                <w:lang w:val="en-US" w:eastAsia="en-US"/>
              </w:rPr>
            </w:pPr>
            <w:r w:rsidRPr="007C586F">
              <w:rPr>
                <w:i w:val="0"/>
                <w:color w:val="auto"/>
                <w:sz w:val="20"/>
                <w:szCs w:val="20"/>
                <w:lang w:val="en-US" w:eastAsia="en-US"/>
              </w:rPr>
              <w:t>26.54</w:t>
            </w:r>
            <w:r w:rsidR="00D03346" w:rsidRPr="007C586F">
              <w:rPr>
                <w:i w:val="0"/>
                <w:color w:val="auto"/>
                <w:sz w:val="20"/>
                <w:szCs w:val="20"/>
                <w:lang w:val="en-US" w:eastAsia="en-US"/>
              </w:rPr>
              <w:t xml:space="preserve"> b</w:t>
            </w:r>
          </w:p>
        </w:tc>
      </w:tr>
      <w:tr w:rsidR="00D03346" w:rsidRPr="007C586F" w:rsidTr="008F791E">
        <w:trPr>
          <w:jc w:val="center"/>
        </w:trPr>
        <w:tc>
          <w:tcPr>
            <w:tcW w:w="171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D03346" w:rsidRPr="007C586F" w:rsidRDefault="00406231"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r w:rsidR="00D03346" w:rsidRPr="007C586F">
              <w:rPr>
                <w:i w:val="0"/>
                <w:color w:val="auto"/>
                <w:sz w:val="20"/>
                <w:szCs w:val="20"/>
                <w:lang w:val="en-US" w:eastAsia="en-US"/>
              </w:rPr>
              <w:t xml:space="preserve"> c</w:t>
            </w:r>
          </w:p>
        </w:tc>
      </w:tr>
      <w:tr w:rsidR="00D03346" w:rsidRPr="007C586F" w:rsidTr="008F791E">
        <w:trPr>
          <w:jc w:val="center"/>
        </w:trPr>
        <w:tc>
          <w:tcPr>
            <w:tcW w:w="171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406231" w:rsidP="008F791E">
            <w:pPr>
              <w:spacing w:line="280" w:lineRule="atLeast"/>
              <w:jc w:val="center"/>
              <w:rPr>
                <w:i w:val="0"/>
                <w:color w:val="auto"/>
                <w:sz w:val="20"/>
                <w:szCs w:val="20"/>
                <w:lang w:val="en-US" w:eastAsia="en-US"/>
              </w:rPr>
            </w:pPr>
            <w:r w:rsidRPr="007C586F">
              <w:rPr>
                <w:i w:val="0"/>
                <w:color w:val="auto"/>
                <w:sz w:val="20"/>
                <w:szCs w:val="20"/>
                <w:lang w:val="en-US" w:eastAsia="en-US"/>
              </w:rPr>
              <w:t>4.26</w:t>
            </w:r>
            <w:r w:rsidR="00D03346" w:rsidRPr="007C586F">
              <w:rPr>
                <w:i w:val="0"/>
                <w:color w:val="auto"/>
                <w:sz w:val="20"/>
                <w:szCs w:val="20"/>
                <w:lang w:val="en-US" w:eastAsia="en-US"/>
              </w:rPr>
              <w:t xml:space="preserve">    öd.</w:t>
            </w:r>
          </w:p>
        </w:tc>
        <w:tc>
          <w:tcPr>
            <w:tcW w:w="1867" w:type="dxa"/>
          </w:tcPr>
          <w:p w:rsidR="00D03346" w:rsidRPr="007C586F" w:rsidRDefault="00406231" w:rsidP="008F791E">
            <w:pPr>
              <w:spacing w:line="280" w:lineRule="atLeast"/>
              <w:jc w:val="center"/>
              <w:rPr>
                <w:i w:val="0"/>
                <w:color w:val="auto"/>
                <w:sz w:val="20"/>
                <w:szCs w:val="20"/>
                <w:lang w:val="en-US" w:eastAsia="en-US"/>
              </w:rPr>
            </w:pPr>
            <w:r w:rsidRPr="007C586F">
              <w:rPr>
                <w:i w:val="0"/>
                <w:color w:val="auto"/>
                <w:sz w:val="20"/>
                <w:szCs w:val="20"/>
                <w:lang w:val="en-US" w:eastAsia="en-US"/>
              </w:rPr>
              <w:t>3.01</w:t>
            </w:r>
            <w:r w:rsidR="00D03346" w:rsidRPr="007C586F">
              <w:rPr>
                <w:i w:val="0"/>
                <w:color w:val="auto"/>
                <w:sz w:val="20"/>
                <w:szCs w:val="20"/>
                <w:lang w:val="en-US" w:eastAsia="en-US"/>
              </w:rPr>
              <w:t xml:space="preserve">  **</w:t>
            </w:r>
          </w:p>
        </w:tc>
      </w:tr>
      <w:tr w:rsidR="00D03346" w:rsidRPr="007C586F" w:rsidTr="008F791E">
        <w:trPr>
          <w:jc w:val="center"/>
        </w:trPr>
        <w:tc>
          <w:tcPr>
            <w:tcW w:w="1716" w:type="dxa"/>
          </w:tcPr>
          <w:p w:rsidR="00D03346" w:rsidRPr="007C586F" w:rsidRDefault="00D03346" w:rsidP="008F791E">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D03346" w:rsidRPr="007C586F" w:rsidRDefault="00D03346" w:rsidP="008F791E">
            <w:pPr>
              <w:spacing w:line="0" w:lineRule="atLeast"/>
              <w:jc w:val="center"/>
              <w:rPr>
                <w:i w:val="0"/>
                <w:color w:val="auto"/>
                <w:sz w:val="20"/>
                <w:szCs w:val="20"/>
                <w:lang w:val="en-US" w:eastAsia="en-US"/>
              </w:rPr>
            </w:pPr>
            <w:r w:rsidRPr="007C586F">
              <w:rPr>
                <w:i w:val="0"/>
                <w:color w:val="auto"/>
                <w:sz w:val="20"/>
                <w:szCs w:val="20"/>
                <w:lang w:val="en-US" w:eastAsia="en-US"/>
              </w:rPr>
              <w:t>28.8</w:t>
            </w:r>
            <w:r w:rsidR="00406231" w:rsidRPr="007C586F">
              <w:rPr>
                <w:i w:val="0"/>
                <w:color w:val="auto"/>
                <w:sz w:val="20"/>
                <w:szCs w:val="20"/>
                <w:lang w:val="en-US" w:eastAsia="en-US"/>
              </w:rPr>
              <w:t>9</w:t>
            </w:r>
          </w:p>
        </w:tc>
        <w:tc>
          <w:tcPr>
            <w:tcW w:w="1796" w:type="dxa"/>
          </w:tcPr>
          <w:p w:rsidR="00D03346" w:rsidRPr="007C586F" w:rsidRDefault="00D03346" w:rsidP="008F791E">
            <w:pPr>
              <w:spacing w:line="0" w:lineRule="atLeast"/>
              <w:jc w:val="center"/>
              <w:rPr>
                <w:i w:val="0"/>
                <w:color w:val="auto"/>
                <w:sz w:val="20"/>
                <w:szCs w:val="20"/>
                <w:lang w:val="en-US" w:eastAsia="en-US"/>
              </w:rPr>
            </w:pPr>
            <w:r w:rsidRPr="007C586F">
              <w:rPr>
                <w:i w:val="0"/>
                <w:color w:val="auto"/>
                <w:sz w:val="20"/>
                <w:szCs w:val="20"/>
                <w:lang w:val="en-US" w:eastAsia="en-US"/>
              </w:rPr>
              <w:t>27.30</w:t>
            </w:r>
          </w:p>
        </w:tc>
        <w:tc>
          <w:tcPr>
            <w:tcW w:w="1867" w:type="dxa"/>
          </w:tcPr>
          <w:p w:rsidR="00D03346" w:rsidRPr="007C586F" w:rsidRDefault="00D03346" w:rsidP="008F791E">
            <w:pPr>
              <w:spacing w:line="0" w:lineRule="atLeast"/>
              <w:jc w:val="center"/>
              <w:rPr>
                <w:i w:val="0"/>
                <w:color w:val="auto"/>
                <w:sz w:val="20"/>
                <w:szCs w:val="20"/>
                <w:lang w:val="en-US" w:eastAsia="en-US"/>
              </w:rPr>
            </w:pPr>
          </w:p>
        </w:tc>
      </w:tr>
      <w:tr w:rsidR="00D03346" w:rsidRPr="007C586F" w:rsidTr="008F791E">
        <w:trPr>
          <w:jc w:val="center"/>
        </w:trPr>
        <w:tc>
          <w:tcPr>
            <w:tcW w:w="1716" w:type="dxa"/>
          </w:tcPr>
          <w:p w:rsidR="00D03346" w:rsidRPr="007C586F" w:rsidRDefault="00D03346" w:rsidP="008F791E">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406231" w:rsidP="008F791E">
            <w:pPr>
              <w:spacing w:line="0" w:lineRule="atLeast"/>
              <w:jc w:val="center"/>
              <w:rPr>
                <w:i w:val="0"/>
                <w:color w:val="auto"/>
                <w:sz w:val="20"/>
                <w:szCs w:val="20"/>
                <w:lang w:val="en-US" w:eastAsia="en-US"/>
              </w:rPr>
            </w:pPr>
            <w:r w:rsidRPr="007C586F">
              <w:rPr>
                <w:i w:val="0"/>
                <w:color w:val="auto"/>
                <w:sz w:val="20"/>
                <w:szCs w:val="20"/>
                <w:lang w:val="en-US" w:eastAsia="en-US"/>
              </w:rPr>
              <w:t>2.13</w:t>
            </w:r>
            <w:r w:rsidR="00D03346" w:rsidRPr="007C586F">
              <w:rPr>
                <w:i w:val="0"/>
                <w:color w:val="auto"/>
                <w:sz w:val="20"/>
                <w:szCs w:val="20"/>
                <w:lang w:val="en-US" w:eastAsia="en-US"/>
              </w:rPr>
              <w:t xml:space="preserve">    öd.</w:t>
            </w:r>
          </w:p>
        </w:tc>
        <w:tc>
          <w:tcPr>
            <w:tcW w:w="1867" w:type="dxa"/>
          </w:tcPr>
          <w:p w:rsidR="00D03346" w:rsidRPr="007C586F" w:rsidRDefault="00D03346" w:rsidP="008F791E">
            <w:pPr>
              <w:spacing w:line="0" w:lineRule="atLeast"/>
              <w:jc w:val="center"/>
              <w:rPr>
                <w:i w:val="0"/>
                <w:color w:val="auto"/>
                <w:sz w:val="20"/>
                <w:szCs w:val="20"/>
                <w:lang w:val="en-US" w:eastAsia="en-US"/>
              </w:rPr>
            </w:pPr>
          </w:p>
        </w:tc>
      </w:tr>
    </w:tbl>
    <w:p w:rsidR="00D03346" w:rsidRPr="007C586F" w:rsidRDefault="00D03346" w:rsidP="00DF1C1D">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D03346" w:rsidRPr="007C586F" w:rsidRDefault="00D03346" w:rsidP="00DF1C1D">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454E77" w:rsidP="001F6567">
      <w:pPr>
        <w:spacing w:before="360" w:after="240" w:line="320" w:lineRule="atLeast"/>
        <w:jc w:val="both"/>
        <w:rPr>
          <w:b/>
          <w:i w:val="0"/>
          <w:color w:val="auto"/>
          <w:sz w:val="22"/>
        </w:rPr>
      </w:pPr>
      <w:r w:rsidRPr="007C586F">
        <w:rPr>
          <w:b/>
          <w:i w:val="0"/>
          <w:color w:val="auto"/>
          <w:sz w:val="22"/>
        </w:rPr>
        <w:t>4.</w:t>
      </w:r>
      <w:r w:rsidR="00932511" w:rsidRPr="007C586F">
        <w:rPr>
          <w:b/>
          <w:i w:val="0"/>
          <w:color w:val="auto"/>
          <w:sz w:val="22"/>
        </w:rPr>
        <w:t>1.2.7. 2015 yılı yedinci dönem</w:t>
      </w:r>
    </w:p>
    <w:p w:rsidR="009F5D3F" w:rsidRPr="007C586F" w:rsidRDefault="00932511" w:rsidP="00D03346">
      <w:pPr>
        <w:spacing w:before="240" w:after="240" w:line="320" w:lineRule="atLeast"/>
        <w:jc w:val="both"/>
        <w:rPr>
          <w:i w:val="0"/>
          <w:color w:val="auto"/>
          <w:sz w:val="22"/>
          <w:szCs w:val="22"/>
        </w:rPr>
      </w:pPr>
      <w:r w:rsidRPr="007C586F">
        <w:rPr>
          <w:i w:val="0"/>
          <w:color w:val="auto"/>
          <w:sz w:val="22"/>
          <w:szCs w:val="22"/>
        </w:rPr>
        <w:t xml:space="preserve">Glisin betain uygulaması sonucu membran </w:t>
      </w:r>
      <w:r w:rsidR="00ED75DF" w:rsidRPr="007C586F">
        <w:rPr>
          <w:i w:val="0"/>
          <w:color w:val="auto"/>
          <w:sz w:val="22"/>
          <w:szCs w:val="22"/>
        </w:rPr>
        <w:t xml:space="preserve">geçirgenliği </w:t>
      </w:r>
      <w:r w:rsidR="001F02C5" w:rsidRPr="007C586F">
        <w:rPr>
          <w:i w:val="0"/>
          <w:color w:val="auto"/>
          <w:sz w:val="22"/>
          <w:szCs w:val="22"/>
        </w:rPr>
        <w:t xml:space="preserve">ortalama </w:t>
      </w:r>
      <w:r w:rsidR="00ED75DF" w:rsidRPr="007C586F">
        <w:rPr>
          <w:i w:val="0"/>
          <w:color w:val="auto"/>
          <w:sz w:val="22"/>
          <w:szCs w:val="22"/>
        </w:rPr>
        <w:t>değer</w:t>
      </w:r>
      <w:r w:rsidR="001F02C5" w:rsidRPr="007C586F">
        <w:rPr>
          <w:i w:val="0"/>
          <w:color w:val="auto"/>
          <w:sz w:val="22"/>
          <w:szCs w:val="22"/>
        </w:rPr>
        <w:t>ler</w:t>
      </w:r>
      <w:r w:rsidR="00ED75DF" w:rsidRPr="007C586F">
        <w:rPr>
          <w:i w:val="0"/>
          <w:color w:val="auto"/>
          <w:sz w:val="22"/>
          <w:szCs w:val="22"/>
        </w:rPr>
        <w:t>i Ç</w:t>
      </w:r>
      <w:r w:rsidR="003C2F11" w:rsidRPr="007C586F">
        <w:rPr>
          <w:i w:val="0"/>
          <w:color w:val="auto"/>
          <w:sz w:val="22"/>
          <w:szCs w:val="22"/>
        </w:rPr>
        <w:t>izelge 4.26</w:t>
      </w:r>
      <w:r w:rsidR="001F02C5" w:rsidRPr="007C586F">
        <w:rPr>
          <w:i w:val="0"/>
          <w:color w:val="auto"/>
          <w:sz w:val="22"/>
          <w:szCs w:val="22"/>
        </w:rPr>
        <w:t>’</w:t>
      </w:r>
      <w:r w:rsidR="003C2F11" w:rsidRPr="007C586F">
        <w:rPr>
          <w:i w:val="0"/>
          <w:color w:val="auto"/>
          <w:sz w:val="22"/>
          <w:szCs w:val="22"/>
        </w:rPr>
        <w:t>da</w:t>
      </w:r>
      <w:r w:rsidRPr="007C586F">
        <w:rPr>
          <w:i w:val="0"/>
          <w:color w:val="auto"/>
          <w:sz w:val="22"/>
          <w:szCs w:val="22"/>
        </w:rPr>
        <w:t xml:space="preserve"> verilmiştir. </w:t>
      </w:r>
      <w:r w:rsidR="00C45ABB" w:rsidRPr="007C586F">
        <w:rPr>
          <w:i w:val="0"/>
          <w:color w:val="auto"/>
          <w:sz w:val="22"/>
          <w:szCs w:val="22"/>
        </w:rPr>
        <w:t>Elektrolit sızıntı</w:t>
      </w:r>
      <w:r w:rsidR="001F02C5" w:rsidRPr="007C586F">
        <w:rPr>
          <w:i w:val="0"/>
          <w:color w:val="auto"/>
          <w:sz w:val="22"/>
          <w:szCs w:val="22"/>
        </w:rPr>
        <w:t xml:space="preserve">sı değerleri üzerine yapılan </w:t>
      </w:r>
      <w:r w:rsidR="00C45ABB" w:rsidRPr="007C586F">
        <w:rPr>
          <w:i w:val="0"/>
          <w:color w:val="auto"/>
          <w:sz w:val="22"/>
          <w:szCs w:val="22"/>
        </w:rPr>
        <w:t>varyans analiz sonu</w:t>
      </w:r>
      <w:r w:rsidR="001F02C5" w:rsidRPr="007C586F">
        <w:rPr>
          <w:i w:val="0"/>
          <w:color w:val="auto"/>
          <w:sz w:val="22"/>
          <w:szCs w:val="22"/>
        </w:rPr>
        <w:t xml:space="preserve">çlarına </w:t>
      </w:r>
      <w:r w:rsidR="00C45ABB" w:rsidRPr="007C586F">
        <w:rPr>
          <w:i w:val="0"/>
          <w:color w:val="auto"/>
          <w:sz w:val="22"/>
          <w:szCs w:val="22"/>
        </w:rPr>
        <w:t>göre;</w:t>
      </w:r>
      <w:r w:rsidRPr="007C586F">
        <w:rPr>
          <w:i w:val="0"/>
          <w:color w:val="auto"/>
          <w:sz w:val="22"/>
          <w:szCs w:val="22"/>
        </w:rPr>
        <w:t xml:space="preserve"> uygulama, su düzeyi, su düzeyi*uygulama </w:t>
      </w:r>
      <w:r w:rsidR="00C45ABB" w:rsidRPr="007C586F">
        <w:rPr>
          <w:i w:val="0"/>
          <w:color w:val="auto"/>
          <w:sz w:val="22"/>
          <w:szCs w:val="22"/>
        </w:rPr>
        <w:t xml:space="preserve">interaksiyonu </w:t>
      </w:r>
      <w:r w:rsidR="001F02C5" w:rsidRPr="007C586F">
        <w:rPr>
          <w:i w:val="0"/>
          <w:color w:val="auto"/>
          <w:sz w:val="22"/>
          <w:szCs w:val="22"/>
        </w:rPr>
        <w:t xml:space="preserve">faktörlerinin </w:t>
      </w:r>
      <w:r w:rsidR="00C45ABB" w:rsidRPr="007C586F">
        <w:rPr>
          <w:i w:val="0"/>
          <w:color w:val="auto"/>
          <w:sz w:val="22"/>
          <w:szCs w:val="22"/>
        </w:rPr>
        <w:t>önemli olmadığı saptanmıştır</w:t>
      </w:r>
      <w:r w:rsidRPr="007C586F">
        <w:rPr>
          <w:i w:val="0"/>
          <w:color w:val="auto"/>
          <w:sz w:val="22"/>
          <w:szCs w:val="22"/>
        </w:rPr>
        <w:t>.</w:t>
      </w:r>
      <w:r w:rsidR="00C45ABB" w:rsidRPr="007C586F">
        <w:rPr>
          <w:i w:val="0"/>
          <w:color w:val="auto"/>
          <w:sz w:val="22"/>
          <w:szCs w:val="22"/>
        </w:rPr>
        <w:t xml:space="preserve"> Su </w:t>
      </w:r>
      <w:r w:rsidRPr="007C586F">
        <w:rPr>
          <w:i w:val="0"/>
          <w:color w:val="auto"/>
          <w:sz w:val="22"/>
          <w:szCs w:val="22"/>
        </w:rPr>
        <w:t xml:space="preserve">düzeyi*uygulama interaksiyonunda glisin betain uygulaması </w:t>
      </w:r>
      <w:r w:rsidR="001F02C5" w:rsidRPr="007C586F">
        <w:rPr>
          <w:i w:val="0"/>
          <w:color w:val="auto"/>
          <w:sz w:val="22"/>
          <w:szCs w:val="22"/>
        </w:rPr>
        <w:t xml:space="preserve">sonucu EC değeri </w:t>
      </w:r>
      <w:r w:rsidR="00ED75DF" w:rsidRPr="007C586F">
        <w:rPr>
          <w:i w:val="0"/>
          <w:color w:val="auto"/>
          <w:sz w:val="22"/>
          <w:szCs w:val="22"/>
        </w:rPr>
        <w:t>3</w:t>
      </w:r>
      <w:r w:rsidR="00847302" w:rsidRPr="007C586F">
        <w:rPr>
          <w:i w:val="0"/>
          <w:color w:val="auto"/>
          <w:sz w:val="22"/>
          <w:szCs w:val="22"/>
        </w:rPr>
        <w:t>4.97</w:t>
      </w:r>
      <w:r w:rsidRPr="007C586F">
        <w:rPr>
          <w:i w:val="0"/>
          <w:color w:val="auto"/>
          <w:sz w:val="22"/>
          <w:szCs w:val="22"/>
        </w:rPr>
        <w:t xml:space="preserve"> ile %</w:t>
      </w:r>
      <w:r w:rsidR="00483E45" w:rsidRPr="007C586F">
        <w:rPr>
          <w:i w:val="0"/>
          <w:color w:val="auto"/>
          <w:sz w:val="22"/>
          <w:szCs w:val="22"/>
        </w:rPr>
        <w:t xml:space="preserve"> </w:t>
      </w:r>
      <w:r w:rsidRPr="007C586F">
        <w:rPr>
          <w:i w:val="0"/>
          <w:color w:val="auto"/>
          <w:sz w:val="22"/>
          <w:szCs w:val="22"/>
        </w:rPr>
        <w:t>25</w:t>
      </w:r>
      <w:r w:rsidR="001F02C5" w:rsidRPr="007C586F">
        <w:rPr>
          <w:i w:val="0"/>
          <w:color w:val="auto"/>
          <w:sz w:val="22"/>
          <w:szCs w:val="22"/>
        </w:rPr>
        <w:t xml:space="preserve"> su düzeyin uygulamasında en yüksek değerde olduğu, </w:t>
      </w:r>
      <w:r w:rsidRPr="007C586F">
        <w:rPr>
          <w:i w:val="0"/>
          <w:color w:val="auto"/>
          <w:sz w:val="22"/>
          <w:szCs w:val="22"/>
        </w:rPr>
        <w:t xml:space="preserve">daha sonra </w:t>
      </w:r>
      <w:r w:rsidR="001F02C5" w:rsidRPr="007C586F">
        <w:rPr>
          <w:i w:val="0"/>
          <w:color w:val="auto"/>
          <w:sz w:val="22"/>
          <w:szCs w:val="22"/>
        </w:rPr>
        <w:t xml:space="preserve">ise sırasıyla </w:t>
      </w:r>
      <w:r w:rsidRPr="007C586F">
        <w:rPr>
          <w:i w:val="0"/>
          <w:color w:val="auto"/>
          <w:sz w:val="22"/>
          <w:szCs w:val="22"/>
        </w:rPr>
        <w:t>%</w:t>
      </w:r>
      <w:r w:rsidR="00483E45" w:rsidRPr="007C586F">
        <w:rPr>
          <w:i w:val="0"/>
          <w:color w:val="auto"/>
          <w:sz w:val="22"/>
          <w:szCs w:val="22"/>
        </w:rPr>
        <w:t xml:space="preserve"> </w:t>
      </w:r>
      <w:r w:rsidRPr="007C586F">
        <w:rPr>
          <w:i w:val="0"/>
          <w:color w:val="auto"/>
          <w:sz w:val="22"/>
          <w:szCs w:val="22"/>
        </w:rPr>
        <w:t>50, %</w:t>
      </w:r>
      <w:r w:rsidR="00483E45" w:rsidRPr="007C586F">
        <w:rPr>
          <w:i w:val="0"/>
          <w:color w:val="auto"/>
          <w:sz w:val="22"/>
          <w:szCs w:val="22"/>
        </w:rPr>
        <w:t xml:space="preserve"> </w:t>
      </w:r>
      <w:r w:rsidRPr="007C586F">
        <w:rPr>
          <w:i w:val="0"/>
          <w:color w:val="auto"/>
          <w:sz w:val="22"/>
          <w:szCs w:val="22"/>
        </w:rPr>
        <w:t>75, %</w:t>
      </w:r>
      <w:r w:rsidR="00483E45" w:rsidRPr="007C586F">
        <w:rPr>
          <w:i w:val="0"/>
          <w:color w:val="auto"/>
          <w:sz w:val="22"/>
          <w:szCs w:val="22"/>
        </w:rPr>
        <w:t xml:space="preserve"> </w:t>
      </w:r>
      <w:r w:rsidRPr="007C586F">
        <w:rPr>
          <w:i w:val="0"/>
          <w:color w:val="auto"/>
          <w:sz w:val="22"/>
          <w:szCs w:val="22"/>
        </w:rPr>
        <w:t>100 ve hiç sulama yap</w:t>
      </w:r>
      <w:r w:rsidR="001F02C5" w:rsidRPr="007C586F">
        <w:rPr>
          <w:i w:val="0"/>
          <w:color w:val="auto"/>
          <w:sz w:val="22"/>
          <w:szCs w:val="22"/>
        </w:rPr>
        <w:t xml:space="preserve">ılmayan </w:t>
      </w:r>
      <w:r w:rsidRPr="007C586F">
        <w:rPr>
          <w:i w:val="0"/>
          <w:color w:val="auto"/>
          <w:sz w:val="22"/>
          <w:szCs w:val="22"/>
        </w:rPr>
        <w:t>%</w:t>
      </w:r>
      <w:r w:rsidR="00483E45" w:rsidRPr="007C586F">
        <w:rPr>
          <w:i w:val="0"/>
          <w:color w:val="auto"/>
          <w:sz w:val="22"/>
          <w:szCs w:val="22"/>
        </w:rPr>
        <w:t xml:space="preserve"> </w:t>
      </w:r>
      <w:r w:rsidRPr="007C586F">
        <w:rPr>
          <w:i w:val="0"/>
          <w:color w:val="auto"/>
          <w:sz w:val="22"/>
          <w:szCs w:val="22"/>
        </w:rPr>
        <w:t>0</w:t>
      </w:r>
      <w:r w:rsidR="001F02C5" w:rsidRPr="007C586F">
        <w:rPr>
          <w:i w:val="0"/>
          <w:color w:val="auto"/>
          <w:sz w:val="22"/>
          <w:szCs w:val="22"/>
        </w:rPr>
        <w:t>’</w:t>
      </w:r>
      <w:r w:rsidRPr="007C586F">
        <w:rPr>
          <w:i w:val="0"/>
          <w:color w:val="auto"/>
          <w:sz w:val="22"/>
          <w:szCs w:val="22"/>
        </w:rPr>
        <w:t>lık uygulama</w:t>
      </w:r>
      <w:r w:rsidR="001F02C5" w:rsidRPr="007C586F">
        <w:rPr>
          <w:i w:val="0"/>
          <w:color w:val="auto"/>
          <w:sz w:val="22"/>
          <w:szCs w:val="22"/>
        </w:rPr>
        <w:t xml:space="preserve">dan elde edilen EC değerlerinin izlediği görülmektedir. </w:t>
      </w:r>
      <w:r w:rsidRPr="007C586F">
        <w:rPr>
          <w:i w:val="0"/>
          <w:color w:val="auto"/>
          <w:sz w:val="22"/>
          <w:szCs w:val="22"/>
        </w:rPr>
        <w:t xml:space="preserve">Kontrol grubunda ise en yüksek </w:t>
      </w:r>
      <w:r w:rsidR="0010371C" w:rsidRPr="007C586F">
        <w:rPr>
          <w:i w:val="0"/>
          <w:color w:val="auto"/>
          <w:sz w:val="22"/>
          <w:szCs w:val="22"/>
        </w:rPr>
        <w:t xml:space="preserve">EC değeri </w:t>
      </w:r>
      <w:r w:rsidR="001F02C5" w:rsidRPr="007C586F">
        <w:rPr>
          <w:i w:val="0"/>
          <w:color w:val="auto"/>
          <w:sz w:val="22"/>
          <w:szCs w:val="22"/>
        </w:rPr>
        <w:t xml:space="preserve">30.78 </w:t>
      </w:r>
      <w:r w:rsidR="00847302" w:rsidRPr="007C586F">
        <w:rPr>
          <w:i w:val="0"/>
          <w:color w:val="auto"/>
          <w:sz w:val="22"/>
          <w:szCs w:val="22"/>
        </w:rPr>
        <w:t xml:space="preserve">ile </w:t>
      </w:r>
      <w:r w:rsidR="001F02C5" w:rsidRPr="007C586F">
        <w:rPr>
          <w:i w:val="0"/>
          <w:color w:val="auto"/>
          <w:sz w:val="22"/>
          <w:szCs w:val="22"/>
        </w:rPr>
        <w:t xml:space="preserve">% 50 </w:t>
      </w:r>
      <w:r w:rsidR="0010371C" w:rsidRPr="007C586F">
        <w:rPr>
          <w:i w:val="0"/>
          <w:color w:val="auto"/>
          <w:sz w:val="22"/>
          <w:szCs w:val="22"/>
        </w:rPr>
        <w:lastRenderedPageBreak/>
        <w:t xml:space="preserve">su düzeyi </w:t>
      </w:r>
      <w:r w:rsidRPr="007C586F">
        <w:rPr>
          <w:i w:val="0"/>
          <w:color w:val="auto"/>
          <w:sz w:val="22"/>
          <w:szCs w:val="22"/>
        </w:rPr>
        <w:t>uygulama</w:t>
      </w:r>
      <w:r w:rsidR="0010371C" w:rsidRPr="007C586F">
        <w:rPr>
          <w:i w:val="0"/>
          <w:color w:val="auto"/>
          <w:sz w:val="22"/>
          <w:szCs w:val="22"/>
        </w:rPr>
        <w:t>sı,</w:t>
      </w:r>
      <w:r w:rsidRPr="007C586F">
        <w:rPr>
          <w:i w:val="0"/>
          <w:color w:val="auto"/>
          <w:sz w:val="22"/>
          <w:szCs w:val="22"/>
        </w:rPr>
        <w:t xml:space="preserve"> daha sonra</w:t>
      </w:r>
      <w:r w:rsidR="00483E45" w:rsidRPr="007C586F">
        <w:rPr>
          <w:i w:val="0"/>
          <w:color w:val="auto"/>
          <w:sz w:val="22"/>
          <w:szCs w:val="22"/>
        </w:rPr>
        <w:t xml:space="preserve"> </w:t>
      </w:r>
      <w:r w:rsidR="0010371C" w:rsidRPr="007C586F">
        <w:rPr>
          <w:i w:val="0"/>
          <w:color w:val="auto"/>
          <w:sz w:val="22"/>
          <w:szCs w:val="22"/>
        </w:rPr>
        <w:t xml:space="preserve">ise </w:t>
      </w:r>
      <w:r w:rsidRPr="007C586F">
        <w:rPr>
          <w:i w:val="0"/>
          <w:color w:val="auto"/>
          <w:sz w:val="22"/>
          <w:szCs w:val="22"/>
        </w:rPr>
        <w:t>%</w:t>
      </w:r>
      <w:r w:rsidR="00483E45" w:rsidRPr="007C586F">
        <w:rPr>
          <w:i w:val="0"/>
          <w:color w:val="auto"/>
          <w:sz w:val="22"/>
          <w:szCs w:val="22"/>
        </w:rPr>
        <w:t xml:space="preserve"> </w:t>
      </w:r>
      <w:r w:rsidRPr="007C586F">
        <w:rPr>
          <w:i w:val="0"/>
          <w:color w:val="auto"/>
          <w:sz w:val="22"/>
          <w:szCs w:val="22"/>
        </w:rPr>
        <w:t>25, %</w:t>
      </w:r>
      <w:r w:rsidR="00483E45" w:rsidRPr="007C586F">
        <w:rPr>
          <w:i w:val="0"/>
          <w:color w:val="auto"/>
          <w:sz w:val="22"/>
          <w:szCs w:val="22"/>
        </w:rPr>
        <w:t xml:space="preserve"> </w:t>
      </w:r>
      <w:r w:rsidRPr="007C586F">
        <w:rPr>
          <w:i w:val="0"/>
          <w:color w:val="auto"/>
          <w:sz w:val="22"/>
          <w:szCs w:val="22"/>
        </w:rPr>
        <w:t>100, %</w:t>
      </w:r>
      <w:r w:rsidR="00483E45" w:rsidRPr="007C586F">
        <w:rPr>
          <w:i w:val="0"/>
          <w:color w:val="auto"/>
          <w:sz w:val="22"/>
          <w:szCs w:val="22"/>
        </w:rPr>
        <w:t xml:space="preserve"> </w:t>
      </w:r>
      <w:r w:rsidRPr="007C586F">
        <w:rPr>
          <w:i w:val="0"/>
          <w:color w:val="auto"/>
          <w:sz w:val="22"/>
          <w:szCs w:val="22"/>
        </w:rPr>
        <w:t>75 ve %</w:t>
      </w:r>
      <w:r w:rsidR="00483E45" w:rsidRPr="007C586F">
        <w:rPr>
          <w:i w:val="0"/>
          <w:color w:val="auto"/>
          <w:sz w:val="22"/>
          <w:szCs w:val="22"/>
        </w:rPr>
        <w:t xml:space="preserve"> </w:t>
      </w:r>
      <w:r w:rsidR="00546689" w:rsidRPr="007C586F">
        <w:rPr>
          <w:i w:val="0"/>
          <w:color w:val="auto"/>
          <w:sz w:val="22"/>
          <w:szCs w:val="22"/>
        </w:rPr>
        <w:t>0</w:t>
      </w:r>
      <w:r w:rsidR="0010371C" w:rsidRPr="007C586F">
        <w:rPr>
          <w:i w:val="0"/>
          <w:color w:val="auto"/>
          <w:sz w:val="22"/>
          <w:szCs w:val="22"/>
        </w:rPr>
        <w:t xml:space="preserve"> su düzeyi uygulamasından elde edilen EC değerleri takip etmiştir. </w:t>
      </w:r>
      <w:r w:rsidRPr="007C586F">
        <w:rPr>
          <w:i w:val="0"/>
          <w:color w:val="auto"/>
          <w:sz w:val="22"/>
          <w:szCs w:val="22"/>
        </w:rPr>
        <w:t xml:space="preserve">Su düzeyi ortalamasında ise en yüksek </w:t>
      </w:r>
      <w:r w:rsidR="0010371C" w:rsidRPr="007C586F">
        <w:rPr>
          <w:i w:val="0"/>
          <w:color w:val="auto"/>
          <w:sz w:val="22"/>
          <w:szCs w:val="22"/>
        </w:rPr>
        <w:t xml:space="preserve">değerin </w:t>
      </w:r>
      <w:r w:rsidR="00C45ABB" w:rsidRPr="007C586F">
        <w:rPr>
          <w:i w:val="0"/>
          <w:color w:val="auto"/>
          <w:sz w:val="22"/>
          <w:szCs w:val="22"/>
        </w:rPr>
        <w:t xml:space="preserve">32.74 ile </w:t>
      </w:r>
      <w:r w:rsidRPr="007C586F">
        <w:rPr>
          <w:i w:val="0"/>
          <w:color w:val="auto"/>
          <w:sz w:val="22"/>
          <w:szCs w:val="22"/>
        </w:rPr>
        <w:t>%</w:t>
      </w:r>
      <w:r w:rsidR="00483E45" w:rsidRPr="007C586F">
        <w:rPr>
          <w:i w:val="0"/>
          <w:color w:val="auto"/>
          <w:sz w:val="22"/>
          <w:szCs w:val="22"/>
        </w:rPr>
        <w:t xml:space="preserve"> </w:t>
      </w:r>
      <w:r w:rsidR="00C45ABB" w:rsidRPr="007C586F">
        <w:rPr>
          <w:i w:val="0"/>
          <w:color w:val="auto"/>
          <w:sz w:val="22"/>
          <w:szCs w:val="22"/>
        </w:rPr>
        <w:t>25’lik su düzeyi uygulaması olduğu saptanmıştır.</w:t>
      </w:r>
      <w:r w:rsidR="00847302" w:rsidRPr="007C586F">
        <w:rPr>
          <w:i w:val="0"/>
          <w:color w:val="auto"/>
          <w:sz w:val="22"/>
          <w:szCs w:val="22"/>
        </w:rPr>
        <w:t xml:space="preserve"> </w:t>
      </w:r>
      <w:r w:rsidRPr="007C586F">
        <w:rPr>
          <w:i w:val="0"/>
          <w:color w:val="auto"/>
          <w:sz w:val="22"/>
          <w:szCs w:val="22"/>
        </w:rPr>
        <w:t xml:space="preserve"> </w:t>
      </w:r>
    </w:p>
    <w:p w:rsidR="00932511" w:rsidRPr="007C586F" w:rsidRDefault="003C2F11" w:rsidP="00034E28">
      <w:pPr>
        <w:spacing w:line="320" w:lineRule="atLeast"/>
        <w:ind w:left="1247" w:hanging="1247"/>
        <w:jc w:val="both"/>
        <w:rPr>
          <w:i w:val="0"/>
          <w:color w:val="auto"/>
          <w:sz w:val="22"/>
          <w:szCs w:val="22"/>
        </w:rPr>
      </w:pPr>
      <w:r w:rsidRPr="007C586F">
        <w:rPr>
          <w:i w:val="0"/>
          <w:color w:val="auto"/>
          <w:sz w:val="22"/>
          <w:szCs w:val="22"/>
        </w:rPr>
        <w:t>Çizelge 4.26</w:t>
      </w:r>
      <w:r w:rsidR="00932511" w:rsidRPr="007C586F">
        <w:rPr>
          <w:i w:val="0"/>
          <w:color w:val="auto"/>
          <w:sz w:val="22"/>
          <w:szCs w:val="22"/>
        </w:rPr>
        <w:t>. Su düzeyi ve uygulama faktörüne bağlı olarak yedinci dönem elektrolit sızıntısı değerleri</w:t>
      </w:r>
    </w:p>
    <w:tbl>
      <w:tblPr>
        <w:tblW w:w="0" w:type="auto"/>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1796"/>
        <w:gridCol w:w="1796"/>
        <w:gridCol w:w="1867"/>
      </w:tblGrid>
      <w:tr w:rsidR="00932511" w:rsidRPr="007C586F" w:rsidTr="00AD68CD">
        <w:trPr>
          <w:jc w:val="center"/>
        </w:trPr>
        <w:tc>
          <w:tcPr>
            <w:tcW w:w="1716"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Elektrolit sızıntısı (%)</w:t>
            </w:r>
          </w:p>
        </w:tc>
      </w:tr>
      <w:tr w:rsidR="00932511" w:rsidRPr="007C586F" w:rsidTr="00AD68CD">
        <w:trPr>
          <w:jc w:val="center"/>
        </w:trPr>
        <w:tc>
          <w:tcPr>
            <w:tcW w:w="1716"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rPr>
          <w:jc w:val="center"/>
        </w:trPr>
        <w:tc>
          <w:tcPr>
            <w:tcW w:w="1716"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29.8</w:t>
            </w:r>
            <w:r w:rsidR="00847302" w:rsidRPr="007C586F">
              <w:rPr>
                <w:i w:val="0"/>
                <w:color w:val="auto"/>
                <w:sz w:val="20"/>
                <w:szCs w:val="20"/>
                <w:lang w:val="en-US" w:eastAsia="en-US"/>
              </w:rPr>
              <w:t>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29.3</w:t>
            </w:r>
            <w:r w:rsidR="00847302" w:rsidRPr="007C586F">
              <w:rPr>
                <w:i w:val="0"/>
                <w:color w:val="auto"/>
                <w:sz w:val="20"/>
                <w:szCs w:val="20"/>
                <w:lang w:val="en-US" w:eastAsia="en-US"/>
              </w:rPr>
              <w:t>5</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29.</w:t>
            </w:r>
            <w:r w:rsidR="00847302" w:rsidRPr="007C586F">
              <w:rPr>
                <w:i w:val="0"/>
                <w:color w:val="auto"/>
                <w:sz w:val="20"/>
                <w:szCs w:val="20"/>
                <w:lang w:val="en-US" w:eastAsia="en-US"/>
              </w:rPr>
              <w:t>60</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30.2</w:t>
            </w:r>
            <w:r w:rsidR="00847302" w:rsidRPr="007C586F">
              <w:rPr>
                <w:i w:val="0"/>
                <w:color w:val="auto"/>
                <w:sz w:val="20"/>
                <w:szCs w:val="20"/>
                <w:lang w:val="en-US" w:eastAsia="en-US"/>
              </w:rPr>
              <w:t>4</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26.8</w:t>
            </w:r>
            <w:r w:rsidR="00847302" w:rsidRPr="007C586F">
              <w:rPr>
                <w:i w:val="0"/>
                <w:color w:val="auto"/>
                <w:sz w:val="20"/>
                <w:szCs w:val="20"/>
                <w:lang w:val="en-US" w:eastAsia="en-US"/>
              </w:rPr>
              <w:t>1</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28.52</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30.6</w:t>
            </w:r>
            <w:r w:rsidR="00847302" w:rsidRPr="007C586F">
              <w:rPr>
                <w:i w:val="0"/>
                <w:color w:val="auto"/>
                <w:sz w:val="20"/>
                <w:szCs w:val="20"/>
                <w:lang w:val="en-US" w:eastAsia="en-US"/>
              </w:rPr>
              <w:t>4</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30.78</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30.71</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34.9</w:t>
            </w:r>
            <w:r w:rsidR="00847302" w:rsidRPr="007C586F">
              <w:rPr>
                <w:i w:val="0"/>
                <w:color w:val="auto"/>
                <w:sz w:val="20"/>
                <w:szCs w:val="20"/>
              </w:rPr>
              <w:t>7</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30.5</w:t>
            </w:r>
            <w:r w:rsidR="00847302" w:rsidRPr="007C586F">
              <w:rPr>
                <w:i w:val="0"/>
                <w:color w:val="auto"/>
                <w:sz w:val="20"/>
                <w:szCs w:val="20"/>
                <w:lang w:val="en-US" w:eastAsia="en-US"/>
              </w:rPr>
              <w:t>2</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32.74</w:t>
            </w:r>
          </w:p>
        </w:tc>
      </w:tr>
      <w:tr w:rsidR="00932511" w:rsidRPr="007C586F" w:rsidTr="00AD68CD">
        <w:trPr>
          <w:jc w:val="center"/>
        </w:trPr>
        <w:tc>
          <w:tcPr>
            <w:tcW w:w="171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rPr>
          <w:jc w:val="center"/>
        </w:trPr>
        <w:tc>
          <w:tcPr>
            <w:tcW w:w="171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847302" w:rsidP="00AD68CD">
            <w:pPr>
              <w:spacing w:line="280" w:lineRule="atLeast"/>
              <w:jc w:val="center"/>
              <w:rPr>
                <w:i w:val="0"/>
                <w:color w:val="auto"/>
                <w:sz w:val="20"/>
                <w:szCs w:val="20"/>
                <w:lang w:val="en-US" w:eastAsia="en-US"/>
              </w:rPr>
            </w:pPr>
            <w:r w:rsidRPr="007C586F">
              <w:rPr>
                <w:i w:val="0"/>
                <w:color w:val="auto"/>
                <w:sz w:val="20"/>
                <w:szCs w:val="20"/>
                <w:lang w:val="en-US" w:eastAsia="en-US"/>
              </w:rPr>
              <w:t>4.67</w:t>
            </w:r>
            <w:r w:rsidR="00932511" w:rsidRPr="007C586F">
              <w:rPr>
                <w:i w:val="0"/>
                <w:color w:val="auto"/>
                <w:sz w:val="20"/>
                <w:szCs w:val="20"/>
                <w:lang w:val="en-US" w:eastAsia="en-US"/>
              </w:rPr>
              <w:t xml:space="preserve">   öd.</w:t>
            </w:r>
          </w:p>
        </w:tc>
        <w:tc>
          <w:tcPr>
            <w:tcW w:w="1867" w:type="dxa"/>
          </w:tcPr>
          <w:p w:rsidR="00932511" w:rsidRPr="007C586F" w:rsidRDefault="00847302" w:rsidP="00AD68CD">
            <w:pPr>
              <w:spacing w:line="280" w:lineRule="atLeast"/>
              <w:jc w:val="center"/>
              <w:rPr>
                <w:i w:val="0"/>
                <w:color w:val="auto"/>
                <w:sz w:val="20"/>
                <w:szCs w:val="20"/>
                <w:lang w:val="en-US" w:eastAsia="en-US"/>
              </w:rPr>
            </w:pPr>
            <w:r w:rsidRPr="007C586F">
              <w:rPr>
                <w:i w:val="0"/>
                <w:color w:val="auto"/>
                <w:sz w:val="20"/>
                <w:szCs w:val="20"/>
                <w:lang w:val="en-US" w:eastAsia="en-US"/>
              </w:rPr>
              <w:t>3.30</w:t>
            </w:r>
            <w:r w:rsidR="00932511" w:rsidRPr="007C586F">
              <w:rPr>
                <w:i w:val="0"/>
                <w:color w:val="auto"/>
                <w:sz w:val="20"/>
                <w:szCs w:val="20"/>
                <w:lang w:val="en-US" w:eastAsia="en-US"/>
              </w:rPr>
              <w:t xml:space="preserve">   öd.</w:t>
            </w:r>
          </w:p>
        </w:tc>
      </w:tr>
      <w:tr w:rsidR="00932511" w:rsidRPr="007C586F" w:rsidTr="00AD68CD">
        <w:trPr>
          <w:jc w:val="center"/>
        </w:trPr>
        <w:tc>
          <w:tcPr>
            <w:tcW w:w="1716" w:type="dxa"/>
          </w:tcPr>
          <w:p w:rsidR="00932511" w:rsidRPr="007C586F" w:rsidRDefault="00932511" w:rsidP="00AD68CD">
            <w:pPr>
              <w:spacing w:line="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31.42</w:t>
            </w:r>
          </w:p>
        </w:tc>
        <w:tc>
          <w:tcPr>
            <w:tcW w:w="179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lang w:val="en-US" w:eastAsia="en-US"/>
              </w:rPr>
              <w:t>29.36</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r w:rsidR="00932511" w:rsidRPr="007C586F" w:rsidTr="00AD68CD">
        <w:trPr>
          <w:jc w:val="center"/>
        </w:trPr>
        <w:tc>
          <w:tcPr>
            <w:tcW w:w="1716" w:type="dxa"/>
          </w:tcPr>
          <w:p w:rsidR="00932511" w:rsidRPr="007C586F" w:rsidRDefault="00932511" w:rsidP="00AD68CD">
            <w:pPr>
              <w:spacing w:line="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847302" w:rsidP="00AD68CD">
            <w:pPr>
              <w:spacing w:line="0" w:lineRule="atLeast"/>
              <w:jc w:val="center"/>
              <w:rPr>
                <w:i w:val="0"/>
                <w:color w:val="auto"/>
                <w:sz w:val="20"/>
                <w:szCs w:val="20"/>
                <w:lang w:val="en-US" w:eastAsia="en-US"/>
              </w:rPr>
            </w:pPr>
            <w:r w:rsidRPr="007C586F">
              <w:rPr>
                <w:i w:val="0"/>
                <w:color w:val="auto"/>
                <w:sz w:val="20"/>
                <w:szCs w:val="20"/>
                <w:lang w:val="en-US" w:eastAsia="en-US"/>
              </w:rPr>
              <w:t>2.33</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0" w:lineRule="atLeast"/>
              <w:jc w:val="center"/>
              <w:rPr>
                <w:i w:val="0"/>
                <w:color w:val="auto"/>
                <w:sz w:val="20"/>
                <w:szCs w:val="20"/>
                <w:lang w:val="en-US" w:eastAsia="en-US"/>
              </w:rPr>
            </w:pPr>
          </w:p>
        </w:tc>
      </w:tr>
    </w:tbl>
    <w:p w:rsidR="00932511" w:rsidRPr="007C586F" w:rsidRDefault="00932511" w:rsidP="00DF1C1D">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0F3EC6" w:rsidRPr="007C586F" w:rsidRDefault="00932511" w:rsidP="00DF1C1D">
      <w:pPr>
        <w:spacing w:line="240" w:lineRule="atLeast"/>
        <w:jc w:val="both"/>
        <w:rPr>
          <w:i w:val="0"/>
          <w:color w:val="auto"/>
          <w:sz w:val="18"/>
          <w:szCs w:val="18"/>
        </w:rPr>
      </w:pPr>
      <w:r w:rsidRPr="007C586F">
        <w:rPr>
          <w:i w:val="0"/>
          <w:color w:val="auto"/>
          <w:sz w:val="18"/>
          <w:szCs w:val="18"/>
        </w:rPr>
        <w:t>Uygulamalar içerisinde su düzeyi/uygulama incelenmiştir.</w:t>
      </w:r>
    </w:p>
    <w:p w:rsidR="00E41649" w:rsidRPr="007C586F" w:rsidRDefault="00757A03" w:rsidP="001F6567">
      <w:pPr>
        <w:spacing w:before="360" w:after="240" w:line="320" w:lineRule="atLeast"/>
        <w:jc w:val="both"/>
        <w:rPr>
          <w:i w:val="0"/>
          <w:color w:val="auto"/>
          <w:sz w:val="22"/>
          <w:szCs w:val="22"/>
        </w:rPr>
      </w:pPr>
      <w:r w:rsidRPr="007C586F">
        <w:rPr>
          <w:i w:val="0"/>
          <w:color w:val="auto"/>
          <w:sz w:val="22"/>
          <w:szCs w:val="22"/>
        </w:rPr>
        <w:t xml:space="preserve">Genel olarak, </w:t>
      </w:r>
      <w:r w:rsidR="00E41649" w:rsidRPr="007C586F">
        <w:rPr>
          <w:i w:val="0"/>
          <w:color w:val="auto"/>
          <w:sz w:val="22"/>
          <w:szCs w:val="22"/>
        </w:rPr>
        <w:t>2015 yılı</w:t>
      </w:r>
      <w:r w:rsidRPr="007C586F">
        <w:rPr>
          <w:i w:val="0"/>
          <w:color w:val="auto"/>
          <w:sz w:val="22"/>
          <w:szCs w:val="22"/>
        </w:rPr>
        <w:t>nda yedi dönemde yapılmış olan analiz sonuçlarına göre elde edilen</w:t>
      </w:r>
      <w:r w:rsidR="00E41649" w:rsidRPr="007C586F">
        <w:rPr>
          <w:i w:val="0"/>
          <w:color w:val="auto"/>
          <w:sz w:val="22"/>
          <w:szCs w:val="22"/>
        </w:rPr>
        <w:t xml:space="preserve"> elektrolit sızıntı</w:t>
      </w:r>
      <w:r w:rsidRPr="007C586F">
        <w:rPr>
          <w:i w:val="0"/>
          <w:color w:val="auto"/>
          <w:sz w:val="22"/>
          <w:szCs w:val="22"/>
        </w:rPr>
        <w:t xml:space="preserve"> ortalama değerleri uygulamalar bazında </w:t>
      </w:r>
      <w:r w:rsidR="00E41649" w:rsidRPr="007C586F">
        <w:rPr>
          <w:i w:val="0"/>
          <w:color w:val="auto"/>
          <w:sz w:val="22"/>
          <w:szCs w:val="22"/>
        </w:rPr>
        <w:t xml:space="preserve">Şekil </w:t>
      </w:r>
      <w:proofErr w:type="gramStart"/>
      <w:r w:rsidR="00E41649" w:rsidRPr="007C586F">
        <w:rPr>
          <w:i w:val="0"/>
          <w:color w:val="auto"/>
          <w:sz w:val="22"/>
          <w:szCs w:val="22"/>
        </w:rPr>
        <w:t>4.5’de</w:t>
      </w:r>
      <w:proofErr w:type="gramEnd"/>
      <w:r w:rsidRPr="007C586F">
        <w:rPr>
          <w:i w:val="0"/>
          <w:color w:val="auto"/>
          <w:sz w:val="22"/>
          <w:szCs w:val="22"/>
        </w:rPr>
        <w:t xml:space="preserve"> görülmektedir.</w:t>
      </w:r>
      <w:r w:rsidR="00E41649" w:rsidRPr="007C586F">
        <w:rPr>
          <w:i w:val="0"/>
          <w:color w:val="auto"/>
          <w:sz w:val="22"/>
          <w:szCs w:val="22"/>
        </w:rPr>
        <w:t xml:space="preserve"> Elektrolit sızıntı</w:t>
      </w:r>
      <w:r w:rsidR="0010371C" w:rsidRPr="007C586F">
        <w:rPr>
          <w:i w:val="0"/>
          <w:color w:val="auto"/>
          <w:sz w:val="22"/>
          <w:szCs w:val="22"/>
        </w:rPr>
        <w:t>sı</w:t>
      </w:r>
      <w:r w:rsidR="008E48CA" w:rsidRPr="007C586F">
        <w:rPr>
          <w:i w:val="0"/>
          <w:color w:val="auto"/>
          <w:sz w:val="22"/>
          <w:szCs w:val="22"/>
        </w:rPr>
        <w:t xml:space="preserve"> analiz</w:t>
      </w:r>
      <w:r w:rsidR="00E41649" w:rsidRPr="007C586F">
        <w:rPr>
          <w:i w:val="0"/>
          <w:color w:val="auto"/>
          <w:sz w:val="22"/>
          <w:szCs w:val="22"/>
        </w:rPr>
        <w:t xml:space="preserve"> sonucuna göre; genel ol</w:t>
      </w:r>
      <w:r w:rsidR="00447BE9" w:rsidRPr="007C586F">
        <w:rPr>
          <w:i w:val="0"/>
          <w:color w:val="auto"/>
          <w:sz w:val="22"/>
          <w:szCs w:val="22"/>
        </w:rPr>
        <w:t>arak glisin betain uygulaması yapı</w:t>
      </w:r>
      <w:r w:rsidR="0068703B" w:rsidRPr="007C586F">
        <w:rPr>
          <w:i w:val="0"/>
          <w:color w:val="auto"/>
          <w:sz w:val="22"/>
          <w:szCs w:val="22"/>
        </w:rPr>
        <w:t>lan zeytin fidanlarının elektrolit sızıntı değerleri kontrol uygulamasındaki fidanlara göre</w:t>
      </w:r>
      <w:r w:rsidR="00E41649" w:rsidRPr="007C586F">
        <w:rPr>
          <w:i w:val="0"/>
          <w:color w:val="auto"/>
          <w:sz w:val="22"/>
          <w:szCs w:val="22"/>
        </w:rPr>
        <w:t xml:space="preserve"> daha yüksek olduğu saptanmıştır. </w:t>
      </w:r>
      <w:r w:rsidR="00571EEC" w:rsidRPr="007C586F">
        <w:rPr>
          <w:i w:val="0"/>
          <w:color w:val="auto"/>
          <w:sz w:val="22"/>
          <w:szCs w:val="22"/>
        </w:rPr>
        <w:t xml:space="preserve">Üçüncü </w:t>
      </w:r>
      <w:r w:rsidR="00E41649" w:rsidRPr="007C586F">
        <w:rPr>
          <w:i w:val="0"/>
          <w:color w:val="auto"/>
          <w:sz w:val="22"/>
          <w:szCs w:val="22"/>
        </w:rPr>
        <w:t>dönem hariç diğer bütün dönemlerde g</w:t>
      </w:r>
      <w:r w:rsidR="0068703B" w:rsidRPr="007C586F">
        <w:rPr>
          <w:i w:val="0"/>
          <w:color w:val="auto"/>
          <w:sz w:val="22"/>
          <w:szCs w:val="22"/>
        </w:rPr>
        <w:t xml:space="preserve">lisin betain uygulaması yapılan fidanlardaki elektrolit sızıntı sonuçlarında </w:t>
      </w:r>
      <w:r w:rsidR="00E41649" w:rsidRPr="007C586F">
        <w:rPr>
          <w:i w:val="0"/>
          <w:color w:val="auto"/>
          <w:sz w:val="22"/>
          <w:szCs w:val="22"/>
        </w:rPr>
        <w:t xml:space="preserve">belirgin artış olduğu </w:t>
      </w:r>
      <w:r w:rsidR="0074066D" w:rsidRPr="007C586F">
        <w:rPr>
          <w:i w:val="0"/>
          <w:color w:val="auto"/>
          <w:sz w:val="22"/>
          <w:szCs w:val="22"/>
        </w:rPr>
        <w:t>görülmektedir.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EB4AB0" w:rsidRPr="007C586F" w:rsidTr="002844EB">
        <w:tc>
          <w:tcPr>
            <w:tcW w:w="7454" w:type="dxa"/>
          </w:tcPr>
          <w:p w:rsidR="00EB4AB0" w:rsidRPr="007C586F" w:rsidRDefault="00EB4AB0" w:rsidP="00183452">
            <w:pPr>
              <w:spacing w:before="240" w:after="240" w:line="320" w:lineRule="atLeast"/>
              <w:jc w:val="both"/>
              <w:rPr>
                <w:i w:val="0"/>
                <w:color w:val="auto"/>
                <w:sz w:val="22"/>
                <w:szCs w:val="22"/>
              </w:rPr>
            </w:pPr>
            <w:r w:rsidRPr="007C586F">
              <w:rPr>
                <w:noProof/>
                <w:color w:val="auto"/>
              </w:rPr>
              <w:lastRenderedPageBreak/>
              <w:drawing>
                <wp:inline distT="0" distB="0" distL="0" distR="0" wp14:anchorId="258BD750" wp14:editId="00CFE7A4">
                  <wp:extent cx="3159919" cy="1853802"/>
                  <wp:effectExtent l="0" t="0" r="21590" b="1333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EB4AB0" w:rsidRPr="007C586F" w:rsidTr="002844EB">
        <w:trPr>
          <w:trHeight w:val="641"/>
        </w:trPr>
        <w:tc>
          <w:tcPr>
            <w:tcW w:w="7454" w:type="dxa"/>
          </w:tcPr>
          <w:p w:rsidR="00EB4AB0" w:rsidRPr="007C586F" w:rsidRDefault="00EB4AB0" w:rsidP="00040D7F">
            <w:pPr>
              <w:spacing w:line="32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4.5</w:t>
            </w:r>
            <w:proofErr w:type="gramEnd"/>
            <w:r w:rsidRPr="007C586F">
              <w:rPr>
                <w:i w:val="0"/>
                <w:color w:val="auto"/>
                <w:sz w:val="22"/>
                <w:szCs w:val="22"/>
              </w:rPr>
              <w:t>. 2015</w:t>
            </w:r>
            <w:r w:rsidR="00DF1C1D" w:rsidRPr="007C586F">
              <w:rPr>
                <w:i w:val="0"/>
                <w:color w:val="auto"/>
                <w:sz w:val="22"/>
                <w:szCs w:val="22"/>
              </w:rPr>
              <w:t xml:space="preserve"> yılı analiz dönemleri ve uygulamalar bazında elektrolit sızıntı değerlerinin değişimi</w:t>
            </w:r>
          </w:p>
        </w:tc>
      </w:tr>
    </w:tbl>
    <w:p w:rsidR="00EB4AB0" w:rsidRPr="007C586F" w:rsidRDefault="00757A03" w:rsidP="00EB4AB0">
      <w:pPr>
        <w:spacing w:before="240" w:after="240" w:line="320" w:lineRule="atLeast"/>
        <w:jc w:val="both"/>
        <w:rPr>
          <w:i w:val="0"/>
          <w:color w:val="auto"/>
          <w:sz w:val="22"/>
          <w:szCs w:val="22"/>
        </w:rPr>
      </w:pPr>
      <w:r w:rsidRPr="007C586F">
        <w:rPr>
          <w:i w:val="0"/>
          <w:color w:val="auto"/>
          <w:sz w:val="22"/>
          <w:szCs w:val="22"/>
        </w:rPr>
        <w:t>2016 yılı elektrolit sızıntı</w:t>
      </w:r>
      <w:r w:rsidR="0010371C" w:rsidRPr="007C586F">
        <w:rPr>
          <w:i w:val="0"/>
          <w:color w:val="auto"/>
          <w:sz w:val="22"/>
          <w:szCs w:val="22"/>
        </w:rPr>
        <w:t>sı</w:t>
      </w:r>
      <w:r w:rsidRPr="007C586F">
        <w:rPr>
          <w:i w:val="0"/>
          <w:color w:val="auto"/>
          <w:sz w:val="22"/>
          <w:szCs w:val="22"/>
        </w:rPr>
        <w:t xml:space="preserve"> ortalama değerleri</w:t>
      </w:r>
      <w:r w:rsidR="0010371C" w:rsidRPr="007C586F">
        <w:rPr>
          <w:i w:val="0"/>
          <w:color w:val="auto"/>
          <w:sz w:val="22"/>
          <w:szCs w:val="22"/>
        </w:rPr>
        <w:t>, analiz dönemleri ve</w:t>
      </w:r>
      <w:r w:rsidRPr="007C586F">
        <w:rPr>
          <w:i w:val="0"/>
          <w:color w:val="auto"/>
          <w:sz w:val="22"/>
          <w:szCs w:val="22"/>
        </w:rPr>
        <w:t xml:space="preserve"> uygulamalar bazında</w:t>
      </w:r>
      <w:r w:rsidR="0076288A" w:rsidRPr="007C586F">
        <w:rPr>
          <w:i w:val="0"/>
          <w:color w:val="auto"/>
          <w:sz w:val="22"/>
          <w:szCs w:val="22"/>
        </w:rPr>
        <w:t xml:space="preserve"> </w:t>
      </w:r>
      <w:r w:rsidR="00EB4AB0" w:rsidRPr="007C586F">
        <w:rPr>
          <w:i w:val="0"/>
          <w:color w:val="auto"/>
          <w:sz w:val="22"/>
          <w:szCs w:val="22"/>
        </w:rPr>
        <w:t xml:space="preserve">Şekil </w:t>
      </w:r>
      <w:proofErr w:type="gramStart"/>
      <w:r w:rsidR="00EB4AB0" w:rsidRPr="007C586F">
        <w:rPr>
          <w:i w:val="0"/>
          <w:color w:val="auto"/>
          <w:sz w:val="22"/>
          <w:szCs w:val="22"/>
        </w:rPr>
        <w:t>4.6</w:t>
      </w:r>
      <w:r w:rsidR="0076288A" w:rsidRPr="007C586F">
        <w:rPr>
          <w:i w:val="0"/>
          <w:color w:val="auto"/>
          <w:sz w:val="22"/>
          <w:szCs w:val="22"/>
        </w:rPr>
        <w:t>’da</w:t>
      </w:r>
      <w:proofErr w:type="gramEnd"/>
      <w:r w:rsidR="0076288A" w:rsidRPr="007C586F">
        <w:rPr>
          <w:i w:val="0"/>
          <w:color w:val="auto"/>
          <w:sz w:val="22"/>
          <w:szCs w:val="22"/>
        </w:rPr>
        <w:t xml:space="preserve"> verilmiştir. </w:t>
      </w:r>
      <w:r w:rsidR="0010371C" w:rsidRPr="007C586F">
        <w:rPr>
          <w:i w:val="0"/>
          <w:color w:val="auto"/>
          <w:sz w:val="22"/>
          <w:szCs w:val="22"/>
        </w:rPr>
        <w:t>G</w:t>
      </w:r>
      <w:r w:rsidR="00EB4AB0" w:rsidRPr="007C586F">
        <w:rPr>
          <w:i w:val="0"/>
          <w:color w:val="auto"/>
          <w:sz w:val="22"/>
          <w:szCs w:val="22"/>
        </w:rPr>
        <w:t xml:space="preserve">enel olarak </w:t>
      </w:r>
      <w:r w:rsidR="0068703B" w:rsidRPr="007C586F">
        <w:rPr>
          <w:i w:val="0"/>
          <w:color w:val="auto"/>
          <w:sz w:val="22"/>
          <w:szCs w:val="22"/>
        </w:rPr>
        <w:t>glisin betain uygulaması yapılan fidanların kontrol uygulamasındaki fidan</w:t>
      </w:r>
      <w:r w:rsidR="0010371C" w:rsidRPr="007C586F">
        <w:rPr>
          <w:i w:val="0"/>
          <w:color w:val="auto"/>
          <w:sz w:val="22"/>
          <w:szCs w:val="22"/>
        </w:rPr>
        <w:t>lar</w:t>
      </w:r>
      <w:r w:rsidR="00B152DF" w:rsidRPr="007C586F">
        <w:rPr>
          <w:i w:val="0"/>
          <w:color w:val="auto"/>
          <w:sz w:val="22"/>
          <w:szCs w:val="22"/>
        </w:rPr>
        <w:t>a</w:t>
      </w:r>
      <w:r w:rsidR="00EB4AB0" w:rsidRPr="007C586F">
        <w:rPr>
          <w:i w:val="0"/>
          <w:color w:val="auto"/>
          <w:sz w:val="22"/>
          <w:szCs w:val="22"/>
        </w:rPr>
        <w:t xml:space="preserve"> göre</w:t>
      </w:r>
      <w:r w:rsidR="0068703B" w:rsidRPr="007C586F">
        <w:rPr>
          <w:i w:val="0"/>
          <w:color w:val="auto"/>
          <w:sz w:val="22"/>
          <w:szCs w:val="22"/>
        </w:rPr>
        <w:t xml:space="preserve"> elektrolit sızıntı değer</w:t>
      </w:r>
      <w:r w:rsidRPr="007C586F">
        <w:rPr>
          <w:i w:val="0"/>
          <w:color w:val="auto"/>
          <w:sz w:val="22"/>
          <w:szCs w:val="22"/>
        </w:rPr>
        <w:t>ler</w:t>
      </w:r>
      <w:r w:rsidR="0068703B" w:rsidRPr="007C586F">
        <w:rPr>
          <w:i w:val="0"/>
          <w:color w:val="auto"/>
          <w:sz w:val="22"/>
          <w:szCs w:val="22"/>
        </w:rPr>
        <w:t>inde</w:t>
      </w:r>
      <w:r w:rsidR="00EB4AB0" w:rsidRPr="007C586F">
        <w:rPr>
          <w:i w:val="0"/>
          <w:color w:val="auto"/>
          <w:sz w:val="22"/>
          <w:szCs w:val="22"/>
        </w:rPr>
        <w:t xml:space="preserve"> belirgin farklılıklar olduğu görülmektedir. </w:t>
      </w:r>
      <w:r w:rsidR="0010371C" w:rsidRPr="007C586F">
        <w:rPr>
          <w:i w:val="0"/>
          <w:color w:val="auto"/>
          <w:sz w:val="22"/>
          <w:szCs w:val="22"/>
        </w:rPr>
        <w:t>Özellikle i</w:t>
      </w:r>
      <w:r w:rsidR="0021328B" w:rsidRPr="007C586F">
        <w:rPr>
          <w:i w:val="0"/>
          <w:color w:val="auto"/>
          <w:sz w:val="22"/>
          <w:szCs w:val="22"/>
        </w:rPr>
        <w:t>kinci, dördüncü ve altıncı dönemde</w:t>
      </w:r>
      <w:r w:rsidR="0068703B" w:rsidRPr="007C586F">
        <w:rPr>
          <w:i w:val="0"/>
          <w:color w:val="auto"/>
          <w:sz w:val="22"/>
          <w:szCs w:val="22"/>
        </w:rPr>
        <w:t xml:space="preserve"> glisin betain uygulaması yapılan fidanlardan alınan</w:t>
      </w:r>
      <w:r w:rsidR="0076288A" w:rsidRPr="007C586F">
        <w:rPr>
          <w:i w:val="0"/>
          <w:color w:val="auto"/>
          <w:sz w:val="22"/>
          <w:szCs w:val="22"/>
        </w:rPr>
        <w:t xml:space="preserve"> analiz </w:t>
      </w:r>
      <w:r w:rsidR="0068703B" w:rsidRPr="007C586F">
        <w:rPr>
          <w:i w:val="0"/>
          <w:color w:val="auto"/>
          <w:sz w:val="22"/>
          <w:szCs w:val="22"/>
        </w:rPr>
        <w:t>sonuçlarının</w:t>
      </w:r>
      <w:r w:rsidR="00EB4AB0" w:rsidRPr="007C586F">
        <w:rPr>
          <w:i w:val="0"/>
          <w:color w:val="auto"/>
          <w:sz w:val="22"/>
          <w:szCs w:val="22"/>
        </w:rPr>
        <w:t xml:space="preserve"> </w:t>
      </w:r>
      <w:r w:rsidR="00120777" w:rsidRPr="007C586F">
        <w:rPr>
          <w:i w:val="0"/>
          <w:color w:val="auto"/>
          <w:sz w:val="22"/>
          <w:szCs w:val="22"/>
        </w:rPr>
        <w:t xml:space="preserve">kontrol uygulamasındaki fidanlardan </w:t>
      </w:r>
      <w:r w:rsidR="0010371C" w:rsidRPr="007C586F">
        <w:rPr>
          <w:i w:val="0"/>
          <w:color w:val="auto"/>
          <w:sz w:val="22"/>
          <w:szCs w:val="22"/>
        </w:rPr>
        <w:t xml:space="preserve">elde edilen </w:t>
      </w:r>
      <w:r w:rsidR="00120777" w:rsidRPr="007C586F">
        <w:rPr>
          <w:i w:val="0"/>
          <w:color w:val="auto"/>
          <w:sz w:val="22"/>
          <w:szCs w:val="22"/>
        </w:rPr>
        <w:t>sonuçlar</w:t>
      </w:r>
      <w:r w:rsidR="0010371C" w:rsidRPr="007C586F">
        <w:rPr>
          <w:i w:val="0"/>
          <w:color w:val="auto"/>
          <w:sz w:val="22"/>
          <w:szCs w:val="22"/>
        </w:rPr>
        <w:t xml:space="preserve">a </w:t>
      </w:r>
      <w:r w:rsidR="00120777" w:rsidRPr="007C586F">
        <w:rPr>
          <w:i w:val="0"/>
          <w:color w:val="auto"/>
          <w:sz w:val="22"/>
          <w:szCs w:val="22"/>
        </w:rPr>
        <w:t>göre</w:t>
      </w:r>
      <w:r w:rsidR="0076288A" w:rsidRPr="007C586F">
        <w:rPr>
          <w:i w:val="0"/>
          <w:color w:val="auto"/>
          <w:sz w:val="22"/>
          <w:szCs w:val="22"/>
        </w:rPr>
        <w:t xml:space="preserve"> </w:t>
      </w:r>
      <w:r w:rsidR="00EB4AB0" w:rsidRPr="007C586F">
        <w:rPr>
          <w:i w:val="0"/>
          <w:color w:val="auto"/>
          <w:sz w:val="22"/>
          <w:szCs w:val="22"/>
        </w:rPr>
        <w:t>belirgin artış olduğu sap</w:t>
      </w:r>
      <w:r w:rsidR="00120777" w:rsidRPr="007C586F">
        <w:rPr>
          <w:i w:val="0"/>
          <w:color w:val="auto"/>
          <w:sz w:val="22"/>
          <w:szCs w:val="22"/>
        </w:rPr>
        <w:t>tanmıştır. Kontrol uygulamasındaki</w:t>
      </w:r>
      <w:r w:rsidR="0076288A" w:rsidRPr="007C586F">
        <w:rPr>
          <w:i w:val="0"/>
          <w:color w:val="auto"/>
          <w:sz w:val="22"/>
          <w:szCs w:val="22"/>
        </w:rPr>
        <w:t xml:space="preserve"> fidanların</w:t>
      </w:r>
      <w:r w:rsidR="00120777" w:rsidRPr="007C586F">
        <w:rPr>
          <w:i w:val="0"/>
          <w:color w:val="auto"/>
          <w:sz w:val="22"/>
          <w:szCs w:val="22"/>
        </w:rPr>
        <w:t xml:space="preserve"> elektrolit sızıntı </w:t>
      </w:r>
      <w:r w:rsidR="0076288A" w:rsidRPr="007C586F">
        <w:rPr>
          <w:i w:val="0"/>
          <w:color w:val="auto"/>
          <w:sz w:val="22"/>
          <w:szCs w:val="22"/>
        </w:rPr>
        <w:t xml:space="preserve">analiz </w:t>
      </w:r>
      <w:r w:rsidR="00120777" w:rsidRPr="007C586F">
        <w:rPr>
          <w:i w:val="0"/>
          <w:color w:val="auto"/>
          <w:sz w:val="22"/>
          <w:szCs w:val="22"/>
        </w:rPr>
        <w:t>sonucunun glisin betain uygulaması</w:t>
      </w:r>
      <w:r w:rsidR="0076288A" w:rsidRPr="007C586F">
        <w:rPr>
          <w:i w:val="0"/>
          <w:color w:val="auto"/>
          <w:sz w:val="22"/>
          <w:szCs w:val="22"/>
        </w:rPr>
        <w:t xml:space="preserve"> yapılan fidanların</w:t>
      </w:r>
      <w:r w:rsidR="00120777" w:rsidRPr="007C586F">
        <w:rPr>
          <w:i w:val="0"/>
          <w:color w:val="auto"/>
          <w:sz w:val="22"/>
          <w:szCs w:val="22"/>
        </w:rPr>
        <w:t xml:space="preserve"> elektrolit sızıntı </w:t>
      </w:r>
      <w:r w:rsidR="0076288A" w:rsidRPr="007C586F">
        <w:rPr>
          <w:i w:val="0"/>
          <w:color w:val="auto"/>
          <w:sz w:val="22"/>
          <w:szCs w:val="22"/>
        </w:rPr>
        <w:t xml:space="preserve">analiz </w:t>
      </w:r>
      <w:r w:rsidR="00120777" w:rsidRPr="007C586F">
        <w:rPr>
          <w:i w:val="0"/>
          <w:color w:val="auto"/>
          <w:sz w:val="22"/>
          <w:szCs w:val="22"/>
        </w:rPr>
        <w:t xml:space="preserve">sonucuna göre </w:t>
      </w:r>
      <w:r w:rsidR="00EB4AB0" w:rsidRPr="007C586F">
        <w:rPr>
          <w:i w:val="0"/>
          <w:color w:val="auto"/>
          <w:sz w:val="22"/>
          <w:szCs w:val="22"/>
        </w:rPr>
        <w:t>daha düşük olduğu</w:t>
      </w:r>
      <w:r w:rsidR="0076288A" w:rsidRPr="007C586F">
        <w:rPr>
          <w:i w:val="0"/>
          <w:color w:val="auto"/>
          <w:sz w:val="22"/>
          <w:szCs w:val="22"/>
        </w:rPr>
        <w:t xml:space="preserve"> saptanmıştır.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EB4AB0" w:rsidRPr="007C586F" w:rsidTr="002844EB">
        <w:tc>
          <w:tcPr>
            <w:tcW w:w="7454" w:type="dxa"/>
          </w:tcPr>
          <w:p w:rsidR="00EB4AB0" w:rsidRPr="007C586F" w:rsidRDefault="00EB4AB0" w:rsidP="00183452">
            <w:pPr>
              <w:spacing w:before="240" w:after="240" w:line="320" w:lineRule="atLeast"/>
              <w:jc w:val="both"/>
              <w:rPr>
                <w:i w:val="0"/>
                <w:color w:val="auto"/>
                <w:sz w:val="22"/>
                <w:szCs w:val="22"/>
              </w:rPr>
            </w:pPr>
            <w:r w:rsidRPr="007C586F">
              <w:rPr>
                <w:noProof/>
                <w:color w:val="auto"/>
              </w:rPr>
              <w:drawing>
                <wp:inline distT="0" distB="0" distL="0" distR="0" wp14:anchorId="42F62E4F" wp14:editId="795B5B39">
                  <wp:extent cx="3161490" cy="1838528"/>
                  <wp:effectExtent l="0" t="0" r="20320"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EB4AB0" w:rsidRPr="007C586F" w:rsidTr="002844EB">
        <w:tc>
          <w:tcPr>
            <w:tcW w:w="7454" w:type="dxa"/>
          </w:tcPr>
          <w:p w:rsidR="00EB4AB0" w:rsidRPr="007C586F" w:rsidRDefault="00EB4AB0" w:rsidP="00040D7F">
            <w:pPr>
              <w:spacing w:after="240" w:line="32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4.6</w:t>
            </w:r>
            <w:proofErr w:type="gramEnd"/>
            <w:r w:rsidRPr="007C586F">
              <w:rPr>
                <w:i w:val="0"/>
                <w:color w:val="auto"/>
                <w:sz w:val="22"/>
                <w:szCs w:val="22"/>
              </w:rPr>
              <w:t xml:space="preserve">. </w:t>
            </w:r>
            <w:r w:rsidR="009065E1" w:rsidRPr="007C586F">
              <w:rPr>
                <w:i w:val="0"/>
                <w:color w:val="auto"/>
                <w:sz w:val="22"/>
                <w:szCs w:val="22"/>
              </w:rPr>
              <w:t>2016 yılı analiz dönemleri ve uygulamalar bazında elektrolit sızıntı değerlerinin değişimi</w:t>
            </w:r>
          </w:p>
        </w:tc>
      </w:tr>
    </w:tbl>
    <w:p w:rsidR="00EB4AB0" w:rsidRPr="007C586F" w:rsidRDefault="0010371C" w:rsidP="00183452">
      <w:pPr>
        <w:spacing w:before="240" w:after="240" w:line="320" w:lineRule="atLeast"/>
        <w:jc w:val="both"/>
        <w:rPr>
          <w:i w:val="0"/>
          <w:color w:val="auto"/>
          <w:sz w:val="22"/>
          <w:szCs w:val="22"/>
        </w:rPr>
      </w:pPr>
      <w:r w:rsidRPr="007C586F">
        <w:rPr>
          <w:i w:val="0"/>
          <w:color w:val="auto"/>
          <w:sz w:val="22"/>
          <w:szCs w:val="22"/>
        </w:rPr>
        <w:lastRenderedPageBreak/>
        <w:t xml:space="preserve">Su düzeyleri dikkate alındığında, </w:t>
      </w:r>
      <w:r w:rsidR="009065E1" w:rsidRPr="007C586F">
        <w:rPr>
          <w:i w:val="0"/>
          <w:color w:val="auto"/>
          <w:sz w:val="22"/>
          <w:szCs w:val="22"/>
        </w:rPr>
        <w:t>2015 yılı</w:t>
      </w:r>
      <w:r w:rsidR="0009517D" w:rsidRPr="007C586F">
        <w:rPr>
          <w:i w:val="0"/>
          <w:color w:val="auto"/>
          <w:sz w:val="22"/>
          <w:szCs w:val="22"/>
        </w:rPr>
        <w:t xml:space="preserve">nda yedi dönemde yapılmış analiz sonuçlarına göre </w:t>
      </w:r>
      <w:r w:rsidR="009065E1" w:rsidRPr="007C586F">
        <w:rPr>
          <w:i w:val="0"/>
          <w:color w:val="auto"/>
          <w:sz w:val="22"/>
          <w:szCs w:val="22"/>
        </w:rPr>
        <w:t>elekt</w:t>
      </w:r>
      <w:r w:rsidR="0009517D" w:rsidRPr="007C586F">
        <w:rPr>
          <w:i w:val="0"/>
          <w:color w:val="auto"/>
          <w:sz w:val="22"/>
          <w:szCs w:val="22"/>
        </w:rPr>
        <w:t>rolit sızıntı</w:t>
      </w:r>
      <w:r w:rsidRPr="007C586F">
        <w:rPr>
          <w:i w:val="0"/>
          <w:color w:val="auto"/>
          <w:sz w:val="22"/>
          <w:szCs w:val="22"/>
        </w:rPr>
        <w:t xml:space="preserve">sı ortalama değerleri dönemler bazında </w:t>
      </w:r>
      <w:r w:rsidR="0009517D" w:rsidRPr="007C586F">
        <w:rPr>
          <w:i w:val="0"/>
          <w:color w:val="auto"/>
          <w:sz w:val="22"/>
          <w:szCs w:val="22"/>
        </w:rPr>
        <w:t xml:space="preserve">Şekil </w:t>
      </w:r>
      <w:proofErr w:type="gramStart"/>
      <w:r w:rsidR="0009517D" w:rsidRPr="007C586F">
        <w:rPr>
          <w:i w:val="0"/>
          <w:color w:val="auto"/>
          <w:sz w:val="22"/>
          <w:szCs w:val="22"/>
        </w:rPr>
        <w:t>4.7’de</w:t>
      </w:r>
      <w:proofErr w:type="gramEnd"/>
      <w:r w:rsidR="0009517D" w:rsidRPr="007C586F">
        <w:rPr>
          <w:i w:val="0"/>
          <w:color w:val="auto"/>
          <w:sz w:val="22"/>
          <w:szCs w:val="22"/>
        </w:rPr>
        <w:t xml:space="preserve"> verilmektedir. </w:t>
      </w:r>
      <w:r w:rsidR="009065E1" w:rsidRPr="007C586F">
        <w:rPr>
          <w:i w:val="0"/>
          <w:color w:val="auto"/>
          <w:sz w:val="22"/>
          <w:szCs w:val="22"/>
        </w:rPr>
        <w:t xml:space="preserve"> </w:t>
      </w:r>
      <w:r w:rsidR="0009517D" w:rsidRPr="007C586F">
        <w:rPr>
          <w:i w:val="0"/>
          <w:color w:val="auto"/>
          <w:sz w:val="22"/>
          <w:szCs w:val="22"/>
        </w:rPr>
        <w:t xml:space="preserve">2015 yılı su düzeyi </w:t>
      </w:r>
      <w:r w:rsidR="00EB4AB0" w:rsidRPr="007C586F">
        <w:rPr>
          <w:i w:val="0"/>
          <w:color w:val="auto"/>
          <w:sz w:val="22"/>
          <w:szCs w:val="22"/>
        </w:rPr>
        <w:t>ortalaması</w:t>
      </w:r>
      <w:r w:rsidR="0009517D" w:rsidRPr="007C586F">
        <w:rPr>
          <w:i w:val="0"/>
          <w:color w:val="auto"/>
          <w:sz w:val="22"/>
          <w:szCs w:val="22"/>
        </w:rPr>
        <w:t>nda</w:t>
      </w:r>
      <w:r w:rsidR="009065E1" w:rsidRPr="007C586F">
        <w:rPr>
          <w:i w:val="0"/>
          <w:color w:val="auto"/>
          <w:sz w:val="22"/>
          <w:szCs w:val="22"/>
        </w:rPr>
        <w:t xml:space="preserve"> </w:t>
      </w:r>
      <w:r w:rsidR="008E48CA" w:rsidRPr="007C586F">
        <w:rPr>
          <w:i w:val="0"/>
          <w:color w:val="auto"/>
          <w:sz w:val="22"/>
          <w:szCs w:val="22"/>
        </w:rPr>
        <w:t xml:space="preserve">dördüncü dönemde </w:t>
      </w:r>
      <w:r w:rsidR="00EB4AB0" w:rsidRPr="007C586F">
        <w:rPr>
          <w:i w:val="0"/>
          <w:color w:val="auto"/>
          <w:sz w:val="22"/>
          <w:szCs w:val="22"/>
        </w:rPr>
        <w:t>%</w:t>
      </w:r>
      <w:r w:rsidR="004A23F3" w:rsidRPr="007C586F">
        <w:rPr>
          <w:i w:val="0"/>
          <w:color w:val="auto"/>
          <w:sz w:val="22"/>
          <w:szCs w:val="22"/>
        </w:rPr>
        <w:t xml:space="preserve"> </w:t>
      </w:r>
      <w:r w:rsidR="008E48CA" w:rsidRPr="007C586F">
        <w:rPr>
          <w:i w:val="0"/>
          <w:color w:val="auto"/>
          <w:sz w:val="22"/>
          <w:szCs w:val="22"/>
        </w:rPr>
        <w:t>0</w:t>
      </w:r>
      <w:r w:rsidR="009065E1" w:rsidRPr="007C586F">
        <w:rPr>
          <w:i w:val="0"/>
          <w:color w:val="auto"/>
          <w:sz w:val="22"/>
          <w:szCs w:val="22"/>
        </w:rPr>
        <w:t xml:space="preserve"> </w:t>
      </w:r>
      <w:r w:rsidR="008E48CA" w:rsidRPr="007C586F">
        <w:rPr>
          <w:i w:val="0"/>
          <w:color w:val="auto"/>
          <w:sz w:val="22"/>
          <w:szCs w:val="22"/>
        </w:rPr>
        <w:t xml:space="preserve">su düzeyi </w:t>
      </w:r>
      <w:r w:rsidR="00EB4AB0" w:rsidRPr="007C586F">
        <w:rPr>
          <w:i w:val="0"/>
          <w:color w:val="auto"/>
          <w:sz w:val="22"/>
          <w:szCs w:val="22"/>
        </w:rPr>
        <w:t>uygulamasının en yüksek seviyeye ulaştığı ve %</w:t>
      </w:r>
      <w:r w:rsidR="004A23F3" w:rsidRPr="007C586F">
        <w:rPr>
          <w:i w:val="0"/>
          <w:color w:val="auto"/>
          <w:sz w:val="22"/>
          <w:szCs w:val="22"/>
        </w:rPr>
        <w:t xml:space="preserve"> </w:t>
      </w:r>
      <w:r w:rsidR="00EB4AB0" w:rsidRPr="007C586F">
        <w:rPr>
          <w:i w:val="0"/>
          <w:color w:val="auto"/>
          <w:sz w:val="22"/>
          <w:szCs w:val="22"/>
        </w:rPr>
        <w:t>25, %</w:t>
      </w:r>
      <w:r w:rsidR="004A23F3" w:rsidRPr="007C586F">
        <w:rPr>
          <w:i w:val="0"/>
          <w:color w:val="auto"/>
          <w:sz w:val="22"/>
          <w:szCs w:val="22"/>
        </w:rPr>
        <w:t xml:space="preserve"> </w:t>
      </w:r>
      <w:r w:rsidR="00EB4AB0" w:rsidRPr="007C586F">
        <w:rPr>
          <w:i w:val="0"/>
          <w:color w:val="auto"/>
          <w:sz w:val="22"/>
          <w:szCs w:val="22"/>
        </w:rPr>
        <w:t>50, %</w:t>
      </w:r>
      <w:r w:rsidR="004A23F3" w:rsidRPr="007C586F">
        <w:rPr>
          <w:i w:val="0"/>
          <w:color w:val="auto"/>
          <w:sz w:val="22"/>
          <w:szCs w:val="22"/>
        </w:rPr>
        <w:t xml:space="preserve"> </w:t>
      </w:r>
      <w:r w:rsidR="00EB4AB0" w:rsidRPr="007C586F">
        <w:rPr>
          <w:i w:val="0"/>
          <w:color w:val="auto"/>
          <w:sz w:val="22"/>
          <w:szCs w:val="22"/>
        </w:rPr>
        <w:t>75 ve %</w:t>
      </w:r>
      <w:r w:rsidR="004A23F3" w:rsidRPr="007C586F">
        <w:rPr>
          <w:i w:val="0"/>
          <w:color w:val="auto"/>
          <w:sz w:val="22"/>
          <w:szCs w:val="22"/>
        </w:rPr>
        <w:t xml:space="preserve"> </w:t>
      </w:r>
      <w:r w:rsidR="00EB4AB0" w:rsidRPr="007C586F">
        <w:rPr>
          <w:i w:val="0"/>
          <w:color w:val="auto"/>
          <w:sz w:val="22"/>
          <w:szCs w:val="22"/>
        </w:rPr>
        <w:t xml:space="preserve">100 </w:t>
      </w:r>
      <w:r w:rsidR="00120777" w:rsidRPr="007C586F">
        <w:rPr>
          <w:i w:val="0"/>
          <w:color w:val="auto"/>
          <w:sz w:val="22"/>
          <w:szCs w:val="22"/>
        </w:rPr>
        <w:t xml:space="preserve">su düzeyi </w:t>
      </w:r>
      <w:r w:rsidR="00EB4AB0" w:rsidRPr="007C586F">
        <w:rPr>
          <w:i w:val="0"/>
          <w:color w:val="auto"/>
          <w:sz w:val="22"/>
          <w:szCs w:val="22"/>
        </w:rPr>
        <w:t>uygulamasının</w:t>
      </w:r>
      <w:r w:rsidR="008E48CA" w:rsidRPr="007C586F">
        <w:rPr>
          <w:i w:val="0"/>
          <w:color w:val="auto"/>
          <w:sz w:val="22"/>
          <w:szCs w:val="22"/>
        </w:rPr>
        <w:t xml:space="preserve"> ise</w:t>
      </w:r>
      <w:r w:rsidR="00EB4AB0" w:rsidRPr="007C586F">
        <w:rPr>
          <w:i w:val="0"/>
          <w:color w:val="auto"/>
          <w:sz w:val="22"/>
          <w:szCs w:val="22"/>
        </w:rPr>
        <w:t xml:space="preserve"> </w:t>
      </w:r>
      <w:r w:rsidR="0021328B" w:rsidRPr="007C586F">
        <w:rPr>
          <w:i w:val="0"/>
          <w:color w:val="auto"/>
          <w:sz w:val="22"/>
          <w:szCs w:val="22"/>
        </w:rPr>
        <w:t>üçüncü d</w:t>
      </w:r>
      <w:r w:rsidR="00EB4AB0" w:rsidRPr="007C586F">
        <w:rPr>
          <w:i w:val="0"/>
          <w:color w:val="auto"/>
          <w:sz w:val="22"/>
          <w:szCs w:val="22"/>
        </w:rPr>
        <w:t>önemde en yüksek seviyeye ulaştığı</w:t>
      </w:r>
      <w:r w:rsidR="008E48CA" w:rsidRPr="007C586F">
        <w:rPr>
          <w:i w:val="0"/>
          <w:color w:val="auto"/>
          <w:sz w:val="22"/>
          <w:szCs w:val="22"/>
        </w:rPr>
        <w:t xml:space="preserve"> saptanmıştır.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EB4AB0" w:rsidRPr="007C586F" w:rsidTr="002844EB">
        <w:tc>
          <w:tcPr>
            <w:tcW w:w="7454" w:type="dxa"/>
          </w:tcPr>
          <w:p w:rsidR="00EB4AB0" w:rsidRPr="007C586F" w:rsidRDefault="00EB4AB0" w:rsidP="00040D7F">
            <w:pPr>
              <w:spacing w:after="240" w:line="320" w:lineRule="atLeast"/>
              <w:jc w:val="both"/>
              <w:rPr>
                <w:i w:val="0"/>
                <w:color w:val="auto"/>
                <w:sz w:val="22"/>
                <w:szCs w:val="22"/>
              </w:rPr>
            </w:pPr>
            <w:r w:rsidRPr="007C586F">
              <w:rPr>
                <w:noProof/>
                <w:color w:val="auto"/>
              </w:rPr>
              <w:drawing>
                <wp:inline distT="0" distB="0" distL="0" distR="0" wp14:anchorId="40C78CCC" wp14:editId="427147F3">
                  <wp:extent cx="4276725" cy="1604962"/>
                  <wp:effectExtent l="0" t="0" r="9525" b="1460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EB4AB0" w:rsidRPr="007C586F" w:rsidTr="002844EB">
        <w:tc>
          <w:tcPr>
            <w:tcW w:w="7454" w:type="dxa"/>
          </w:tcPr>
          <w:p w:rsidR="00EB4AB0" w:rsidRPr="007C586F" w:rsidRDefault="00EB4AB0" w:rsidP="00040D7F">
            <w:pPr>
              <w:spacing w:line="32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4.7</w:t>
            </w:r>
            <w:proofErr w:type="gramEnd"/>
            <w:r w:rsidRPr="007C586F">
              <w:rPr>
                <w:i w:val="0"/>
                <w:color w:val="auto"/>
                <w:sz w:val="22"/>
                <w:szCs w:val="22"/>
              </w:rPr>
              <w:t xml:space="preserve">. 2015 </w:t>
            </w:r>
            <w:r w:rsidR="0009517D" w:rsidRPr="007C586F">
              <w:rPr>
                <w:i w:val="0"/>
                <w:color w:val="auto"/>
                <w:sz w:val="22"/>
                <w:szCs w:val="22"/>
              </w:rPr>
              <w:t xml:space="preserve">yılı analiz dönemleri ve su düzeyleri bazında </w:t>
            </w:r>
            <w:r w:rsidR="004120A8" w:rsidRPr="007C586F">
              <w:rPr>
                <w:i w:val="0"/>
                <w:color w:val="auto"/>
                <w:sz w:val="22"/>
                <w:szCs w:val="22"/>
              </w:rPr>
              <w:t>elektrolit sızıntı değerlerinin değişimi</w:t>
            </w:r>
          </w:p>
        </w:tc>
      </w:tr>
    </w:tbl>
    <w:p w:rsidR="00EB4AB0" w:rsidRPr="007C586F" w:rsidRDefault="00EB4AB0" w:rsidP="00183452">
      <w:pPr>
        <w:spacing w:before="240" w:after="240" w:line="320" w:lineRule="atLeast"/>
        <w:jc w:val="both"/>
        <w:rPr>
          <w:i w:val="0"/>
          <w:color w:val="auto"/>
          <w:sz w:val="22"/>
          <w:szCs w:val="22"/>
        </w:rPr>
      </w:pPr>
      <w:r w:rsidRPr="007C586F">
        <w:rPr>
          <w:i w:val="0"/>
          <w:color w:val="auto"/>
          <w:sz w:val="22"/>
          <w:szCs w:val="22"/>
        </w:rPr>
        <w:t xml:space="preserve">2016 yılı </w:t>
      </w:r>
      <w:r w:rsidR="004120A8" w:rsidRPr="007C586F">
        <w:rPr>
          <w:i w:val="0"/>
          <w:color w:val="auto"/>
          <w:sz w:val="22"/>
          <w:szCs w:val="22"/>
        </w:rPr>
        <w:t xml:space="preserve">denemesinde </w:t>
      </w:r>
      <w:r w:rsidR="0010371C" w:rsidRPr="007C586F">
        <w:rPr>
          <w:i w:val="0"/>
          <w:color w:val="auto"/>
          <w:sz w:val="22"/>
          <w:szCs w:val="22"/>
        </w:rPr>
        <w:t xml:space="preserve">ise </w:t>
      </w:r>
      <w:r w:rsidR="004120A8" w:rsidRPr="007C586F">
        <w:rPr>
          <w:i w:val="0"/>
          <w:color w:val="auto"/>
          <w:sz w:val="22"/>
          <w:szCs w:val="22"/>
        </w:rPr>
        <w:t>su düzeyi bazında</w:t>
      </w:r>
      <w:r w:rsidR="00147DBB" w:rsidRPr="007C586F">
        <w:rPr>
          <w:i w:val="0"/>
          <w:color w:val="auto"/>
          <w:sz w:val="22"/>
          <w:szCs w:val="22"/>
        </w:rPr>
        <w:t xml:space="preserve"> </w:t>
      </w:r>
      <w:r w:rsidR="004120A8" w:rsidRPr="007C586F">
        <w:rPr>
          <w:i w:val="0"/>
          <w:color w:val="auto"/>
          <w:sz w:val="22"/>
          <w:szCs w:val="22"/>
        </w:rPr>
        <w:t xml:space="preserve">elde edilen ortalama elektrolit sızıntı değerlerinin değişimi </w:t>
      </w:r>
      <w:r w:rsidR="00EF7773" w:rsidRPr="007C586F">
        <w:rPr>
          <w:i w:val="0"/>
          <w:color w:val="auto"/>
          <w:sz w:val="22"/>
          <w:szCs w:val="22"/>
        </w:rPr>
        <w:t xml:space="preserve">dönemlere göre </w:t>
      </w:r>
      <w:r w:rsidR="004120A8" w:rsidRPr="007C586F">
        <w:rPr>
          <w:i w:val="0"/>
          <w:color w:val="auto"/>
          <w:sz w:val="22"/>
          <w:szCs w:val="22"/>
        </w:rPr>
        <w:t xml:space="preserve">toplu olarak </w:t>
      </w:r>
      <w:r w:rsidR="00147DBB" w:rsidRPr="007C586F">
        <w:rPr>
          <w:i w:val="0"/>
          <w:color w:val="auto"/>
          <w:sz w:val="22"/>
          <w:szCs w:val="22"/>
        </w:rPr>
        <w:t xml:space="preserve">Şekil </w:t>
      </w:r>
      <w:proofErr w:type="gramStart"/>
      <w:r w:rsidR="00147DBB" w:rsidRPr="007C586F">
        <w:rPr>
          <w:i w:val="0"/>
          <w:color w:val="auto"/>
          <w:sz w:val="22"/>
          <w:szCs w:val="22"/>
        </w:rPr>
        <w:t>4.8’de</w:t>
      </w:r>
      <w:proofErr w:type="gramEnd"/>
      <w:r w:rsidR="00147DBB" w:rsidRPr="007C586F">
        <w:rPr>
          <w:i w:val="0"/>
          <w:color w:val="auto"/>
          <w:sz w:val="22"/>
          <w:szCs w:val="22"/>
        </w:rPr>
        <w:t xml:space="preserve"> görülmektedir. Genel olarak elektrolit sızıntı analiz sonucu su düzeyi faktörlerine göre </w:t>
      </w:r>
      <w:r w:rsidR="00120777" w:rsidRPr="007C586F">
        <w:rPr>
          <w:i w:val="0"/>
          <w:color w:val="auto"/>
          <w:sz w:val="22"/>
          <w:szCs w:val="22"/>
        </w:rPr>
        <w:t>dönemler bazında</w:t>
      </w:r>
      <w:r w:rsidR="00147DBB" w:rsidRPr="007C586F">
        <w:rPr>
          <w:i w:val="0"/>
          <w:color w:val="auto"/>
          <w:sz w:val="22"/>
          <w:szCs w:val="22"/>
        </w:rPr>
        <w:t xml:space="preserve"> düzenli artış veya azalış olmadığı ve </w:t>
      </w:r>
      <w:r w:rsidR="0021328B" w:rsidRPr="007C586F">
        <w:rPr>
          <w:i w:val="0"/>
          <w:color w:val="auto"/>
          <w:sz w:val="22"/>
          <w:szCs w:val="22"/>
        </w:rPr>
        <w:t xml:space="preserve">ikinci dönemde </w:t>
      </w:r>
      <w:r w:rsidRPr="007C586F">
        <w:rPr>
          <w:i w:val="0"/>
          <w:color w:val="auto"/>
          <w:sz w:val="22"/>
          <w:szCs w:val="22"/>
        </w:rPr>
        <w:t>%</w:t>
      </w:r>
      <w:r w:rsidR="004A23F3" w:rsidRPr="007C586F">
        <w:rPr>
          <w:i w:val="0"/>
          <w:color w:val="auto"/>
          <w:sz w:val="22"/>
          <w:szCs w:val="22"/>
        </w:rPr>
        <w:t xml:space="preserve"> </w:t>
      </w:r>
      <w:r w:rsidRPr="007C586F">
        <w:rPr>
          <w:i w:val="0"/>
          <w:color w:val="auto"/>
          <w:sz w:val="22"/>
          <w:szCs w:val="22"/>
        </w:rPr>
        <w:t xml:space="preserve">25, </w:t>
      </w:r>
      <w:r w:rsidR="0021328B" w:rsidRPr="007C586F">
        <w:rPr>
          <w:i w:val="0"/>
          <w:color w:val="auto"/>
          <w:sz w:val="22"/>
          <w:szCs w:val="22"/>
        </w:rPr>
        <w:t xml:space="preserve">dördüncü dönemde </w:t>
      </w:r>
      <w:r w:rsidRPr="007C586F">
        <w:rPr>
          <w:i w:val="0"/>
          <w:color w:val="auto"/>
          <w:sz w:val="22"/>
          <w:szCs w:val="22"/>
        </w:rPr>
        <w:t>%</w:t>
      </w:r>
      <w:r w:rsidR="004A23F3" w:rsidRPr="007C586F">
        <w:rPr>
          <w:i w:val="0"/>
          <w:color w:val="auto"/>
          <w:sz w:val="22"/>
          <w:szCs w:val="22"/>
        </w:rPr>
        <w:t xml:space="preserve"> </w:t>
      </w:r>
      <w:r w:rsidRPr="007C586F">
        <w:rPr>
          <w:i w:val="0"/>
          <w:color w:val="auto"/>
          <w:sz w:val="22"/>
          <w:szCs w:val="22"/>
        </w:rPr>
        <w:t>50,</w:t>
      </w:r>
      <w:r w:rsidR="00120777" w:rsidRPr="007C586F">
        <w:rPr>
          <w:i w:val="0"/>
          <w:color w:val="auto"/>
          <w:sz w:val="22"/>
          <w:szCs w:val="22"/>
        </w:rPr>
        <w:t xml:space="preserve"> altıncı</w:t>
      </w:r>
      <w:r w:rsidRPr="007C586F">
        <w:rPr>
          <w:i w:val="0"/>
          <w:color w:val="auto"/>
          <w:sz w:val="22"/>
          <w:szCs w:val="22"/>
        </w:rPr>
        <w:t xml:space="preserve"> </w:t>
      </w:r>
      <w:r w:rsidR="0021328B" w:rsidRPr="007C586F">
        <w:rPr>
          <w:i w:val="0"/>
          <w:color w:val="auto"/>
          <w:sz w:val="22"/>
          <w:szCs w:val="22"/>
        </w:rPr>
        <w:t>d</w:t>
      </w:r>
      <w:r w:rsidRPr="007C586F">
        <w:rPr>
          <w:i w:val="0"/>
          <w:color w:val="auto"/>
          <w:sz w:val="22"/>
          <w:szCs w:val="22"/>
        </w:rPr>
        <w:t>önemde ise %</w:t>
      </w:r>
      <w:r w:rsidR="004A23F3" w:rsidRPr="007C586F">
        <w:rPr>
          <w:i w:val="0"/>
          <w:color w:val="auto"/>
          <w:sz w:val="22"/>
          <w:szCs w:val="22"/>
        </w:rPr>
        <w:t xml:space="preserve"> </w:t>
      </w:r>
      <w:r w:rsidRPr="007C586F">
        <w:rPr>
          <w:i w:val="0"/>
          <w:color w:val="auto"/>
          <w:sz w:val="22"/>
          <w:szCs w:val="22"/>
        </w:rPr>
        <w:t xml:space="preserve">100 </w:t>
      </w:r>
      <w:r w:rsidR="00147DBB" w:rsidRPr="007C586F">
        <w:rPr>
          <w:i w:val="0"/>
          <w:color w:val="auto"/>
          <w:sz w:val="22"/>
          <w:szCs w:val="22"/>
        </w:rPr>
        <w:t xml:space="preserve">su düzeyi </w:t>
      </w:r>
      <w:r w:rsidRPr="007C586F">
        <w:rPr>
          <w:i w:val="0"/>
          <w:color w:val="auto"/>
          <w:sz w:val="22"/>
          <w:szCs w:val="22"/>
        </w:rPr>
        <w:t>uygulamasının en yüksek</w:t>
      </w:r>
      <w:r w:rsidR="00120777" w:rsidRPr="007C586F">
        <w:rPr>
          <w:i w:val="0"/>
          <w:color w:val="auto"/>
          <w:sz w:val="22"/>
          <w:szCs w:val="22"/>
        </w:rPr>
        <w:t xml:space="preserve"> su düzeyi ortalaması</w:t>
      </w:r>
      <w:r w:rsidRPr="007C586F">
        <w:rPr>
          <w:i w:val="0"/>
          <w:color w:val="auto"/>
          <w:sz w:val="22"/>
          <w:szCs w:val="22"/>
        </w:rPr>
        <w:t xml:space="preserve"> olduğu saptanmıştır.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EB4AB0" w:rsidRPr="007C586F" w:rsidTr="002844EB">
        <w:tc>
          <w:tcPr>
            <w:tcW w:w="7454" w:type="dxa"/>
          </w:tcPr>
          <w:p w:rsidR="00EB4AB0" w:rsidRPr="007C586F" w:rsidRDefault="00EB4AB0" w:rsidP="00040D7F">
            <w:pPr>
              <w:spacing w:line="320" w:lineRule="atLeast"/>
              <w:jc w:val="both"/>
              <w:rPr>
                <w:i w:val="0"/>
                <w:color w:val="auto"/>
                <w:sz w:val="22"/>
                <w:szCs w:val="22"/>
              </w:rPr>
            </w:pPr>
            <w:r w:rsidRPr="007C586F">
              <w:rPr>
                <w:noProof/>
                <w:color w:val="auto"/>
              </w:rPr>
              <w:drawing>
                <wp:inline distT="0" distB="0" distL="0" distR="0" wp14:anchorId="0EE206F4" wp14:editId="103171AC">
                  <wp:extent cx="4419600" cy="1724025"/>
                  <wp:effectExtent l="0" t="0" r="19050" b="952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EB4AB0" w:rsidRPr="007C586F" w:rsidTr="002844EB">
        <w:tc>
          <w:tcPr>
            <w:tcW w:w="7454" w:type="dxa"/>
          </w:tcPr>
          <w:p w:rsidR="00EB4AB0" w:rsidRPr="007C586F" w:rsidRDefault="00EB4AB0" w:rsidP="00040D7F">
            <w:pPr>
              <w:spacing w:line="32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4.8</w:t>
            </w:r>
            <w:proofErr w:type="gramEnd"/>
            <w:r w:rsidR="004120A8" w:rsidRPr="007C586F">
              <w:rPr>
                <w:i w:val="0"/>
                <w:color w:val="auto"/>
                <w:sz w:val="22"/>
                <w:szCs w:val="22"/>
              </w:rPr>
              <w:t>. 2016 yılı analiz dönemleri ve su düzeyleri bazında elektrolit sızıntı değerlerinin değişimi</w:t>
            </w:r>
          </w:p>
        </w:tc>
      </w:tr>
    </w:tbl>
    <w:p w:rsidR="00932511" w:rsidRPr="007C586F" w:rsidRDefault="00932511" w:rsidP="00932511">
      <w:pPr>
        <w:spacing w:before="240" w:after="240" w:line="320" w:lineRule="atLeast"/>
        <w:jc w:val="both"/>
        <w:rPr>
          <w:b/>
          <w:i w:val="0"/>
          <w:color w:val="auto"/>
          <w:sz w:val="22"/>
          <w:szCs w:val="22"/>
        </w:rPr>
      </w:pPr>
      <w:r w:rsidRPr="007C586F">
        <w:rPr>
          <w:b/>
          <w:i w:val="0"/>
          <w:color w:val="auto"/>
          <w:sz w:val="22"/>
          <w:szCs w:val="22"/>
        </w:rPr>
        <w:lastRenderedPageBreak/>
        <w:t>4.1.3. Klorofil Yoğunluğu</w:t>
      </w:r>
    </w:p>
    <w:p w:rsidR="00D03346" w:rsidRPr="007C586F" w:rsidRDefault="00932511" w:rsidP="00932511">
      <w:pPr>
        <w:spacing w:before="240" w:after="240" w:line="320" w:lineRule="atLeast"/>
        <w:jc w:val="both"/>
        <w:rPr>
          <w:b/>
          <w:i w:val="0"/>
          <w:color w:val="auto"/>
          <w:sz w:val="22"/>
          <w:szCs w:val="22"/>
        </w:rPr>
      </w:pPr>
      <w:r w:rsidRPr="007C586F">
        <w:rPr>
          <w:b/>
          <w:i w:val="0"/>
          <w:color w:val="auto"/>
          <w:sz w:val="22"/>
          <w:szCs w:val="22"/>
        </w:rPr>
        <w:t xml:space="preserve">4.1.3.1. 2015 </w:t>
      </w:r>
      <w:r w:rsidR="00D03346" w:rsidRPr="007C586F">
        <w:rPr>
          <w:b/>
          <w:i w:val="0"/>
          <w:color w:val="auto"/>
          <w:sz w:val="22"/>
          <w:szCs w:val="22"/>
        </w:rPr>
        <w:t xml:space="preserve">ve 2016 </w:t>
      </w:r>
      <w:r w:rsidRPr="007C586F">
        <w:rPr>
          <w:b/>
          <w:i w:val="0"/>
          <w:color w:val="auto"/>
          <w:sz w:val="22"/>
          <w:szCs w:val="22"/>
        </w:rPr>
        <w:t>yılı birinci dönem</w:t>
      </w:r>
    </w:p>
    <w:p w:rsidR="009F5D3F" w:rsidRPr="007C586F" w:rsidRDefault="00796E25" w:rsidP="00932511">
      <w:pPr>
        <w:spacing w:before="240" w:after="240" w:line="320" w:lineRule="atLeast"/>
        <w:jc w:val="both"/>
        <w:rPr>
          <w:b/>
          <w:i w:val="0"/>
          <w:color w:val="auto"/>
          <w:sz w:val="22"/>
          <w:szCs w:val="22"/>
        </w:rPr>
      </w:pPr>
      <w:r w:rsidRPr="007C586F">
        <w:rPr>
          <w:i w:val="0"/>
          <w:color w:val="auto"/>
          <w:sz w:val="22"/>
          <w:szCs w:val="22"/>
        </w:rPr>
        <w:t>Çizelge 4.27</w:t>
      </w:r>
      <w:r w:rsidR="00932511" w:rsidRPr="007C586F">
        <w:rPr>
          <w:i w:val="0"/>
          <w:color w:val="auto"/>
          <w:sz w:val="22"/>
          <w:szCs w:val="22"/>
        </w:rPr>
        <w:t xml:space="preserve">’de verilmiş olan klorofil yoğunluğu varyans analiz sonuçlarına göre; su düzeyi ortalaması ve su düzeyi*uygulama interaksiyonu önemli bulunmaz iken uygulama sonucu </w:t>
      </w:r>
      <w:r w:rsidR="00120777" w:rsidRPr="007C586F">
        <w:rPr>
          <w:i w:val="0"/>
          <w:color w:val="auto"/>
          <w:sz w:val="22"/>
          <w:szCs w:val="22"/>
        </w:rPr>
        <w:t>istatistiksel olarak</w:t>
      </w:r>
      <w:r w:rsidR="00932511" w:rsidRPr="007C586F">
        <w:rPr>
          <w:i w:val="0"/>
          <w:color w:val="auto"/>
          <w:sz w:val="22"/>
          <w:szCs w:val="22"/>
        </w:rPr>
        <w:t xml:space="preserve"> %</w:t>
      </w:r>
      <w:r w:rsidR="00483E45" w:rsidRPr="007C586F">
        <w:rPr>
          <w:i w:val="0"/>
          <w:color w:val="auto"/>
          <w:sz w:val="22"/>
          <w:szCs w:val="22"/>
        </w:rPr>
        <w:t xml:space="preserve"> </w:t>
      </w:r>
      <w:r w:rsidR="00932511" w:rsidRPr="007C586F">
        <w:rPr>
          <w:i w:val="0"/>
          <w:color w:val="auto"/>
          <w:sz w:val="22"/>
          <w:szCs w:val="22"/>
        </w:rPr>
        <w:t>95 önemli bulunmu</w:t>
      </w:r>
      <w:r w:rsidR="00324218" w:rsidRPr="007C586F">
        <w:rPr>
          <w:i w:val="0"/>
          <w:color w:val="auto"/>
          <w:sz w:val="22"/>
          <w:szCs w:val="22"/>
        </w:rPr>
        <w:t>ştur. Su düzey</w:t>
      </w:r>
      <w:r w:rsidR="00F8748B" w:rsidRPr="007C586F">
        <w:rPr>
          <w:i w:val="0"/>
          <w:color w:val="auto"/>
          <w:sz w:val="22"/>
          <w:szCs w:val="22"/>
        </w:rPr>
        <w:t>i ortalamasında</w:t>
      </w:r>
      <w:r w:rsidR="00F03BAA" w:rsidRPr="007C586F">
        <w:rPr>
          <w:i w:val="0"/>
          <w:color w:val="auto"/>
          <w:sz w:val="22"/>
          <w:szCs w:val="22"/>
        </w:rPr>
        <w:t>ki klorofil yoğunluğu değerinin en yüksek 0.46, en düşük</w:t>
      </w:r>
      <w:r w:rsidR="00324218" w:rsidRPr="007C586F">
        <w:rPr>
          <w:i w:val="0"/>
          <w:color w:val="auto"/>
          <w:sz w:val="22"/>
          <w:szCs w:val="22"/>
        </w:rPr>
        <w:t xml:space="preserve"> 0.42</w:t>
      </w:r>
      <w:r w:rsidR="00F03BAA" w:rsidRPr="007C586F">
        <w:rPr>
          <w:i w:val="0"/>
          <w:color w:val="auto"/>
          <w:sz w:val="22"/>
          <w:szCs w:val="22"/>
        </w:rPr>
        <w:t xml:space="preserve"> olduğu görülmektedir</w:t>
      </w:r>
      <w:r w:rsidR="00F8748B" w:rsidRPr="007C586F">
        <w:rPr>
          <w:i w:val="0"/>
          <w:color w:val="auto"/>
          <w:sz w:val="22"/>
          <w:szCs w:val="22"/>
        </w:rPr>
        <w:t>.</w:t>
      </w:r>
      <w:r w:rsidR="00F03BAA" w:rsidRPr="007C586F">
        <w:rPr>
          <w:i w:val="0"/>
          <w:color w:val="auto"/>
          <w:sz w:val="22"/>
          <w:szCs w:val="22"/>
        </w:rPr>
        <w:t xml:space="preserve"> </w:t>
      </w:r>
      <w:r w:rsidR="00932511" w:rsidRPr="007C586F">
        <w:rPr>
          <w:i w:val="0"/>
          <w:color w:val="auto"/>
          <w:sz w:val="22"/>
          <w:szCs w:val="22"/>
        </w:rPr>
        <w:t xml:space="preserve">Su düzeyi*uygulama </w:t>
      </w:r>
      <w:r w:rsidR="00F03BAA" w:rsidRPr="007C586F">
        <w:rPr>
          <w:i w:val="0"/>
          <w:color w:val="auto"/>
          <w:sz w:val="22"/>
          <w:szCs w:val="22"/>
        </w:rPr>
        <w:t>interaksiyonunda</w:t>
      </w:r>
      <w:r w:rsidR="00932511" w:rsidRPr="007C586F">
        <w:rPr>
          <w:i w:val="0"/>
          <w:color w:val="auto"/>
          <w:sz w:val="22"/>
          <w:szCs w:val="22"/>
        </w:rPr>
        <w:t xml:space="preserve"> glisin betain uygulamas</w:t>
      </w:r>
      <w:r w:rsidR="00324218" w:rsidRPr="007C586F">
        <w:rPr>
          <w:i w:val="0"/>
          <w:color w:val="auto"/>
          <w:sz w:val="22"/>
          <w:szCs w:val="22"/>
        </w:rPr>
        <w:t>ı</w:t>
      </w:r>
      <w:r w:rsidR="007311E8" w:rsidRPr="007C586F">
        <w:rPr>
          <w:i w:val="0"/>
          <w:color w:val="auto"/>
          <w:sz w:val="22"/>
          <w:szCs w:val="22"/>
        </w:rPr>
        <w:t xml:space="preserve">nda klorofil yoğunluğu </w:t>
      </w:r>
      <w:r w:rsidR="00F8748B" w:rsidRPr="007C586F">
        <w:rPr>
          <w:i w:val="0"/>
          <w:color w:val="auto"/>
          <w:sz w:val="22"/>
          <w:szCs w:val="22"/>
        </w:rPr>
        <w:t xml:space="preserve">değerinin </w:t>
      </w:r>
      <w:r w:rsidR="00324218" w:rsidRPr="007C586F">
        <w:rPr>
          <w:i w:val="0"/>
          <w:color w:val="auto"/>
          <w:sz w:val="22"/>
          <w:szCs w:val="22"/>
        </w:rPr>
        <w:t>0.51</w:t>
      </w:r>
      <w:r w:rsidR="007F2BB2" w:rsidRPr="007C586F">
        <w:rPr>
          <w:i w:val="0"/>
          <w:color w:val="auto"/>
          <w:sz w:val="22"/>
          <w:szCs w:val="22"/>
        </w:rPr>
        <w:t xml:space="preserve"> ve</w:t>
      </w:r>
      <w:r w:rsidR="00932511" w:rsidRPr="007C586F">
        <w:rPr>
          <w:i w:val="0"/>
          <w:color w:val="auto"/>
          <w:sz w:val="22"/>
          <w:szCs w:val="22"/>
        </w:rPr>
        <w:t xml:space="preserve"> </w:t>
      </w:r>
      <w:r w:rsidR="00324218" w:rsidRPr="007C586F">
        <w:rPr>
          <w:i w:val="0"/>
          <w:color w:val="auto"/>
          <w:sz w:val="22"/>
          <w:szCs w:val="22"/>
        </w:rPr>
        <w:t>0.42</w:t>
      </w:r>
      <w:r w:rsidR="00932511" w:rsidRPr="007C586F">
        <w:rPr>
          <w:i w:val="0"/>
          <w:color w:val="auto"/>
          <w:sz w:val="22"/>
          <w:szCs w:val="22"/>
        </w:rPr>
        <w:t xml:space="preserve"> değer</w:t>
      </w:r>
      <w:r w:rsidR="00F8748B" w:rsidRPr="007C586F">
        <w:rPr>
          <w:i w:val="0"/>
          <w:color w:val="auto"/>
          <w:sz w:val="22"/>
          <w:szCs w:val="22"/>
        </w:rPr>
        <w:t>leri arasında değişim gösterdiği</w:t>
      </w:r>
      <w:r w:rsidR="00F03BAA" w:rsidRPr="007C586F">
        <w:rPr>
          <w:i w:val="0"/>
          <w:color w:val="auto"/>
          <w:sz w:val="22"/>
          <w:szCs w:val="22"/>
        </w:rPr>
        <w:t>,</w:t>
      </w:r>
      <w:r w:rsidR="00F8748B" w:rsidRPr="007C586F">
        <w:rPr>
          <w:i w:val="0"/>
          <w:color w:val="auto"/>
          <w:sz w:val="22"/>
          <w:szCs w:val="22"/>
        </w:rPr>
        <w:t xml:space="preserve"> k</w:t>
      </w:r>
      <w:r w:rsidR="00324218" w:rsidRPr="007C586F">
        <w:rPr>
          <w:i w:val="0"/>
          <w:color w:val="auto"/>
          <w:sz w:val="22"/>
          <w:szCs w:val="22"/>
        </w:rPr>
        <w:t xml:space="preserve">ontrol uygulaması ise 0.43 </w:t>
      </w:r>
      <w:r w:rsidR="00932511" w:rsidRPr="007C586F">
        <w:rPr>
          <w:i w:val="0"/>
          <w:color w:val="auto"/>
          <w:sz w:val="22"/>
          <w:szCs w:val="22"/>
        </w:rPr>
        <w:t>ve</w:t>
      </w:r>
      <w:r w:rsidR="00324218" w:rsidRPr="007C586F">
        <w:rPr>
          <w:i w:val="0"/>
          <w:color w:val="auto"/>
          <w:sz w:val="22"/>
          <w:szCs w:val="22"/>
        </w:rPr>
        <w:t xml:space="preserve"> 0.39</w:t>
      </w:r>
      <w:r w:rsidR="00932511" w:rsidRPr="007C586F">
        <w:rPr>
          <w:i w:val="0"/>
          <w:color w:val="auto"/>
          <w:sz w:val="22"/>
          <w:szCs w:val="22"/>
        </w:rPr>
        <w:t xml:space="preserve"> değerleri arasın</w:t>
      </w:r>
      <w:r w:rsidR="00546689" w:rsidRPr="007C586F">
        <w:rPr>
          <w:i w:val="0"/>
          <w:color w:val="auto"/>
          <w:sz w:val="22"/>
          <w:szCs w:val="22"/>
        </w:rPr>
        <w:t>da maksimum ve minimum değerler</w:t>
      </w:r>
      <w:r w:rsidR="00F8748B" w:rsidRPr="007C586F">
        <w:rPr>
          <w:i w:val="0"/>
          <w:color w:val="auto"/>
          <w:sz w:val="22"/>
          <w:szCs w:val="22"/>
        </w:rPr>
        <w:t xml:space="preserve"> aldığı </w:t>
      </w:r>
      <w:r w:rsidR="00932511" w:rsidRPr="007C586F">
        <w:rPr>
          <w:i w:val="0"/>
          <w:color w:val="auto"/>
          <w:sz w:val="22"/>
          <w:szCs w:val="22"/>
        </w:rPr>
        <w:t>belirlenmiştir.</w:t>
      </w:r>
    </w:p>
    <w:p w:rsidR="00932511" w:rsidRPr="007C586F" w:rsidRDefault="00796E25" w:rsidP="00932511">
      <w:pPr>
        <w:spacing w:after="240" w:line="320" w:lineRule="atLeast"/>
        <w:ind w:left="1247" w:hanging="1247"/>
        <w:jc w:val="both"/>
        <w:rPr>
          <w:i w:val="0"/>
          <w:color w:val="auto"/>
          <w:sz w:val="22"/>
          <w:szCs w:val="22"/>
        </w:rPr>
      </w:pPr>
      <w:r w:rsidRPr="007C586F">
        <w:rPr>
          <w:i w:val="0"/>
          <w:color w:val="auto"/>
          <w:sz w:val="22"/>
          <w:szCs w:val="22"/>
        </w:rPr>
        <w:t>Çizelge 4.27</w:t>
      </w:r>
      <w:r w:rsidR="00932511" w:rsidRPr="007C586F">
        <w:rPr>
          <w:i w:val="0"/>
          <w:color w:val="auto"/>
          <w:sz w:val="22"/>
          <w:szCs w:val="22"/>
        </w:rPr>
        <w:t>. Su düzeyi ve uygulama faktörüne bağlı olarak birinci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0.51</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0.42</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0.46</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0.41</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0.43</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w:t>
            </w:r>
            <w:r w:rsidR="00324218" w:rsidRPr="007C586F">
              <w:rPr>
                <w:i w:val="0"/>
                <w:color w:val="auto"/>
                <w:sz w:val="20"/>
                <w:szCs w:val="20"/>
                <w:lang w:val="en-US" w:eastAsia="en-US"/>
              </w:rPr>
              <w:t>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0.45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0.39</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0.42</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0.4</w:t>
            </w:r>
            <w:r w:rsidR="00324218" w:rsidRPr="007C586F">
              <w:rPr>
                <w:i w:val="0"/>
                <w:color w:val="auto"/>
                <w:sz w:val="20"/>
                <w:szCs w:val="20"/>
                <w:lang w:val="en-US" w:eastAsia="en-US"/>
              </w:rPr>
              <w:t>3</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324218" w:rsidP="00AD68CD">
            <w:pPr>
              <w:spacing w:line="280" w:lineRule="atLeast"/>
              <w:jc w:val="center"/>
              <w:rPr>
                <w:i w:val="0"/>
                <w:color w:val="auto"/>
                <w:sz w:val="20"/>
                <w:szCs w:val="20"/>
                <w:lang w:val="en-US" w:eastAsia="en-US"/>
              </w:rPr>
            </w:pPr>
            <w:r w:rsidRPr="007C586F">
              <w:rPr>
                <w:i w:val="0"/>
                <w:color w:val="auto"/>
                <w:sz w:val="20"/>
                <w:szCs w:val="20"/>
                <w:lang w:val="en-US" w:eastAsia="en-US"/>
              </w:rPr>
              <w:t>0.10</w:t>
            </w:r>
            <w:r w:rsidR="00932511" w:rsidRPr="007C586F">
              <w:rPr>
                <w:i w:val="0"/>
                <w:color w:val="auto"/>
                <w:sz w:val="20"/>
                <w:szCs w:val="20"/>
                <w:lang w:val="en-US" w:eastAsia="en-US"/>
              </w:rPr>
              <w:t xml:space="preserve">   öd.</w:t>
            </w:r>
          </w:p>
        </w:tc>
        <w:tc>
          <w:tcPr>
            <w:tcW w:w="1867" w:type="dxa"/>
          </w:tcPr>
          <w:p w:rsidR="00932511" w:rsidRPr="007C586F" w:rsidRDefault="00324218" w:rsidP="00AD68CD">
            <w:pPr>
              <w:spacing w:line="280" w:lineRule="atLeast"/>
              <w:jc w:val="center"/>
              <w:rPr>
                <w:i w:val="0"/>
                <w:color w:val="auto"/>
                <w:sz w:val="20"/>
                <w:szCs w:val="20"/>
                <w:lang w:val="en-US" w:eastAsia="en-US"/>
              </w:rPr>
            </w:pPr>
            <w:r w:rsidRPr="007C586F">
              <w:rPr>
                <w:i w:val="0"/>
                <w:color w:val="auto"/>
                <w:sz w:val="20"/>
                <w:szCs w:val="20"/>
                <w:lang w:val="en-US" w:eastAsia="en-US"/>
              </w:rPr>
              <w:t>0.07</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324218" w:rsidP="00AD68CD">
            <w:pPr>
              <w:spacing w:line="280" w:lineRule="atLeast"/>
              <w:jc w:val="center"/>
              <w:rPr>
                <w:i w:val="0"/>
                <w:color w:val="auto"/>
                <w:sz w:val="20"/>
                <w:szCs w:val="20"/>
                <w:lang w:val="en-US" w:eastAsia="en-US"/>
              </w:rPr>
            </w:pPr>
            <w:r w:rsidRPr="007C586F">
              <w:rPr>
                <w:i w:val="0"/>
                <w:color w:val="auto"/>
                <w:sz w:val="20"/>
                <w:szCs w:val="20"/>
                <w:lang w:val="en-US" w:eastAsia="en-US"/>
              </w:rPr>
              <w:t>0.46</w:t>
            </w:r>
            <w:r w:rsidR="00932511" w:rsidRPr="007C586F">
              <w:rPr>
                <w:i w:val="0"/>
                <w:color w:val="auto"/>
                <w:sz w:val="20"/>
                <w:szCs w:val="20"/>
                <w:lang w:val="en-US" w:eastAsia="en-US"/>
              </w:rPr>
              <w:t xml:space="preserve">   a</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w:t>
            </w:r>
            <w:r w:rsidR="00324218" w:rsidRPr="007C586F">
              <w:rPr>
                <w:i w:val="0"/>
                <w:color w:val="auto"/>
                <w:sz w:val="20"/>
                <w:szCs w:val="20"/>
                <w:lang w:val="en-US" w:eastAsia="en-US"/>
              </w:rPr>
              <w:t>41</w:t>
            </w:r>
            <w:r w:rsidRPr="007C586F">
              <w:rPr>
                <w:i w:val="0"/>
                <w:color w:val="auto"/>
                <w:sz w:val="20"/>
                <w:szCs w:val="20"/>
                <w:lang w:val="en-US" w:eastAsia="en-US"/>
              </w:rPr>
              <w:t xml:space="preserve">   b</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324218" w:rsidP="00AD68CD">
            <w:pPr>
              <w:spacing w:line="280" w:lineRule="atLeast"/>
              <w:jc w:val="center"/>
              <w:rPr>
                <w:i w:val="0"/>
                <w:color w:val="auto"/>
                <w:sz w:val="20"/>
                <w:szCs w:val="20"/>
                <w:lang w:val="en-US" w:eastAsia="en-US"/>
              </w:rPr>
            </w:pPr>
            <w:r w:rsidRPr="007C586F">
              <w:rPr>
                <w:i w:val="0"/>
                <w:color w:val="auto"/>
                <w:sz w:val="20"/>
                <w:szCs w:val="20"/>
                <w:lang w:val="en-US" w:eastAsia="en-US"/>
              </w:rPr>
              <w:t>0.05</w:t>
            </w:r>
            <w:r w:rsidR="00932511" w:rsidRPr="007C586F">
              <w:rPr>
                <w:i w:val="0"/>
                <w:color w:val="auto"/>
                <w:sz w:val="20"/>
                <w:szCs w:val="20"/>
                <w:lang w:val="en-US" w:eastAsia="en-US"/>
              </w:rPr>
              <w:t xml:space="preserve">    *</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D03346" w:rsidRPr="007C586F" w:rsidRDefault="00D03346" w:rsidP="00D03346">
      <w:pPr>
        <w:spacing w:before="240" w:after="240" w:line="320" w:lineRule="atLeast"/>
        <w:jc w:val="both"/>
        <w:rPr>
          <w:i w:val="0"/>
          <w:color w:val="auto"/>
          <w:sz w:val="22"/>
          <w:szCs w:val="22"/>
        </w:rPr>
      </w:pPr>
      <w:r w:rsidRPr="007C586F">
        <w:rPr>
          <w:i w:val="0"/>
          <w:color w:val="auto"/>
          <w:sz w:val="22"/>
          <w:szCs w:val="22"/>
        </w:rPr>
        <w:t>2016 yılı</w:t>
      </w:r>
      <w:r w:rsidRPr="007C586F">
        <w:rPr>
          <w:b/>
          <w:i w:val="0"/>
          <w:color w:val="auto"/>
          <w:sz w:val="22"/>
          <w:szCs w:val="22"/>
        </w:rPr>
        <w:t xml:space="preserve"> </w:t>
      </w:r>
      <w:r w:rsidR="00F03BAA" w:rsidRPr="007C586F">
        <w:rPr>
          <w:i w:val="0"/>
          <w:color w:val="auto"/>
          <w:sz w:val="22"/>
          <w:szCs w:val="22"/>
        </w:rPr>
        <w:t xml:space="preserve">klorofil yoğunluğu değerleri üzerine yapılan varyans analiz sonuçları </w:t>
      </w:r>
      <w:r w:rsidR="00796E25" w:rsidRPr="007C586F">
        <w:rPr>
          <w:i w:val="0"/>
          <w:color w:val="auto"/>
          <w:sz w:val="22"/>
          <w:szCs w:val="22"/>
        </w:rPr>
        <w:t>Çizelge 4.28</w:t>
      </w:r>
      <w:r w:rsidRPr="007C586F">
        <w:rPr>
          <w:i w:val="0"/>
          <w:color w:val="auto"/>
          <w:sz w:val="22"/>
          <w:szCs w:val="22"/>
        </w:rPr>
        <w:t>’de</w:t>
      </w:r>
      <w:r w:rsidR="00F03BAA" w:rsidRPr="007C586F">
        <w:rPr>
          <w:i w:val="0"/>
          <w:color w:val="auto"/>
          <w:sz w:val="22"/>
          <w:szCs w:val="22"/>
        </w:rPr>
        <w:t xml:space="preserve"> verilmiştir. Varyans analiz sonuçlarına göre fizyolojik analizlerin yapıldığı birinci dönem klorof</w:t>
      </w:r>
      <w:r w:rsidR="00FE457A" w:rsidRPr="007C586F">
        <w:rPr>
          <w:i w:val="0"/>
          <w:color w:val="auto"/>
          <w:sz w:val="22"/>
          <w:szCs w:val="22"/>
        </w:rPr>
        <w:t>i</w:t>
      </w:r>
      <w:r w:rsidR="00F03BAA" w:rsidRPr="007C586F">
        <w:rPr>
          <w:i w:val="0"/>
          <w:color w:val="auto"/>
          <w:sz w:val="22"/>
          <w:szCs w:val="22"/>
        </w:rPr>
        <w:t>l yoğunluğu değerleri üzerine</w:t>
      </w:r>
      <w:r w:rsidRPr="007C586F">
        <w:rPr>
          <w:i w:val="0"/>
          <w:color w:val="auto"/>
          <w:sz w:val="22"/>
          <w:szCs w:val="22"/>
        </w:rPr>
        <w:t xml:space="preserve"> su düzeyi ortalaması, uygulama ve su düzeyi*uygulama interaksiyon öne</w:t>
      </w:r>
      <w:r w:rsidR="00F03BAA" w:rsidRPr="007C586F">
        <w:rPr>
          <w:i w:val="0"/>
          <w:color w:val="auto"/>
          <w:sz w:val="22"/>
          <w:szCs w:val="22"/>
        </w:rPr>
        <w:t xml:space="preserve">mli etkisinin olmadığı </w:t>
      </w:r>
      <w:r w:rsidR="00FE457A" w:rsidRPr="007C586F">
        <w:rPr>
          <w:i w:val="0"/>
          <w:color w:val="auto"/>
          <w:sz w:val="22"/>
          <w:szCs w:val="22"/>
        </w:rPr>
        <w:t>saptanmıştır.</w:t>
      </w:r>
      <w:r w:rsidR="00816B61" w:rsidRPr="007C586F">
        <w:rPr>
          <w:i w:val="0"/>
          <w:color w:val="auto"/>
          <w:sz w:val="22"/>
          <w:szCs w:val="22"/>
        </w:rPr>
        <w:t xml:space="preserve"> </w:t>
      </w:r>
      <w:r w:rsidRPr="007C586F">
        <w:rPr>
          <w:i w:val="0"/>
          <w:color w:val="auto"/>
          <w:sz w:val="22"/>
          <w:szCs w:val="22"/>
        </w:rPr>
        <w:t>Su düzeyi*uygulama interaksiyonunu incelediğimizde glisin beta</w:t>
      </w:r>
      <w:r w:rsidR="001B17AB" w:rsidRPr="007C586F">
        <w:rPr>
          <w:i w:val="0"/>
          <w:color w:val="auto"/>
          <w:sz w:val="22"/>
          <w:szCs w:val="22"/>
        </w:rPr>
        <w:t xml:space="preserve">in uygulamasında en yüksek </w:t>
      </w:r>
      <w:r w:rsidR="007311E8" w:rsidRPr="007C586F">
        <w:rPr>
          <w:i w:val="0"/>
          <w:color w:val="auto"/>
          <w:sz w:val="22"/>
          <w:szCs w:val="22"/>
        </w:rPr>
        <w:t xml:space="preserve">klorofil yoğunluğu değeri </w:t>
      </w:r>
      <w:r w:rsidR="001B17AB" w:rsidRPr="007C586F">
        <w:rPr>
          <w:i w:val="0"/>
          <w:color w:val="auto"/>
          <w:sz w:val="22"/>
          <w:szCs w:val="22"/>
        </w:rPr>
        <w:t>0.35</w:t>
      </w:r>
      <w:r w:rsidRPr="007C586F">
        <w:rPr>
          <w:i w:val="0"/>
          <w:color w:val="auto"/>
          <w:sz w:val="22"/>
          <w:szCs w:val="22"/>
        </w:rPr>
        <w:t xml:space="preserve"> ile % 100</w:t>
      </w:r>
      <w:r w:rsidR="007311E8" w:rsidRPr="007C586F">
        <w:rPr>
          <w:i w:val="0"/>
          <w:color w:val="auto"/>
          <w:sz w:val="22"/>
          <w:szCs w:val="22"/>
        </w:rPr>
        <w:t xml:space="preserve"> su düzeyi </w:t>
      </w:r>
      <w:r w:rsidR="001B17AB" w:rsidRPr="007C586F">
        <w:rPr>
          <w:i w:val="0"/>
          <w:color w:val="auto"/>
          <w:sz w:val="22"/>
          <w:szCs w:val="22"/>
        </w:rPr>
        <w:t>uygulama</w:t>
      </w:r>
      <w:r w:rsidR="007311E8" w:rsidRPr="007C586F">
        <w:rPr>
          <w:i w:val="0"/>
          <w:color w:val="auto"/>
          <w:sz w:val="22"/>
          <w:szCs w:val="22"/>
        </w:rPr>
        <w:t>sından elde edilirken,</w:t>
      </w:r>
      <w:r w:rsidR="001B17AB" w:rsidRPr="007C586F">
        <w:rPr>
          <w:i w:val="0"/>
          <w:color w:val="auto"/>
          <w:sz w:val="22"/>
          <w:szCs w:val="22"/>
        </w:rPr>
        <w:t xml:space="preserve"> en düşük 0.33</w:t>
      </w:r>
      <w:r w:rsidRPr="007C586F">
        <w:rPr>
          <w:i w:val="0"/>
          <w:color w:val="auto"/>
          <w:sz w:val="22"/>
          <w:szCs w:val="22"/>
        </w:rPr>
        <w:t xml:space="preserve"> değeri ile hem % 75’lik hemde % 25’lik uygulamad</w:t>
      </w:r>
      <w:r w:rsidR="007311E8" w:rsidRPr="007C586F">
        <w:rPr>
          <w:i w:val="0"/>
          <w:color w:val="auto"/>
          <w:sz w:val="22"/>
          <w:szCs w:val="22"/>
        </w:rPr>
        <w:t xml:space="preserve">an sağlanmıştır. </w:t>
      </w:r>
      <w:r w:rsidRPr="007C586F">
        <w:rPr>
          <w:i w:val="0"/>
          <w:color w:val="auto"/>
          <w:sz w:val="22"/>
          <w:szCs w:val="22"/>
        </w:rPr>
        <w:t>Su düzeyi o</w:t>
      </w:r>
      <w:r w:rsidR="001B17AB" w:rsidRPr="007C586F">
        <w:rPr>
          <w:i w:val="0"/>
          <w:color w:val="auto"/>
          <w:sz w:val="22"/>
          <w:szCs w:val="22"/>
        </w:rPr>
        <w:t>rtalamasında ise en yüksek 0.34</w:t>
      </w:r>
      <w:r w:rsidRPr="007C586F">
        <w:rPr>
          <w:i w:val="0"/>
          <w:color w:val="auto"/>
          <w:sz w:val="22"/>
          <w:szCs w:val="22"/>
        </w:rPr>
        <w:t xml:space="preserve"> ile </w:t>
      </w:r>
      <w:r w:rsidRPr="007C586F">
        <w:rPr>
          <w:i w:val="0"/>
          <w:color w:val="auto"/>
          <w:sz w:val="22"/>
          <w:szCs w:val="22"/>
        </w:rPr>
        <w:lastRenderedPageBreak/>
        <w:t xml:space="preserve">hem % 100 hemde % 75’lik uygulama iken en düşük; </w:t>
      </w:r>
      <w:r w:rsidR="001B17AB" w:rsidRPr="007C586F">
        <w:rPr>
          <w:i w:val="0"/>
          <w:color w:val="auto"/>
          <w:sz w:val="22"/>
          <w:szCs w:val="22"/>
        </w:rPr>
        <w:t>0.32</w:t>
      </w:r>
      <w:r w:rsidRPr="007C586F">
        <w:rPr>
          <w:i w:val="0"/>
          <w:color w:val="auto"/>
          <w:sz w:val="22"/>
          <w:szCs w:val="22"/>
        </w:rPr>
        <w:t xml:space="preserve"> ile % 25’lik uygulamadır. </w:t>
      </w:r>
    </w:p>
    <w:p w:rsidR="00D03346" w:rsidRPr="007C586F" w:rsidRDefault="00796E25" w:rsidP="00222B1C">
      <w:pPr>
        <w:spacing w:line="320" w:lineRule="atLeast"/>
        <w:ind w:left="1247" w:hanging="1247"/>
        <w:jc w:val="both"/>
        <w:rPr>
          <w:i w:val="0"/>
          <w:color w:val="auto"/>
          <w:sz w:val="22"/>
          <w:szCs w:val="22"/>
        </w:rPr>
      </w:pPr>
      <w:r w:rsidRPr="007C586F">
        <w:rPr>
          <w:i w:val="0"/>
          <w:color w:val="auto"/>
          <w:sz w:val="22"/>
          <w:szCs w:val="22"/>
        </w:rPr>
        <w:t>Çizelge 4.28</w:t>
      </w:r>
      <w:r w:rsidR="00D03346" w:rsidRPr="007C586F">
        <w:rPr>
          <w:i w:val="0"/>
          <w:color w:val="auto"/>
          <w:sz w:val="22"/>
          <w:szCs w:val="22"/>
        </w:rPr>
        <w:t>. Su düzeyi ve uygulama faktörüne bağlı olarak birinci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D03346" w:rsidRPr="007C586F" w:rsidTr="008F791E">
        <w:tc>
          <w:tcPr>
            <w:tcW w:w="1861" w:type="dxa"/>
            <w:vMerge w:val="restart"/>
          </w:tcPr>
          <w:p w:rsidR="00D03346" w:rsidRPr="007C586F" w:rsidRDefault="00D03346" w:rsidP="008F791E">
            <w:pPr>
              <w:spacing w:line="280" w:lineRule="atLeast"/>
              <w:jc w:val="center"/>
              <w:rPr>
                <w:b/>
                <w:i w:val="0"/>
                <w:color w:val="auto"/>
                <w:sz w:val="20"/>
                <w:szCs w:val="20"/>
                <w:lang w:val="en-US" w:eastAsia="en-US"/>
              </w:rPr>
            </w:pPr>
          </w:p>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D03346" w:rsidRPr="007C586F" w:rsidTr="008F791E">
        <w:tc>
          <w:tcPr>
            <w:tcW w:w="1861"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3592" w:type="dxa"/>
            <w:gridSpan w:val="2"/>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D03346" w:rsidRPr="007C586F" w:rsidTr="008F791E">
        <w:tc>
          <w:tcPr>
            <w:tcW w:w="1861"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D03346" w:rsidRPr="007C586F" w:rsidRDefault="00D03346" w:rsidP="008F791E">
            <w:pPr>
              <w:spacing w:line="280" w:lineRule="atLeast"/>
              <w:jc w:val="center"/>
              <w:rPr>
                <w:i w:val="0"/>
                <w:color w:val="auto"/>
                <w:sz w:val="20"/>
                <w:szCs w:val="20"/>
                <w:lang w:val="en-US" w:eastAsia="en-US"/>
              </w:rPr>
            </w:pP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1B17AB" w:rsidRPr="007C586F">
              <w:rPr>
                <w:i w:val="0"/>
                <w:color w:val="auto"/>
                <w:sz w:val="20"/>
                <w:szCs w:val="20"/>
                <w:lang w:val="en-US" w:eastAsia="en-US"/>
              </w:rPr>
              <w:t>5</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1B17AB" w:rsidRPr="007C586F">
              <w:rPr>
                <w:i w:val="0"/>
                <w:color w:val="auto"/>
                <w:sz w:val="20"/>
                <w:szCs w:val="20"/>
                <w:lang w:val="en-US" w:eastAsia="en-US"/>
              </w:rPr>
              <w:t>4</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1B17AB" w:rsidRPr="007C586F">
              <w:rPr>
                <w:i w:val="0"/>
                <w:color w:val="auto"/>
                <w:sz w:val="20"/>
                <w:szCs w:val="20"/>
                <w:lang w:val="en-US" w:eastAsia="en-US"/>
              </w:rPr>
              <w:t>5</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1B17AB" w:rsidRPr="007C586F">
              <w:rPr>
                <w:i w:val="0"/>
                <w:color w:val="auto"/>
                <w:sz w:val="20"/>
                <w:szCs w:val="20"/>
                <w:lang w:val="en-US" w:eastAsia="en-US"/>
              </w:rPr>
              <w:t>4</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1B17AB" w:rsidRPr="007C586F">
              <w:rPr>
                <w:i w:val="0"/>
                <w:color w:val="auto"/>
                <w:sz w:val="20"/>
                <w:szCs w:val="20"/>
                <w:lang w:val="en-US" w:eastAsia="en-US"/>
              </w:rPr>
              <w:t>4</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D03346" w:rsidRPr="007C586F" w:rsidRDefault="00D03346" w:rsidP="008F791E">
            <w:pPr>
              <w:spacing w:line="280" w:lineRule="atLeast"/>
              <w:jc w:val="center"/>
              <w:rPr>
                <w:i w:val="0"/>
                <w:color w:val="auto"/>
                <w:sz w:val="20"/>
                <w:szCs w:val="20"/>
              </w:rPr>
            </w:pPr>
            <w:r w:rsidRPr="007C586F">
              <w:rPr>
                <w:i w:val="0"/>
                <w:color w:val="auto"/>
                <w:sz w:val="20"/>
                <w:szCs w:val="20"/>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D03346" w:rsidRPr="007C586F" w:rsidTr="008F791E">
        <w:tc>
          <w:tcPr>
            <w:tcW w:w="1861"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1B17AB" w:rsidP="008F791E">
            <w:pPr>
              <w:spacing w:line="280" w:lineRule="atLeast"/>
              <w:jc w:val="center"/>
              <w:rPr>
                <w:i w:val="0"/>
                <w:color w:val="auto"/>
                <w:sz w:val="20"/>
                <w:szCs w:val="20"/>
                <w:lang w:val="en-US" w:eastAsia="en-US"/>
              </w:rPr>
            </w:pPr>
            <w:r w:rsidRPr="007C586F">
              <w:rPr>
                <w:i w:val="0"/>
                <w:color w:val="auto"/>
                <w:sz w:val="20"/>
                <w:szCs w:val="20"/>
                <w:lang w:val="en-US" w:eastAsia="en-US"/>
              </w:rPr>
              <w:t>0.02</w:t>
            </w:r>
            <w:r w:rsidR="00D03346" w:rsidRPr="007C586F">
              <w:rPr>
                <w:i w:val="0"/>
                <w:color w:val="auto"/>
                <w:sz w:val="20"/>
                <w:szCs w:val="20"/>
                <w:lang w:val="en-US" w:eastAsia="en-US"/>
              </w:rPr>
              <w:t xml:space="preserve">   öd.</w:t>
            </w:r>
          </w:p>
        </w:tc>
        <w:tc>
          <w:tcPr>
            <w:tcW w:w="1867" w:type="dxa"/>
          </w:tcPr>
          <w:p w:rsidR="00D03346" w:rsidRPr="007C586F" w:rsidRDefault="001B17AB" w:rsidP="008F791E">
            <w:pPr>
              <w:spacing w:line="280" w:lineRule="atLeast"/>
              <w:jc w:val="center"/>
              <w:rPr>
                <w:i w:val="0"/>
                <w:color w:val="auto"/>
                <w:sz w:val="20"/>
                <w:szCs w:val="20"/>
                <w:lang w:val="en-US" w:eastAsia="en-US"/>
              </w:rPr>
            </w:pPr>
            <w:r w:rsidRPr="007C586F">
              <w:rPr>
                <w:i w:val="0"/>
                <w:color w:val="auto"/>
                <w:sz w:val="20"/>
                <w:szCs w:val="20"/>
                <w:lang w:val="en-US" w:eastAsia="en-US"/>
              </w:rPr>
              <w:t>0.01</w:t>
            </w:r>
            <w:r w:rsidR="00D03346" w:rsidRPr="007C586F">
              <w:rPr>
                <w:i w:val="0"/>
                <w:color w:val="auto"/>
                <w:sz w:val="20"/>
                <w:szCs w:val="20"/>
                <w:lang w:val="en-US" w:eastAsia="en-US"/>
              </w:rPr>
              <w:t xml:space="preserve">   öd.</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1B17AB" w:rsidRPr="007C586F">
              <w:rPr>
                <w:i w:val="0"/>
                <w:color w:val="auto"/>
                <w:sz w:val="20"/>
                <w:szCs w:val="20"/>
                <w:lang w:val="en-US" w:eastAsia="en-US"/>
              </w:rPr>
              <w:t>4</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867" w:type="dxa"/>
          </w:tcPr>
          <w:p w:rsidR="00D03346" w:rsidRPr="007C586F" w:rsidRDefault="00D03346" w:rsidP="008F791E">
            <w:pPr>
              <w:spacing w:line="280" w:lineRule="atLeast"/>
              <w:jc w:val="center"/>
              <w:rPr>
                <w:i w:val="0"/>
                <w:color w:val="auto"/>
                <w:sz w:val="20"/>
                <w:szCs w:val="20"/>
                <w:lang w:val="en-US" w:eastAsia="en-US"/>
              </w:rPr>
            </w:pPr>
          </w:p>
        </w:tc>
      </w:tr>
      <w:tr w:rsidR="00D03346" w:rsidRPr="007C586F" w:rsidTr="008F791E">
        <w:tc>
          <w:tcPr>
            <w:tcW w:w="1861"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1B17AB" w:rsidP="008F791E">
            <w:pPr>
              <w:spacing w:line="280" w:lineRule="atLeast"/>
              <w:jc w:val="center"/>
              <w:rPr>
                <w:i w:val="0"/>
                <w:color w:val="auto"/>
                <w:sz w:val="20"/>
                <w:szCs w:val="20"/>
                <w:lang w:val="en-US" w:eastAsia="en-US"/>
              </w:rPr>
            </w:pPr>
            <w:r w:rsidRPr="007C586F">
              <w:rPr>
                <w:i w:val="0"/>
                <w:color w:val="auto"/>
                <w:sz w:val="20"/>
                <w:szCs w:val="20"/>
                <w:lang w:val="en-US" w:eastAsia="en-US"/>
              </w:rPr>
              <w:t>0.01</w:t>
            </w:r>
            <w:r w:rsidR="00D03346" w:rsidRPr="007C586F">
              <w:rPr>
                <w:i w:val="0"/>
                <w:color w:val="auto"/>
                <w:sz w:val="20"/>
                <w:szCs w:val="20"/>
                <w:lang w:val="en-US" w:eastAsia="en-US"/>
              </w:rPr>
              <w:t xml:space="preserve">   öd.</w:t>
            </w:r>
          </w:p>
        </w:tc>
        <w:tc>
          <w:tcPr>
            <w:tcW w:w="1867" w:type="dxa"/>
          </w:tcPr>
          <w:p w:rsidR="00D03346" w:rsidRPr="007C586F" w:rsidRDefault="00D03346" w:rsidP="008F791E">
            <w:pPr>
              <w:spacing w:line="280" w:lineRule="atLeast"/>
              <w:jc w:val="center"/>
              <w:rPr>
                <w:i w:val="0"/>
                <w:color w:val="auto"/>
                <w:sz w:val="20"/>
                <w:szCs w:val="20"/>
                <w:lang w:val="en-US" w:eastAsia="en-US"/>
              </w:rPr>
            </w:pPr>
          </w:p>
        </w:tc>
      </w:tr>
    </w:tbl>
    <w:p w:rsidR="00D03346" w:rsidRPr="007C586F" w:rsidRDefault="00D03346"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D03346" w:rsidRPr="007C586F" w:rsidRDefault="00D03346"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D03346" w:rsidP="00932511">
      <w:pPr>
        <w:spacing w:before="240" w:after="240" w:line="320" w:lineRule="atLeast"/>
        <w:jc w:val="both"/>
        <w:rPr>
          <w:b/>
          <w:i w:val="0"/>
          <w:color w:val="auto"/>
          <w:sz w:val="22"/>
        </w:rPr>
      </w:pPr>
      <w:r w:rsidRPr="007C586F">
        <w:rPr>
          <w:b/>
          <w:i w:val="0"/>
          <w:color w:val="auto"/>
          <w:sz w:val="22"/>
        </w:rPr>
        <w:t xml:space="preserve">4.1.3.2. 2015 ve 2016 </w:t>
      </w:r>
      <w:r w:rsidR="00932511" w:rsidRPr="007C586F">
        <w:rPr>
          <w:b/>
          <w:i w:val="0"/>
          <w:color w:val="auto"/>
          <w:sz w:val="22"/>
        </w:rPr>
        <w:t>yılı ikinci dönem</w:t>
      </w:r>
    </w:p>
    <w:p w:rsidR="009F5D3F" w:rsidRPr="007C586F" w:rsidRDefault="00FE457A" w:rsidP="00932511">
      <w:pPr>
        <w:spacing w:before="240" w:after="240" w:line="320" w:lineRule="atLeast"/>
        <w:jc w:val="both"/>
        <w:rPr>
          <w:i w:val="0"/>
          <w:color w:val="auto"/>
          <w:sz w:val="22"/>
          <w:szCs w:val="22"/>
        </w:rPr>
      </w:pPr>
      <w:r w:rsidRPr="007C586F">
        <w:rPr>
          <w:i w:val="0"/>
          <w:color w:val="auto"/>
          <w:sz w:val="22"/>
          <w:szCs w:val="22"/>
        </w:rPr>
        <w:t>2015 yılı i</w:t>
      </w:r>
      <w:r w:rsidR="00932511" w:rsidRPr="007C586F">
        <w:rPr>
          <w:i w:val="0"/>
          <w:color w:val="auto"/>
          <w:sz w:val="22"/>
          <w:szCs w:val="22"/>
        </w:rPr>
        <w:t>kinci dönemde yapılan va</w:t>
      </w:r>
      <w:r w:rsidR="00796E25" w:rsidRPr="007C586F">
        <w:rPr>
          <w:i w:val="0"/>
          <w:color w:val="auto"/>
          <w:sz w:val="22"/>
          <w:szCs w:val="22"/>
        </w:rPr>
        <w:t>ryans analiz sonucu Çizelge 4.29</w:t>
      </w:r>
      <w:r w:rsidR="00932511" w:rsidRPr="007C586F">
        <w:rPr>
          <w:i w:val="0"/>
          <w:color w:val="auto"/>
          <w:sz w:val="22"/>
          <w:szCs w:val="22"/>
        </w:rPr>
        <w:t xml:space="preserve">‘da verilmiştir. </w:t>
      </w:r>
      <w:r w:rsidR="00956C4F" w:rsidRPr="007C586F">
        <w:rPr>
          <w:i w:val="0"/>
          <w:color w:val="auto"/>
          <w:sz w:val="22"/>
          <w:szCs w:val="22"/>
        </w:rPr>
        <w:t xml:space="preserve">Varyans analiz sonuçlarına göre fizyolojik analizlerin yapıldığı ikinci dönem klorofil yoğunluğu değerleri üzerine </w:t>
      </w:r>
      <w:r w:rsidR="00932511" w:rsidRPr="007C586F">
        <w:rPr>
          <w:i w:val="0"/>
          <w:color w:val="auto"/>
          <w:sz w:val="22"/>
          <w:szCs w:val="22"/>
        </w:rPr>
        <w:t>uygulama, su düzeyi, su düzeyi*uygulama interaksiyonları</w:t>
      </w:r>
      <w:r w:rsidR="00956C4F" w:rsidRPr="007C586F">
        <w:rPr>
          <w:i w:val="0"/>
          <w:color w:val="auto"/>
          <w:sz w:val="22"/>
          <w:szCs w:val="22"/>
        </w:rPr>
        <w:t>nın</w:t>
      </w:r>
      <w:r w:rsidR="00932511" w:rsidRPr="007C586F">
        <w:rPr>
          <w:i w:val="0"/>
          <w:color w:val="auto"/>
          <w:sz w:val="22"/>
          <w:szCs w:val="22"/>
        </w:rPr>
        <w:t xml:space="preserve"> önemli </w:t>
      </w:r>
      <w:r w:rsidR="00956C4F" w:rsidRPr="007C586F">
        <w:rPr>
          <w:i w:val="0"/>
          <w:color w:val="auto"/>
          <w:sz w:val="22"/>
          <w:szCs w:val="22"/>
        </w:rPr>
        <w:t>etkilerinin olmadığı saptanmıştır</w:t>
      </w:r>
      <w:r w:rsidR="00932511" w:rsidRPr="007C586F">
        <w:rPr>
          <w:i w:val="0"/>
          <w:color w:val="auto"/>
          <w:sz w:val="22"/>
          <w:szCs w:val="22"/>
        </w:rPr>
        <w:t>.</w:t>
      </w:r>
      <w:r w:rsidRPr="007C586F">
        <w:rPr>
          <w:i w:val="0"/>
          <w:color w:val="auto"/>
          <w:sz w:val="22"/>
          <w:szCs w:val="22"/>
        </w:rPr>
        <w:t xml:space="preserve"> Su düzeyi*uygulama interaksiyonu incelendiğinde g</w:t>
      </w:r>
      <w:r w:rsidR="00932511" w:rsidRPr="007C586F">
        <w:rPr>
          <w:i w:val="0"/>
          <w:color w:val="auto"/>
          <w:sz w:val="22"/>
          <w:szCs w:val="22"/>
        </w:rPr>
        <w:t>lisin beta</w:t>
      </w:r>
      <w:r w:rsidR="00BA79C3" w:rsidRPr="007C586F">
        <w:rPr>
          <w:i w:val="0"/>
          <w:color w:val="auto"/>
          <w:sz w:val="22"/>
          <w:szCs w:val="22"/>
        </w:rPr>
        <w:t>in uygulamasında en yüksek 0.68</w:t>
      </w:r>
      <w:r w:rsidR="00932511" w:rsidRPr="007C586F">
        <w:rPr>
          <w:i w:val="0"/>
          <w:color w:val="auto"/>
          <w:sz w:val="22"/>
          <w:szCs w:val="22"/>
        </w:rPr>
        <w:t xml:space="preserve"> ile %</w:t>
      </w:r>
      <w:r w:rsidR="00483E45" w:rsidRPr="007C586F">
        <w:rPr>
          <w:i w:val="0"/>
          <w:color w:val="auto"/>
          <w:sz w:val="22"/>
          <w:szCs w:val="22"/>
        </w:rPr>
        <w:t xml:space="preserve"> </w:t>
      </w:r>
      <w:r w:rsidR="00932511" w:rsidRPr="007C586F">
        <w:rPr>
          <w:i w:val="0"/>
          <w:color w:val="auto"/>
          <w:sz w:val="22"/>
          <w:szCs w:val="22"/>
        </w:rPr>
        <w:t xml:space="preserve">0’lık uygulama iken, </w:t>
      </w:r>
      <w:r w:rsidR="00956C4F" w:rsidRPr="007C586F">
        <w:rPr>
          <w:i w:val="0"/>
          <w:color w:val="auto"/>
          <w:sz w:val="22"/>
          <w:szCs w:val="22"/>
        </w:rPr>
        <w:t>k</w:t>
      </w:r>
      <w:r w:rsidR="00932511" w:rsidRPr="007C586F">
        <w:rPr>
          <w:i w:val="0"/>
          <w:color w:val="auto"/>
          <w:sz w:val="22"/>
          <w:szCs w:val="22"/>
        </w:rPr>
        <w:t>ontrol u</w:t>
      </w:r>
      <w:r w:rsidR="00BA79C3" w:rsidRPr="007C586F">
        <w:rPr>
          <w:i w:val="0"/>
          <w:color w:val="auto"/>
          <w:sz w:val="22"/>
          <w:szCs w:val="22"/>
        </w:rPr>
        <w:t>ygulamasında ise en yüksek 0.70</w:t>
      </w:r>
      <w:r w:rsidR="00932511" w:rsidRPr="007C586F">
        <w:rPr>
          <w:i w:val="0"/>
          <w:color w:val="auto"/>
          <w:sz w:val="22"/>
          <w:szCs w:val="22"/>
        </w:rPr>
        <w:t xml:space="preserve"> ile %</w:t>
      </w:r>
      <w:r w:rsidR="00483E45" w:rsidRPr="007C586F">
        <w:rPr>
          <w:i w:val="0"/>
          <w:color w:val="auto"/>
          <w:sz w:val="22"/>
          <w:szCs w:val="22"/>
        </w:rPr>
        <w:t xml:space="preserve"> </w:t>
      </w:r>
      <w:r w:rsidR="00932511" w:rsidRPr="007C586F">
        <w:rPr>
          <w:i w:val="0"/>
          <w:color w:val="auto"/>
          <w:sz w:val="22"/>
          <w:szCs w:val="22"/>
        </w:rPr>
        <w:t>25’lik</w:t>
      </w:r>
      <w:r w:rsidR="00956C4F" w:rsidRPr="007C586F">
        <w:rPr>
          <w:i w:val="0"/>
          <w:color w:val="auto"/>
          <w:sz w:val="22"/>
          <w:szCs w:val="22"/>
        </w:rPr>
        <w:t xml:space="preserve"> su düzeyi uygulamasıdır.</w:t>
      </w:r>
      <w:r w:rsidR="00932511" w:rsidRPr="007C586F">
        <w:rPr>
          <w:i w:val="0"/>
          <w:color w:val="auto"/>
          <w:sz w:val="22"/>
          <w:szCs w:val="22"/>
        </w:rPr>
        <w:t xml:space="preserve"> Su düze</w:t>
      </w:r>
      <w:r w:rsidR="00026896" w:rsidRPr="007C586F">
        <w:rPr>
          <w:i w:val="0"/>
          <w:color w:val="auto"/>
          <w:sz w:val="22"/>
          <w:szCs w:val="22"/>
        </w:rPr>
        <w:t>yi ortalaması</w:t>
      </w:r>
      <w:r w:rsidR="007311E8" w:rsidRPr="007C586F">
        <w:rPr>
          <w:i w:val="0"/>
          <w:color w:val="auto"/>
          <w:sz w:val="22"/>
          <w:szCs w:val="22"/>
        </w:rPr>
        <w:t xml:space="preserve"> dikkate alındığında ise </w:t>
      </w:r>
      <w:r w:rsidR="00026896" w:rsidRPr="007C586F">
        <w:rPr>
          <w:i w:val="0"/>
          <w:color w:val="auto"/>
          <w:sz w:val="22"/>
          <w:szCs w:val="22"/>
        </w:rPr>
        <w:t xml:space="preserve">en yüksek </w:t>
      </w:r>
      <w:r w:rsidR="007311E8" w:rsidRPr="007C586F">
        <w:rPr>
          <w:i w:val="0"/>
          <w:color w:val="auto"/>
          <w:sz w:val="22"/>
          <w:szCs w:val="22"/>
        </w:rPr>
        <w:t xml:space="preserve">klorofil yoğunluğu değeri </w:t>
      </w:r>
      <w:r w:rsidR="00026896" w:rsidRPr="007C586F">
        <w:rPr>
          <w:i w:val="0"/>
          <w:color w:val="auto"/>
          <w:sz w:val="22"/>
          <w:szCs w:val="22"/>
        </w:rPr>
        <w:t>0.69</w:t>
      </w:r>
      <w:r w:rsidR="00932511" w:rsidRPr="007C586F">
        <w:rPr>
          <w:i w:val="0"/>
          <w:color w:val="auto"/>
          <w:sz w:val="22"/>
          <w:szCs w:val="22"/>
        </w:rPr>
        <w:t xml:space="preserve"> ile %</w:t>
      </w:r>
      <w:r w:rsidR="00483E45" w:rsidRPr="007C586F">
        <w:rPr>
          <w:i w:val="0"/>
          <w:color w:val="auto"/>
          <w:sz w:val="22"/>
          <w:szCs w:val="22"/>
        </w:rPr>
        <w:t xml:space="preserve"> </w:t>
      </w:r>
      <w:r w:rsidR="00932511" w:rsidRPr="007C586F">
        <w:rPr>
          <w:i w:val="0"/>
          <w:color w:val="auto"/>
          <w:sz w:val="22"/>
          <w:szCs w:val="22"/>
        </w:rPr>
        <w:t>0’lık uygulama</w:t>
      </w:r>
      <w:r w:rsidR="007311E8" w:rsidRPr="007C586F">
        <w:rPr>
          <w:i w:val="0"/>
          <w:color w:val="auto"/>
          <w:sz w:val="22"/>
          <w:szCs w:val="22"/>
        </w:rPr>
        <w:t>,</w:t>
      </w:r>
      <w:r w:rsidR="00932511" w:rsidRPr="007C586F">
        <w:rPr>
          <w:i w:val="0"/>
          <w:color w:val="auto"/>
          <w:sz w:val="22"/>
          <w:szCs w:val="22"/>
        </w:rPr>
        <w:t xml:space="preserve"> en düşük 0.60 ile %</w:t>
      </w:r>
      <w:r w:rsidR="00483E45" w:rsidRPr="007C586F">
        <w:rPr>
          <w:i w:val="0"/>
          <w:color w:val="auto"/>
          <w:sz w:val="22"/>
          <w:szCs w:val="22"/>
        </w:rPr>
        <w:t xml:space="preserve"> </w:t>
      </w:r>
      <w:r w:rsidR="00932511" w:rsidRPr="007C586F">
        <w:rPr>
          <w:i w:val="0"/>
          <w:color w:val="auto"/>
          <w:sz w:val="22"/>
          <w:szCs w:val="22"/>
        </w:rPr>
        <w:t>50</w:t>
      </w:r>
      <w:r w:rsidR="007311E8" w:rsidRPr="007C586F">
        <w:rPr>
          <w:i w:val="0"/>
          <w:color w:val="auto"/>
          <w:sz w:val="22"/>
          <w:szCs w:val="22"/>
        </w:rPr>
        <w:t xml:space="preserve"> su düzeyi uygulamasından elde edildiği belirlenmiştir. </w:t>
      </w:r>
    </w:p>
    <w:p w:rsidR="00222B1C" w:rsidRPr="007C586F" w:rsidRDefault="00222B1C" w:rsidP="00932511">
      <w:pPr>
        <w:spacing w:before="240" w:after="240" w:line="320" w:lineRule="atLeast"/>
        <w:jc w:val="both"/>
        <w:rPr>
          <w:i w:val="0"/>
          <w:color w:val="auto"/>
          <w:sz w:val="22"/>
          <w:szCs w:val="22"/>
        </w:rPr>
      </w:pPr>
    </w:p>
    <w:p w:rsidR="00222B1C" w:rsidRPr="007C586F" w:rsidRDefault="00222B1C" w:rsidP="00932511">
      <w:pPr>
        <w:spacing w:before="240" w:after="240" w:line="320" w:lineRule="atLeast"/>
        <w:jc w:val="both"/>
        <w:rPr>
          <w:i w:val="0"/>
          <w:color w:val="auto"/>
          <w:sz w:val="22"/>
          <w:szCs w:val="22"/>
        </w:rPr>
      </w:pPr>
    </w:p>
    <w:p w:rsidR="00222B1C" w:rsidRPr="007C586F" w:rsidRDefault="00222B1C" w:rsidP="00932511">
      <w:pPr>
        <w:spacing w:before="240" w:after="240" w:line="320" w:lineRule="atLeast"/>
        <w:jc w:val="both"/>
        <w:rPr>
          <w:i w:val="0"/>
          <w:color w:val="auto"/>
          <w:sz w:val="22"/>
          <w:szCs w:val="22"/>
        </w:rPr>
      </w:pPr>
    </w:p>
    <w:p w:rsidR="00222B1C" w:rsidRPr="007C586F" w:rsidRDefault="00222B1C" w:rsidP="00932511">
      <w:pPr>
        <w:spacing w:before="240" w:after="240" w:line="320" w:lineRule="atLeast"/>
        <w:jc w:val="both"/>
        <w:rPr>
          <w:i w:val="0"/>
          <w:color w:val="auto"/>
          <w:sz w:val="22"/>
          <w:szCs w:val="22"/>
        </w:rPr>
      </w:pPr>
    </w:p>
    <w:p w:rsidR="00932511" w:rsidRPr="007C586F" w:rsidRDefault="00796E25" w:rsidP="00222B1C">
      <w:pPr>
        <w:spacing w:before="240" w:line="320" w:lineRule="atLeast"/>
        <w:ind w:left="1134" w:hanging="1134"/>
        <w:jc w:val="both"/>
        <w:rPr>
          <w:i w:val="0"/>
          <w:color w:val="auto"/>
          <w:sz w:val="22"/>
          <w:szCs w:val="22"/>
        </w:rPr>
      </w:pPr>
      <w:r w:rsidRPr="007C586F">
        <w:rPr>
          <w:i w:val="0"/>
          <w:color w:val="auto"/>
          <w:sz w:val="22"/>
          <w:szCs w:val="22"/>
        </w:rPr>
        <w:lastRenderedPageBreak/>
        <w:t>Çizelge 4.29</w:t>
      </w:r>
      <w:r w:rsidR="00932511" w:rsidRPr="007C586F">
        <w:rPr>
          <w:i w:val="0"/>
          <w:color w:val="auto"/>
          <w:sz w:val="22"/>
          <w:szCs w:val="22"/>
        </w:rPr>
        <w:t>. Su düzeyi ve uygulama faktörüne bağlı olarak ikinci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0.66</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0.68</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0.67</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w:t>
            </w:r>
            <w:r w:rsidR="00026896" w:rsidRPr="007C586F">
              <w:rPr>
                <w:i w:val="0"/>
                <w:color w:val="auto"/>
                <w:sz w:val="20"/>
                <w:szCs w:val="20"/>
                <w:lang w:val="en-US" w:eastAsia="en-US"/>
              </w:rPr>
              <w:t>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0.69</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0.65</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0.58</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0.60</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0.6</w:t>
            </w:r>
            <w:r w:rsidR="00026896" w:rsidRPr="007C586F">
              <w:rPr>
                <w:i w:val="0"/>
                <w:color w:val="auto"/>
                <w:sz w:val="20"/>
                <w:szCs w:val="20"/>
              </w:rPr>
              <w:t>6</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0.70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w:t>
            </w:r>
            <w:r w:rsidR="00026896" w:rsidRPr="007C586F">
              <w:rPr>
                <w:i w:val="0"/>
                <w:color w:val="auto"/>
                <w:sz w:val="20"/>
                <w:szCs w:val="20"/>
                <w:lang w:val="en-US" w:eastAsia="en-US"/>
              </w:rPr>
              <w:t>8</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0.68</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0.69</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w:t>
            </w:r>
            <w:r w:rsidR="00026896" w:rsidRPr="007C586F">
              <w:rPr>
                <w:i w:val="0"/>
                <w:color w:val="auto"/>
                <w:sz w:val="20"/>
                <w:szCs w:val="20"/>
                <w:lang w:val="en-US" w:eastAsia="en-US"/>
              </w:rPr>
              <w:t>9</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026896" w:rsidP="00AD68CD">
            <w:pPr>
              <w:spacing w:line="280" w:lineRule="atLeast"/>
              <w:jc w:val="center"/>
              <w:rPr>
                <w:i w:val="0"/>
                <w:color w:val="auto"/>
                <w:sz w:val="20"/>
                <w:szCs w:val="20"/>
                <w:lang w:val="en-US" w:eastAsia="en-US"/>
              </w:rPr>
            </w:pPr>
            <w:r w:rsidRPr="007C586F">
              <w:rPr>
                <w:i w:val="0"/>
                <w:color w:val="auto"/>
                <w:sz w:val="20"/>
                <w:szCs w:val="20"/>
                <w:lang w:val="en-US" w:eastAsia="en-US"/>
              </w:rPr>
              <w:t>0.12</w:t>
            </w:r>
            <w:r w:rsidR="00932511" w:rsidRPr="007C586F">
              <w:rPr>
                <w:i w:val="0"/>
                <w:color w:val="auto"/>
                <w:sz w:val="20"/>
                <w:szCs w:val="20"/>
                <w:lang w:val="en-US" w:eastAsia="en-US"/>
              </w:rPr>
              <w:t xml:space="preserve">   öd.</w:t>
            </w:r>
          </w:p>
        </w:tc>
        <w:tc>
          <w:tcPr>
            <w:tcW w:w="1867" w:type="dxa"/>
          </w:tcPr>
          <w:p w:rsidR="00932511" w:rsidRPr="007C586F" w:rsidRDefault="00026896" w:rsidP="00AD68CD">
            <w:pPr>
              <w:spacing w:line="280" w:lineRule="atLeast"/>
              <w:jc w:val="center"/>
              <w:rPr>
                <w:i w:val="0"/>
                <w:color w:val="auto"/>
                <w:sz w:val="20"/>
                <w:szCs w:val="20"/>
                <w:lang w:val="en-US" w:eastAsia="en-US"/>
              </w:rPr>
            </w:pPr>
            <w:r w:rsidRPr="007C586F">
              <w:rPr>
                <w:i w:val="0"/>
                <w:color w:val="auto"/>
                <w:sz w:val="20"/>
                <w:szCs w:val="20"/>
                <w:lang w:val="en-US" w:eastAsia="en-US"/>
              </w:rPr>
              <w:t>0.09</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w:t>
            </w:r>
            <w:r w:rsidR="00026896" w:rsidRPr="007C586F">
              <w:rPr>
                <w:i w:val="0"/>
                <w:color w:val="auto"/>
                <w:sz w:val="20"/>
                <w:szCs w:val="20"/>
                <w:lang w:val="en-US" w:eastAsia="en-US"/>
              </w:rPr>
              <w:t>7</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0.6</w:t>
            </w:r>
            <w:r w:rsidR="00026896" w:rsidRPr="007C586F">
              <w:rPr>
                <w:i w:val="0"/>
                <w:color w:val="auto"/>
                <w:sz w:val="20"/>
                <w:szCs w:val="20"/>
                <w:lang w:val="en-US" w:eastAsia="en-US"/>
              </w:rPr>
              <w:t>5</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026896" w:rsidP="00AD68CD">
            <w:pPr>
              <w:spacing w:line="280" w:lineRule="atLeast"/>
              <w:jc w:val="center"/>
              <w:rPr>
                <w:i w:val="0"/>
                <w:color w:val="auto"/>
                <w:sz w:val="20"/>
                <w:szCs w:val="20"/>
                <w:lang w:val="en-US" w:eastAsia="en-US"/>
              </w:rPr>
            </w:pPr>
            <w:r w:rsidRPr="007C586F">
              <w:rPr>
                <w:i w:val="0"/>
                <w:color w:val="auto"/>
                <w:sz w:val="20"/>
                <w:szCs w:val="20"/>
                <w:lang w:val="en-US" w:eastAsia="en-US"/>
              </w:rPr>
              <w:t>0.05</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D03346" w:rsidRPr="007C586F" w:rsidRDefault="00D03346" w:rsidP="00D03346">
      <w:pPr>
        <w:spacing w:before="240" w:after="240" w:line="320" w:lineRule="atLeast"/>
        <w:jc w:val="both"/>
        <w:rPr>
          <w:i w:val="0"/>
          <w:color w:val="auto"/>
          <w:sz w:val="22"/>
          <w:szCs w:val="22"/>
        </w:rPr>
      </w:pPr>
      <w:r w:rsidRPr="007C586F">
        <w:rPr>
          <w:i w:val="0"/>
          <w:color w:val="auto"/>
          <w:sz w:val="22"/>
        </w:rPr>
        <w:t>2016 yılı</w:t>
      </w:r>
      <w:r w:rsidRPr="007C586F">
        <w:rPr>
          <w:b/>
          <w:i w:val="0"/>
          <w:color w:val="auto"/>
          <w:sz w:val="22"/>
        </w:rPr>
        <w:t xml:space="preserve"> </w:t>
      </w:r>
      <w:r w:rsidR="007311E8" w:rsidRPr="007C586F">
        <w:rPr>
          <w:i w:val="0"/>
          <w:color w:val="auto"/>
          <w:sz w:val="22"/>
        </w:rPr>
        <w:t>denemesi</w:t>
      </w:r>
      <w:r w:rsidR="007311E8" w:rsidRPr="007C586F">
        <w:rPr>
          <w:b/>
          <w:i w:val="0"/>
          <w:color w:val="auto"/>
          <w:sz w:val="22"/>
        </w:rPr>
        <w:t xml:space="preserve"> </w:t>
      </w:r>
      <w:r w:rsidR="00FE457A" w:rsidRPr="007C586F">
        <w:rPr>
          <w:i w:val="0"/>
          <w:color w:val="auto"/>
          <w:sz w:val="22"/>
          <w:szCs w:val="22"/>
        </w:rPr>
        <w:t>varyans analiz</w:t>
      </w:r>
      <w:r w:rsidRPr="007C586F">
        <w:rPr>
          <w:i w:val="0"/>
          <w:color w:val="auto"/>
          <w:sz w:val="22"/>
          <w:szCs w:val="22"/>
        </w:rPr>
        <w:t xml:space="preserve"> sonu</w:t>
      </w:r>
      <w:r w:rsidR="007311E8" w:rsidRPr="007C586F">
        <w:rPr>
          <w:i w:val="0"/>
          <w:color w:val="auto"/>
          <w:sz w:val="22"/>
          <w:szCs w:val="22"/>
        </w:rPr>
        <w:t xml:space="preserve">çlarına </w:t>
      </w:r>
      <w:r w:rsidRPr="007C586F">
        <w:rPr>
          <w:i w:val="0"/>
          <w:color w:val="auto"/>
          <w:sz w:val="22"/>
          <w:szCs w:val="22"/>
        </w:rPr>
        <w:t>göre</w:t>
      </w:r>
      <w:r w:rsidR="007311E8" w:rsidRPr="007C586F">
        <w:rPr>
          <w:i w:val="0"/>
          <w:color w:val="auto"/>
          <w:sz w:val="22"/>
          <w:szCs w:val="22"/>
        </w:rPr>
        <w:t>,</w:t>
      </w:r>
      <w:r w:rsidRPr="007C586F">
        <w:rPr>
          <w:i w:val="0"/>
          <w:color w:val="auto"/>
          <w:sz w:val="22"/>
          <w:szCs w:val="22"/>
        </w:rPr>
        <w:t xml:space="preserve"> su düzeyi ortalaması ve </w:t>
      </w:r>
      <w:r w:rsidR="00FE457A" w:rsidRPr="007C586F">
        <w:rPr>
          <w:i w:val="0"/>
          <w:color w:val="auto"/>
          <w:sz w:val="22"/>
          <w:szCs w:val="22"/>
        </w:rPr>
        <w:t>su düzeyi*uygulama interaksiyon</w:t>
      </w:r>
      <w:r w:rsidRPr="007C586F">
        <w:rPr>
          <w:i w:val="0"/>
          <w:color w:val="auto"/>
          <w:sz w:val="22"/>
          <w:szCs w:val="22"/>
        </w:rPr>
        <w:t xml:space="preserve"> sonucu </w:t>
      </w:r>
      <w:r w:rsidR="007311E8" w:rsidRPr="007C586F">
        <w:rPr>
          <w:i w:val="0"/>
          <w:color w:val="auto"/>
          <w:sz w:val="22"/>
          <w:szCs w:val="22"/>
        </w:rPr>
        <w:t xml:space="preserve">istatiksel olarak </w:t>
      </w:r>
      <w:r w:rsidRPr="007C586F">
        <w:rPr>
          <w:i w:val="0"/>
          <w:color w:val="auto"/>
          <w:sz w:val="22"/>
          <w:szCs w:val="22"/>
        </w:rPr>
        <w:t>önemli bulunmaz iken</w:t>
      </w:r>
      <w:r w:rsidR="007311E8" w:rsidRPr="007C586F">
        <w:rPr>
          <w:i w:val="0"/>
          <w:color w:val="auto"/>
          <w:sz w:val="22"/>
          <w:szCs w:val="22"/>
        </w:rPr>
        <w:t>,</w:t>
      </w:r>
      <w:r w:rsidRPr="007C586F">
        <w:rPr>
          <w:i w:val="0"/>
          <w:color w:val="auto"/>
          <w:sz w:val="22"/>
          <w:szCs w:val="22"/>
        </w:rPr>
        <w:t xml:space="preserve"> </w:t>
      </w:r>
      <w:r w:rsidR="00026896" w:rsidRPr="007C586F">
        <w:rPr>
          <w:i w:val="0"/>
          <w:color w:val="auto"/>
          <w:sz w:val="22"/>
          <w:szCs w:val="22"/>
        </w:rPr>
        <w:t xml:space="preserve">uygulama </w:t>
      </w:r>
      <w:r w:rsidR="007311E8" w:rsidRPr="007C586F">
        <w:rPr>
          <w:i w:val="0"/>
          <w:color w:val="auto"/>
          <w:sz w:val="22"/>
          <w:szCs w:val="22"/>
        </w:rPr>
        <w:t xml:space="preserve">faktörünün </w:t>
      </w:r>
      <w:r w:rsidRPr="007C586F">
        <w:rPr>
          <w:i w:val="0"/>
          <w:color w:val="auto"/>
          <w:sz w:val="22"/>
          <w:szCs w:val="22"/>
        </w:rPr>
        <w:t xml:space="preserve">% 95 </w:t>
      </w:r>
      <w:r w:rsidR="007311E8" w:rsidRPr="007C586F">
        <w:rPr>
          <w:i w:val="0"/>
          <w:color w:val="auto"/>
          <w:sz w:val="22"/>
          <w:szCs w:val="22"/>
        </w:rPr>
        <w:t xml:space="preserve">güvenle </w:t>
      </w:r>
      <w:r w:rsidRPr="007C586F">
        <w:rPr>
          <w:i w:val="0"/>
          <w:color w:val="auto"/>
          <w:sz w:val="22"/>
          <w:szCs w:val="22"/>
        </w:rPr>
        <w:t>önemli olduğu tespit edilmiştir</w:t>
      </w:r>
      <w:r w:rsidR="00956C4F" w:rsidRPr="007C586F">
        <w:rPr>
          <w:i w:val="0"/>
          <w:color w:val="auto"/>
          <w:sz w:val="22"/>
          <w:szCs w:val="22"/>
        </w:rPr>
        <w:t xml:space="preserve">. </w:t>
      </w:r>
      <w:r w:rsidR="007311E8" w:rsidRPr="007C586F">
        <w:rPr>
          <w:i w:val="0"/>
          <w:color w:val="auto"/>
          <w:sz w:val="22"/>
          <w:szCs w:val="22"/>
        </w:rPr>
        <w:t>G</w:t>
      </w:r>
      <w:r w:rsidR="00956C4F" w:rsidRPr="007C586F">
        <w:rPr>
          <w:i w:val="0"/>
          <w:color w:val="auto"/>
          <w:sz w:val="22"/>
          <w:szCs w:val="22"/>
        </w:rPr>
        <w:t>lisin betain uygula</w:t>
      </w:r>
      <w:r w:rsidR="007311E8" w:rsidRPr="007C586F">
        <w:rPr>
          <w:i w:val="0"/>
          <w:color w:val="auto"/>
          <w:sz w:val="22"/>
          <w:szCs w:val="22"/>
        </w:rPr>
        <w:t xml:space="preserve">nan zeytin fidanlarında klorofil yoğunluğu değerinin </w:t>
      </w:r>
      <w:r w:rsidR="0063193A" w:rsidRPr="007C586F">
        <w:rPr>
          <w:i w:val="0"/>
          <w:color w:val="auto"/>
          <w:sz w:val="22"/>
          <w:szCs w:val="22"/>
        </w:rPr>
        <w:t>0.33 ile</w:t>
      </w:r>
      <w:r w:rsidR="00956C4F" w:rsidRPr="007C586F">
        <w:rPr>
          <w:i w:val="0"/>
          <w:color w:val="auto"/>
          <w:sz w:val="22"/>
          <w:szCs w:val="22"/>
        </w:rPr>
        <w:t xml:space="preserve"> </w:t>
      </w:r>
      <w:r w:rsidR="0063193A" w:rsidRPr="007C586F">
        <w:rPr>
          <w:i w:val="0"/>
          <w:color w:val="auto"/>
          <w:sz w:val="22"/>
          <w:szCs w:val="22"/>
        </w:rPr>
        <w:t>kontrol uygulamasından 0.32</w:t>
      </w:r>
      <w:r w:rsidR="000A4804" w:rsidRPr="007C586F">
        <w:rPr>
          <w:i w:val="0"/>
          <w:color w:val="auto"/>
          <w:sz w:val="22"/>
          <w:szCs w:val="22"/>
        </w:rPr>
        <w:t xml:space="preserve"> </w:t>
      </w:r>
      <w:r w:rsidR="0063193A" w:rsidRPr="007C586F">
        <w:rPr>
          <w:i w:val="0"/>
          <w:color w:val="auto"/>
          <w:sz w:val="22"/>
          <w:szCs w:val="22"/>
        </w:rPr>
        <w:t xml:space="preserve">daha yüksek olduğu </w:t>
      </w:r>
      <w:r w:rsidR="000A4804" w:rsidRPr="007C586F">
        <w:rPr>
          <w:i w:val="0"/>
          <w:color w:val="auto"/>
          <w:sz w:val="22"/>
          <w:szCs w:val="22"/>
        </w:rPr>
        <w:t xml:space="preserve">ve istatistiki olarak farklı grupta yer aldığı </w:t>
      </w:r>
      <w:r w:rsidR="0063193A" w:rsidRPr="007C586F">
        <w:rPr>
          <w:i w:val="0"/>
          <w:color w:val="auto"/>
          <w:sz w:val="22"/>
          <w:szCs w:val="22"/>
        </w:rPr>
        <w:t>Çizelge 4.30’da görülmektedir.</w:t>
      </w:r>
    </w:p>
    <w:p w:rsidR="00D03346" w:rsidRPr="007C586F" w:rsidRDefault="00796E25" w:rsidP="00222B1C">
      <w:pPr>
        <w:spacing w:line="320" w:lineRule="atLeast"/>
        <w:ind w:left="1247" w:hanging="1247"/>
        <w:jc w:val="both"/>
        <w:rPr>
          <w:i w:val="0"/>
          <w:color w:val="auto"/>
          <w:sz w:val="22"/>
          <w:szCs w:val="22"/>
        </w:rPr>
      </w:pPr>
      <w:r w:rsidRPr="007C586F">
        <w:rPr>
          <w:i w:val="0"/>
          <w:color w:val="auto"/>
          <w:sz w:val="22"/>
          <w:szCs w:val="22"/>
        </w:rPr>
        <w:t>Çizelge 4.30</w:t>
      </w:r>
      <w:r w:rsidR="00D03346" w:rsidRPr="007C586F">
        <w:rPr>
          <w:i w:val="0"/>
          <w:color w:val="auto"/>
          <w:sz w:val="22"/>
          <w:szCs w:val="22"/>
        </w:rPr>
        <w:t>. Su düzeyi ve uygulama faktörüne bağlı olarak ikinci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D03346" w:rsidRPr="007C586F" w:rsidTr="008F791E">
        <w:tc>
          <w:tcPr>
            <w:tcW w:w="1861" w:type="dxa"/>
            <w:vMerge w:val="restart"/>
          </w:tcPr>
          <w:p w:rsidR="00D03346" w:rsidRPr="007C586F" w:rsidRDefault="00D03346" w:rsidP="008F791E">
            <w:pPr>
              <w:spacing w:line="280" w:lineRule="atLeast"/>
              <w:jc w:val="center"/>
              <w:rPr>
                <w:b/>
                <w:i w:val="0"/>
                <w:color w:val="auto"/>
                <w:sz w:val="20"/>
                <w:szCs w:val="20"/>
                <w:lang w:val="en-US" w:eastAsia="en-US"/>
              </w:rPr>
            </w:pPr>
          </w:p>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D03346" w:rsidRPr="007C586F" w:rsidTr="008F791E">
        <w:tc>
          <w:tcPr>
            <w:tcW w:w="1861"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3592" w:type="dxa"/>
            <w:gridSpan w:val="2"/>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D03346" w:rsidRPr="007C586F" w:rsidTr="008F791E">
        <w:tc>
          <w:tcPr>
            <w:tcW w:w="1861"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D03346" w:rsidRPr="007C586F" w:rsidRDefault="00D03346" w:rsidP="008F791E">
            <w:pPr>
              <w:spacing w:line="280" w:lineRule="atLeast"/>
              <w:jc w:val="center"/>
              <w:rPr>
                <w:i w:val="0"/>
                <w:color w:val="auto"/>
                <w:sz w:val="20"/>
                <w:szCs w:val="20"/>
                <w:lang w:val="en-US" w:eastAsia="en-US"/>
              </w:rPr>
            </w:pP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026896" w:rsidRPr="007C586F">
              <w:rPr>
                <w:i w:val="0"/>
                <w:color w:val="auto"/>
                <w:sz w:val="20"/>
                <w:szCs w:val="20"/>
                <w:lang w:val="en-US" w:eastAsia="en-US"/>
              </w:rPr>
              <w:t>2</w:t>
            </w:r>
          </w:p>
        </w:tc>
        <w:tc>
          <w:tcPr>
            <w:tcW w:w="1867" w:type="dxa"/>
          </w:tcPr>
          <w:p w:rsidR="00D03346" w:rsidRPr="007C586F" w:rsidRDefault="0002689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r w:rsidR="00D03346" w:rsidRPr="007C586F">
              <w:rPr>
                <w:i w:val="0"/>
                <w:color w:val="auto"/>
                <w:sz w:val="20"/>
                <w:szCs w:val="20"/>
                <w:lang w:val="en-US" w:eastAsia="en-US"/>
              </w:rPr>
              <w:t>a</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026896" w:rsidRPr="007C586F">
              <w:rPr>
                <w:i w:val="0"/>
                <w:color w:val="auto"/>
                <w:sz w:val="20"/>
                <w:szCs w:val="20"/>
                <w:lang w:val="en-US" w:eastAsia="en-US"/>
              </w:rPr>
              <w:t>2</w:t>
            </w:r>
          </w:p>
        </w:tc>
        <w:tc>
          <w:tcPr>
            <w:tcW w:w="1867" w:type="dxa"/>
          </w:tcPr>
          <w:p w:rsidR="00D03346" w:rsidRPr="007C586F" w:rsidRDefault="0002689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r w:rsidR="00D03346" w:rsidRPr="007C586F">
              <w:rPr>
                <w:i w:val="0"/>
                <w:color w:val="auto"/>
                <w:sz w:val="20"/>
                <w:szCs w:val="20"/>
                <w:lang w:val="en-US" w:eastAsia="en-US"/>
              </w:rPr>
              <w:t>a</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026896" w:rsidRPr="007C586F">
              <w:rPr>
                <w:i w:val="0"/>
                <w:color w:val="auto"/>
                <w:sz w:val="20"/>
                <w:szCs w:val="20"/>
                <w:lang w:val="en-US" w:eastAsia="en-US"/>
              </w:rPr>
              <w:t>2</w:t>
            </w:r>
          </w:p>
        </w:tc>
        <w:tc>
          <w:tcPr>
            <w:tcW w:w="1867" w:type="dxa"/>
          </w:tcPr>
          <w:p w:rsidR="00D03346" w:rsidRPr="007C586F" w:rsidRDefault="0002689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r w:rsidR="00D03346" w:rsidRPr="007C586F">
              <w:rPr>
                <w:i w:val="0"/>
                <w:color w:val="auto"/>
                <w:sz w:val="20"/>
                <w:szCs w:val="20"/>
                <w:lang w:val="en-US" w:eastAsia="en-US"/>
              </w:rPr>
              <w:t>a</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D03346" w:rsidRPr="007C586F" w:rsidRDefault="00D03346" w:rsidP="008F791E">
            <w:pPr>
              <w:spacing w:line="280" w:lineRule="atLeast"/>
              <w:jc w:val="center"/>
              <w:rPr>
                <w:i w:val="0"/>
                <w:color w:val="auto"/>
                <w:sz w:val="20"/>
                <w:szCs w:val="20"/>
              </w:rPr>
            </w:pPr>
            <w:r w:rsidRPr="007C586F">
              <w:rPr>
                <w:i w:val="0"/>
                <w:color w:val="auto"/>
                <w:sz w:val="20"/>
                <w:szCs w:val="20"/>
              </w:rPr>
              <w:t>0.3</w:t>
            </w:r>
            <w:r w:rsidR="00026896" w:rsidRPr="007C586F">
              <w:rPr>
                <w:i w:val="0"/>
                <w:color w:val="auto"/>
                <w:sz w:val="20"/>
                <w:szCs w:val="20"/>
              </w:rPr>
              <w:t>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026896" w:rsidRPr="007C586F">
              <w:rPr>
                <w:i w:val="0"/>
                <w:color w:val="auto"/>
                <w:sz w:val="20"/>
                <w:szCs w:val="20"/>
                <w:lang w:val="en-US" w:eastAsia="en-US"/>
              </w:rPr>
              <w:t>2</w:t>
            </w:r>
          </w:p>
        </w:tc>
        <w:tc>
          <w:tcPr>
            <w:tcW w:w="1867" w:type="dxa"/>
          </w:tcPr>
          <w:p w:rsidR="00D03346" w:rsidRPr="007C586F" w:rsidRDefault="0002689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r w:rsidR="00D03346" w:rsidRPr="007C586F">
              <w:rPr>
                <w:i w:val="0"/>
                <w:color w:val="auto"/>
                <w:sz w:val="20"/>
                <w:szCs w:val="20"/>
                <w:lang w:val="en-US" w:eastAsia="en-US"/>
              </w:rPr>
              <w:t>a</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D03346" w:rsidRPr="007C586F" w:rsidRDefault="00026896" w:rsidP="008F791E">
            <w:pPr>
              <w:spacing w:line="280" w:lineRule="atLeast"/>
              <w:jc w:val="center"/>
              <w:rPr>
                <w:i w:val="0"/>
                <w:color w:val="auto"/>
                <w:sz w:val="20"/>
                <w:szCs w:val="20"/>
                <w:lang w:val="en-US" w:eastAsia="en-US"/>
              </w:rPr>
            </w:pPr>
            <w:r w:rsidRPr="007C586F">
              <w:rPr>
                <w:i w:val="0"/>
                <w:color w:val="auto"/>
                <w:sz w:val="20"/>
                <w:szCs w:val="20"/>
                <w:lang w:val="en-US" w:eastAsia="en-US"/>
              </w:rPr>
              <w:t>0.0</w:t>
            </w:r>
            <w:r w:rsidR="00D03346" w:rsidRPr="007C586F">
              <w:rPr>
                <w:i w:val="0"/>
                <w:color w:val="auto"/>
                <w:sz w:val="20"/>
                <w:szCs w:val="20"/>
                <w:lang w:val="en-US" w:eastAsia="en-US"/>
              </w:rPr>
              <w:t>0b</w:t>
            </w:r>
          </w:p>
        </w:tc>
      </w:tr>
      <w:tr w:rsidR="00D03346" w:rsidRPr="007C586F" w:rsidTr="008F791E">
        <w:tc>
          <w:tcPr>
            <w:tcW w:w="1861"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026896" w:rsidP="008F791E">
            <w:pPr>
              <w:spacing w:line="280" w:lineRule="atLeast"/>
              <w:jc w:val="center"/>
              <w:rPr>
                <w:i w:val="0"/>
                <w:color w:val="auto"/>
                <w:sz w:val="20"/>
                <w:szCs w:val="20"/>
                <w:lang w:val="en-US" w:eastAsia="en-US"/>
              </w:rPr>
            </w:pPr>
            <w:r w:rsidRPr="007C586F">
              <w:rPr>
                <w:i w:val="0"/>
                <w:color w:val="auto"/>
                <w:sz w:val="20"/>
                <w:szCs w:val="20"/>
                <w:lang w:val="en-US" w:eastAsia="en-US"/>
              </w:rPr>
              <w:t>0.02</w:t>
            </w:r>
            <w:r w:rsidR="00D03346" w:rsidRPr="007C586F">
              <w:rPr>
                <w:i w:val="0"/>
                <w:color w:val="auto"/>
                <w:sz w:val="20"/>
                <w:szCs w:val="20"/>
                <w:lang w:val="en-US" w:eastAsia="en-US"/>
              </w:rPr>
              <w:t xml:space="preserve"> öd.</w:t>
            </w:r>
          </w:p>
        </w:tc>
        <w:tc>
          <w:tcPr>
            <w:tcW w:w="1867" w:type="dxa"/>
          </w:tcPr>
          <w:p w:rsidR="00D03346" w:rsidRPr="007C586F" w:rsidRDefault="00026896" w:rsidP="008F791E">
            <w:pPr>
              <w:spacing w:line="280" w:lineRule="atLeast"/>
              <w:jc w:val="center"/>
              <w:rPr>
                <w:i w:val="0"/>
                <w:color w:val="auto"/>
                <w:sz w:val="20"/>
                <w:szCs w:val="20"/>
                <w:lang w:val="en-US" w:eastAsia="en-US"/>
              </w:rPr>
            </w:pPr>
            <w:r w:rsidRPr="007C586F">
              <w:rPr>
                <w:i w:val="0"/>
                <w:color w:val="auto"/>
                <w:sz w:val="20"/>
                <w:szCs w:val="20"/>
                <w:lang w:val="en-US" w:eastAsia="en-US"/>
              </w:rPr>
              <w:t>0.01</w:t>
            </w:r>
            <w:r w:rsidR="00D03346" w:rsidRPr="007C586F">
              <w:rPr>
                <w:i w:val="0"/>
                <w:color w:val="auto"/>
                <w:sz w:val="20"/>
                <w:szCs w:val="20"/>
                <w:lang w:val="en-US" w:eastAsia="en-US"/>
              </w:rPr>
              <w:t xml:space="preserve"> öd.</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D03346" w:rsidRPr="007C586F" w:rsidRDefault="0002689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r w:rsidR="00D03346" w:rsidRPr="007C586F">
              <w:rPr>
                <w:i w:val="0"/>
                <w:color w:val="auto"/>
                <w:sz w:val="20"/>
                <w:szCs w:val="20"/>
                <w:lang w:val="en-US" w:eastAsia="en-US"/>
              </w:rPr>
              <w:t xml:space="preserve"> a</w:t>
            </w:r>
          </w:p>
        </w:tc>
        <w:tc>
          <w:tcPr>
            <w:tcW w:w="1796" w:type="dxa"/>
          </w:tcPr>
          <w:p w:rsidR="00D03346" w:rsidRPr="007C586F" w:rsidRDefault="0002689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r w:rsidR="00D03346" w:rsidRPr="007C586F">
              <w:rPr>
                <w:i w:val="0"/>
                <w:color w:val="auto"/>
                <w:sz w:val="20"/>
                <w:szCs w:val="20"/>
                <w:lang w:val="en-US" w:eastAsia="en-US"/>
              </w:rPr>
              <w:t>b</w:t>
            </w:r>
          </w:p>
        </w:tc>
        <w:tc>
          <w:tcPr>
            <w:tcW w:w="1867" w:type="dxa"/>
          </w:tcPr>
          <w:p w:rsidR="00D03346" w:rsidRPr="007C586F" w:rsidRDefault="00D03346" w:rsidP="008F791E">
            <w:pPr>
              <w:spacing w:line="280" w:lineRule="atLeast"/>
              <w:jc w:val="center"/>
              <w:rPr>
                <w:i w:val="0"/>
                <w:color w:val="auto"/>
                <w:sz w:val="20"/>
                <w:szCs w:val="20"/>
                <w:lang w:val="en-US" w:eastAsia="en-US"/>
              </w:rPr>
            </w:pPr>
          </w:p>
        </w:tc>
      </w:tr>
      <w:tr w:rsidR="00D03346" w:rsidRPr="007C586F" w:rsidTr="008F791E">
        <w:tc>
          <w:tcPr>
            <w:tcW w:w="1861"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026896" w:rsidP="008F791E">
            <w:pPr>
              <w:spacing w:line="280" w:lineRule="atLeast"/>
              <w:jc w:val="center"/>
              <w:rPr>
                <w:i w:val="0"/>
                <w:color w:val="auto"/>
                <w:sz w:val="20"/>
                <w:szCs w:val="20"/>
                <w:lang w:val="en-US" w:eastAsia="en-US"/>
              </w:rPr>
            </w:pPr>
            <w:r w:rsidRPr="007C586F">
              <w:rPr>
                <w:i w:val="0"/>
                <w:color w:val="auto"/>
                <w:sz w:val="20"/>
                <w:szCs w:val="20"/>
                <w:lang w:val="en-US" w:eastAsia="en-US"/>
              </w:rPr>
              <w:t>0.01</w:t>
            </w:r>
            <w:r w:rsidR="00D03346" w:rsidRPr="007C586F">
              <w:rPr>
                <w:i w:val="0"/>
                <w:color w:val="auto"/>
                <w:sz w:val="20"/>
                <w:szCs w:val="20"/>
                <w:lang w:val="en-US" w:eastAsia="en-US"/>
              </w:rPr>
              <w:t>*</w:t>
            </w:r>
          </w:p>
        </w:tc>
        <w:tc>
          <w:tcPr>
            <w:tcW w:w="1867" w:type="dxa"/>
          </w:tcPr>
          <w:p w:rsidR="00D03346" w:rsidRPr="007C586F" w:rsidRDefault="00D03346" w:rsidP="008F791E">
            <w:pPr>
              <w:spacing w:line="280" w:lineRule="atLeast"/>
              <w:jc w:val="center"/>
              <w:rPr>
                <w:i w:val="0"/>
                <w:color w:val="auto"/>
                <w:sz w:val="20"/>
                <w:szCs w:val="20"/>
                <w:lang w:val="en-US" w:eastAsia="en-US"/>
              </w:rPr>
            </w:pPr>
          </w:p>
        </w:tc>
      </w:tr>
    </w:tbl>
    <w:p w:rsidR="00D03346" w:rsidRPr="007C586F" w:rsidRDefault="00D03346"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514FD9" w:rsidRPr="007C586F" w:rsidRDefault="00D03346"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514FD9">
      <w:pPr>
        <w:spacing w:before="120" w:line="240" w:lineRule="atLeast"/>
        <w:jc w:val="both"/>
        <w:rPr>
          <w:i w:val="0"/>
          <w:color w:val="auto"/>
          <w:sz w:val="20"/>
          <w:szCs w:val="20"/>
        </w:rPr>
      </w:pPr>
      <w:r w:rsidRPr="007C586F">
        <w:rPr>
          <w:b/>
          <w:i w:val="0"/>
          <w:color w:val="auto"/>
          <w:sz w:val="22"/>
        </w:rPr>
        <w:lastRenderedPageBreak/>
        <w:t xml:space="preserve">4.1.3.3. 2015 </w:t>
      </w:r>
      <w:r w:rsidR="00D03346" w:rsidRPr="007C586F">
        <w:rPr>
          <w:b/>
          <w:i w:val="0"/>
          <w:color w:val="auto"/>
          <w:sz w:val="22"/>
        </w:rPr>
        <w:t xml:space="preserve">ve 2016 </w:t>
      </w:r>
      <w:r w:rsidRPr="007C586F">
        <w:rPr>
          <w:b/>
          <w:i w:val="0"/>
          <w:color w:val="auto"/>
          <w:sz w:val="22"/>
        </w:rPr>
        <w:t>yılı üçüncü dönem</w:t>
      </w:r>
    </w:p>
    <w:p w:rsidR="009F5D3F" w:rsidRPr="007C586F" w:rsidRDefault="00D03346" w:rsidP="00D03346">
      <w:pPr>
        <w:spacing w:before="240" w:after="240" w:line="320" w:lineRule="atLeast"/>
        <w:jc w:val="both"/>
        <w:rPr>
          <w:i w:val="0"/>
          <w:color w:val="auto"/>
          <w:sz w:val="22"/>
          <w:szCs w:val="22"/>
        </w:rPr>
      </w:pPr>
      <w:r w:rsidRPr="007C586F">
        <w:rPr>
          <w:i w:val="0"/>
          <w:color w:val="auto"/>
          <w:sz w:val="22"/>
          <w:szCs w:val="22"/>
        </w:rPr>
        <w:t xml:space="preserve">2015 yılı </w:t>
      </w:r>
      <w:r w:rsidR="00F453C1" w:rsidRPr="007C586F">
        <w:rPr>
          <w:i w:val="0"/>
          <w:color w:val="auto"/>
          <w:sz w:val="22"/>
          <w:szCs w:val="22"/>
        </w:rPr>
        <w:t xml:space="preserve">elde edilen klorofil yoğunluğu değerleri üzerine yapılan </w:t>
      </w:r>
      <w:r w:rsidRPr="007C586F">
        <w:rPr>
          <w:i w:val="0"/>
          <w:color w:val="auto"/>
          <w:sz w:val="22"/>
          <w:szCs w:val="22"/>
        </w:rPr>
        <w:t>v</w:t>
      </w:r>
      <w:r w:rsidR="00932511" w:rsidRPr="007C586F">
        <w:rPr>
          <w:i w:val="0"/>
          <w:color w:val="auto"/>
          <w:sz w:val="22"/>
          <w:szCs w:val="22"/>
        </w:rPr>
        <w:t xml:space="preserve">aryans analiz sonuçlarına göre, zeytin yapraklarının </w:t>
      </w:r>
      <w:r w:rsidR="00F453C1" w:rsidRPr="007C586F">
        <w:rPr>
          <w:i w:val="0"/>
          <w:color w:val="auto"/>
          <w:sz w:val="22"/>
          <w:szCs w:val="22"/>
        </w:rPr>
        <w:t xml:space="preserve">klorofil yoğunluğu üzerine </w:t>
      </w:r>
      <w:r w:rsidR="00932511" w:rsidRPr="007C586F">
        <w:rPr>
          <w:i w:val="0"/>
          <w:color w:val="auto"/>
          <w:sz w:val="22"/>
          <w:szCs w:val="22"/>
        </w:rPr>
        <w:t>etkisi incele</w:t>
      </w:r>
      <w:r w:rsidR="00F453C1" w:rsidRPr="007C586F">
        <w:rPr>
          <w:i w:val="0"/>
          <w:color w:val="auto"/>
          <w:sz w:val="22"/>
          <w:szCs w:val="22"/>
        </w:rPr>
        <w:t>n</w:t>
      </w:r>
      <w:r w:rsidR="00932511" w:rsidRPr="007C586F">
        <w:rPr>
          <w:i w:val="0"/>
          <w:color w:val="auto"/>
          <w:sz w:val="22"/>
          <w:szCs w:val="22"/>
        </w:rPr>
        <w:t>diği</w:t>
      </w:r>
      <w:r w:rsidR="00F453C1" w:rsidRPr="007C586F">
        <w:rPr>
          <w:i w:val="0"/>
          <w:color w:val="auto"/>
          <w:sz w:val="22"/>
          <w:szCs w:val="22"/>
        </w:rPr>
        <w:t>nde</w:t>
      </w:r>
      <w:r w:rsidR="00932511" w:rsidRPr="007C586F">
        <w:rPr>
          <w:i w:val="0"/>
          <w:color w:val="auto"/>
          <w:sz w:val="22"/>
          <w:szCs w:val="22"/>
        </w:rPr>
        <w:t xml:space="preserve">; su düzeyi ortalaması </w:t>
      </w:r>
      <w:r w:rsidR="000C6B08" w:rsidRPr="007C586F">
        <w:rPr>
          <w:i w:val="0"/>
          <w:color w:val="auto"/>
          <w:sz w:val="22"/>
          <w:szCs w:val="22"/>
        </w:rPr>
        <w:t>etkisi</w:t>
      </w:r>
      <w:r w:rsidR="00F453C1" w:rsidRPr="007C586F">
        <w:rPr>
          <w:i w:val="0"/>
          <w:color w:val="auto"/>
          <w:sz w:val="22"/>
          <w:szCs w:val="22"/>
        </w:rPr>
        <w:t>nin</w:t>
      </w:r>
      <w:r w:rsidR="000C6B08" w:rsidRPr="007C586F">
        <w:rPr>
          <w:i w:val="0"/>
          <w:color w:val="auto"/>
          <w:sz w:val="22"/>
          <w:szCs w:val="22"/>
        </w:rPr>
        <w:t xml:space="preserve"> </w:t>
      </w:r>
      <w:r w:rsidR="00932511" w:rsidRPr="007C586F">
        <w:rPr>
          <w:i w:val="0"/>
          <w:color w:val="auto"/>
          <w:sz w:val="22"/>
          <w:szCs w:val="22"/>
        </w:rPr>
        <w:t>%</w:t>
      </w:r>
      <w:r w:rsidR="00483E45" w:rsidRPr="007C586F">
        <w:rPr>
          <w:i w:val="0"/>
          <w:color w:val="auto"/>
          <w:sz w:val="22"/>
          <w:szCs w:val="22"/>
        </w:rPr>
        <w:t xml:space="preserve"> </w:t>
      </w:r>
      <w:r w:rsidR="000C6B08" w:rsidRPr="007C586F">
        <w:rPr>
          <w:i w:val="0"/>
          <w:color w:val="auto"/>
          <w:sz w:val="22"/>
          <w:szCs w:val="22"/>
        </w:rPr>
        <w:t>95 güvenle ista</w:t>
      </w:r>
      <w:r w:rsidR="00E66D1B" w:rsidRPr="007C586F">
        <w:rPr>
          <w:i w:val="0"/>
          <w:color w:val="auto"/>
          <w:sz w:val="22"/>
          <w:szCs w:val="22"/>
        </w:rPr>
        <w:t>tis</w:t>
      </w:r>
      <w:r w:rsidR="000C6B08" w:rsidRPr="007C586F">
        <w:rPr>
          <w:i w:val="0"/>
          <w:color w:val="auto"/>
          <w:sz w:val="22"/>
          <w:szCs w:val="22"/>
        </w:rPr>
        <w:t xml:space="preserve">tiki olarak </w:t>
      </w:r>
      <w:r w:rsidR="009547CB" w:rsidRPr="007C586F">
        <w:rPr>
          <w:i w:val="0"/>
          <w:color w:val="auto"/>
          <w:sz w:val="22"/>
          <w:szCs w:val="22"/>
        </w:rPr>
        <w:t>önemli olduğu</w:t>
      </w:r>
      <w:r w:rsidR="00932511" w:rsidRPr="007C586F">
        <w:rPr>
          <w:i w:val="0"/>
          <w:color w:val="auto"/>
          <w:sz w:val="22"/>
          <w:szCs w:val="22"/>
        </w:rPr>
        <w:t>, uygulama ve su düzeyi*uygulama interaksiyonun</w:t>
      </w:r>
      <w:r w:rsidR="00F453C1" w:rsidRPr="007C586F">
        <w:rPr>
          <w:i w:val="0"/>
          <w:color w:val="auto"/>
          <w:sz w:val="22"/>
          <w:szCs w:val="22"/>
        </w:rPr>
        <w:t xml:space="preserve">un ise önemli olmadığı </w:t>
      </w:r>
      <w:r w:rsidR="000C6B08" w:rsidRPr="007C586F">
        <w:rPr>
          <w:i w:val="0"/>
          <w:color w:val="auto"/>
          <w:sz w:val="22"/>
          <w:szCs w:val="22"/>
        </w:rPr>
        <w:t xml:space="preserve">Çizelge 4.31’de </w:t>
      </w:r>
      <w:r w:rsidR="002B7C72" w:rsidRPr="007C586F">
        <w:rPr>
          <w:i w:val="0"/>
          <w:color w:val="auto"/>
          <w:sz w:val="22"/>
          <w:szCs w:val="22"/>
        </w:rPr>
        <w:t>görülm</w:t>
      </w:r>
      <w:r w:rsidR="00F453C1" w:rsidRPr="007C586F">
        <w:rPr>
          <w:i w:val="0"/>
          <w:color w:val="auto"/>
          <w:sz w:val="22"/>
          <w:szCs w:val="22"/>
        </w:rPr>
        <w:t xml:space="preserve">ektedir. </w:t>
      </w:r>
      <w:r w:rsidR="002B7C72" w:rsidRPr="007C586F">
        <w:rPr>
          <w:i w:val="0"/>
          <w:color w:val="auto"/>
          <w:sz w:val="22"/>
          <w:szCs w:val="22"/>
        </w:rPr>
        <w:t>Su düzeyi ortalamasında % 100 ve % 25 su düzeyi uygulamasının 0.32 ile en yüksek değerlere s</w:t>
      </w:r>
      <w:r w:rsidR="00E66D1B" w:rsidRPr="007C586F">
        <w:rPr>
          <w:i w:val="0"/>
          <w:color w:val="auto"/>
          <w:sz w:val="22"/>
          <w:szCs w:val="22"/>
        </w:rPr>
        <w:t xml:space="preserve">ahip olduğu, % 75, % 50 ve % 0 </w:t>
      </w:r>
      <w:r w:rsidR="002B7C72" w:rsidRPr="007C586F">
        <w:rPr>
          <w:i w:val="0"/>
          <w:color w:val="auto"/>
          <w:sz w:val="22"/>
          <w:szCs w:val="22"/>
        </w:rPr>
        <w:t>su düzeyi uygulamasının 0.31 değer</w:t>
      </w:r>
      <w:r w:rsidR="00F453C1" w:rsidRPr="007C586F">
        <w:rPr>
          <w:i w:val="0"/>
          <w:color w:val="auto"/>
          <w:sz w:val="22"/>
          <w:szCs w:val="22"/>
        </w:rPr>
        <w:t>ini</w:t>
      </w:r>
      <w:r w:rsidR="002B7C72" w:rsidRPr="007C586F">
        <w:rPr>
          <w:i w:val="0"/>
          <w:color w:val="auto"/>
          <w:sz w:val="22"/>
          <w:szCs w:val="22"/>
        </w:rPr>
        <w:t xml:space="preserve"> aldığı saptanmıştır.</w:t>
      </w:r>
    </w:p>
    <w:p w:rsidR="00932511" w:rsidRPr="007C586F" w:rsidRDefault="00796E25" w:rsidP="00222B1C">
      <w:pPr>
        <w:spacing w:line="320" w:lineRule="atLeast"/>
        <w:ind w:left="1247" w:hanging="1247"/>
        <w:jc w:val="both"/>
        <w:rPr>
          <w:i w:val="0"/>
          <w:color w:val="auto"/>
          <w:sz w:val="22"/>
          <w:szCs w:val="22"/>
        </w:rPr>
      </w:pPr>
      <w:r w:rsidRPr="007C586F">
        <w:rPr>
          <w:i w:val="0"/>
          <w:color w:val="auto"/>
          <w:sz w:val="22"/>
          <w:szCs w:val="22"/>
        </w:rPr>
        <w:t>Çizelge 4.31</w:t>
      </w:r>
      <w:r w:rsidR="00932511" w:rsidRPr="007C586F">
        <w:rPr>
          <w:i w:val="0"/>
          <w:color w:val="auto"/>
          <w:sz w:val="22"/>
          <w:szCs w:val="22"/>
        </w:rPr>
        <w:t>. Su düzeyi ve uygulama faktörüne bağlı olarak üçüncü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867" w:type="dxa"/>
          </w:tcPr>
          <w:p w:rsidR="00932511" w:rsidRPr="007C586F" w:rsidRDefault="004D458A"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r w:rsidR="00932511" w:rsidRPr="007C586F">
              <w:rPr>
                <w:i w:val="0"/>
                <w:color w:val="auto"/>
                <w:sz w:val="20"/>
                <w:szCs w:val="20"/>
                <w:lang w:val="en-US" w:eastAsia="en-US"/>
              </w:rPr>
              <w:t xml:space="preserve"> ab</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867" w:type="dxa"/>
          </w:tcPr>
          <w:p w:rsidR="00932511" w:rsidRPr="007C586F" w:rsidRDefault="004D458A" w:rsidP="00AD68CD">
            <w:pPr>
              <w:spacing w:line="280" w:lineRule="atLeast"/>
              <w:jc w:val="center"/>
              <w:rPr>
                <w:i w:val="0"/>
                <w:color w:val="auto"/>
                <w:sz w:val="20"/>
                <w:szCs w:val="20"/>
                <w:lang w:val="en-US" w:eastAsia="en-US"/>
              </w:rPr>
            </w:pPr>
            <w:r w:rsidRPr="007C586F">
              <w:rPr>
                <w:i w:val="0"/>
                <w:color w:val="auto"/>
                <w:sz w:val="20"/>
                <w:szCs w:val="20"/>
                <w:lang w:val="en-US" w:eastAsia="en-US"/>
              </w:rPr>
              <w:t>0.31</w:t>
            </w:r>
            <w:r w:rsidR="00932511" w:rsidRPr="007C586F">
              <w:rPr>
                <w:i w:val="0"/>
                <w:color w:val="auto"/>
                <w:sz w:val="20"/>
                <w:szCs w:val="20"/>
                <w:lang w:val="en-US" w:eastAsia="en-US"/>
              </w:rPr>
              <w:t xml:space="preserve"> bc</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w:t>
            </w:r>
            <w:r w:rsidR="004D458A" w:rsidRPr="007C586F">
              <w:rPr>
                <w:i w:val="0"/>
                <w:color w:val="auto"/>
                <w:sz w:val="20"/>
                <w:szCs w:val="20"/>
                <w:lang w:val="en-US" w:eastAsia="en-US"/>
              </w:rPr>
              <w:t>30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D458A" w:rsidRPr="007C586F">
              <w:rPr>
                <w:i w:val="0"/>
                <w:color w:val="auto"/>
                <w:sz w:val="20"/>
                <w:szCs w:val="20"/>
                <w:lang w:val="en-US" w:eastAsia="en-US"/>
              </w:rPr>
              <w:t>2</w:t>
            </w:r>
          </w:p>
        </w:tc>
        <w:tc>
          <w:tcPr>
            <w:tcW w:w="1867" w:type="dxa"/>
          </w:tcPr>
          <w:p w:rsidR="00932511" w:rsidRPr="007C586F" w:rsidRDefault="004D458A" w:rsidP="00AD68CD">
            <w:pPr>
              <w:spacing w:line="280" w:lineRule="atLeast"/>
              <w:jc w:val="center"/>
              <w:rPr>
                <w:i w:val="0"/>
                <w:color w:val="auto"/>
                <w:sz w:val="20"/>
                <w:szCs w:val="20"/>
                <w:lang w:val="en-US" w:eastAsia="en-US"/>
              </w:rPr>
            </w:pPr>
            <w:r w:rsidRPr="007C586F">
              <w:rPr>
                <w:i w:val="0"/>
                <w:color w:val="auto"/>
                <w:sz w:val="20"/>
                <w:szCs w:val="20"/>
                <w:lang w:val="en-US" w:eastAsia="en-US"/>
              </w:rPr>
              <w:t>0.31</w:t>
            </w:r>
            <w:r w:rsidR="00932511" w:rsidRPr="007C586F">
              <w:rPr>
                <w:i w:val="0"/>
                <w:color w:val="auto"/>
                <w:sz w:val="20"/>
                <w:szCs w:val="20"/>
                <w:lang w:val="en-US" w:eastAsia="en-US"/>
              </w:rPr>
              <w:t xml:space="preserve"> c</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0.3</w:t>
            </w:r>
            <w:r w:rsidR="004D458A" w:rsidRPr="007C586F">
              <w:rPr>
                <w:i w:val="0"/>
                <w:color w:val="auto"/>
                <w:sz w:val="20"/>
                <w:szCs w:val="20"/>
              </w:rPr>
              <w:t>3</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867" w:type="dxa"/>
          </w:tcPr>
          <w:p w:rsidR="00932511" w:rsidRPr="007C586F" w:rsidRDefault="004D458A"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D458A" w:rsidRPr="007C586F">
              <w:rPr>
                <w:i w:val="0"/>
                <w:color w:val="auto"/>
                <w:sz w:val="20"/>
                <w:szCs w:val="20"/>
                <w:lang w:val="en-US" w:eastAsia="en-US"/>
              </w:rPr>
              <w:t>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867" w:type="dxa"/>
          </w:tcPr>
          <w:p w:rsidR="00932511" w:rsidRPr="007C586F" w:rsidRDefault="004D458A" w:rsidP="00AD68CD">
            <w:pPr>
              <w:spacing w:line="280" w:lineRule="atLeast"/>
              <w:jc w:val="center"/>
              <w:rPr>
                <w:i w:val="0"/>
                <w:color w:val="auto"/>
                <w:sz w:val="20"/>
                <w:szCs w:val="20"/>
                <w:lang w:val="en-US" w:eastAsia="en-US"/>
              </w:rPr>
            </w:pPr>
            <w:r w:rsidRPr="007C586F">
              <w:rPr>
                <w:i w:val="0"/>
                <w:color w:val="auto"/>
                <w:sz w:val="20"/>
                <w:szCs w:val="20"/>
                <w:lang w:val="en-US" w:eastAsia="en-US"/>
              </w:rPr>
              <w:t>0.31</w:t>
            </w:r>
            <w:r w:rsidR="00932511" w:rsidRPr="007C586F">
              <w:rPr>
                <w:i w:val="0"/>
                <w:color w:val="auto"/>
                <w:sz w:val="20"/>
                <w:szCs w:val="20"/>
                <w:lang w:val="en-US" w:eastAsia="en-US"/>
              </w:rPr>
              <w:t>bc</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4D458A" w:rsidP="00AD68CD">
            <w:pPr>
              <w:spacing w:line="280" w:lineRule="atLeast"/>
              <w:jc w:val="center"/>
              <w:rPr>
                <w:i w:val="0"/>
                <w:color w:val="auto"/>
                <w:sz w:val="20"/>
                <w:szCs w:val="20"/>
                <w:lang w:val="en-US" w:eastAsia="en-US"/>
              </w:rPr>
            </w:pPr>
            <w:r w:rsidRPr="007C586F">
              <w:rPr>
                <w:i w:val="0"/>
                <w:color w:val="auto"/>
                <w:sz w:val="20"/>
                <w:szCs w:val="20"/>
                <w:lang w:val="en-US" w:eastAsia="en-US"/>
              </w:rPr>
              <w:t>0.01</w:t>
            </w:r>
            <w:r w:rsidR="00932511" w:rsidRPr="007C586F">
              <w:rPr>
                <w:i w:val="0"/>
                <w:color w:val="auto"/>
                <w:sz w:val="20"/>
                <w:szCs w:val="20"/>
                <w:lang w:val="en-US" w:eastAsia="en-US"/>
              </w:rPr>
              <w:t xml:space="preserve">   öd.</w:t>
            </w:r>
          </w:p>
        </w:tc>
        <w:tc>
          <w:tcPr>
            <w:tcW w:w="1867" w:type="dxa"/>
          </w:tcPr>
          <w:p w:rsidR="00932511" w:rsidRPr="007C586F" w:rsidRDefault="004D458A" w:rsidP="00AD68CD">
            <w:pPr>
              <w:spacing w:line="280" w:lineRule="atLeast"/>
              <w:jc w:val="center"/>
              <w:rPr>
                <w:i w:val="0"/>
                <w:color w:val="auto"/>
                <w:sz w:val="20"/>
                <w:szCs w:val="20"/>
                <w:lang w:val="en-US" w:eastAsia="en-US"/>
              </w:rPr>
            </w:pPr>
            <w:r w:rsidRPr="007C586F">
              <w:rPr>
                <w:i w:val="0"/>
                <w:color w:val="auto"/>
                <w:sz w:val="20"/>
                <w:szCs w:val="20"/>
                <w:lang w:val="en-US" w:eastAsia="en-US"/>
              </w:rPr>
              <w:t>0.01</w:t>
            </w:r>
            <w:r w:rsidR="00932511" w:rsidRPr="007C586F">
              <w:rPr>
                <w:i w:val="0"/>
                <w:color w:val="auto"/>
                <w:sz w:val="20"/>
                <w:szCs w:val="20"/>
                <w:lang w:val="en-US" w:eastAsia="en-US"/>
              </w:rPr>
              <w:t xml:space="preserve">   *</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D458A" w:rsidRPr="007C586F">
              <w:rPr>
                <w:i w:val="0"/>
                <w:color w:val="auto"/>
                <w:sz w:val="20"/>
                <w:szCs w:val="20"/>
                <w:lang w:val="en-US" w:eastAsia="en-US"/>
              </w:rPr>
              <w:t>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4D458A" w:rsidP="00AD68CD">
            <w:pPr>
              <w:spacing w:line="280" w:lineRule="atLeast"/>
              <w:jc w:val="center"/>
              <w:rPr>
                <w:i w:val="0"/>
                <w:color w:val="auto"/>
                <w:sz w:val="20"/>
                <w:szCs w:val="20"/>
                <w:lang w:val="en-US" w:eastAsia="en-US"/>
              </w:rPr>
            </w:pPr>
            <w:r w:rsidRPr="007C586F">
              <w:rPr>
                <w:i w:val="0"/>
                <w:color w:val="auto"/>
                <w:sz w:val="20"/>
                <w:szCs w:val="20"/>
                <w:lang w:val="en-US" w:eastAsia="en-US"/>
              </w:rPr>
              <w:t>0.01</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D03346" w:rsidRPr="007C586F" w:rsidRDefault="00D03346" w:rsidP="00D03346">
      <w:pPr>
        <w:spacing w:before="240" w:after="240" w:line="320" w:lineRule="atLeast"/>
        <w:jc w:val="both"/>
        <w:rPr>
          <w:i w:val="0"/>
          <w:color w:val="auto"/>
          <w:sz w:val="22"/>
          <w:szCs w:val="22"/>
        </w:rPr>
      </w:pPr>
      <w:r w:rsidRPr="007C586F">
        <w:rPr>
          <w:i w:val="0"/>
          <w:color w:val="auto"/>
          <w:sz w:val="22"/>
          <w:szCs w:val="22"/>
        </w:rPr>
        <w:t>2016 yılı klorofil yoğu</w:t>
      </w:r>
      <w:r w:rsidR="00796E25" w:rsidRPr="007C586F">
        <w:rPr>
          <w:i w:val="0"/>
          <w:color w:val="auto"/>
          <w:sz w:val="22"/>
          <w:szCs w:val="22"/>
        </w:rPr>
        <w:t xml:space="preserve">nluğu analiz sonucu Çizelge 4.32’de verilmiştir. </w:t>
      </w:r>
      <w:r w:rsidR="00F453C1" w:rsidRPr="007C586F">
        <w:rPr>
          <w:i w:val="0"/>
          <w:color w:val="auto"/>
          <w:sz w:val="22"/>
          <w:szCs w:val="22"/>
        </w:rPr>
        <w:t>V</w:t>
      </w:r>
      <w:r w:rsidRPr="007C586F">
        <w:rPr>
          <w:i w:val="0"/>
          <w:color w:val="auto"/>
          <w:sz w:val="22"/>
          <w:szCs w:val="22"/>
        </w:rPr>
        <w:t>aryans analiz sonu</w:t>
      </w:r>
      <w:r w:rsidR="00F453C1" w:rsidRPr="007C586F">
        <w:rPr>
          <w:i w:val="0"/>
          <w:color w:val="auto"/>
          <w:sz w:val="22"/>
          <w:szCs w:val="22"/>
        </w:rPr>
        <w:t xml:space="preserve">çlarına </w:t>
      </w:r>
      <w:r w:rsidRPr="007C586F">
        <w:rPr>
          <w:i w:val="0"/>
          <w:color w:val="auto"/>
          <w:sz w:val="22"/>
          <w:szCs w:val="22"/>
        </w:rPr>
        <w:t>göre; su düzeyi ortalaması, uygulama, su düzeyi</w:t>
      </w:r>
      <w:r w:rsidR="00E66D1B" w:rsidRPr="007C586F">
        <w:rPr>
          <w:i w:val="0"/>
          <w:color w:val="auto"/>
          <w:sz w:val="22"/>
          <w:szCs w:val="22"/>
        </w:rPr>
        <w:t>*uygulama interaksiyon sonucunun</w:t>
      </w:r>
      <w:r w:rsidRPr="007C586F">
        <w:rPr>
          <w:i w:val="0"/>
          <w:color w:val="auto"/>
          <w:sz w:val="22"/>
          <w:szCs w:val="22"/>
        </w:rPr>
        <w:t xml:space="preserve"> önemli</w:t>
      </w:r>
      <w:r w:rsidR="00514FD9" w:rsidRPr="007C586F">
        <w:rPr>
          <w:i w:val="0"/>
          <w:color w:val="auto"/>
          <w:sz w:val="22"/>
          <w:szCs w:val="22"/>
        </w:rPr>
        <w:t xml:space="preserve"> olmadığı</w:t>
      </w:r>
      <w:r w:rsidR="00796E25" w:rsidRPr="007C586F">
        <w:rPr>
          <w:i w:val="0"/>
          <w:color w:val="auto"/>
          <w:sz w:val="22"/>
          <w:szCs w:val="22"/>
        </w:rPr>
        <w:t xml:space="preserve"> görülmektedir</w:t>
      </w:r>
      <w:r w:rsidRPr="007C586F">
        <w:rPr>
          <w:i w:val="0"/>
          <w:color w:val="auto"/>
          <w:sz w:val="22"/>
          <w:szCs w:val="22"/>
        </w:rPr>
        <w:t xml:space="preserve">. Klorofil yoğunluğu analiz sonucunda elde </w:t>
      </w:r>
      <w:r w:rsidR="00F453C1" w:rsidRPr="007C586F">
        <w:rPr>
          <w:i w:val="0"/>
          <w:color w:val="auto"/>
          <w:sz w:val="22"/>
          <w:szCs w:val="22"/>
        </w:rPr>
        <w:t xml:space="preserve">edilen </w:t>
      </w:r>
      <w:r w:rsidRPr="007C586F">
        <w:rPr>
          <w:i w:val="0"/>
          <w:color w:val="auto"/>
          <w:sz w:val="22"/>
          <w:szCs w:val="22"/>
        </w:rPr>
        <w:t xml:space="preserve">su düzeyi ortalamasındaki en yüksek değer; </w:t>
      </w:r>
      <w:r w:rsidR="00313B26" w:rsidRPr="007C586F">
        <w:rPr>
          <w:i w:val="0"/>
          <w:color w:val="auto"/>
          <w:sz w:val="22"/>
          <w:szCs w:val="22"/>
        </w:rPr>
        <w:t>0.34</w:t>
      </w:r>
      <w:r w:rsidRPr="007C586F">
        <w:rPr>
          <w:i w:val="0"/>
          <w:color w:val="auto"/>
          <w:sz w:val="22"/>
          <w:szCs w:val="22"/>
        </w:rPr>
        <w:t xml:space="preserve"> ile % 100</w:t>
      </w:r>
      <w:r w:rsidR="000654C4" w:rsidRPr="007C586F">
        <w:rPr>
          <w:i w:val="0"/>
          <w:color w:val="auto"/>
          <w:sz w:val="22"/>
          <w:szCs w:val="22"/>
        </w:rPr>
        <w:t xml:space="preserve"> ve %</w:t>
      </w:r>
      <w:r w:rsidR="004A23F3" w:rsidRPr="007C586F">
        <w:rPr>
          <w:i w:val="0"/>
          <w:color w:val="auto"/>
          <w:sz w:val="22"/>
          <w:szCs w:val="22"/>
        </w:rPr>
        <w:t xml:space="preserve"> </w:t>
      </w:r>
      <w:r w:rsidR="000654C4" w:rsidRPr="007C586F">
        <w:rPr>
          <w:i w:val="0"/>
          <w:color w:val="auto"/>
          <w:sz w:val="22"/>
          <w:szCs w:val="22"/>
        </w:rPr>
        <w:t>50 su düzeyi uygulaması iken</w:t>
      </w:r>
      <w:r w:rsidRPr="007C586F">
        <w:rPr>
          <w:i w:val="0"/>
          <w:color w:val="auto"/>
          <w:sz w:val="22"/>
          <w:szCs w:val="22"/>
        </w:rPr>
        <w:t xml:space="preserve"> en düşük su düzeyi ortalaması ise </w:t>
      </w:r>
      <w:r w:rsidR="00313B26" w:rsidRPr="007C586F">
        <w:rPr>
          <w:i w:val="0"/>
          <w:color w:val="auto"/>
          <w:sz w:val="22"/>
          <w:szCs w:val="22"/>
        </w:rPr>
        <w:t>0.32</w:t>
      </w:r>
      <w:r w:rsidRPr="007C586F">
        <w:rPr>
          <w:i w:val="0"/>
          <w:color w:val="auto"/>
          <w:sz w:val="22"/>
          <w:szCs w:val="22"/>
        </w:rPr>
        <w:t xml:space="preserve"> ile % </w:t>
      </w:r>
      <w:r w:rsidR="000654C4" w:rsidRPr="007C586F">
        <w:rPr>
          <w:i w:val="0"/>
          <w:color w:val="auto"/>
          <w:sz w:val="22"/>
          <w:szCs w:val="22"/>
        </w:rPr>
        <w:t>25 ve % 75 uygulamadır.</w:t>
      </w:r>
    </w:p>
    <w:p w:rsidR="00222B1C" w:rsidRPr="007C586F" w:rsidRDefault="00222B1C" w:rsidP="00D03346">
      <w:pPr>
        <w:spacing w:before="240" w:after="240" w:line="320" w:lineRule="atLeast"/>
        <w:jc w:val="both"/>
        <w:rPr>
          <w:i w:val="0"/>
          <w:color w:val="auto"/>
          <w:sz w:val="22"/>
          <w:szCs w:val="22"/>
        </w:rPr>
      </w:pPr>
    </w:p>
    <w:p w:rsidR="00222B1C" w:rsidRDefault="00222B1C" w:rsidP="00D03346">
      <w:pPr>
        <w:spacing w:before="240" w:after="240" w:line="320" w:lineRule="atLeast"/>
        <w:jc w:val="both"/>
        <w:rPr>
          <w:i w:val="0"/>
          <w:color w:val="auto"/>
          <w:sz w:val="22"/>
          <w:szCs w:val="22"/>
        </w:rPr>
      </w:pPr>
    </w:p>
    <w:p w:rsidR="00747C7C" w:rsidRPr="007C586F" w:rsidRDefault="00747C7C" w:rsidP="00D03346">
      <w:pPr>
        <w:spacing w:before="240" w:after="240" w:line="320" w:lineRule="atLeast"/>
        <w:jc w:val="both"/>
        <w:rPr>
          <w:i w:val="0"/>
          <w:color w:val="auto"/>
          <w:sz w:val="22"/>
          <w:szCs w:val="22"/>
        </w:rPr>
      </w:pPr>
    </w:p>
    <w:p w:rsidR="00D03346" w:rsidRPr="007C586F" w:rsidRDefault="00796E25" w:rsidP="00222B1C">
      <w:pPr>
        <w:spacing w:line="320" w:lineRule="atLeast"/>
        <w:ind w:left="1247" w:hanging="1247"/>
        <w:jc w:val="both"/>
        <w:rPr>
          <w:i w:val="0"/>
          <w:color w:val="auto"/>
          <w:sz w:val="22"/>
          <w:szCs w:val="22"/>
        </w:rPr>
      </w:pPr>
      <w:r w:rsidRPr="007C586F">
        <w:rPr>
          <w:i w:val="0"/>
          <w:color w:val="auto"/>
          <w:sz w:val="22"/>
          <w:szCs w:val="22"/>
        </w:rPr>
        <w:lastRenderedPageBreak/>
        <w:t>Çizelge 4.32</w:t>
      </w:r>
      <w:r w:rsidR="00D03346" w:rsidRPr="007C586F">
        <w:rPr>
          <w:i w:val="0"/>
          <w:color w:val="auto"/>
          <w:sz w:val="22"/>
          <w:szCs w:val="22"/>
        </w:rPr>
        <w:t>. Su düzeyi ve uygulama faktörüne bağlı olarak üçüncü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D03346" w:rsidRPr="007C586F" w:rsidTr="008F791E">
        <w:tc>
          <w:tcPr>
            <w:tcW w:w="1861" w:type="dxa"/>
            <w:vMerge w:val="restart"/>
          </w:tcPr>
          <w:p w:rsidR="00D03346" w:rsidRPr="007C586F" w:rsidRDefault="00D03346" w:rsidP="008F791E">
            <w:pPr>
              <w:spacing w:line="280" w:lineRule="atLeast"/>
              <w:jc w:val="center"/>
              <w:rPr>
                <w:b/>
                <w:i w:val="0"/>
                <w:color w:val="auto"/>
                <w:sz w:val="20"/>
                <w:szCs w:val="20"/>
                <w:lang w:val="en-US" w:eastAsia="en-US"/>
              </w:rPr>
            </w:pPr>
          </w:p>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D03346" w:rsidRPr="007C586F" w:rsidTr="008F791E">
        <w:tc>
          <w:tcPr>
            <w:tcW w:w="1861"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3592" w:type="dxa"/>
            <w:gridSpan w:val="2"/>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D03346" w:rsidRPr="007C586F" w:rsidTr="008F791E">
        <w:tc>
          <w:tcPr>
            <w:tcW w:w="1861"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D03346" w:rsidRPr="007C586F" w:rsidRDefault="00D03346" w:rsidP="008F791E">
            <w:pPr>
              <w:spacing w:line="280" w:lineRule="atLeast"/>
              <w:jc w:val="center"/>
              <w:rPr>
                <w:i w:val="0"/>
                <w:color w:val="auto"/>
                <w:sz w:val="20"/>
                <w:szCs w:val="20"/>
                <w:lang w:val="en-US" w:eastAsia="en-US"/>
              </w:rPr>
            </w:pP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0.34</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313B26" w:rsidRPr="007C586F">
              <w:rPr>
                <w:i w:val="0"/>
                <w:color w:val="auto"/>
                <w:sz w:val="20"/>
                <w:szCs w:val="20"/>
                <w:lang w:val="en-US" w:eastAsia="en-US"/>
              </w:rPr>
              <w:t>4</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0.34</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313B26" w:rsidRPr="007C586F">
              <w:rPr>
                <w:i w:val="0"/>
                <w:color w:val="auto"/>
                <w:sz w:val="20"/>
                <w:szCs w:val="20"/>
                <w:lang w:val="en-US" w:eastAsia="en-US"/>
              </w:rPr>
              <w:t>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0.34</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313B26" w:rsidRPr="007C586F">
              <w:rPr>
                <w:i w:val="0"/>
                <w:color w:val="auto"/>
                <w:sz w:val="20"/>
                <w:szCs w:val="20"/>
                <w:lang w:val="en-US" w:eastAsia="en-US"/>
              </w:rPr>
              <w:t>4</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D03346" w:rsidRPr="007C586F" w:rsidRDefault="00D03346" w:rsidP="008F791E">
            <w:pPr>
              <w:spacing w:line="280" w:lineRule="atLeast"/>
              <w:jc w:val="center"/>
              <w:rPr>
                <w:i w:val="0"/>
                <w:color w:val="auto"/>
                <w:sz w:val="20"/>
                <w:szCs w:val="20"/>
              </w:rPr>
            </w:pPr>
            <w:r w:rsidRPr="007C586F">
              <w:rPr>
                <w:i w:val="0"/>
                <w:color w:val="auto"/>
                <w:sz w:val="20"/>
                <w:szCs w:val="20"/>
              </w:rPr>
              <w:t>0.32</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313B26" w:rsidRPr="007C586F">
              <w:rPr>
                <w:i w:val="0"/>
                <w:color w:val="auto"/>
                <w:sz w:val="20"/>
                <w:szCs w:val="20"/>
                <w:lang w:val="en-US" w:eastAsia="en-US"/>
              </w:rPr>
              <w:t>2</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D03346" w:rsidRPr="007C586F" w:rsidTr="008F791E">
        <w:tc>
          <w:tcPr>
            <w:tcW w:w="1861"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313B26" w:rsidP="008F791E">
            <w:pPr>
              <w:spacing w:line="280" w:lineRule="atLeast"/>
              <w:jc w:val="center"/>
              <w:rPr>
                <w:i w:val="0"/>
                <w:color w:val="auto"/>
                <w:sz w:val="20"/>
                <w:szCs w:val="20"/>
                <w:lang w:val="en-US" w:eastAsia="en-US"/>
              </w:rPr>
            </w:pPr>
            <w:r w:rsidRPr="007C586F">
              <w:rPr>
                <w:i w:val="0"/>
                <w:color w:val="auto"/>
                <w:sz w:val="20"/>
                <w:szCs w:val="20"/>
                <w:lang w:val="en-US" w:eastAsia="en-US"/>
              </w:rPr>
              <w:t>0.02</w:t>
            </w:r>
            <w:r w:rsidR="00D03346" w:rsidRPr="007C586F">
              <w:rPr>
                <w:i w:val="0"/>
                <w:color w:val="auto"/>
                <w:sz w:val="20"/>
                <w:szCs w:val="20"/>
                <w:lang w:val="en-US" w:eastAsia="en-US"/>
              </w:rPr>
              <w:t xml:space="preserve">   öd.</w:t>
            </w:r>
          </w:p>
        </w:tc>
        <w:tc>
          <w:tcPr>
            <w:tcW w:w="1867" w:type="dxa"/>
          </w:tcPr>
          <w:p w:rsidR="00D03346" w:rsidRPr="007C586F" w:rsidRDefault="00313B26" w:rsidP="008F791E">
            <w:pPr>
              <w:spacing w:line="280" w:lineRule="atLeast"/>
              <w:jc w:val="center"/>
              <w:rPr>
                <w:i w:val="0"/>
                <w:color w:val="auto"/>
                <w:sz w:val="20"/>
                <w:szCs w:val="20"/>
                <w:lang w:val="en-US" w:eastAsia="en-US"/>
              </w:rPr>
            </w:pPr>
            <w:r w:rsidRPr="007C586F">
              <w:rPr>
                <w:i w:val="0"/>
                <w:color w:val="auto"/>
                <w:sz w:val="20"/>
                <w:szCs w:val="20"/>
                <w:lang w:val="en-US" w:eastAsia="en-US"/>
              </w:rPr>
              <w:t>0.02</w:t>
            </w:r>
            <w:r w:rsidR="00D03346" w:rsidRPr="007C586F">
              <w:rPr>
                <w:i w:val="0"/>
                <w:color w:val="auto"/>
                <w:sz w:val="20"/>
                <w:szCs w:val="20"/>
                <w:lang w:val="en-US" w:eastAsia="en-US"/>
              </w:rPr>
              <w:t xml:space="preserve">   öd.</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313B26" w:rsidRPr="007C586F">
              <w:rPr>
                <w:i w:val="0"/>
                <w:color w:val="auto"/>
                <w:sz w:val="20"/>
                <w:szCs w:val="20"/>
                <w:lang w:val="en-US" w:eastAsia="en-US"/>
              </w:rPr>
              <w:t>3</w:t>
            </w:r>
          </w:p>
        </w:tc>
        <w:tc>
          <w:tcPr>
            <w:tcW w:w="1867" w:type="dxa"/>
          </w:tcPr>
          <w:p w:rsidR="00D03346" w:rsidRPr="007C586F" w:rsidRDefault="00D03346" w:rsidP="008F791E">
            <w:pPr>
              <w:spacing w:line="280" w:lineRule="atLeast"/>
              <w:jc w:val="center"/>
              <w:rPr>
                <w:i w:val="0"/>
                <w:color w:val="auto"/>
                <w:sz w:val="20"/>
                <w:szCs w:val="20"/>
                <w:lang w:val="en-US" w:eastAsia="en-US"/>
              </w:rPr>
            </w:pPr>
          </w:p>
        </w:tc>
      </w:tr>
      <w:tr w:rsidR="00D03346" w:rsidRPr="007C586F" w:rsidTr="008F791E">
        <w:tc>
          <w:tcPr>
            <w:tcW w:w="1861"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313B26" w:rsidP="008F791E">
            <w:pPr>
              <w:spacing w:line="280" w:lineRule="atLeast"/>
              <w:jc w:val="center"/>
              <w:rPr>
                <w:i w:val="0"/>
                <w:color w:val="auto"/>
                <w:sz w:val="20"/>
                <w:szCs w:val="20"/>
                <w:lang w:val="en-US" w:eastAsia="en-US"/>
              </w:rPr>
            </w:pPr>
            <w:r w:rsidRPr="007C586F">
              <w:rPr>
                <w:i w:val="0"/>
                <w:color w:val="auto"/>
                <w:sz w:val="20"/>
                <w:szCs w:val="20"/>
                <w:lang w:val="en-US" w:eastAsia="en-US"/>
              </w:rPr>
              <w:t>0.01</w:t>
            </w:r>
            <w:r w:rsidR="00D03346" w:rsidRPr="007C586F">
              <w:rPr>
                <w:i w:val="0"/>
                <w:color w:val="auto"/>
                <w:sz w:val="20"/>
                <w:szCs w:val="20"/>
                <w:lang w:val="en-US" w:eastAsia="en-US"/>
              </w:rPr>
              <w:t xml:space="preserve">  öd.</w:t>
            </w:r>
          </w:p>
        </w:tc>
        <w:tc>
          <w:tcPr>
            <w:tcW w:w="1867" w:type="dxa"/>
          </w:tcPr>
          <w:p w:rsidR="00D03346" w:rsidRPr="007C586F" w:rsidRDefault="00D03346" w:rsidP="008F791E">
            <w:pPr>
              <w:spacing w:line="280" w:lineRule="atLeast"/>
              <w:jc w:val="center"/>
              <w:rPr>
                <w:i w:val="0"/>
                <w:color w:val="auto"/>
                <w:sz w:val="20"/>
                <w:szCs w:val="20"/>
                <w:lang w:val="en-US" w:eastAsia="en-US"/>
              </w:rPr>
            </w:pPr>
          </w:p>
        </w:tc>
      </w:tr>
    </w:tbl>
    <w:p w:rsidR="00D03346" w:rsidRPr="007C586F" w:rsidRDefault="00D03346" w:rsidP="00222B1C">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D03346" w:rsidRPr="007C586F" w:rsidRDefault="00D03346" w:rsidP="00222B1C">
      <w:pPr>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rPr>
      </w:pPr>
      <w:r w:rsidRPr="007C586F">
        <w:rPr>
          <w:b/>
          <w:i w:val="0"/>
          <w:color w:val="auto"/>
          <w:sz w:val="22"/>
        </w:rPr>
        <w:t>4.1.3.4. 2015</w:t>
      </w:r>
      <w:r w:rsidR="00D03346" w:rsidRPr="007C586F">
        <w:rPr>
          <w:b/>
          <w:i w:val="0"/>
          <w:color w:val="auto"/>
          <w:sz w:val="22"/>
        </w:rPr>
        <w:t xml:space="preserve"> ve 2016</w:t>
      </w:r>
      <w:r w:rsidRPr="007C586F">
        <w:rPr>
          <w:b/>
          <w:i w:val="0"/>
          <w:color w:val="auto"/>
          <w:sz w:val="22"/>
        </w:rPr>
        <w:t xml:space="preserve"> yılı dördüncü dönem</w:t>
      </w:r>
    </w:p>
    <w:p w:rsidR="00564F44" w:rsidRPr="007C586F" w:rsidRDefault="00C13450" w:rsidP="00932511">
      <w:pPr>
        <w:spacing w:before="240" w:after="240" w:line="320" w:lineRule="atLeast"/>
        <w:jc w:val="both"/>
        <w:rPr>
          <w:i w:val="0"/>
          <w:color w:val="auto"/>
          <w:sz w:val="22"/>
          <w:szCs w:val="22"/>
        </w:rPr>
      </w:pPr>
      <w:r w:rsidRPr="007C586F">
        <w:rPr>
          <w:i w:val="0"/>
          <w:color w:val="auto"/>
          <w:sz w:val="22"/>
          <w:szCs w:val="22"/>
        </w:rPr>
        <w:t>K</w:t>
      </w:r>
      <w:r w:rsidR="00932511" w:rsidRPr="007C586F">
        <w:rPr>
          <w:i w:val="0"/>
          <w:color w:val="auto"/>
          <w:sz w:val="22"/>
          <w:szCs w:val="22"/>
        </w:rPr>
        <w:t>lorofil yoğunlu</w:t>
      </w:r>
      <w:r w:rsidRPr="007C586F">
        <w:rPr>
          <w:i w:val="0"/>
          <w:color w:val="auto"/>
          <w:sz w:val="22"/>
          <w:szCs w:val="22"/>
        </w:rPr>
        <w:t>ğu üzerinde yapılan varyans analiz sonuçları Çizelge 4.33’de verilmiştir. Varyans analiz sonuçlarına</w:t>
      </w:r>
      <w:r w:rsidR="00932511" w:rsidRPr="007C586F">
        <w:rPr>
          <w:i w:val="0"/>
          <w:color w:val="auto"/>
          <w:sz w:val="22"/>
          <w:szCs w:val="22"/>
        </w:rPr>
        <w:t xml:space="preserve"> göre; uygulama, su düzeyi*uygulama interaksi</w:t>
      </w:r>
      <w:r w:rsidR="00B67357" w:rsidRPr="007C586F">
        <w:rPr>
          <w:i w:val="0"/>
          <w:color w:val="auto"/>
          <w:sz w:val="22"/>
          <w:szCs w:val="22"/>
        </w:rPr>
        <w:t>yonu</w:t>
      </w:r>
      <w:r w:rsidR="00564F44" w:rsidRPr="007C586F">
        <w:rPr>
          <w:i w:val="0"/>
          <w:color w:val="auto"/>
          <w:sz w:val="22"/>
          <w:szCs w:val="22"/>
        </w:rPr>
        <w:t>nun</w:t>
      </w:r>
      <w:r w:rsidR="00B67357" w:rsidRPr="007C586F">
        <w:rPr>
          <w:i w:val="0"/>
          <w:color w:val="auto"/>
          <w:sz w:val="22"/>
          <w:szCs w:val="22"/>
        </w:rPr>
        <w:t xml:space="preserve"> önemli olmadığı saptanmıştır</w:t>
      </w:r>
      <w:r w:rsidR="00514FD9" w:rsidRPr="007C586F">
        <w:rPr>
          <w:i w:val="0"/>
          <w:color w:val="auto"/>
          <w:sz w:val="22"/>
          <w:szCs w:val="22"/>
        </w:rPr>
        <w:t>,</w:t>
      </w:r>
      <w:r w:rsidR="00932511" w:rsidRPr="007C586F">
        <w:rPr>
          <w:i w:val="0"/>
          <w:color w:val="auto"/>
          <w:sz w:val="22"/>
          <w:szCs w:val="22"/>
        </w:rPr>
        <w:t xml:space="preserve"> fakat su düzeyi ortalamasının istatiksel olarak %</w:t>
      </w:r>
      <w:r w:rsidR="00483E45" w:rsidRPr="007C586F">
        <w:rPr>
          <w:i w:val="0"/>
          <w:color w:val="auto"/>
          <w:sz w:val="22"/>
          <w:szCs w:val="22"/>
        </w:rPr>
        <w:t xml:space="preserve"> </w:t>
      </w:r>
      <w:r w:rsidR="00932511" w:rsidRPr="007C586F">
        <w:rPr>
          <w:i w:val="0"/>
          <w:color w:val="auto"/>
          <w:sz w:val="22"/>
          <w:szCs w:val="22"/>
        </w:rPr>
        <w:t>99</w:t>
      </w:r>
      <w:r w:rsidR="00514FD9" w:rsidRPr="007C586F">
        <w:rPr>
          <w:i w:val="0"/>
          <w:color w:val="auto"/>
          <w:sz w:val="22"/>
          <w:szCs w:val="22"/>
        </w:rPr>
        <w:t xml:space="preserve"> </w:t>
      </w:r>
      <w:r w:rsidR="00932511" w:rsidRPr="007C586F">
        <w:rPr>
          <w:i w:val="0"/>
          <w:color w:val="auto"/>
          <w:sz w:val="22"/>
          <w:szCs w:val="22"/>
        </w:rPr>
        <w:t>önemli</w:t>
      </w:r>
      <w:r w:rsidR="00514FD9" w:rsidRPr="007C586F">
        <w:rPr>
          <w:i w:val="0"/>
          <w:color w:val="auto"/>
          <w:sz w:val="22"/>
          <w:szCs w:val="22"/>
        </w:rPr>
        <w:t xml:space="preserve"> olduğu</w:t>
      </w:r>
      <w:r w:rsidR="00B67357" w:rsidRPr="007C586F">
        <w:rPr>
          <w:i w:val="0"/>
          <w:color w:val="auto"/>
          <w:sz w:val="22"/>
          <w:szCs w:val="22"/>
        </w:rPr>
        <w:t xml:space="preserve"> belirlenmiştir</w:t>
      </w:r>
      <w:r w:rsidR="00984515" w:rsidRPr="007C586F">
        <w:rPr>
          <w:i w:val="0"/>
          <w:color w:val="auto"/>
          <w:sz w:val="22"/>
          <w:szCs w:val="22"/>
        </w:rPr>
        <w:t xml:space="preserve">. İstatiksel olarak </w:t>
      </w:r>
      <w:r w:rsidR="00932511" w:rsidRPr="007C586F">
        <w:rPr>
          <w:i w:val="0"/>
          <w:color w:val="auto"/>
          <w:sz w:val="22"/>
          <w:szCs w:val="22"/>
        </w:rPr>
        <w:t>%</w:t>
      </w:r>
      <w:r w:rsidR="00E66D1B" w:rsidRPr="007C586F">
        <w:rPr>
          <w:i w:val="0"/>
          <w:color w:val="auto"/>
          <w:sz w:val="22"/>
          <w:szCs w:val="22"/>
        </w:rPr>
        <w:t xml:space="preserve"> </w:t>
      </w:r>
      <w:r w:rsidR="00B67357" w:rsidRPr="007C586F">
        <w:rPr>
          <w:i w:val="0"/>
          <w:color w:val="auto"/>
          <w:sz w:val="22"/>
          <w:szCs w:val="22"/>
        </w:rPr>
        <w:t xml:space="preserve">99 </w:t>
      </w:r>
      <w:r w:rsidR="00BE633B" w:rsidRPr="007C586F">
        <w:rPr>
          <w:i w:val="0"/>
          <w:color w:val="auto"/>
          <w:sz w:val="22"/>
          <w:szCs w:val="22"/>
        </w:rPr>
        <w:t xml:space="preserve">güvenle </w:t>
      </w:r>
      <w:r w:rsidR="00932511" w:rsidRPr="007C586F">
        <w:rPr>
          <w:i w:val="0"/>
          <w:color w:val="auto"/>
          <w:sz w:val="22"/>
          <w:szCs w:val="22"/>
        </w:rPr>
        <w:t>önemlilik arz eden su düzeyi ortalamasında, en yüksek</w:t>
      </w:r>
      <w:r w:rsidR="000654C4" w:rsidRPr="007C586F">
        <w:rPr>
          <w:i w:val="0"/>
          <w:color w:val="auto"/>
          <w:sz w:val="22"/>
          <w:szCs w:val="22"/>
        </w:rPr>
        <w:t xml:space="preserve"> 0.34</w:t>
      </w:r>
      <w:r w:rsidR="00B67357" w:rsidRPr="007C586F">
        <w:rPr>
          <w:i w:val="0"/>
          <w:color w:val="auto"/>
          <w:sz w:val="22"/>
          <w:szCs w:val="22"/>
        </w:rPr>
        <w:t xml:space="preserve"> ile</w:t>
      </w:r>
      <w:r w:rsidR="00932511" w:rsidRPr="007C586F">
        <w:rPr>
          <w:i w:val="0"/>
          <w:color w:val="auto"/>
          <w:sz w:val="22"/>
          <w:szCs w:val="22"/>
        </w:rPr>
        <w:t xml:space="preserve"> %</w:t>
      </w:r>
      <w:r w:rsidR="00483E45" w:rsidRPr="007C586F">
        <w:rPr>
          <w:i w:val="0"/>
          <w:color w:val="auto"/>
          <w:sz w:val="22"/>
          <w:szCs w:val="22"/>
        </w:rPr>
        <w:t xml:space="preserve"> </w:t>
      </w:r>
      <w:r w:rsidR="00932511" w:rsidRPr="007C586F">
        <w:rPr>
          <w:i w:val="0"/>
          <w:color w:val="auto"/>
          <w:sz w:val="22"/>
          <w:szCs w:val="22"/>
        </w:rPr>
        <w:t>75</w:t>
      </w:r>
      <w:r w:rsidR="00BA77A4" w:rsidRPr="007C586F">
        <w:rPr>
          <w:i w:val="0"/>
          <w:color w:val="auto"/>
          <w:sz w:val="22"/>
          <w:szCs w:val="22"/>
        </w:rPr>
        <w:t>’lik uygulama iken en düşük 0.14 ile %</w:t>
      </w:r>
      <w:r w:rsidR="00E66D1B" w:rsidRPr="007C586F">
        <w:rPr>
          <w:i w:val="0"/>
          <w:color w:val="auto"/>
          <w:sz w:val="22"/>
          <w:szCs w:val="22"/>
        </w:rPr>
        <w:t xml:space="preserve"> </w:t>
      </w:r>
      <w:r w:rsidR="00BA77A4" w:rsidRPr="007C586F">
        <w:rPr>
          <w:i w:val="0"/>
          <w:color w:val="auto"/>
          <w:sz w:val="22"/>
          <w:szCs w:val="22"/>
        </w:rPr>
        <w:t>100’lük su düzeyi uygulaması olduğu saptanmıştır.</w:t>
      </w:r>
    </w:p>
    <w:p w:rsidR="00932511" w:rsidRPr="007C586F" w:rsidRDefault="00796E25" w:rsidP="00222B1C">
      <w:pPr>
        <w:spacing w:line="320" w:lineRule="atLeast"/>
        <w:ind w:left="1247" w:hanging="1247"/>
        <w:jc w:val="both"/>
        <w:rPr>
          <w:i w:val="0"/>
          <w:color w:val="auto"/>
          <w:sz w:val="22"/>
          <w:szCs w:val="22"/>
        </w:rPr>
      </w:pPr>
      <w:r w:rsidRPr="007C586F">
        <w:rPr>
          <w:i w:val="0"/>
          <w:color w:val="auto"/>
          <w:sz w:val="22"/>
          <w:szCs w:val="22"/>
        </w:rPr>
        <w:t>Çizelge 4.33</w:t>
      </w:r>
      <w:r w:rsidR="00932511" w:rsidRPr="007C586F">
        <w:rPr>
          <w:i w:val="0"/>
          <w:color w:val="auto"/>
          <w:sz w:val="22"/>
          <w:szCs w:val="22"/>
        </w:rPr>
        <w:t>. Su düzeyi ve uygulama faktörüne bağlı olarak dördüncü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222B1C">
            <w:pPr>
              <w:jc w:val="center"/>
              <w:rPr>
                <w:b/>
                <w:i w:val="0"/>
                <w:color w:val="auto"/>
                <w:sz w:val="20"/>
                <w:szCs w:val="20"/>
                <w:lang w:val="en-US" w:eastAsia="en-US"/>
              </w:rPr>
            </w:pPr>
          </w:p>
          <w:p w:rsidR="00932511" w:rsidRPr="007C586F" w:rsidRDefault="00932511" w:rsidP="00222B1C">
            <w:pPr>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222B1C">
            <w:pPr>
              <w:jc w:val="center"/>
              <w:rPr>
                <w:b/>
                <w:i w:val="0"/>
                <w:color w:val="auto"/>
                <w:sz w:val="20"/>
                <w:szCs w:val="20"/>
                <w:lang w:val="en-US" w:eastAsia="en-US"/>
              </w:rPr>
            </w:pPr>
            <w:r w:rsidRPr="007C586F">
              <w:rPr>
                <w:b/>
                <w:i w:val="0"/>
                <w:color w:val="auto"/>
                <w:sz w:val="20"/>
                <w:szCs w:val="20"/>
              </w:rPr>
              <w:t>Klorofil yoğunluğu</w:t>
            </w:r>
          </w:p>
        </w:tc>
      </w:tr>
      <w:tr w:rsidR="00932511" w:rsidRPr="007C586F" w:rsidTr="00AD68CD">
        <w:tc>
          <w:tcPr>
            <w:tcW w:w="1861" w:type="dxa"/>
            <w:vMerge/>
            <w:vAlign w:val="center"/>
          </w:tcPr>
          <w:p w:rsidR="00932511" w:rsidRPr="007C586F" w:rsidRDefault="00932511" w:rsidP="00222B1C">
            <w:pPr>
              <w:jc w:val="center"/>
              <w:rPr>
                <w:b/>
                <w:i w:val="0"/>
                <w:color w:val="auto"/>
                <w:sz w:val="20"/>
                <w:szCs w:val="20"/>
                <w:lang w:val="en-US" w:eastAsia="en-US"/>
              </w:rPr>
            </w:pPr>
          </w:p>
        </w:tc>
        <w:tc>
          <w:tcPr>
            <w:tcW w:w="3592" w:type="dxa"/>
            <w:gridSpan w:val="2"/>
          </w:tcPr>
          <w:p w:rsidR="00932511" w:rsidRPr="007C586F" w:rsidRDefault="00932511" w:rsidP="00222B1C">
            <w:pPr>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222B1C">
            <w:pPr>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222B1C">
            <w:pPr>
              <w:jc w:val="center"/>
              <w:rPr>
                <w:b/>
                <w:i w:val="0"/>
                <w:color w:val="auto"/>
                <w:sz w:val="20"/>
                <w:szCs w:val="20"/>
                <w:lang w:val="en-US" w:eastAsia="en-US"/>
              </w:rPr>
            </w:pPr>
          </w:p>
        </w:tc>
        <w:tc>
          <w:tcPr>
            <w:tcW w:w="1796" w:type="dxa"/>
          </w:tcPr>
          <w:p w:rsidR="00932511" w:rsidRPr="007C586F" w:rsidRDefault="00932511" w:rsidP="00222B1C">
            <w:pPr>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222B1C">
            <w:pPr>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222B1C">
            <w:pPr>
              <w:jc w:val="center"/>
              <w:rPr>
                <w:i w:val="0"/>
                <w:color w:val="auto"/>
                <w:sz w:val="20"/>
                <w:szCs w:val="20"/>
                <w:lang w:val="en-US" w:eastAsia="en-US"/>
              </w:rPr>
            </w:pPr>
          </w:p>
        </w:tc>
      </w:tr>
      <w:tr w:rsidR="00932511" w:rsidRPr="007C586F" w:rsidTr="00AD68CD">
        <w:tc>
          <w:tcPr>
            <w:tcW w:w="1861" w:type="dxa"/>
          </w:tcPr>
          <w:p w:rsidR="00932511" w:rsidRPr="007C586F" w:rsidRDefault="00932511" w:rsidP="00222B1C">
            <w:pPr>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222B1C">
            <w:pPr>
              <w:jc w:val="center"/>
              <w:rPr>
                <w:i w:val="0"/>
                <w:color w:val="auto"/>
                <w:sz w:val="20"/>
                <w:szCs w:val="20"/>
                <w:lang w:val="en-US" w:eastAsia="en-US"/>
              </w:rPr>
            </w:pPr>
            <w:r w:rsidRPr="007C586F">
              <w:rPr>
                <w:i w:val="0"/>
                <w:color w:val="auto"/>
                <w:sz w:val="20"/>
                <w:szCs w:val="20"/>
                <w:lang w:val="en-US" w:eastAsia="en-US"/>
              </w:rPr>
              <w:t>0.05</w:t>
            </w:r>
          </w:p>
        </w:tc>
        <w:tc>
          <w:tcPr>
            <w:tcW w:w="1796" w:type="dxa"/>
          </w:tcPr>
          <w:p w:rsidR="00932511" w:rsidRPr="007C586F" w:rsidRDefault="00932511" w:rsidP="00222B1C">
            <w:pPr>
              <w:jc w:val="center"/>
              <w:rPr>
                <w:i w:val="0"/>
                <w:color w:val="auto"/>
                <w:sz w:val="20"/>
                <w:szCs w:val="20"/>
                <w:lang w:val="en-US" w:eastAsia="en-US"/>
              </w:rPr>
            </w:pPr>
            <w:r w:rsidRPr="007C586F">
              <w:rPr>
                <w:i w:val="0"/>
                <w:color w:val="auto"/>
                <w:sz w:val="20"/>
                <w:szCs w:val="20"/>
                <w:lang w:val="en-US" w:eastAsia="en-US"/>
              </w:rPr>
              <w:t>0.22</w:t>
            </w:r>
          </w:p>
        </w:tc>
        <w:tc>
          <w:tcPr>
            <w:tcW w:w="1867" w:type="dxa"/>
          </w:tcPr>
          <w:p w:rsidR="00932511" w:rsidRPr="007C586F" w:rsidRDefault="00984515" w:rsidP="00222B1C">
            <w:pPr>
              <w:jc w:val="center"/>
              <w:rPr>
                <w:i w:val="0"/>
                <w:color w:val="auto"/>
                <w:sz w:val="20"/>
                <w:szCs w:val="20"/>
                <w:lang w:val="en-US" w:eastAsia="en-US"/>
              </w:rPr>
            </w:pPr>
            <w:r w:rsidRPr="007C586F">
              <w:rPr>
                <w:i w:val="0"/>
                <w:color w:val="auto"/>
                <w:sz w:val="20"/>
                <w:szCs w:val="20"/>
                <w:lang w:val="en-US" w:eastAsia="en-US"/>
              </w:rPr>
              <w:t>0.14</w:t>
            </w:r>
            <w:r w:rsidR="00932511" w:rsidRPr="007C586F">
              <w:rPr>
                <w:i w:val="0"/>
                <w:color w:val="auto"/>
                <w:sz w:val="20"/>
                <w:szCs w:val="20"/>
                <w:lang w:val="en-US" w:eastAsia="en-US"/>
              </w:rPr>
              <w:t xml:space="preserve"> b</w:t>
            </w:r>
          </w:p>
        </w:tc>
      </w:tr>
      <w:tr w:rsidR="00932511" w:rsidRPr="007C586F" w:rsidTr="00AD68CD">
        <w:tc>
          <w:tcPr>
            <w:tcW w:w="1861" w:type="dxa"/>
          </w:tcPr>
          <w:p w:rsidR="00932511" w:rsidRPr="007C586F" w:rsidRDefault="00932511" w:rsidP="00222B1C">
            <w:pPr>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222B1C">
            <w:pPr>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932511" w:rsidRPr="007C586F" w:rsidRDefault="00932511" w:rsidP="00222B1C">
            <w:pPr>
              <w:jc w:val="center"/>
              <w:rPr>
                <w:i w:val="0"/>
                <w:color w:val="auto"/>
                <w:sz w:val="20"/>
                <w:szCs w:val="20"/>
                <w:lang w:val="en-US" w:eastAsia="en-US"/>
              </w:rPr>
            </w:pPr>
            <w:r w:rsidRPr="007C586F">
              <w:rPr>
                <w:i w:val="0"/>
                <w:color w:val="auto"/>
                <w:sz w:val="20"/>
                <w:szCs w:val="20"/>
                <w:lang w:val="en-US" w:eastAsia="en-US"/>
              </w:rPr>
              <w:t>0.34</w:t>
            </w:r>
          </w:p>
        </w:tc>
        <w:tc>
          <w:tcPr>
            <w:tcW w:w="1867" w:type="dxa"/>
          </w:tcPr>
          <w:p w:rsidR="00932511" w:rsidRPr="007C586F" w:rsidRDefault="00984515" w:rsidP="00222B1C">
            <w:pPr>
              <w:jc w:val="center"/>
              <w:rPr>
                <w:i w:val="0"/>
                <w:color w:val="auto"/>
                <w:sz w:val="20"/>
                <w:szCs w:val="20"/>
                <w:lang w:val="en-US" w:eastAsia="en-US"/>
              </w:rPr>
            </w:pPr>
            <w:r w:rsidRPr="007C586F">
              <w:rPr>
                <w:i w:val="0"/>
                <w:color w:val="auto"/>
                <w:sz w:val="20"/>
                <w:szCs w:val="20"/>
                <w:lang w:val="en-US" w:eastAsia="en-US"/>
              </w:rPr>
              <w:t>0.34</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222B1C">
            <w:pPr>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222B1C">
            <w:pPr>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932511" w:rsidRPr="007C586F" w:rsidRDefault="00932511" w:rsidP="00222B1C">
            <w:pPr>
              <w:jc w:val="center"/>
              <w:rPr>
                <w:i w:val="0"/>
                <w:color w:val="auto"/>
                <w:sz w:val="20"/>
                <w:szCs w:val="20"/>
                <w:lang w:val="en-US" w:eastAsia="en-US"/>
              </w:rPr>
            </w:pPr>
            <w:r w:rsidRPr="007C586F">
              <w:rPr>
                <w:i w:val="0"/>
                <w:color w:val="auto"/>
                <w:sz w:val="20"/>
                <w:szCs w:val="20"/>
                <w:lang w:val="en-US" w:eastAsia="en-US"/>
              </w:rPr>
              <w:t>0.23</w:t>
            </w:r>
          </w:p>
        </w:tc>
        <w:tc>
          <w:tcPr>
            <w:tcW w:w="1867" w:type="dxa"/>
          </w:tcPr>
          <w:p w:rsidR="00932511" w:rsidRPr="007C586F" w:rsidRDefault="00984515" w:rsidP="00222B1C">
            <w:pPr>
              <w:jc w:val="center"/>
              <w:rPr>
                <w:i w:val="0"/>
                <w:color w:val="auto"/>
                <w:sz w:val="20"/>
                <w:szCs w:val="20"/>
                <w:lang w:val="en-US" w:eastAsia="en-US"/>
              </w:rPr>
            </w:pPr>
            <w:r w:rsidRPr="007C586F">
              <w:rPr>
                <w:i w:val="0"/>
                <w:color w:val="auto"/>
                <w:sz w:val="20"/>
                <w:szCs w:val="20"/>
                <w:lang w:val="en-US" w:eastAsia="en-US"/>
              </w:rPr>
              <w:t>0.28</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222B1C">
            <w:pPr>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222B1C">
            <w:pPr>
              <w:jc w:val="center"/>
              <w:rPr>
                <w:i w:val="0"/>
                <w:color w:val="auto"/>
                <w:sz w:val="20"/>
                <w:szCs w:val="20"/>
              </w:rPr>
            </w:pPr>
            <w:r w:rsidRPr="007C586F">
              <w:rPr>
                <w:i w:val="0"/>
                <w:color w:val="auto"/>
                <w:sz w:val="20"/>
                <w:szCs w:val="20"/>
              </w:rPr>
              <w:t>0.32</w:t>
            </w:r>
          </w:p>
        </w:tc>
        <w:tc>
          <w:tcPr>
            <w:tcW w:w="1796" w:type="dxa"/>
          </w:tcPr>
          <w:p w:rsidR="00932511" w:rsidRPr="007C586F" w:rsidRDefault="00932511" w:rsidP="00222B1C">
            <w:pPr>
              <w:jc w:val="center"/>
              <w:rPr>
                <w:i w:val="0"/>
                <w:color w:val="auto"/>
                <w:sz w:val="20"/>
                <w:szCs w:val="20"/>
                <w:lang w:val="en-US" w:eastAsia="en-US"/>
              </w:rPr>
            </w:pPr>
            <w:r w:rsidRPr="007C586F">
              <w:rPr>
                <w:i w:val="0"/>
                <w:color w:val="auto"/>
                <w:sz w:val="20"/>
                <w:szCs w:val="20"/>
                <w:lang w:val="en-US" w:eastAsia="en-US"/>
              </w:rPr>
              <w:t>0.3</w:t>
            </w:r>
            <w:r w:rsidR="00984515" w:rsidRPr="007C586F">
              <w:rPr>
                <w:i w:val="0"/>
                <w:color w:val="auto"/>
                <w:sz w:val="20"/>
                <w:szCs w:val="20"/>
                <w:lang w:val="en-US" w:eastAsia="en-US"/>
              </w:rPr>
              <w:t>2</w:t>
            </w:r>
          </w:p>
        </w:tc>
        <w:tc>
          <w:tcPr>
            <w:tcW w:w="1867" w:type="dxa"/>
          </w:tcPr>
          <w:p w:rsidR="00932511" w:rsidRPr="007C586F" w:rsidRDefault="00984515" w:rsidP="00222B1C">
            <w:pPr>
              <w:jc w:val="center"/>
              <w:rPr>
                <w:i w:val="0"/>
                <w:color w:val="auto"/>
                <w:sz w:val="20"/>
                <w:szCs w:val="20"/>
                <w:lang w:val="en-US" w:eastAsia="en-US"/>
              </w:rPr>
            </w:pPr>
            <w:r w:rsidRPr="007C586F">
              <w:rPr>
                <w:i w:val="0"/>
                <w:color w:val="auto"/>
                <w:sz w:val="20"/>
                <w:szCs w:val="20"/>
                <w:lang w:val="en-US" w:eastAsia="en-US"/>
              </w:rPr>
              <w:t>0.32</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222B1C">
            <w:pPr>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222B1C">
            <w:pPr>
              <w:jc w:val="center"/>
              <w:rPr>
                <w:i w:val="0"/>
                <w:color w:val="auto"/>
                <w:sz w:val="20"/>
                <w:szCs w:val="20"/>
                <w:lang w:val="en-US" w:eastAsia="en-US"/>
              </w:rPr>
            </w:pPr>
            <w:r w:rsidRPr="007C586F">
              <w:rPr>
                <w:i w:val="0"/>
                <w:color w:val="auto"/>
                <w:sz w:val="20"/>
                <w:szCs w:val="20"/>
                <w:lang w:val="en-US" w:eastAsia="en-US"/>
              </w:rPr>
              <w:t>0.24</w:t>
            </w:r>
          </w:p>
        </w:tc>
        <w:tc>
          <w:tcPr>
            <w:tcW w:w="1796" w:type="dxa"/>
          </w:tcPr>
          <w:p w:rsidR="00932511" w:rsidRPr="007C586F" w:rsidRDefault="00932511" w:rsidP="00222B1C">
            <w:pPr>
              <w:jc w:val="center"/>
              <w:rPr>
                <w:i w:val="0"/>
                <w:color w:val="auto"/>
                <w:sz w:val="20"/>
                <w:szCs w:val="20"/>
                <w:lang w:val="en-US" w:eastAsia="en-US"/>
              </w:rPr>
            </w:pPr>
            <w:r w:rsidRPr="007C586F">
              <w:rPr>
                <w:i w:val="0"/>
                <w:color w:val="auto"/>
                <w:sz w:val="20"/>
                <w:szCs w:val="20"/>
                <w:lang w:val="en-US" w:eastAsia="en-US"/>
              </w:rPr>
              <w:t>0.32</w:t>
            </w:r>
          </w:p>
        </w:tc>
        <w:tc>
          <w:tcPr>
            <w:tcW w:w="1867" w:type="dxa"/>
          </w:tcPr>
          <w:p w:rsidR="00932511" w:rsidRPr="007C586F" w:rsidRDefault="00984515" w:rsidP="00222B1C">
            <w:pPr>
              <w:jc w:val="center"/>
              <w:rPr>
                <w:i w:val="0"/>
                <w:color w:val="auto"/>
                <w:sz w:val="20"/>
                <w:szCs w:val="20"/>
                <w:lang w:val="en-US" w:eastAsia="en-US"/>
              </w:rPr>
            </w:pPr>
            <w:r w:rsidRPr="007C586F">
              <w:rPr>
                <w:i w:val="0"/>
                <w:color w:val="auto"/>
                <w:sz w:val="20"/>
                <w:szCs w:val="20"/>
                <w:lang w:val="en-US" w:eastAsia="en-US"/>
              </w:rPr>
              <w:t>0.28</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222B1C">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984515" w:rsidP="00222B1C">
            <w:pPr>
              <w:jc w:val="center"/>
              <w:rPr>
                <w:i w:val="0"/>
                <w:color w:val="auto"/>
                <w:sz w:val="20"/>
                <w:szCs w:val="20"/>
                <w:lang w:val="en-US" w:eastAsia="en-US"/>
              </w:rPr>
            </w:pPr>
            <w:r w:rsidRPr="007C586F">
              <w:rPr>
                <w:i w:val="0"/>
                <w:color w:val="auto"/>
                <w:sz w:val="20"/>
                <w:szCs w:val="20"/>
                <w:lang w:val="en-US" w:eastAsia="en-US"/>
              </w:rPr>
              <w:t>0.15</w:t>
            </w:r>
            <w:r w:rsidR="00932511" w:rsidRPr="007C586F">
              <w:rPr>
                <w:i w:val="0"/>
                <w:color w:val="auto"/>
                <w:sz w:val="20"/>
                <w:szCs w:val="20"/>
                <w:lang w:val="en-US" w:eastAsia="en-US"/>
              </w:rPr>
              <w:t xml:space="preserve">   öd.</w:t>
            </w:r>
          </w:p>
        </w:tc>
        <w:tc>
          <w:tcPr>
            <w:tcW w:w="1867" w:type="dxa"/>
          </w:tcPr>
          <w:p w:rsidR="00932511" w:rsidRPr="007C586F" w:rsidRDefault="00984515" w:rsidP="00222B1C">
            <w:pPr>
              <w:jc w:val="center"/>
              <w:rPr>
                <w:i w:val="0"/>
                <w:color w:val="auto"/>
                <w:sz w:val="20"/>
                <w:szCs w:val="20"/>
                <w:lang w:val="en-US" w:eastAsia="en-US"/>
              </w:rPr>
            </w:pPr>
            <w:r w:rsidRPr="007C586F">
              <w:rPr>
                <w:i w:val="0"/>
                <w:color w:val="auto"/>
                <w:sz w:val="20"/>
                <w:szCs w:val="20"/>
                <w:lang w:val="en-US" w:eastAsia="en-US"/>
              </w:rPr>
              <w:t>0.11</w:t>
            </w:r>
            <w:r w:rsidR="00932511" w:rsidRPr="007C586F">
              <w:rPr>
                <w:i w:val="0"/>
                <w:color w:val="auto"/>
                <w:sz w:val="20"/>
                <w:szCs w:val="20"/>
                <w:lang w:val="en-US" w:eastAsia="en-US"/>
              </w:rPr>
              <w:t xml:space="preserve">  **</w:t>
            </w:r>
          </w:p>
        </w:tc>
      </w:tr>
      <w:tr w:rsidR="00932511" w:rsidRPr="007C586F" w:rsidTr="00AD68CD">
        <w:tc>
          <w:tcPr>
            <w:tcW w:w="1861" w:type="dxa"/>
          </w:tcPr>
          <w:p w:rsidR="00932511" w:rsidRPr="007C586F" w:rsidRDefault="00932511" w:rsidP="00222B1C">
            <w:pPr>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222B1C">
            <w:pPr>
              <w:jc w:val="center"/>
              <w:rPr>
                <w:i w:val="0"/>
                <w:color w:val="auto"/>
                <w:sz w:val="20"/>
                <w:szCs w:val="20"/>
                <w:lang w:val="en-US" w:eastAsia="en-US"/>
              </w:rPr>
            </w:pPr>
            <w:r w:rsidRPr="007C586F">
              <w:rPr>
                <w:i w:val="0"/>
                <w:color w:val="auto"/>
                <w:sz w:val="20"/>
                <w:szCs w:val="20"/>
                <w:lang w:val="en-US" w:eastAsia="en-US"/>
              </w:rPr>
              <w:t>0.2</w:t>
            </w:r>
            <w:r w:rsidR="00984515" w:rsidRPr="007C586F">
              <w:rPr>
                <w:i w:val="0"/>
                <w:color w:val="auto"/>
                <w:sz w:val="20"/>
                <w:szCs w:val="20"/>
                <w:lang w:val="en-US" w:eastAsia="en-US"/>
              </w:rPr>
              <w:t>9</w:t>
            </w:r>
          </w:p>
        </w:tc>
        <w:tc>
          <w:tcPr>
            <w:tcW w:w="1796" w:type="dxa"/>
          </w:tcPr>
          <w:p w:rsidR="00932511" w:rsidRPr="007C586F" w:rsidRDefault="00932511" w:rsidP="00222B1C">
            <w:pPr>
              <w:jc w:val="center"/>
              <w:rPr>
                <w:i w:val="0"/>
                <w:color w:val="auto"/>
                <w:sz w:val="20"/>
                <w:szCs w:val="20"/>
                <w:lang w:val="en-US" w:eastAsia="en-US"/>
              </w:rPr>
            </w:pPr>
            <w:r w:rsidRPr="007C586F">
              <w:rPr>
                <w:i w:val="0"/>
                <w:color w:val="auto"/>
                <w:sz w:val="20"/>
                <w:szCs w:val="20"/>
                <w:lang w:val="en-US" w:eastAsia="en-US"/>
              </w:rPr>
              <w:t>0.2</w:t>
            </w:r>
            <w:r w:rsidR="00984515" w:rsidRPr="007C586F">
              <w:rPr>
                <w:i w:val="0"/>
                <w:color w:val="auto"/>
                <w:sz w:val="20"/>
                <w:szCs w:val="20"/>
                <w:lang w:val="en-US" w:eastAsia="en-US"/>
              </w:rPr>
              <w:t>6</w:t>
            </w:r>
          </w:p>
        </w:tc>
        <w:tc>
          <w:tcPr>
            <w:tcW w:w="1867" w:type="dxa"/>
          </w:tcPr>
          <w:p w:rsidR="00932511" w:rsidRPr="007C586F" w:rsidRDefault="00932511" w:rsidP="00222B1C">
            <w:pPr>
              <w:jc w:val="center"/>
              <w:rPr>
                <w:i w:val="0"/>
                <w:color w:val="auto"/>
                <w:sz w:val="20"/>
                <w:szCs w:val="20"/>
                <w:lang w:val="en-US" w:eastAsia="en-US"/>
              </w:rPr>
            </w:pPr>
          </w:p>
        </w:tc>
      </w:tr>
      <w:tr w:rsidR="00932511" w:rsidRPr="007C586F" w:rsidTr="00AD68CD">
        <w:tc>
          <w:tcPr>
            <w:tcW w:w="1861" w:type="dxa"/>
          </w:tcPr>
          <w:p w:rsidR="00932511" w:rsidRPr="007C586F" w:rsidRDefault="00932511" w:rsidP="00222B1C">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984515" w:rsidP="00222B1C">
            <w:pPr>
              <w:jc w:val="center"/>
              <w:rPr>
                <w:i w:val="0"/>
                <w:color w:val="auto"/>
                <w:sz w:val="20"/>
                <w:szCs w:val="20"/>
                <w:lang w:val="en-US" w:eastAsia="en-US"/>
              </w:rPr>
            </w:pPr>
            <w:r w:rsidRPr="007C586F">
              <w:rPr>
                <w:i w:val="0"/>
                <w:color w:val="auto"/>
                <w:sz w:val="20"/>
                <w:szCs w:val="20"/>
                <w:lang w:val="en-US" w:eastAsia="en-US"/>
              </w:rPr>
              <w:t>0.07</w:t>
            </w:r>
            <w:r w:rsidR="00932511" w:rsidRPr="007C586F">
              <w:rPr>
                <w:i w:val="0"/>
                <w:color w:val="auto"/>
                <w:sz w:val="20"/>
                <w:szCs w:val="20"/>
                <w:lang w:val="en-US" w:eastAsia="en-US"/>
              </w:rPr>
              <w:t xml:space="preserve">   öd.</w:t>
            </w:r>
          </w:p>
        </w:tc>
        <w:tc>
          <w:tcPr>
            <w:tcW w:w="1867" w:type="dxa"/>
          </w:tcPr>
          <w:p w:rsidR="00932511" w:rsidRPr="007C586F" w:rsidRDefault="00932511" w:rsidP="00222B1C">
            <w:pPr>
              <w:jc w:val="center"/>
              <w:rPr>
                <w:i w:val="0"/>
                <w:color w:val="auto"/>
                <w:sz w:val="20"/>
                <w:szCs w:val="20"/>
                <w:lang w:val="en-US" w:eastAsia="en-US"/>
              </w:rPr>
            </w:pPr>
          </w:p>
        </w:tc>
      </w:tr>
    </w:tbl>
    <w:p w:rsidR="00932511" w:rsidRPr="007C586F" w:rsidRDefault="00932511"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5F7D07" w:rsidRPr="007C586F" w:rsidRDefault="00564F44" w:rsidP="00D03346">
      <w:pPr>
        <w:spacing w:before="240" w:after="240" w:line="320" w:lineRule="atLeast"/>
        <w:jc w:val="both"/>
        <w:rPr>
          <w:i w:val="0"/>
          <w:color w:val="auto"/>
          <w:sz w:val="22"/>
          <w:szCs w:val="22"/>
        </w:rPr>
      </w:pPr>
      <w:r w:rsidRPr="007C586F">
        <w:rPr>
          <w:i w:val="0"/>
          <w:color w:val="auto"/>
          <w:sz w:val="22"/>
          <w:szCs w:val="22"/>
        </w:rPr>
        <w:lastRenderedPageBreak/>
        <w:t>Z</w:t>
      </w:r>
      <w:r w:rsidR="00D03346" w:rsidRPr="007C586F">
        <w:rPr>
          <w:i w:val="0"/>
          <w:color w:val="auto"/>
          <w:sz w:val="22"/>
          <w:szCs w:val="22"/>
        </w:rPr>
        <w:t>eytin yapraklarında yap</w:t>
      </w:r>
      <w:r w:rsidR="00BE633B" w:rsidRPr="007C586F">
        <w:rPr>
          <w:i w:val="0"/>
          <w:color w:val="auto"/>
          <w:sz w:val="22"/>
          <w:szCs w:val="22"/>
        </w:rPr>
        <w:t xml:space="preserve">ılan </w:t>
      </w:r>
      <w:r w:rsidR="00D03346" w:rsidRPr="007C586F">
        <w:rPr>
          <w:i w:val="0"/>
          <w:color w:val="auto"/>
          <w:sz w:val="22"/>
          <w:szCs w:val="22"/>
        </w:rPr>
        <w:t>kl</w:t>
      </w:r>
      <w:r w:rsidRPr="007C586F">
        <w:rPr>
          <w:i w:val="0"/>
          <w:color w:val="auto"/>
          <w:sz w:val="22"/>
          <w:szCs w:val="22"/>
        </w:rPr>
        <w:t>orofil yoğunluğu ölçümü sonucu</w:t>
      </w:r>
      <w:r w:rsidR="00D03346" w:rsidRPr="007C586F">
        <w:rPr>
          <w:i w:val="0"/>
          <w:color w:val="auto"/>
          <w:sz w:val="22"/>
          <w:szCs w:val="22"/>
        </w:rPr>
        <w:t xml:space="preserve"> </w:t>
      </w:r>
      <w:r w:rsidR="00BE633B" w:rsidRPr="007C586F">
        <w:rPr>
          <w:i w:val="0"/>
          <w:color w:val="auto"/>
          <w:sz w:val="22"/>
          <w:szCs w:val="22"/>
        </w:rPr>
        <w:t xml:space="preserve">elde edilen değerlere yapılan varyans analiz sonuçları </w:t>
      </w:r>
      <w:r w:rsidRPr="007C586F">
        <w:rPr>
          <w:i w:val="0"/>
          <w:color w:val="auto"/>
          <w:sz w:val="22"/>
          <w:szCs w:val="22"/>
        </w:rPr>
        <w:t xml:space="preserve">Çizelge 4.34 verilmiştir. 2016 yılı </w:t>
      </w:r>
      <w:r w:rsidR="00BE633B" w:rsidRPr="007C586F">
        <w:rPr>
          <w:i w:val="0"/>
          <w:color w:val="auto"/>
          <w:sz w:val="22"/>
          <w:szCs w:val="22"/>
        </w:rPr>
        <w:t xml:space="preserve">dördüncü dönemde </w:t>
      </w:r>
      <w:r w:rsidRPr="007C586F">
        <w:rPr>
          <w:i w:val="0"/>
          <w:color w:val="auto"/>
          <w:sz w:val="22"/>
          <w:szCs w:val="22"/>
        </w:rPr>
        <w:t xml:space="preserve">klorofil yoğunluğu </w:t>
      </w:r>
      <w:r w:rsidR="00BE633B" w:rsidRPr="007C586F">
        <w:rPr>
          <w:i w:val="0"/>
          <w:color w:val="auto"/>
          <w:sz w:val="22"/>
          <w:szCs w:val="22"/>
        </w:rPr>
        <w:t>değerleri üzerine</w:t>
      </w:r>
      <w:r w:rsidR="00D03346" w:rsidRPr="007C586F">
        <w:rPr>
          <w:i w:val="0"/>
          <w:color w:val="auto"/>
          <w:sz w:val="22"/>
          <w:szCs w:val="22"/>
        </w:rPr>
        <w:t>; su düzeyi, uyg</w:t>
      </w:r>
      <w:r w:rsidR="00C13450" w:rsidRPr="007C586F">
        <w:rPr>
          <w:i w:val="0"/>
          <w:color w:val="auto"/>
          <w:sz w:val="22"/>
          <w:szCs w:val="22"/>
        </w:rPr>
        <w:t>u</w:t>
      </w:r>
      <w:r w:rsidR="00D03346" w:rsidRPr="007C586F">
        <w:rPr>
          <w:i w:val="0"/>
          <w:color w:val="auto"/>
          <w:sz w:val="22"/>
          <w:szCs w:val="22"/>
        </w:rPr>
        <w:t xml:space="preserve">lama, su düzeyi*uygulama interaksiyonu </w:t>
      </w:r>
      <w:r w:rsidR="00BE633B" w:rsidRPr="007C586F">
        <w:rPr>
          <w:i w:val="0"/>
          <w:color w:val="auto"/>
          <w:sz w:val="22"/>
          <w:szCs w:val="22"/>
        </w:rPr>
        <w:t xml:space="preserve">faktörlerinin istatistiki olarak </w:t>
      </w:r>
      <w:r w:rsidR="00D03346" w:rsidRPr="007C586F">
        <w:rPr>
          <w:i w:val="0"/>
          <w:color w:val="auto"/>
          <w:sz w:val="22"/>
          <w:szCs w:val="22"/>
        </w:rPr>
        <w:t xml:space="preserve">önemli </w:t>
      </w:r>
      <w:r w:rsidR="00BE633B" w:rsidRPr="007C586F">
        <w:rPr>
          <w:i w:val="0"/>
          <w:color w:val="auto"/>
          <w:sz w:val="22"/>
          <w:szCs w:val="22"/>
        </w:rPr>
        <w:t xml:space="preserve">etkisi </w:t>
      </w:r>
      <w:r w:rsidR="00D03346" w:rsidRPr="007C586F">
        <w:rPr>
          <w:i w:val="0"/>
          <w:color w:val="auto"/>
          <w:sz w:val="22"/>
          <w:szCs w:val="22"/>
        </w:rPr>
        <w:t>bulunmamıştır. Klorofil yoğunluğu su düzeyi*uygulama interaksiyon sonucuna göre glisin beta</w:t>
      </w:r>
      <w:r w:rsidR="00C3599C" w:rsidRPr="007C586F">
        <w:rPr>
          <w:i w:val="0"/>
          <w:color w:val="auto"/>
          <w:sz w:val="22"/>
          <w:szCs w:val="22"/>
        </w:rPr>
        <w:t>in uygulamasında en yüksek 0.35</w:t>
      </w:r>
      <w:r w:rsidR="00D03346" w:rsidRPr="007C586F">
        <w:rPr>
          <w:i w:val="0"/>
          <w:color w:val="auto"/>
          <w:sz w:val="22"/>
          <w:szCs w:val="22"/>
        </w:rPr>
        <w:t xml:space="preserve"> ile % </w:t>
      </w:r>
      <w:r w:rsidR="00C3599C" w:rsidRPr="007C586F">
        <w:rPr>
          <w:i w:val="0"/>
          <w:color w:val="auto"/>
          <w:sz w:val="22"/>
          <w:szCs w:val="22"/>
        </w:rPr>
        <w:t xml:space="preserve">100’lük </w:t>
      </w:r>
      <w:r w:rsidRPr="007C586F">
        <w:rPr>
          <w:i w:val="0"/>
          <w:color w:val="auto"/>
          <w:sz w:val="22"/>
          <w:szCs w:val="22"/>
        </w:rPr>
        <w:t>uyg</w:t>
      </w:r>
      <w:r w:rsidR="00E66D1B" w:rsidRPr="007C586F">
        <w:rPr>
          <w:i w:val="0"/>
          <w:color w:val="auto"/>
          <w:sz w:val="22"/>
          <w:szCs w:val="22"/>
        </w:rPr>
        <w:t>u</w:t>
      </w:r>
      <w:r w:rsidRPr="007C586F">
        <w:rPr>
          <w:i w:val="0"/>
          <w:color w:val="auto"/>
          <w:sz w:val="22"/>
          <w:szCs w:val="22"/>
        </w:rPr>
        <w:t>lama iken k</w:t>
      </w:r>
      <w:r w:rsidR="00D03346" w:rsidRPr="007C586F">
        <w:rPr>
          <w:i w:val="0"/>
          <w:color w:val="auto"/>
          <w:sz w:val="22"/>
          <w:szCs w:val="22"/>
        </w:rPr>
        <w:t>ont</w:t>
      </w:r>
      <w:r w:rsidR="00C3599C" w:rsidRPr="007C586F">
        <w:rPr>
          <w:i w:val="0"/>
          <w:color w:val="auto"/>
          <w:sz w:val="22"/>
          <w:szCs w:val="22"/>
        </w:rPr>
        <w:t>rol grubunda ise en yüksek 0.34</w:t>
      </w:r>
      <w:r w:rsidR="00D03346" w:rsidRPr="007C586F">
        <w:rPr>
          <w:i w:val="0"/>
          <w:color w:val="auto"/>
          <w:sz w:val="22"/>
          <w:szCs w:val="22"/>
        </w:rPr>
        <w:t xml:space="preserve"> ile % 50</w:t>
      </w:r>
      <w:r w:rsidRPr="007C586F">
        <w:rPr>
          <w:i w:val="0"/>
          <w:color w:val="auto"/>
          <w:sz w:val="22"/>
          <w:szCs w:val="22"/>
        </w:rPr>
        <w:t xml:space="preserve"> ve % 75</w:t>
      </w:r>
      <w:r w:rsidR="00D03346" w:rsidRPr="007C586F">
        <w:rPr>
          <w:i w:val="0"/>
          <w:color w:val="auto"/>
          <w:sz w:val="22"/>
          <w:szCs w:val="22"/>
        </w:rPr>
        <w:t>’</w:t>
      </w:r>
      <w:r w:rsidR="00C3599C" w:rsidRPr="007C586F">
        <w:rPr>
          <w:i w:val="0"/>
          <w:color w:val="auto"/>
          <w:sz w:val="22"/>
          <w:szCs w:val="22"/>
        </w:rPr>
        <w:t xml:space="preserve">lik uygulama </w:t>
      </w:r>
      <w:r w:rsidR="00D03346" w:rsidRPr="007C586F">
        <w:rPr>
          <w:i w:val="0"/>
          <w:color w:val="auto"/>
          <w:sz w:val="22"/>
          <w:szCs w:val="22"/>
        </w:rPr>
        <w:t xml:space="preserve">olmuştur. </w:t>
      </w:r>
      <w:r w:rsidR="00C3599C" w:rsidRPr="007C586F">
        <w:rPr>
          <w:i w:val="0"/>
          <w:color w:val="auto"/>
          <w:sz w:val="22"/>
          <w:szCs w:val="22"/>
        </w:rPr>
        <w:t xml:space="preserve">Su düzeyinde ise </w:t>
      </w:r>
      <w:r w:rsidR="00BE633B" w:rsidRPr="007C586F">
        <w:rPr>
          <w:i w:val="0"/>
          <w:color w:val="auto"/>
          <w:sz w:val="22"/>
          <w:szCs w:val="22"/>
        </w:rPr>
        <w:t>klorofil yoğunluklarının</w:t>
      </w:r>
      <w:r w:rsidR="00C3599C" w:rsidRPr="007C586F">
        <w:rPr>
          <w:i w:val="0"/>
          <w:color w:val="auto"/>
          <w:sz w:val="22"/>
          <w:szCs w:val="22"/>
        </w:rPr>
        <w:t xml:space="preserve"> 0.34</w:t>
      </w:r>
      <w:r w:rsidR="00D03346" w:rsidRPr="007C586F">
        <w:rPr>
          <w:i w:val="0"/>
          <w:color w:val="auto"/>
          <w:sz w:val="22"/>
          <w:szCs w:val="22"/>
        </w:rPr>
        <w:t xml:space="preserve"> ile </w:t>
      </w:r>
      <w:r w:rsidR="00C3599C" w:rsidRPr="007C586F">
        <w:rPr>
          <w:i w:val="0"/>
          <w:color w:val="auto"/>
          <w:sz w:val="22"/>
          <w:szCs w:val="22"/>
        </w:rPr>
        <w:t>0.32</w:t>
      </w:r>
      <w:r w:rsidR="00D03346" w:rsidRPr="007C586F">
        <w:rPr>
          <w:i w:val="0"/>
          <w:color w:val="auto"/>
          <w:sz w:val="22"/>
          <w:szCs w:val="22"/>
        </w:rPr>
        <w:t xml:space="preserve"> </w:t>
      </w:r>
      <w:r w:rsidRPr="007C586F">
        <w:rPr>
          <w:i w:val="0"/>
          <w:color w:val="auto"/>
          <w:sz w:val="22"/>
          <w:szCs w:val="22"/>
        </w:rPr>
        <w:t>arasında değerler aldığı belirlenmiştir</w:t>
      </w:r>
      <w:r w:rsidR="00364AAF" w:rsidRPr="007C586F">
        <w:rPr>
          <w:i w:val="0"/>
          <w:color w:val="auto"/>
          <w:sz w:val="22"/>
          <w:szCs w:val="22"/>
        </w:rPr>
        <w:t>.</w:t>
      </w:r>
    </w:p>
    <w:p w:rsidR="00D03346" w:rsidRPr="007C586F" w:rsidRDefault="00796E25" w:rsidP="00222B1C">
      <w:pPr>
        <w:spacing w:line="320" w:lineRule="atLeast"/>
        <w:ind w:left="1247" w:hanging="1247"/>
        <w:jc w:val="both"/>
        <w:rPr>
          <w:i w:val="0"/>
          <w:color w:val="auto"/>
          <w:sz w:val="22"/>
          <w:szCs w:val="22"/>
        </w:rPr>
      </w:pPr>
      <w:r w:rsidRPr="007C586F">
        <w:rPr>
          <w:i w:val="0"/>
          <w:color w:val="auto"/>
          <w:sz w:val="22"/>
          <w:szCs w:val="22"/>
        </w:rPr>
        <w:t>Çizelge 4.3</w:t>
      </w:r>
      <w:r w:rsidR="00D03346" w:rsidRPr="007C586F">
        <w:rPr>
          <w:i w:val="0"/>
          <w:color w:val="auto"/>
          <w:sz w:val="22"/>
          <w:szCs w:val="22"/>
        </w:rPr>
        <w:t>4. Su düzeyi ve uygulama faktörüne bağlı olarak dördüncü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D03346" w:rsidRPr="007C586F" w:rsidTr="008F791E">
        <w:tc>
          <w:tcPr>
            <w:tcW w:w="1861" w:type="dxa"/>
            <w:vMerge w:val="restart"/>
          </w:tcPr>
          <w:p w:rsidR="00D03346" w:rsidRPr="007C586F" w:rsidRDefault="00D03346" w:rsidP="008F791E">
            <w:pPr>
              <w:spacing w:line="280" w:lineRule="atLeast"/>
              <w:jc w:val="center"/>
              <w:rPr>
                <w:b/>
                <w:i w:val="0"/>
                <w:color w:val="auto"/>
                <w:sz w:val="20"/>
                <w:szCs w:val="20"/>
                <w:lang w:val="en-US" w:eastAsia="en-US"/>
              </w:rPr>
            </w:pPr>
          </w:p>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D03346" w:rsidRPr="007C586F" w:rsidTr="008F791E">
        <w:tc>
          <w:tcPr>
            <w:tcW w:w="1861"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3592" w:type="dxa"/>
            <w:gridSpan w:val="2"/>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D03346" w:rsidRPr="007C586F" w:rsidTr="008F791E">
        <w:tc>
          <w:tcPr>
            <w:tcW w:w="1861"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D03346" w:rsidRPr="007C586F" w:rsidRDefault="00D03346" w:rsidP="008F791E">
            <w:pPr>
              <w:spacing w:line="280" w:lineRule="atLeast"/>
              <w:jc w:val="center"/>
              <w:rPr>
                <w:i w:val="0"/>
                <w:color w:val="auto"/>
                <w:sz w:val="20"/>
                <w:szCs w:val="20"/>
                <w:lang w:val="en-US" w:eastAsia="en-US"/>
              </w:rPr>
            </w:pP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C3599C" w:rsidRPr="007C586F">
              <w:rPr>
                <w:i w:val="0"/>
                <w:color w:val="auto"/>
                <w:sz w:val="20"/>
                <w:szCs w:val="20"/>
                <w:lang w:val="en-US" w:eastAsia="en-US"/>
              </w:rPr>
              <w:t>5</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C3599C" w:rsidRPr="007C586F">
              <w:rPr>
                <w:i w:val="0"/>
                <w:color w:val="auto"/>
                <w:sz w:val="20"/>
                <w:szCs w:val="20"/>
                <w:lang w:val="en-US" w:eastAsia="en-US"/>
              </w:rPr>
              <w:t>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C3599C" w:rsidRPr="007C586F">
              <w:rPr>
                <w:i w:val="0"/>
                <w:color w:val="auto"/>
                <w:sz w:val="20"/>
                <w:szCs w:val="20"/>
                <w:lang w:val="en-US" w:eastAsia="en-US"/>
              </w:rPr>
              <w:t>4</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C3599C" w:rsidRPr="007C586F">
              <w:rPr>
                <w:i w:val="0"/>
                <w:color w:val="auto"/>
                <w:sz w:val="20"/>
                <w:szCs w:val="20"/>
                <w:lang w:val="en-US" w:eastAsia="en-US"/>
              </w:rPr>
              <w:t>4</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0.34</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C3599C" w:rsidRPr="007C586F">
              <w:rPr>
                <w:i w:val="0"/>
                <w:color w:val="auto"/>
                <w:sz w:val="20"/>
                <w:szCs w:val="20"/>
                <w:lang w:val="en-US" w:eastAsia="en-US"/>
              </w:rPr>
              <w:t>4</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D03346" w:rsidRPr="007C586F" w:rsidRDefault="00D03346" w:rsidP="008F791E">
            <w:pPr>
              <w:spacing w:line="280" w:lineRule="atLeast"/>
              <w:jc w:val="center"/>
              <w:rPr>
                <w:i w:val="0"/>
                <w:color w:val="auto"/>
                <w:sz w:val="20"/>
                <w:szCs w:val="20"/>
              </w:rPr>
            </w:pPr>
            <w:r w:rsidRPr="007C586F">
              <w:rPr>
                <w:i w:val="0"/>
                <w:color w:val="auto"/>
                <w:sz w:val="20"/>
                <w:szCs w:val="20"/>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D03346" w:rsidRPr="007C586F" w:rsidTr="008F791E">
        <w:tc>
          <w:tcPr>
            <w:tcW w:w="1861"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C3599C" w:rsidP="008F791E">
            <w:pPr>
              <w:spacing w:line="280" w:lineRule="atLeast"/>
              <w:jc w:val="center"/>
              <w:rPr>
                <w:i w:val="0"/>
                <w:color w:val="auto"/>
                <w:sz w:val="20"/>
                <w:szCs w:val="20"/>
                <w:lang w:val="en-US" w:eastAsia="en-US"/>
              </w:rPr>
            </w:pPr>
            <w:r w:rsidRPr="007C586F">
              <w:rPr>
                <w:i w:val="0"/>
                <w:color w:val="auto"/>
                <w:sz w:val="20"/>
                <w:szCs w:val="20"/>
                <w:lang w:val="en-US" w:eastAsia="en-US"/>
              </w:rPr>
              <w:t>0.02</w:t>
            </w:r>
            <w:r w:rsidR="00D03346" w:rsidRPr="007C586F">
              <w:rPr>
                <w:i w:val="0"/>
                <w:color w:val="auto"/>
                <w:sz w:val="20"/>
                <w:szCs w:val="20"/>
                <w:lang w:val="en-US" w:eastAsia="en-US"/>
              </w:rPr>
              <w:t xml:space="preserve">   öd.</w:t>
            </w:r>
          </w:p>
        </w:tc>
        <w:tc>
          <w:tcPr>
            <w:tcW w:w="1867" w:type="dxa"/>
          </w:tcPr>
          <w:p w:rsidR="00D03346" w:rsidRPr="007C586F" w:rsidRDefault="00C3599C" w:rsidP="008F791E">
            <w:pPr>
              <w:spacing w:line="280" w:lineRule="atLeast"/>
              <w:jc w:val="center"/>
              <w:rPr>
                <w:i w:val="0"/>
                <w:color w:val="auto"/>
                <w:sz w:val="20"/>
                <w:szCs w:val="20"/>
                <w:lang w:val="en-US" w:eastAsia="en-US"/>
              </w:rPr>
            </w:pPr>
            <w:r w:rsidRPr="007C586F">
              <w:rPr>
                <w:i w:val="0"/>
                <w:color w:val="auto"/>
                <w:sz w:val="20"/>
                <w:szCs w:val="20"/>
                <w:lang w:val="en-US" w:eastAsia="en-US"/>
              </w:rPr>
              <w:t>0.01</w:t>
            </w:r>
            <w:r w:rsidR="00D03346" w:rsidRPr="007C586F">
              <w:rPr>
                <w:i w:val="0"/>
                <w:color w:val="auto"/>
                <w:sz w:val="20"/>
                <w:szCs w:val="20"/>
                <w:lang w:val="en-US" w:eastAsia="en-US"/>
              </w:rPr>
              <w:t xml:space="preserve">   öd.</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C3599C" w:rsidRPr="007C586F">
              <w:rPr>
                <w:i w:val="0"/>
                <w:color w:val="auto"/>
                <w:sz w:val="20"/>
                <w:szCs w:val="20"/>
                <w:lang w:val="en-US" w:eastAsia="en-US"/>
              </w:rPr>
              <w:t>3</w:t>
            </w:r>
          </w:p>
        </w:tc>
        <w:tc>
          <w:tcPr>
            <w:tcW w:w="1867" w:type="dxa"/>
          </w:tcPr>
          <w:p w:rsidR="00D03346" w:rsidRPr="007C586F" w:rsidRDefault="00D03346" w:rsidP="008F791E">
            <w:pPr>
              <w:spacing w:line="280" w:lineRule="atLeast"/>
              <w:jc w:val="center"/>
              <w:rPr>
                <w:i w:val="0"/>
                <w:color w:val="auto"/>
                <w:sz w:val="20"/>
                <w:szCs w:val="20"/>
                <w:lang w:val="en-US" w:eastAsia="en-US"/>
              </w:rPr>
            </w:pPr>
          </w:p>
        </w:tc>
      </w:tr>
      <w:tr w:rsidR="00D03346" w:rsidRPr="007C586F" w:rsidTr="008F791E">
        <w:tc>
          <w:tcPr>
            <w:tcW w:w="1861"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C3599C" w:rsidP="008F791E">
            <w:pPr>
              <w:spacing w:line="280" w:lineRule="atLeast"/>
              <w:jc w:val="center"/>
              <w:rPr>
                <w:i w:val="0"/>
                <w:color w:val="auto"/>
                <w:sz w:val="20"/>
                <w:szCs w:val="20"/>
                <w:lang w:val="en-US" w:eastAsia="en-US"/>
              </w:rPr>
            </w:pPr>
            <w:r w:rsidRPr="007C586F">
              <w:rPr>
                <w:i w:val="0"/>
                <w:color w:val="auto"/>
                <w:sz w:val="20"/>
                <w:szCs w:val="20"/>
                <w:lang w:val="en-US" w:eastAsia="en-US"/>
              </w:rPr>
              <w:t>0.01</w:t>
            </w:r>
            <w:r w:rsidR="00D03346" w:rsidRPr="007C586F">
              <w:rPr>
                <w:i w:val="0"/>
                <w:color w:val="auto"/>
                <w:sz w:val="20"/>
                <w:szCs w:val="20"/>
                <w:lang w:val="en-US" w:eastAsia="en-US"/>
              </w:rPr>
              <w:t xml:space="preserve">    öd.</w:t>
            </w:r>
          </w:p>
        </w:tc>
        <w:tc>
          <w:tcPr>
            <w:tcW w:w="1867" w:type="dxa"/>
          </w:tcPr>
          <w:p w:rsidR="00D03346" w:rsidRPr="007C586F" w:rsidRDefault="00D03346" w:rsidP="008F791E">
            <w:pPr>
              <w:spacing w:line="280" w:lineRule="atLeast"/>
              <w:jc w:val="center"/>
              <w:rPr>
                <w:i w:val="0"/>
                <w:color w:val="auto"/>
                <w:sz w:val="20"/>
                <w:szCs w:val="20"/>
                <w:lang w:val="en-US" w:eastAsia="en-US"/>
              </w:rPr>
            </w:pPr>
          </w:p>
        </w:tc>
      </w:tr>
    </w:tbl>
    <w:p w:rsidR="00D03346" w:rsidRPr="007C586F" w:rsidRDefault="00D03346"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D03346" w:rsidRPr="007C586F" w:rsidRDefault="00D03346"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002E13">
      <w:pPr>
        <w:spacing w:before="360" w:after="240" w:line="320" w:lineRule="atLeast"/>
        <w:jc w:val="both"/>
        <w:rPr>
          <w:b/>
          <w:i w:val="0"/>
          <w:color w:val="auto"/>
          <w:sz w:val="22"/>
        </w:rPr>
      </w:pPr>
      <w:r w:rsidRPr="007C586F">
        <w:rPr>
          <w:b/>
          <w:i w:val="0"/>
          <w:color w:val="auto"/>
          <w:sz w:val="22"/>
        </w:rPr>
        <w:t>4.1.3.5. 2015</w:t>
      </w:r>
      <w:r w:rsidR="00D03346" w:rsidRPr="007C586F">
        <w:rPr>
          <w:b/>
          <w:i w:val="0"/>
          <w:color w:val="auto"/>
          <w:sz w:val="22"/>
        </w:rPr>
        <w:t xml:space="preserve"> ve 2016</w:t>
      </w:r>
      <w:r w:rsidRPr="007C586F">
        <w:rPr>
          <w:b/>
          <w:i w:val="0"/>
          <w:color w:val="auto"/>
          <w:sz w:val="22"/>
        </w:rPr>
        <w:t xml:space="preserve"> yılı beşinci dönem</w:t>
      </w:r>
    </w:p>
    <w:p w:rsidR="005F7D07" w:rsidRPr="007C586F" w:rsidRDefault="00D03346" w:rsidP="00932511">
      <w:pPr>
        <w:spacing w:before="240" w:after="240" w:line="320" w:lineRule="atLeast"/>
        <w:jc w:val="both"/>
        <w:rPr>
          <w:i w:val="0"/>
          <w:color w:val="auto"/>
          <w:sz w:val="22"/>
          <w:szCs w:val="22"/>
        </w:rPr>
      </w:pPr>
      <w:r w:rsidRPr="007C586F">
        <w:rPr>
          <w:i w:val="0"/>
          <w:color w:val="auto"/>
          <w:sz w:val="22"/>
          <w:szCs w:val="22"/>
        </w:rPr>
        <w:t>2015 yılında g</w:t>
      </w:r>
      <w:r w:rsidR="00932511" w:rsidRPr="007C586F">
        <w:rPr>
          <w:i w:val="0"/>
          <w:color w:val="auto"/>
          <w:sz w:val="22"/>
          <w:szCs w:val="22"/>
        </w:rPr>
        <w:t>lisin betain uygulaması sonrasında far</w:t>
      </w:r>
      <w:r w:rsidRPr="007C586F">
        <w:rPr>
          <w:i w:val="0"/>
          <w:color w:val="auto"/>
          <w:sz w:val="22"/>
          <w:szCs w:val="22"/>
        </w:rPr>
        <w:t xml:space="preserve">klı sulama </w:t>
      </w:r>
      <w:r w:rsidR="00BE633B" w:rsidRPr="007C586F">
        <w:rPr>
          <w:i w:val="0"/>
          <w:color w:val="auto"/>
          <w:sz w:val="22"/>
          <w:szCs w:val="22"/>
        </w:rPr>
        <w:t>düzeyleri</w:t>
      </w:r>
      <w:r w:rsidRPr="007C586F">
        <w:rPr>
          <w:i w:val="0"/>
          <w:color w:val="auto"/>
          <w:sz w:val="22"/>
          <w:szCs w:val="22"/>
        </w:rPr>
        <w:t xml:space="preserve"> uygulana</w:t>
      </w:r>
      <w:r w:rsidR="00932511" w:rsidRPr="007C586F">
        <w:rPr>
          <w:i w:val="0"/>
          <w:color w:val="auto"/>
          <w:sz w:val="22"/>
          <w:szCs w:val="22"/>
        </w:rPr>
        <w:t xml:space="preserve">n zeytin yaprağında klorofil yoğunluğu incelenmiştir. Beşinci dönem varyans analiz tablosu incelendiğinde; su düzeyi ortalaması, uygulama, su </w:t>
      </w:r>
      <w:r w:rsidR="00C13450" w:rsidRPr="007C586F">
        <w:rPr>
          <w:i w:val="0"/>
          <w:color w:val="auto"/>
          <w:sz w:val="22"/>
          <w:szCs w:val="22"/>
        </w:rPr>
        <w:t>düzeyi*uygulama interaksiyonunun</w:t>
      </w:r>
      <w:r w:rsidR="00D134DB" w:rsidRPr="007C586F">
        <w:rPr>
          <w:i w:val="0"/>
          <w:color w:val="auto"/>
          <w:sz w:val="22"/>
          <w:szCs w:val="22"/>
        </w:rPr>
        <w:t xml:space="preserve"> önemli olmadığı belirlenmiştir</w:t>
      </w:r>
      <w:r w:rsidR="00932511" w:rsidRPr="007C586F">
        <w:rPr>
          <w:i w:val="0"/>
          <w:color w:val="auto"/>
          <w:sz w:val="22"/>
          <w:szCs w:val="22"/>
        </w:rPr>
        <w:t>. Su düzeyi orta</w:t>
      </w:r>
      <w:r w:rsidR="00C3599C" w:rsidRPr="007C586F">
        <w:rPr>
          <w:i w:val="0"/>
          <w:color w:val="auto"/>
          <w:sz w:val="22"/>
          <w:szCs w:val="22"/>
        </w:rPr>
        <w:t>lamasından alınan değerler 0.31</w:t>
      </w:r>
      <w:r w:rsidR="00932511" w:rsidRPr="007C586F">
        <w:rPr>
          <w:i w:val="0"/>
          <w:color w:val="auto"/>
          <w:sz w:val="22"/>
          <w:szCs w:val="22"/>
        </w:rPr>
        <w:t xml:space="preserve"> ve</w:t>
      </w:r>
      <w:r w:rsidR="00C3599C" w:rsidRPr="007C586F">
        <w:rPr>
          <w:i w:val="0"/>
          <w:color w:val="auto"/>
          <w:sz w:val="22"/>
          <w:szCs w:val="22"/>
        </w:rPr>
        <w:t xml:space="preserve"> 0.29</w:t>
      </w:r>
      <w:r w:rsidR="00932511" w:rsidRPr="007C586F">
        <w:rPr>
          <w:i w:val="0"/>
          <w:color w:val="auto"/>
          <w:sz w:val="22"/>
          <w:szCs w:val="22"/>
        </w:rPr>
        <w:t xml:space="preserve"> arasında değişiklik göstermiştir. Su düzeyi*uygulama interaksiyonuna bakıldığında glisin betain uygulaması yapılan %</w:t>
      </w:r>
      <w:r w:rsidR="00483E45" w:rsidRPr="007C586F">
        <w:rPr>
          <w:i w:val="0"/>
          <w:color w:val="auto"/>
          <w:sz w:val="22"/>
          <w:szCs w:val="22"/>
        </w:rPr>
        <w:t xml:space="preserve"> </w:t>
      </w:r>
      <w:r w:rsidR="00932511" w:rsidRPr="007C586F">
        <w:rPr>
          <w:i w:val="0"/>
          <w:color w:val="auto"/>
          <w:sz w:val="22"/>
          <w:szCs w:val="22"/>
        </w:rPr>
        <w:t>25 ve %</w:t>
      </w:r>
      <w:r w:rsidR="00483E45" w:rsidRPr="007C586F">
        <w:rPr>
          <w:i w:val="0"/>
          <w:color w:val="auto"/>
          <w:sz w:val="22"/>
          <w:szCs w:val="22"/>
        </w:rPr>
        <w:t xml:space="preserve"> </w:t>
      </w:r>
      <w:r w:rsidR="00932511" w:rsidRPr="007C586F">
        <w:rPr>
          <w:i w:val="0"/>
          <w:color w:val="auto"/>
          <w:sz w:val="22"/>
          <w:szCs w:val="22"/>
        </w:rPr>
        <w:t>100’lük uygulamanın aynı değerler aldığı %</w:t>
      </w:r>
      <w:r w:rsidR="00483E45" w:rsidRPr="007C586F">
        <w:rPr>
          <w:i w:val="0"/>
          <w:color w:val="auto"/>
          <w:sz w:val="22"/>
          <w:szCs w:val="22"/>
        </w:rPr>
        <w:t xml:space="preserve"> </w:t>
      </w:r>
      <w:r w:rsidR="00932511" w:rsidRPr="007C586F">
        <w:rPr>
          <w:i w:val="0"/>
          <w:color w:val="auto"/>
          <w:sz w:val="22"/>
          <w:szCs w:val="22"/>
        </w:rPr>
        <w:t xml:space="preserve">75’lik </w:t>
      </w:r>
      <w:r w:rsidR="00C13450" w:rsidRPr="007C586F">
        <w:rPr>
          <w:i w:val="0"/>
          <w:color w:val="auto"/>
          <w:sz w:val="22"/>
          <w:szCs w:val="22"/>
        </w:rPr>
        <w:t xml:space="preserve">su düzeyi </w:t>
      </w:r>
      <w:r w:rsidR="00932511" w:rsidRPr="007C586F">
        <w:rPr>
          <w:i w:val="0"/>
          <w:color w:val="auto"/>
          <w:sz w:val="22"/>
          <w:szCs w:val="22"/>
        </w:rPr>
        <w:t>uygulama</w:t>
      </w:r>
      <w:r w:rsidR="00C13450" w:rsidRPr="007C586F">
        <w:rPr>
          <w:i w:val="0"/>
          <w:color w:val="auto"/>
          <w:sz w:val="22"/>
          <w:szCs w:val="22"/>
        </w:rPr>
        <w:t>sının</w:t>
      </w:r>
      <w:r w:rsidR="00932511" w:rsidRPr="007C586F">
        <w:rPr>
          <w:i w:val="0"/>
          <w:color w:val="auto"/>
          <w:sz w:val="22"/>
          <w:szCs w:val="22"/>
        </w:rPr>
        <w:t xml:space="preserve"> 0.31 </w:t>
      </w:r>
      <w:r w:rsidR="00C13450" w:rsidRPr="007C586F">
        <w:rPr>
          <w:i w:val="0"/>
          <w:color w:val="auto"/>
          <w:sz w:val="22"/>
          <w:szCs w:val="22"/>
        </w:rPr>
        <w:t>ile en yüksek olduğu</w:t>
      </w:r>
      <w:r w:rsidR="00932511" w:rsidRPr="007C586F">
        <w:rPr>
          <w:i w:val="0"/>
          <w:color w:val="auto"/>
          <w:sz w:val="22"/>
          <w:szCs w:val="22"/>
        </w:rPr>
        <w:t>, hiç sulama yapılmayan %</w:t>
      </w:r>
      <w:r w:rsidR="00483E45" w:rsidRPr="007C586F">
        <w:rPr>
          <w:i w:val="0"/>
          <w:color w:val="auto"/>
          <w:sz w:val="22"/>
          <w:szCs w:val="22"/>
        </w:rPr>
        <w:t xml:space="preserve"> </w:t>
      </w:r>
      <w:r w:rsidR="00932511" w:rsidRPr="007C586F">
        <w:rPr>
          <w:i w:val="0"/>
          <w:color w:val="auto"/>
          <w:sz w:val="22"/>
          <w:szCs w:val="22"/>
        </w:rPr>
        <w:t>0’lık uygulamanın</w:t>
      </w:r>
      <w:r w:rsidR="00C3599C" w:rsidRPr="007C586F">
        <w:rPr>
          <w:i w:val="0"/>
          <w:color w:val="auto"/>
          <w:sz w:val="22"/>
          <w:szCs w:val="22"/>
        </w:rPr>
        <w:t>da 0.28</w:t>
      </w:r>
      <w:r w:rsidR="00D134DB" w:rsidRPr="007C586F">
        <w:rPr>
          <w:i w:val="0"/>
          <w:color w:val="auto"/>
          <w:sz w:val="22"/>
          <w:szCs w:val="22"/>
        </w:rPr>
        <w:t xml:space="preserve"> </w:t>
      </w:r>
      <w:r w:rsidR="00932511" w:rsidRPr="007C586F">
        <w:rPr>
          <w:i w:val="0"/>
          <w:color w:val="auto"/>
          <w:sz w:val="22"/>
          <w:szCs w:val="22"/>
        </w:rPr>
        <w:t xml:space="preserve">ile en düşük değer aldığı görülmüştür. Kontrol grubunda da </w:t>
      </w:r>
      <w:r w:rsidR="00932511" w:rsidRPr="007C586F">
        <w:rPr>
          <w:i w:val="0"/>
          <w:color w:val="auto"/>
          <w:sz w:val="22"/>
          <w:szCs w:val="22"/>
        </w:rPr>
        <w:lastRenderedPageBreak/>
        <w:t>%</w:t>
      </w:r>
      <w:r w:rsidR="00483E45" w:rsidRPr="007C586F">
        <w:rPr>
          <w:i w:val="0"/>
          <w:color w:val="auto"/>
          <w:sz w:val="22"/>
          <w:szCs w:val="22"/>
        </w:rPr>
        <w:t xml:space="preserve"> </w:t>
      </w:r>
      <w:r w:rsidR="00932511" w:rsidRPr="007C586F">
        <w:rPr>
          <w:i w:val="0"/>
          <w:color w:val="auto"/>
          <w:sz w:val="22"/>
          <w:szCs w:val="22"/>
        </w:rPr>
        <w:t>100</w:t>
      </w:r>
      <w:r w:rsidR="00C13450" w:rsidRPr="007C586F">
        <w:rPr>
          <w:i w:val="0"/>
          <w:color w:val="auto"/>
          <w:sz w:val="22"/>
          <w:szCs w:val="22"/>
        </w:rPr>
        <w:t xml:space="preserve">, </w:t>
      </w:r>
      <w:r w:rsidR="00932511" w:rsidRPr="007C586F">
        <w:rPr>
          <w:i w:val="0"/>
          <w:color w:val="auto"/>
          <w:sz w:val="22"/>
          <w:szCs w:val="22"/>
        </w:rPr>
        <w:t>%</w:t>
      </w:r>
      <w:r w:rsidR="00483E45" w:rsidRPr="007C586F">
        <w:rPr>
          <w:i w:val="0"/>
          <w:color w:val="auto"/>
          <w:sz w:val="22"/>
          <w:szCs w:val="22"/>
        </w:rPr>
        <w:t xml:space="preserve"> </w:t>
      </w:r>
      <w:r w:rsidR="00C13450" w:rsidRPr="007C586F">
        <w:rPr>
          <w:i w:val="0"/>
          <w:color w:val="auto"/>
          <w:sz w:val="22"/>
          <w:szCs w:val="22"/>
        </w:rPr>
        <w:t>75 ve %</w:t>
      </w:r>
      <w:r w:rsidR="004A23F3" w:rsidRPr="007C586F">
        <w:rPr>
          <w:i w:val="0"/>
          <w:color w:val="auto"/>
          <w:sz w:val="22"/>
          <w:szCs w:val="22"/>
        </w:rPr>
        <w:t xml:space="preserve"> </w:t>
      </w:r>
      <w:r w:rsidR="00C13450" w:rsidRPr="007C586F">
        <w:rPr>
          <w:i w:val="0"/>
          <w:color w:val="auto"/>
          <w:sz w:val="22"/>
          <w:szCs w:val="22"/>
        </w:rPr>
        <w:t xml:space="preserve">25 </w:t>
      </w:r>
      <w:r w:rsidR="00932511" w:rsidRPr="007C586F">
        <w:rPr>
          <w:i w:val="0"/>
          <w:color w:val="auto"/>
          <w:sz w:val="22"/>
          <w:szCs w:val="22"/>
        </w:rPr>
        <w:t>uygulamaların</w:t>
      </w:r>
      <w:r w:rsidR="00BE633B" w:rsidRPr="007C586F">
        <w:rPr>
          <w:i w:val="0"/>
          <w:color w:val="auto"/>
          <w:sz w:val="22"/>
          <w:szCs w:val="22"/>
        </w:rPr>
        <w:t>dan elde edilen klorofil değerlerinin</w:t>
      </w:r>
      <w:r w:rsidR="00932511" w:rsidRPr="007C586F">
        <w:rPr>
          <w:i w:val="0"/>
          <w:color w:val="auto"/>
          <w:sz w:val="22"/>
          <w:szCs w:val="22"/>
        </w:rPr>
        <w:t xml:space="preserve"> aynı olduğu ve bu uygulamaların en yüksek olduğu, %</w:t>
      </w:r>
      <w:r w:rsidR="00483E45" w:rsidRPr="007C586F">
        <w:rPr>
          <w:i w:val="0"/>
          <w:color w:val="auto"/>
          <w:sz w:val="22"/>
          <w:szCs w:val="22"/>
        </w:rPr>
        <w:t xml:space="preserve"> </w:t>
      </w:r>
      <w:r w:rsidR="00932511" w:rsidRPr="007C586F">
        <w:rPr>
          <w:i w:val="0"/>
          <w:color w:val="auto"/>
          <w:sz w:val="22"/>
          <w:szCs w:val="22"/>
        </w:rPr>
        <w:t>0’</w:t>
      </w:r>
      <w:r w:rsidR="00C3599C" w:rsidRPr="007C586F">
        <w:rPr>
          <w:i w:val="0"/>
          <w:color w:val="auto"/>
          <w:sz w:val="22"/>
          <w:szCs w:val="22"/>
        </w:rPr>
        <w:t>lık uygulamanın 0.29</w:t>
      </w:r>
      <w:r w:rsidR="00932511" w:rsidRPr="007C586F">
        <w:rPr>
          <w:i w:val="0"/>
          <w:color w:val="auto"/>
          <w:sz w:val="22"/>
          <w:szCs w:val="22"/>
        </w:rPr>
        <w:t xml:space="preserve"> ile en düşük uygulama grubu olduğu</w:t>
      </w:r>
      <w:r w:rsidR="00655E32" w:rsidRPr="007C586F">
        <w:rPr>
          <w:i w:val="0"/>
          <w:color w:val="auto"/>
          <w:sz w:val="22"/>
          <w:szCs w:val="22"/>
        </w:rPr>
        <w:t xml:space="preserve"> Çizelge 4.35’de </w:t>
      </w:r>
      <w:r w:rsidR="00932511" w:rsidRPr="007C586F">
        <w:rPr>
          <w:i w:val="0"/>
          <w:color w:val="auto"/>
          <w:sz w:val="22"/>
          <w:szCs w:val="22"/>
        </w:rPr>
        <w:t>g</w:t>
      </w:r>
      <w:r w:rsidR="00655E32" w:rsidRPr="007C586F">
        <w:rPr>
          <w:i w:val="0"/>
          <w:color w:val="auto"/>
          <w:sz w:val="22"/>
          <w:szCs w:val="22"/>
        </w:rPr>
        <w:t>örülmektedir.</w:t>
      </w:r>
    </w:p>
    <w:p w:rsidR="00932511" w:rsidRPr="007C586F" w:rsidRDefault="00932511" w:rsidP="00222B1C">
      <w:pPr>
        <w:spacing w:line="320" w:lineRule="atLeast"/>
        <w:ind w:left="1247" w:hanging="1247"/>
        <w:jc w:val="both"/>
        <w:rPr>
          <w:i w:val="0"/>
          <w:color w:val="auto"/>
          <w:sz w:val="22"/>
          <w:szCs w:val="22"/>
        </w:rPr>
      </w:pPr>
      <w:r w:rsidRPr="007C586F">
        <w:rPr>
          <w:i w:val="0"/>
          <w:color w:val="auto"/>
          <w:sz w:val="22"/>
          <w:szCs w:val="22"/>
        </w:rPr>
        <w:t>Çize</w:t>
      </w:r>
      <w:r w:rsidR="00796E25" w:rsidRPr="007C586F">
        <w:rPr>
          <w:i w:val="0"/>
          <w:color w:val="auto"/>
          <w:sz w:val="22"/>
          <w:szCs w:val="22"/>
        </w:rPr>
        <w:t>lge 4.35</w:t>
      </w:r>
      <w:r w:rsidRPr="007C586F">
        <w:rPr>
          <w:i w:val="0"/>
          <w:color w:val="auto"/>
          <w:sz w:val="22"/>
          <w:szCs w:val="22"/>
        </w:rPr>
        <w:t>. Su düzeyi ve uygulama faktörüne bağlı olarak beşinci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0.30</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C3599C" w:rsidRPr="007C586F">
              <w:rPr>
                <w:i w:val="0"/>
                <w:color w:val="auto"/>
                <w:sz w:val="20"/>
                <w:szCs w:val="20"/>
                <w:lang w:val="en-US" w:eastAsia="en-US"/>
              </w:rPr>
              <w:t>1</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0.31</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0.29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w:t>
            </w:r>
            <w:r w:rsidR="00C3599C" w:rsidRPr="007C586F">
              <w:rPr>
                <w:i w:val="0"/>
                <w:color w:val="auto"/>
                <w:sz w:val="20"/>
                <w:szCs w:val="20"/>
                <w:lang w:val="en-US" w:eastAsia="en-US"/>
              </w:rPr>
              <w:t>30</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0.30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0.30</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0.28</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0.29</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0.2</w:t>
            </w:r>
            <w:r w:rsidR="00C3599C" w:rsidRPr="007C586F">
              <w:rPr>
                <w:i w:val="0"/>
                <w:color w:val="auto"/>
                <w:sz w:val="20"/>
                <w:szCs w:val="20"/>
                <w:lang w:val="en-US" w:eastAsia="en-US"/>
              </w:rPr>
              <w:t>9</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C3599C" w:rsidP="00AD68CD">
            <w:pPr>
              <w:spacing w:line="280" w:lineRule="atLeast"/>
              <w:jc w:val="center"/>
              <w:rPr>
                <w:i w:val="0"/>
                <w:color w:val="auto"/>
                <w:sz w:val="20"/>
                <w:szCs w:val="20"/>
                <w:lang w:val="en-US" w:eastAsia="en-US"/>
              </w:rPr>
            </w:pPr>
            <w:r w:rsidRPr="007C586F">
              <w:rPr>
                <w:i w:val="0"/>
                <w:color w:val="auto"/>
                <w:sz w:val="20"/>
                <w:szCs w:val="20"/>
                <w:lang w:val="en-US" w:eastAsia="en-US"/>
              </w:rPr>
              <w:t>0.02</w:t>
            </w:r>
            <w:r w:rsidR="00932511" w:rsidRPr="007C586F">
              <w:rPr>
                <w:i w:val="0"/>
                <w:color w:val="auto"/>
                <w:sz w:val="20"/>
                <w:szCs w:val="20"/>
                <w:lang w:val="en-US" w:eastAsia="en-US"/>
              </w:rPr>
              <w:t xml:space="preserve">  öd.</w:t>
            </w:r>
          </w:p>
        </w:tc>
        <w:tc>
          <w:tcPr>
            <w:tcW w:w="1867" w:type="dxa"/>
          </w:tcPr>
          <w:p w:rsidR="00932511" w:rsidRPr="007C586F" w:rsidRDefault="00C3599C" w:rsidP="00AD68CD">
            <w:pPr>
              <w:spacing w:line="280" w:lineRule="atLeast"/>
              <w:jc w:val="center"/>
              <w:rPr>
                <w:i w:val="0"/>
                <w:color w:val="auto"/>
                <w:sz w:val="20"/>
                <w:szCs w:val="20"/>
                <w:lang w:val="en-US" w:eastAsia="en-US"/>
              </w:rPr>
            </w:pPr>
            <w:r w:rsidRPr="007C586F">
              <w:rPr>
                <w:i w:val="0"/>
                <w:color w:val="auto"/>
                <w:sz w:val="20"/>
                <w:szCs w:val="20"/>
                <w:lang w:val="en-US" w:eastAsia="en-US"/>
              </w:rPr>
              <w:t>0.02</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w:t>
            </w:r>
            <w:r w:rsidR="00C3599C" w:rsidRPr="007C586F">
              <w:rPr>
                <w:i w:val="0"/>
                <w:color w:val="auto"/>
                <w:sz w:val="20"/>
                <w:szCs w:val="20"/>
                <w:lang w:val="en-US" w:eastAsia="en-US"/>
              </w:rPr>
              <w:t>30</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C3599C" w:rsidP="00AD68CD">
            <w:pPr>
              <w:spacing w:line="280" w:lineRule="atLeast"/>
              <w:jc w:val="center"/>
              <w:rPr>
                <w:i w:val="0"/>
                <w:color w:val="auto"/>
                <w:sz w:val="20"/>
                <w:szCs w:val="20"/>
                <w:lang w:val="en-US" w:eastAsia="en-US"/>
              </w:rPr>
            </w:pPr>
            <w:r w:rsidRPr="007C586F">
              <w:rPr>
                <w:i w:val="0"/>
                <w:color w:val="auto"/>
                <w:sz w:val="20"/>
                <w:szCs w:val="20"/>
                <w:lang w:val="en-US" w:eastAsia="en-US"/>
              </w:rPr>
              <w:t>0.01</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FC5264">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FC5264">
      <w:pPr>
        <w:spacing w:line="240" w:lineRule="atLeast"/>
        <w:jc w:val="both"/>
        <w:rPr>
          <w:i w:val="0"/>
          <w:color w:val="auto"/>
          <w:sz w:val="18"/>
          <w:szCs w:val="18"/>
        </w:rPr>
      </w:pPr>
      <w:r w:rsidRPr="007C586F">
        <w:rPr>
          <w:i w:val="0"/>
          <w:color w:val="auto"/>
          <w:sz w:val="18"/>
          <w:szCs w:val="18"/>
        </w:rPr>
        <w:t>Uygulamalar içerisinde su düzeyi/uygulama incelenmiştir.</w:t>
      </w:r>
    </w:p>
    <w:p w:rsidR="005F7D07" w:rsidRPr="007C586F" w:rsidRDefault="0044366A" w:rsidP="00002E13">
      <w:pPr>
        <w:spacing w:before="360" w:after="240" w:line="320" w:lineRule="atLeast"/>
        <w:jc w:val="both"/>
        <w:rPr>
          <w:i w:val="0"/>
          <w:color w:val="auto"/>
          <w:sz w:val="22"/>
          <w:szCs w:val="22"/>
        </w:rPr>
      </w:pPr>
      <w:r w:rsidRPr="007C586F">
        <w:rPr>
          <w:i w:val="0"/>
          <w:color w:val="auto"/>
          <w:sz w:val="22"/>
        </w:rPr>
        <w:t xml:space="preserve">Zeytin fidanlarında farklı miktarlarda su ve osmoprotektan uygulaması yapılarak belirlenen klorofil yoğunluğu değerleri üzerine yapılan varyans analizleri sonucu, denemenin yürütüldüğü </w:t>
      </w:r>
      <w:r w:rsidR="00D03346" w:rsidRPr="007C586F">
        <w:rPr>
          <w:i w:val="0"/>
          <w:color w:val="auto"/>
          <w:sz w:val="22"/>
        </w:rPr>
        <w:t>2016 yılı</w:t>
      </w:r>
      <w:r w:rsidR="00D03346" w:rsidRPr="007C586F">
        <w:rPr>
          <w:b/>
          <w:i w:val="0"/>
          <w:color w:val="auto"/>
          <w:sz w:val="22"/>
        </w:rPr>
        <w:t xml:space="preserve"> </w:t>
      </w:r>
      <w:r w:rsidRPr="007C586F">
        <w:rPr>
          <w:i w:val="0"/>
          <w:color w:val="auto"/>
          <w:sz w:val="22"/>
        </w:rPr>
        <w:t xml:space="preserve">ve beşinci dönem analiz sonuçlarına göre, klorofil yoğunluğu değerleri üzerine </w:t>
      </w:r>
      <w:r w:rsidRPr="007C586F">
        <w:rPr>
          <w:i w:val="0"/>
          <w:color w:val="auto"/>
          <w:sz w:val="22"/>
          <w:szCs w:val="22"/>
        </w:rPr>
        <w:t>uygulama,</w:t>
      </w:r>
      <w:r w:rsidRPr="007C586F">
        <w:rPr>
          <w:i w:val="0"/>
          <w:color w:val="auto"/>
          <w:sz w:val="22"/>
        </w:rPr>
        <w:t xml:space="preserve"> </w:t>
      </w:r>
      <w:r w:rsidRPr="007C586F">
        <w:rPr>
          <w:i w:val="0"/>
          <w:color w:val="auto"/>
          <w:sz w:val="22"/>
          <w:szCs w:val="22"/>
        </w:rPr>
        <w:t>su düzeyi ve</w:t>
      </w:r>
      <w:r w:rsidR="00D03346" w:rsidRPr="007C586F">
        <w:rPr>
          <w:i w:val="0"/>
          <w:color w:val="auto"/>
          <w:sz w:val="22"/>
          <w:szCs w:val="22"/>
        </w:rPr>
        <w:t xml:space="preserve"> s</w:t>
      </w:r>
      <w:r w:rsidRPr="007C586F">
        <w:rPr>
          <w:i w:val="0"/>
          <w:color w:val="auto"/>
          <w:sz w:val="22"/>
          <w:szCs w:val="22"/>
        </w:rPr>
        <w:t xml:space="preserve">u düzeyi*uygulama interaksiyonunun etkisi istatiksel olarak önemli bulunmamıştır. Bununla birlikte, Çizelge 4.36’da görüldüğü üzere, su düzeyine göre </w:t>
      </w:r>
      <w:r w:rsidR="004C2483" w:rsidRPr="007C586F">
        <w:rPr>
          <w:i w:val="0"/>
          <w:color w:val="auto"/>
          <w:sz w:val="22"/>
          <w:szCs w:val="22"/>
        </w:rPr>
        <w:t>ortalama klorofil yoğunluğu değerleri incelendiğinde en yüksek</w:t>
      </w:r>
      <w:r w:rsidR="002B3A44" w:rsidRPr="007C586F">
        <w:rPr>
          <w:i w:val="0"/>
          <w:color w:val="auto"/>
          <w:sz w:val="22"/>
          <w:szCs w:val="22"/>
        </w:rPr>
        <w:t xml:space="preserve"> değerin</w:t>
      </w:r>
      <w:r w:rsidR="004C2483" w:rsidRPr="007C586F">
        <w:rPr>
          <w:i w:val="0"/>
          <w:color w:val="auto"/>
          <w:sz w:val="22"/>
          <w:szCs w:val="22"/>
        </w:rPr>
        <w:t xml:space="preserve"> </w:t>
      </w:r>
      <w:r w:rsidR="00C3599C" w:rsidRPr="007C586F">
        <w:rPr>
          <w:i w:val="0"/>
          <w:color w:val="auto"/>
          <w:sz w:val="22"/>
          <w:szCs w:val="22"/>
        </w:rPr>
        <w:t>0.34</w:t>
      </w:r>
      <w:r w:rsidR="00D03346" w:rsidRPr="007C586F">
        <w:rPr>
          <w:i w:val="0"/>
          <w:color w:val="auto"/>
          <w:sz w:val="22"/>
          <w:szCs w:val="22"/>
        </w:rPr>
        <w:t xml:space="preserve"> ile</w:t>
      </w:r>
      <w:r w:rsidR="004C2483" w:rsidRPr="007C586F">
        <w:rPr>
          <w:i w:val="0"/>
          <w:color w:val="auto"/>
          <w:sz w:val="22"/>
          <w:szCs w:val="22"/>
        </w:rPr>
        <w:t xml:space="preserve"> %50 su düze</w:t>
      </w:r>
      <w:r w:rsidR="002B3A44" w:rsidRPr="007C586F">
        <w:rPr>
          <w:i w:val="0"/>
          <w:color w:val="auto"/>
          <w:sz w:val="22"/>
          <w:szCs w:val="22"/>
        </w:rPr>
        <w:t>yinde iken en düşük</w:t>
      </w:r>
      <w:r w:rsidR="00D03346" w:rsidRPr="007C586F">
        <w:rPr>
          <w:i w:val="0"/>
          <w:color w:val="auto"/>
          <w:sz w:val="22"/>
          <w:szCs w:val="22"/>
        </w:rPr>
        <w:t xml:space="preserve"> </w:t>
      </w:r>
      <w:r w:rsidR="002B3A44" w:rsidRPr="007C586F">
        <w:rPr>
          <w:i w:val="0"/>
          <w:color w:val="auto"/>
          <w:sz w:val="22"/>
          <w:szCs w:val="22"/>
        </w:rPr>
        <w:t xml:space="preserve">değerin </w:t>
      </w:r>
      <w:r w:rsidR="00C3599C" w:rsidRPr="007C586F">
        <w:rPr>
          <w:i w:val="0"/>
          <w:color w:val="auto"/>
          <w:sz w:val="22"/>
          <w:szCs w:val="22"/>
        </w:rPr>
        <w:t>0.32</w:t>
      </w:r>
      <w:r w:rsidR="00D03346" w:rsidRPr="007C586F">
        <w:rPr>
          <w:i w:val="0"/>
          <w:color w:val="auto"/>
          <w:sz w:val="22"/>
          <w:szCs w:val="22"/>
        </w:rPr>
        <w:t xml:space="preserve"> </w:t>
      </w:r>
      <w:r w:rsidR="004C2483" w:rsidRPr="007C586F">
        <w:rPr>
          <w:i w:val="0"/>
          <w:color w:val="auto"/>
          <w:sz w:val="22"/>
          <w:szCs w:val="22"/>
        </w:rPr>
        <w:t xml:space="preserve">ile %25 su düzeyi </w:t>
      </w:r>
      <w:r w:rsidR="002B3A44" w:rsidRPr="007C586F">
        <w:rPr>
          <w:i w:val="0"/>
          <w:color w:val="auto"/>
          <w:sz w:val="22"/>
          <w:szCs w:val="22"/>
        </w:rPr>
        <w:t>uygulaması yapılan fidanlarda ulaşıldığı saptanmıştır.</w:t>
      </w:r>
    </w:p>
    <w:p w:rsidR="008B1C1F" w:rsidRPr="007C586F" w:rsidRDefault="008B1C1F" w:rsidP="00D03346">
      <w:pPr>
        <w:spacing w:before="240" w:after="240" w:line="320" w:lineRule="atLeast"/>
        <w:jc w:val="both"/>
        <w:rPr>
          <w:i w:val="0"/>
          <w:color w:val="auto"/>
          <w:sz w:val="22"/>
          <w:szCs w:val="22"/>
        </w:rPr>
      </w:pPr>
    </w:p>
    <w:p w:rsidR="008B1C1F" w:rsidRPr="007C586F" w:rsidRDefault="008B1C1F" w:rsidP="00D03346">
      <w:pPr>
        <w:spacing w:before="240" w:after="240" w:line="320" w:lineRule="atLeast"/>
        <w:jc w:val="both"/>
        <w:rPr>
          <w:i w:val="0"/>
          <w:color w:val="auto"/>
          <w:sz w:val="22"/>
          <w:szCs w:val="22"/>
        </w:rPr>
      </w:pPr>
    </w:p>
    <w:p w:rsidR="008B1C1F" w:rsidRPr="007C586F" w:rsidRDefault="008B1C1F" w:rsidP="00D03346">
      <w:pPr>
        <w:spacing w:before="240" w:after="240" w:line="320" w:lineRule="atLeast"/>
        <w:jc w:val="both"/>
        <w:rPr>
          <w:i w:val="0"/>
          <w:color w:val="auto"/>
          <w:sz w:val="22"/>
          <w:szCs w:val="22"/>
        </w:rPr>
      </w:pPr>
    </w:p>
    <w:p w:rsidR="008B1C1F" w:rsidRPr="007C586F" w:rsidRDefault="008B1C1F" w:rsidP="00D03346">
      <w:pPr>
        <w:spacing w:before="240" w:after="240" w:line="320" w:lineRule="atLeast"/>
        <w:jc w:val="both"/>
        <w:rPr>
          <w:i w:val="0"/>
          <w:color w:val="auto"/>
          <w:sz w:val="22"/>
          <w:szCs w:val="22"/>
        </w:rPr>
      </w:pPr>
    </w:p>
    <w:p w:rsidR="00D03346" w:rsidRPr="007C586F" w:rsidRDefault="00796E25" w:rsidP="008B1C1F">
      <w:pPr>
        <w:spacing w:line="320" w:lineRule="atLeast"/>
        <w:ind w:left="1247" w:hanging="1247"/>
        <w:jc w:val="both"/>
        <w:rPr>
          <w:i w:val="0"/>
          <w:color w:val="auto"/>
          <w:sz w:val="22"/>
          <w:szCs w:val="22"/>
        </w:rPr>
      </w:pPr>
      <w:r w:rsidRPr="007C586F">
        <w:rPr>
          <w:i w:val="0"/>
          <w:color w:val="auto"/>
          <w:sz w:val="22"/>
          <w:szCs w:val="22"/>
        </w:rPr>
        <w:lastRenderedPageBreak/>
        <w:t>Çizelge 4.36</w:t>
      </w:r>
      <w:r w:rsidR="00D03346" w:rsidRPr="007C586F">
        <w:rPr>
          <w:i w:val="0"/>
          <w:color w:val="auto"/>
          <w:sz w:val="22"/>
          <w:szCs w:val="22"/>
        </w:rPr>
        <w:t>. Su düzeyi ve uygulama faktörüne bağlı olarak beşinci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D03346" w:rsidRPr="007C586F" w:rsidTr="008F791E">
        <w:tc>
          <w:tcPr>
            <w:tcW w:w="1861" w:type="dxa"/>
            <w:vMerge w:val="restart"/>
          </w:tcPr>
          <w:p w:rsidR="00D03346" w:rsidRPr="007C586F" w:rsidRDefault="00D03346" w:rsidP="008F791E">
            <w:pPr>
              <w:spacing w:line="280" w:lineRule="atLeast"/>
              <w:jc w:val="center"/>
              <w:rPr>
                <w:b/>
                <w:i w:val="0"/>
                <w:color w:val="auto"/>
                <w:sz w:val="20"/>
                <w:szCs w:val="20"/>
                <w:lang w:val="en-US" w:eastAsia="en-US"/>
              </w:rPr>
            </w:pPr>
          </w:p>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D03346" w:rsidRPr="007C586F" w:rsidTr="008F791E">
        <w:tc>
          <w:tcPr>
            <w:tcW w:w="1861"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3592" w:type="dxa"/>
            <w:gridSpan w:val="2"/>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D03346" w:rsidRPr="007C586F" w:rsidTr="008F791E">
        <w:tc>
          <w:tcPr>
            <w:tcW w:w="1861" w:type="dxa"/>
            <w:vMerge/>
            <w:vAlign w:val="center"/>
          </w:tcPr>
          <w:p w:rsidR="00D03346" w:rsidRPr="007C586F" w:rsidRDefault="00D03346" w:rsidP="008F791E">
            <w:pPr>
              <w:spacing w:line="280" w:lineRule="atLeast"/>
              <w:jc w:val="center"/>
              <w:rPr>
                <w:b/>
                <w:i w:val="0"/>
                <w:color w:val="auto"/>
                <w:sz w:val="20"/>
                <w:szCs w:val="20"/>
                <w:lang w:val="en-US" w:eastAsia="en-US"/>
              </w:rPr>
            </w:pP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D03346" w:rsidRPr="007C586F" w:rsidRDefault="00D03346" w:rsidP="008F791E">
            <w:pPr>
              <w:spacing w:line="280" w:lineRule="atLeast"/>
              <w:jc w:val="center"/>
              <w:rPr>
                <w:i w:val="0"/>
                <w:color w:val="auto"/>
                <w:sz w:val="20"/>
                <w:szCs w:val="20"/>
                <w:lang w:val="en-US" w:eastAsia="en-US"/>
              </w:rPr>
            </w:pP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C3599C" w:rsidRPr="007C586F">
              <w:rPr>
                <w:i w:val="0"/>
                <w:color w:val="auto"/>
                <w:sz w:val="20"/>
                <w:szCs w:val="20"/>
                <w:lang w:val="en-US" w:eastAsia="en-US"/>
              </w:rPr>
              <w:t>3</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0.34</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C3599C" w:rsidRPr="007C586F">
              <w:rPr>
                <w:i w:val="0"/>
                <w:color w:val="auto"/>
                <w:sz w:val="20"/>
                <w:szCs w:val="20"/>
                <w:lang w:val="en-US" w:eastAsia="en-US"/>
              </w:rPr>
              <w:t>4</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D03346" w:rsidRPr="007C586F" w:rsidRDefault="00D03346" w:rsidP="008F791E">
            <w:pPr>
              <w:spacing w:line="280" w:lineRule="atLeast"/>
              <w:jc w:val="center"/>
              <w:rPr>
                <w:i w:val="0"/>
                <w:color w:val="auto"/>
                <w:sz w:val="20"/>
                <w:szCs w:val="20"/>
              </w:rPr>
            </w:pPr>
            <w:r w:rsidRPr="007C586F">
              <w:rPr>
                <w:i w:val="0"/>
                <w:color w:val="auto"/>
                <w:sz w:val="20"/>
                <w:szCs w:val="20"/>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D03346" w:rsidRPr="007C586F" w:rsidTr="008F791E">
        <w:tc>
          <w:tcPr>
            <w:tcW w:w="1861"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C3599C" w:rsidP="008F791E">
            <w:pPr>
              <w:spacing w:line="280" w:lineRule="atLeast"/>
              <w:jc w:val="center"/>
              <w:rPr>
                <w:i w:val="0"/>
                <w:color w:val="auto"/>
                <w:sz w:val="20"/>
                <w:szCs w:val="20"/>
                <w:lang w:val="en-US" w:eastAsia="en-US"/>
              </w:rPr>
            </w:pPr>
            <w:r w:rsidRPr="007C586F">
              <w:rPr>
                <w:i w:val="0"/>
                <w:color w:val="auto"/>
                <w:sz w:val="20"/>
                <w:szCs w:val="20"/>
                <w:lang w:val="en-US" w:eastAsia="en-US"/>
              </w:rPr>
              <w:t>0.02</w:t>
            </w:r>
            <w:r w:rsidR="00D03346" w:rsidRPr="007C586F">
              <w:rPr>
                <w:i w:val="0"/>
                <w:color w:val="auto"/>
                <w:sz w:val="20"/>
                <w:szCs w:val="20"/>
                <w:lang w:val="en-US" w:eastAsia="en-US"/>
              </w:rPr>
              <w:t xml:space="preserve">  öd.</w:t>
            </w:r>
          </w:p>
        </w:tc>
        <w:tc>
          <w:tcPr>
            <w:tcW w:w="1867" w:type="dxa"/>
          </w:tcPr>
          <w:p w:rsidR="00D03346" w:rsidRPr="007C586F" w:rsidRDefault="00C3599C" w:rsidP="008F791E">
            <w:pPr>
              <w:spacing w:line="280" w:lineRule="atLeast"/>
              <w:jc w:val="center"/>
              <w:rPr>
                <w:i w:val="0"/>
                <w:color w:val="auto"/>
                <w:sz w:val="20"/>
                <w:szCs w:val="20"/>
                <w:lang w:val="en-US" w:eastAsia="en-US"/>
              </w:rPr>
            </w:pPr>
            <w:r w:rsidRPr="007C586F">
              <w:rPr>
                <w:i w:val="0"/>
                <w:color w:val="auto"/>
                <w:sz w:val="20"/>
                <w:szCs w:val="20"/>
                <w:lang w:val="en-US" w:eastAsia="en-US"/>
              </w:rPr>
              <w:t>0.01</w:t>
            </w:r>
            <w:r w:rsidR="00D03346" w:rsidRPr="007C586F">
              <w:rPr>
                <w:i w:val="0"/>
                <w:color w:val="auto"/>
                <w:sz w:val="20"/>
                <w:szCs w:val="20"/>
                <w:lang w:val="en-US" w:eastAsia="en-US"/>
              </w:rPr>
              <w:t xml:space="preserve">    öd.</w:t>
            </w:r>
          </w:p>
        </w:tc>
      </w:tr>
      <w:tr w:rsidR="00D03346" w:rsidRPr="007C586F" w:rsidTr="008F791E">
        <w:tc>
          <w:tcPr>
            <w:tcW w:w="1861" w:type="dxa"/>
          </w:tcPr>
          <w:p w:rsidR="00D03346" w:rsidRPr="007C586F" w:rsidRDefault="00D03346"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867" w:type="dxa"/>
          </w:tcPr>
          <w:p w:rsidR="00D03346" w:rsidRPr="007C586F" w:rsidRDefault="00D03346" w:rsidP="008F791E">
            <w:pPr>
              <w:spacing w:line="280" w:lineRule="atLeast"/>
              <w:jc w:val="center"/>
              <w:rPr>
                <w:i w:val="0"/>
                <w:color w:val="auto"/>
                <w:sz w:val="20"/>
                <w:szCs w:val="20"/>
                <w:lang w:val="en-US" w:eastAsia="en-US"/>
              </w:rPr>
            </w:pPr>
          </w:p>
        </w:tc>
      </w:tr>
      <w:tr w:rsidR="00D03346" w:rsidRPr="007C586F" w:rsidTr="008F791E">
        <w:tc>
          <w:tcPr>
            <w:tcW w:w="1861" w:type="dxa"/>
          </w:tcPr>
          <w:p w:rsidR="00D03346" w:rsidRPr="007C586F" w:rsidRDefault="00D0334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D03346" w:rsidRPr="007C586F" w:rsidRDefault="00C3599C" w:rsidP="008F791E">
            <w:pPr>
              <w:spacing w:line="280" w:lineRule="atLeast"/>
              <w:jc w:val="center"/>
              <w:rPr>
                <w:i w:val="0"/>
                <w:color w:val="auto"/>
                <w:sz w:val="20"/>
                <w:szCs w:val="20"/>
                <w:lang w:val="en-US" w:eastAsia="en-US"/>
              </w:rPr>
            </w:pPr>
            <w:r w:rsidRPr="007C586F">
              <w:rPr>
                <w:i w:val="0"/>
                <w:color w:val="auto"/>
                <w:sz w:val="20"/>
                <w:szCs w:val="20"/>
                <w:lang w:val="en-US" w:eastAsia="en-US"/>
              </w:rPr>
              <w:t>0.01</w:t>
            </w:r>
            <w:r w:rsidR="00D03346" w:rsidRPr="007C586F">
              <w:rPr>
                <w:i w:val="0"/>
                <w:color w:val="auto"/>
                <w:sz w:val="20"/>
                <w:szCs w:val="20"/>
                <w:lang w:val="en-US" w:eastAsia="en-US"/>
              </w:rPr>
              <w:t xml:space="preserve">    öd.</w:t>
            </w:r>
          </w:p>
        </w:tc>
        <w:tc>
          <w:tcPr>
            <w:tcW w:w="1867" w:type="dxa"/>
          </w:tcPr>
          <w:p w:rsidR="00D03346" w:rsidRPr="007C586F" w:rsidRDefault="00D03346" w:rsidP="008F791E">
            <w:pPr>
              <w:spacing w:line="280" w:lineRule="atLeast"/>
              <w:jc w:val="center"/>
              <w:rPr>
                <w:i w:val="0"/>
                <w:color w:val="auto"/>
                <w:sz w:val="20"/>
                <w:szCs w:val="20"/>
                <w:lang w:val="en-US" w:eastAsia="en-US"/>
              </w:rPr>
            </w:pPr>
          </w:p>
        </w:tc>
      </w:tr>
    </w:tbl>
    <w:p w:rsidR="00D03346" w:rsidRPr="007C586F" w:rsidRDefault="00D03346" w:rsidP="008B1C1F">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D03346" w:rsidRPr="007C586F" w:rsidRDefault="00D03346" w:rsidP="008B1C1F">
      <w:pPr>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rPr>
      </w:pPr>
      <w:r w:rsidRPr="007C586F">
        <w:rPr>
          <w:b/>
          <w:i w:val="0"/>
          <w:color w:val="auto"/>
          <w:sz w:val="22"/>
        </w:rPr>
        <w:t xml:space="preserve">4.1.3.6. 2015 </w:t>
      </w:r>
      <w:r w:rsidR="00D03346" w:rsidRPr="007C586F">
        <w:rPr>
          <w:b/>
          <w:i w:val="0"/>
          <w:color w:val="auto"/>
          <w:sz w:val="22"/>
        </w:rPr>
        <w:t xml:space="preserve">ve 2016 </w:t>
      </w:r>
      <w:r w:rsidRPr="007C586F">
        <w:rPr>
          <w:b/>
          <w:i w:val="0"/>
          <w:color w:val="auto"/>
          <w:sz w:val="22"/>
        </w:rPr>
        <w:t>yılı altıncı dönem</w:t>
      </w:r>
    </w:p>
    <w:p w:rsidR="005F7D07" w:rsidRPr="007C586F" w:rsidRDefault="00D03346" w:rsidP="00932511">
      <w:pPr>
        <w:spacing w:before="240" w:after="240" w:line="320" w:lineRule="atLeast"/>
        <w:jc w:val="both"/>
        <w:rPr>
          <w:i w:val="0"/>
          <w:color w:val="auto"/>
          <w:sz w:val="22"/>
          <w:szCs w:val="22"/>
        </w:rPr>
      </w:pPr>
      <w:r w:rsidRPr="007C586F">
        <w:rPr>
          <w:i w:val="0"/>
          <w:color w:val="auto"/>
          <w:sz w:val="22"/>
          <w:szCs w:val="22"/>
        </w:rPr>
        <w:t>2015 yılı z</w:t>
      </w:r>
      <w:r w:rsidR="00932511" w:rsidRPr="007C586F">
        <w:rPr>
          <w:i w:val="0"/>
          <w:color w:val="auto"/>
          <w:sz w:val="22"/>
          <w:szCs w:val="22"/>
        </w:rPr>
        <w:t>eytin yapraklarında kloro</w:t>
      </w:r>
      <w:r w:rsidR="00377A84" w:rsidRPr="007C586F">
        <w:rPr>
          <w:i w:val="0"/>
          <w:color w:val="auto"/>
          <w:sz w:val="22"/>
          <w:szCs w:val="22"/>
        </w:rPr>
        <w:t xml:space="preserve">fil yoğunluğu analiz sonuçları Çizelge </w:t>
      </w:r>
      <w:r w:rsidR="00796E25" w:rsidRPr="007C586F">
        <w:rPr>
          <w:i w:val="0"/>
          <w:color w:val="auto"/>
          <w:sz w:val="22"/>
          <w:szCs w:val="22"/>
        </w:rPr>
        <w:t>4.37</w:t>
      </w:r>
      <w:r w:rsidR="00377A84" w:rsidRPr="007C586F">
        <w:rPr>
          <w:i w:val="0"/>
          <w:color w:val="auto"/>
          <w:sz w:val="22"/>
          <w:szCs w:val="22"/>
        </w:rPr>
        <w:t xml:space="preserve">’de verilmiştir. Çizelge </w:t>
      </w:r>
      <w:r w:rsidR="00796E25" w:rsidRPr="007C586F">
        <w:rPr>
          <w:i w:val="0"/>
          <w:color w:val="auto"/>
          <w:sz w:val="22"/>
          <w:szCs w:val="22"/>
        </w:rPr>
        <w:t>4.37‘y</w:t>
      </w:r>
      <w:r w:rsidR="00932511" w:rsidRPr="007C586F">
        <w:rPr>
          <w:i w:val="0"/>
          <w:color w:val="auto"/>
          <w:sz w:val="22"/>
          <w:szCs w:val="22"/>
        </w:rPr>
        <w:t>e göre su düzeyi, uygulama, su düzeyi*uygulama interaksiyonunun önemlilik teşkil etmediği görülmüştür</w:t>
      </w:r>
      <w:r w:rsidR="00377A84" w:rsidRPr="007C586F">
        <w:rPr>
          <w:i w:val="0"/>
          <w:color w:val="auto"/>
          <w:sz w:val="22"/>
          <w:szCs w:val="22"/>
        </w:rPr>
        <w:t xml:space="preserve">. </w:t>
      </w:r>
      <w:r w:rsidR="00932511" w:rsidRPr="007C586F">
        <w:rPr>
          <w:i w:val="0"/>
          <w:color w:val="auto"/>
          <w:sz w:val="22"/>
          <w:szCs w:val="22"/>
        </w:rPr>
        <w:t>Su düzeyi ortalamasındada  %</w:t>
      </w:r>
      <w:r w:rsidR="00483E45" w:rsidRPr="007C586F">
        <w:rPr>
          <w:i w:val="0"/>
          <w:color w:val="auto"/>
          <w:sz w:val="22"/>
          <w:szCs w:val="22"/>
        </w:rPr>
        <w:t xml:space="preserve"> </w:t>
      </w:r>
      <w:r w:rsidR="00377A84" w:rsidRPr="007C586F">
        <w:rPr>
          <w:i w:val="0"/>
          <w:color w:val="auto"/>
          <w:sz w:val="22"/>
          <w:szCs w:val="22"/>
        </w:rPr>
        <w:t>100 ,% 75 ve</w:t>
      </w:r>
      <w:r w:rsidR="00932511" w:rsidRPr="007C586F">
        <w:rPr>
          <w:i w:val="0"/>
          <w:color w:val="auto"/>
          <w:sz w:val="22"/>
          <w:szCs w:val="22"/>
        </w:rPr>
        <w:t xml:space="preserve"> %</w:t>
      </w:r>
      <w:r w:rsidR="00483E45" w:rsidRPr="007C586F">
        <w:rPr>
          <w:i w:val="0"/>
          <w:color w:val="auto"/>
          <w:sz w:val="22"/>
          <w:szCs w:val="22"/>
        </w:rPr>
        <w:t xml:space="preserve"> </w:t>
      </w:r>
      <w:r w:rsidR="00932511" w:rsidRPr="007C586F">
        <w:rPr>
          <w:i w:val="0"/>
          <w:color w:val="auto"/>
          <w:sz w:val="22"/>
          <w:szCs w:val="22"/>
        </w:rPr>
        <w:t xml:space="preserve">50 uygulamalarının aynı olduğu en yüksek </w:t>
      </w:r>
      <w:r w:rsidR="004F4ECA" w:rsidRPr="007C586F">
        <w:rPr>
          <w:i w:val="0"/>
          <w:color w:val="auto"/>
          <w:sz w:val="22"/>
          <w:szCs w:val="22"/>
        </w:rPr>
        <w:t>0.33</w:t>
      </w:r>
      <w:r w:rsidR="00932511" w:rsidRPr="007C586F">
        <w:rPr>
          <w:i w:val="0"/>
          <w:color w:val="auto"/>
          <w:sz w:val="22"/>
          <w:szCs w:val="22"/>
        </w:rPr>
        <w:t xml:space="preserve"> değeri ile %</w:t>
      </w:r>
      <w:r w:rsidR="00483E45" w:rsidRPr="007C586F">
        <w:rPr>
          <w:i w:val="0"/>
          <w:color w:val="auto"/>
          <w:sz w:val="22"/>
          <w:szCs w:val="22"/>
        </w:rPr>
        <w:t xml:space="preserve"> </w:t>
      </w:r>
      <w:r w:rsidR="00932511" w:rsidRPr="007C586F">
        <w:rPr>
          <w:i w:val="0"/>
          <w:color w:val="auto"/>
          <w:sz w:val="22"/>
          <w:szCs w:val="22"/>
        </w:rPr>
        <w:t xml:space="preserve">25’lik </w:t>
      </w:r>
      <w:r w:rsidR="00377A84" w:rsidRPr="007C586F">
        <w:rPr>
          <w:i w:val="0"/>
          <w:color w:val="auto"/>
          <w:sz w:val="22"/>
          <w:szCs w:val="22"/>
        </w:rPr>
        <w:t xml:space="preserve">su düzeyi </w:t>
      </w:r>
      <w:r w:rsidR="00932511" w:rsidRPr="007C586F">
        <w:rPr>
          <w:i w:val="0"/>
          <w:color w:val="auto"/>
          <w:sz w:val="22"/>
          <w:szCs w:val="22"/>
        </w:rPr>
        <w:t>uygulama</w:t>
      </w:r>
      <w:r w:rsidR="00377A84" w:rsidRPr="007C586F">
        <w:rPr>
          <w:i w:val="0"/>
          <w:color w:val="auto"/>
          <w:sz w:val="22"/>
          <w:szCs w:val="22"/>
        </w:rPr>
        <w:t>sı</w:t>
      </w:r>
      <w:r w:rsidR="00932511" w:rsidRPr="007C586F">
        <w:rPr>
          <w:i w:val="0"/>
          <w:color w:val="auto"/>
          <w:sz w:val="22"/>
          <w:szCs w:val="22"/>
        </w:rPr>
        <w:t xml:space="preserve"> oluşturmaktadır.</w:t>
      </w:r>
    </w:p>
    <w:p w:rsidR="00932511" w:rsidRPr="007C586F" w:rsidRDefault="00796E25" w:rsidP="009F5D3F">
      <w:pPr>
        <w:spacing w:line="320" w:lineRule="atLeast"/>
        <w:ind w:left="1247" w:hanging="1247"/>
        <w:jc w:val="both"/>
        <w:rPr>
          <w:i w:val="0"/>
          <w:color w:val="auto"/>
          <w:sz w:val="22"/>
          <w:szCs w:val="22"/>
        </w:rPr>
      </w:pPr>
      <w:r w:rsidRPr="007C586F">
        <w:rPr>
          <w:i w:val="0"/>
          <w:color w:val="auto"/>
          <w:sz w:val="22"/>
          <w:szCs w:val="22"/>
        </w:rPr>
        <w:t>Çizelge 4.37</w:t>
      </w:r>
      <w:r w:rsidR="00932511" w:rsidRPr="007C586F">
        <w:rPr>
          <w:i w:val="0"/>
          <w:color w:val="auto"/>
          <w:sz w:val="22"/>
          <w:szCs w:val="22"/>
        </w:rPr>
        <w:t>. Su düzeyi ve uygulama faktörüne bağlı olarak altıncı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2</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3</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2</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2</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0.3</w:t>
            </w:r>
            <w:r w:rsidR="004F4ECA" w:rsidRPr="007C586F">
              <w:rPr>
                <w:i w:val="0"/>
                <w:color w:val="auto"/>
                <w:sz w:val="20"/>
                <w:szCs w:val="20"/>
              </w:rPr>
              <w:t>4</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4F4ECA">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4F4ECA" w:rsidP="00AD68CD">
            <w:pPr>
              <w:spacing w:line="280" w:lineRule="atLeast"/>
              <w:jc w:val="center"/>
              <w:rPr>
                <w:i w:val="0"/>
                <w:color w:val="auto"/>
                <w:sz w:val="20"/>
                <w:szCs w:val="20"/>
                <w:lang w:val="en-US" w:eastAsia="en-US"/>
              </w:rPr>
            </w:pPr>
            <w:r w:rsidRPr="007C586F">
              <w:rPr>
                <w:i w:val="0"/>
                <w:color w:val="auto"/>
                <w:sz w:val="20"/>
                <w:szCs w:val="20"/>
                <w:lang w:val="en-US" w:eastAsia="en-US"/>
              </w:rPr>
              <w:t>0.03</w:t>
            </w:r>
            <w:r w:rsidR="00932511" w:rsidRPr="007C586F">
              <w:rPr>
                <w:i w:val="0"/>
                <w:color w:val="auto"/>
                <w:sz w:val="20"/>
                <w:szCs w:val="20"/>
                <w:lang w:val="en-US" w:eastAsia="en-US"/>
              </w:rPr>
              <w:t xml:space="preserve">   öd.</w:t>
            </w:r>
          </w:p>
        </w:tc>
        <w:tc>
          <w:tcPr>
            <w:tcW w:w="1867" w:type="dxa"/>
          </w:tcPr>
          <w:p w:rsidR="00932511" w:rsidRPr="007C586F" w:rsidRDefault="004F4ECA" w:rsidP="00AD68CD">
            <w:pPr>
              <w:spacing w:line="280" w:lineRule="atLeast"/>
              <w:jc w:val="center"/>
              <w:rPr>
                <w:i w:val="0"/>
                <w:color w:val="auto"/>
                <w:sz w:val="20"/>
                <w:szCs w:val="20"/>
                <w:lang w:val="en-US" w:eastAsia="en-US"/>
              </w:rPr>
            </w:pPr>
            <w:r w:rsidRPr="007C586F">
              <w:rPr>
                <w:i w:val="0"/>
                <w:color w:val="auto"/>
                <w:sz w:val="20"/>
                <w:szCs w:val="20"/>
                <w:lang w:val="en-US" w:eastAsia="en-US"/>
              </w:rPr>
              <w:t>0.02</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8B1C1F">
            <w:pPr>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4F4ECA" w:rsidP="008B1C1F">
            <w:pPr>
              <w:jc w:val="center"/>
              <w:rPr>
                <w:i w:val="0"/>
                <w:color w:val="auto"/>
                <w:sz w:val="20"/>
                <w:szCs w:val="20"/>
                <w:lang w:val="en-US" w:eastAsia="en-US"/>
              </w:rPr>
            </w:pPr>
            <w:r w:rsidRPr="007C586F">
              <w:rPr>
                <w:i w:val="0"/>
                <w:color w:val="auto"/>
                <w:sz w:val="20"/>
                <w:szCs w:val="20"/>
                <w:lang w:val="en-US" w:eastAsia="en-US"/>
              </w:rPr>
              <w:t>0.01</w:t>
            </w:r>
            <w:r w:rsidR="00932511" w:rsidRPr="007C586F">
              <w:rPr>
                <w:i w:val="0"/>
                <w:color w:val="auto"/>
                <w:sz w:val="20"/>
                <w:szCs w:val="20"/>
                <w:lang w:val="en-US" w:eastAsia="en-US"/>
              </w:rPr>
              <w:t xml:space="preserve">   öd.</w:t>
            </w:r>
          </w:p>
        </w:tc>
        <w:tc>
          <w:tcPr>
            <w:tcW w:w="1867" w:type="dxa"/>
          </w:tcPr>
          <w:p w:rsidR="00932511" w:rsidRPr="007C586F" w:rsidRDefault="00932511" w:rsidP="008B1C1F">
            <w:pPr>
              <w:jc w:val="center"/>
              <w:rPr>
                <w:i w:val="0"/>
                <w:color w:val="auto"/>
                <w:sz w:val="20"/>
                <w:szCs w:val="20"/>
                <w:lang w:val="en-US" w:eastAsia="en-US"/>
              </w:rPr>
            </w:pPr>
          </w:p>
        </w:tc>
      </w:tr>
    </w:tbl>
    <w:p w:rsidR="004F4ECA" w:rsidRPr="007C586F" w:rsidRDefault="00932511" w:rsidP="008B1C1F">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8B1C1F">
      <w:pPr>
        <w:jc w:val="both"/>
        <w:rPr>
          <w:i w:val="0"/>
          <w:color w:val="auto"/>
          <w:sz w:val="18"/>
          <w:szCs w:val="18"/>
        </w:rPr>
      </w:pPr>
      <w:r w:rsidRPr="007C586F">
        <w:rPr>
          <w:i w:val="0"/>
          <w:color w:val="auto"/>
          <w:sz w:val="18"/>
          <w:szCs w:val="18"/>
        </w:rPr>
        <w:t>Uygulamalar içerisinde su düzeyi/uygulama incelenmiştir.</w:t>
      </w:r>
    </w:p>
    <w:p w:rsidR="005F7D07" w:rsidRPr="007C586F" w:rsidRDefault="00936086" w:rsidP="00936086">
      <w:pPr>
        <w:spacing w:before="240" w:after="240" w:line="320" w:lineRule="atLeast"/>
        <w:jc w:val="both"/>
        <w:rPr>
          <w:i w:val="0"/>
          <w:color w:val="auto"/>
          <w:sz w:val="22"/>
          <w:szCs w:val="22"/>
        </w:rPr>
      </w:pPr>
      <w:r w:rsidRPr="007C586F">
        <w:rPr>
          <w:i w:val="0"/>
          <w:color w:val="auto"/>
          <w:sz w:val="22"/>
          <w:szCs w:val="22"/>
        </w:rPr>
        <w:lastRenderedPageBreak/>
        <w:t>2016 yılı klorofil yoğunluk değerine iliş</w:t>
      </w:r>
      <w:r w:rsidR="00796E25" w:rsidRPr="007C586F">
        <w:rPr>
          <w:i w:val="0"/>
          <w:color w:val="auto"/>
          <w:sz w:val="22"/>
          <w:szCs w:val="22"/>
        </w:rPr>
        <w:t>kin analiz sonuçları Çizelge 4.38’de</w:t>
      </w:r>
      <w:r w:rsidRPr="007C586F">
        <w:rPr>
          <w:i w:val="0"/>
          <w:color w:val="auto"/>
          <w:sz w:val="22"/>
          <w:szCs w:val="22"/>
        </w:rPr>
        <w:t xml:space="preserve"> verilmiştir. Glisin betain uygulaması</w:t>
      </w:r>
      <w:r w:rsidR="00E860AF" w:rsidRPr="007C586F">
        <w:rPr>
          <w:i w:val="0"/>
          <w:color w:val="auto"/>
          <w:sz w:val="22"/>
          <w:szCs w:val="22"/>
        </w:rPr>
        <w:t>nın yapıldığı farklı su düzeyi uygulama çalışmasında klorofil yoğunluğu varyans analiz</w:t>
      </w:r>
      <w:r w:rsidRPr="007C586F">
        <w:rPr>
          <w:i w:val="0"/>
          <w:color w:val="auto"/>
          <w:sz w:val="22"/>
          <w:szCs w:val="22"/>
        </w:rPr>
        <w:t xml:space="preserve"> sonucuna göre</w:t>
      </w:r>
      <w:r w:rsidR="00E860AF" w:rsidRPr="007C586F">
        <w:rPr>
          <w:i w:val="0"/>
          <w:color w:val="auto"/>
          <w:sz w:val="22"/>
          <w:szCs w:val="22"/>
        </w:rPr>
        <w:t>,</w:t>
      </w:r>
      <w:r w:rsidRPr="007C586F">
        <w:rPr>
          <w:i w:val="0"/>
          <w:color w:val="auto"/>
          <w:sz w:val="22"/>
          <w:szCs w:val="22"/>
        </w:rPr>
        <w:t xml:space="preserve"> su düzeyi*uygulama interaksiyonu, uygulama, su düzeyi ortalama</w:t>
      </w:r>
      <w:r w:rsidR="00E860AF" w:rsidRPr="007C586F">
        <w:rPr>
          <w:i w:val="0"/>
          <w:color w:val="auto"/>
          <w:sz w:val="22"/>
          <w:szCs w:val="22"/>
        </w:rPr>
        <w:t xml:space="preserve"> sonucunun istatiksel olarak önemli etkisinin olmadığı sonucuna varılmıştır.</w:t>
      </w:r>
      <w:r w:rsidR="00377A84" w:rsidRPr="007C586F">
        <w:rPr>
          <w:i w:val="0"/>
          <w:color w:val="auto"/>
          <w:sz w:val="22"/>
          <w:szCs w:val="22"/>
        </w:rPr>
        <w:t xml:space="preserve"> Su düzeyi</w:t>
      </w:r>
      <w:r w:rsidR="00E860AF" w:rsidRPr="007C586F">
        <w:rPr>
          <w:i w:val="0"/>
          <w:color w:val="auto"/>
          <w:sz w:val="22"/>
          <w:szCs w:val="22"/>
        </w:rPr>
        <w:t>*uygulama interaksiyonunda; klorofil yoğunluğu değerleri</w:t>
      </w:r>
      <w:r w:rsidR="008052F0" w:rsidRPr="007C586F">
        <w:rPr>
          <w:i w:val="0"/>
          <w:color w:val="auto"/>
          <w:sz w:val="22"/>
          <w:szCs w:val="22"/>
        </w:rPr>
        <w:t xml:space="preserve"> glisin betain uygulamasında en yüksek % 100 ve % 50 su düzeyinde iken kontrol uygulamasında en yüksek % 100, % 75 ve % 50 su düzeyi uygulamasından elde edilmiştir.</w:t>
      </w:r>
      <w:r w:rsidR="00377A84" w:rsidRPr="007C586F">
        <w:rPr>
          <w:i w:val="0"/>
          <w:color w:val="auto"/>
          <w:sz w:val="22"/>
          <w:szCs w:val="22"/>
        </w:rPr>
        <w:t xml:space="preserve"> </w:t>
      </w:r>
    </w:p>
    <w:p w:rsidR="00936086" w:rsidRPr="007C586F" w:rsidRDefault="00796E25" w:rsidP="008B1C1F">
      <w:pPr>
        <w:spacing w:line="320" w:lineRule="atLeast"/>
        <w:ind w:left="1247" w:hanging="1247"/>
        <w:jc w:val="both"/>
        <w:rPr>
          <w:i w:val="0"/>
          <w:color w:val="auto"/>
          <w:sz w:val="22"/>
          <w:szCs w:val="22"/>
        </w:rPr>
      </w:pPr>
      <w:r w:rsidRPr="007C586F">
        <w:rPr>
          <w:i w:val="0"/>
          <w:color w:val="auto"/>
          <w:sz w:val="22"/>
          <w:szCs w:val="22"/>
        </w:rPr>
        <w:t>Çizelge 4.38</w:t>
      </w:r>
      <w:r w:rsidR="00936086" w:rsidRPr="007C586F">
        <w:rPr>
          <w:i w:val="0"/>
          <w:color w:val="auto"/>
          <w:sz w:val="22"/>
          <w:szCs w:val="22"/>
        </w:rPr>
        <w:t>. Su düzeyi ve uygulama faktörüne bağlı olarak altıncı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6086" w:rsidRPr="007C586F" w:rsidTr="008F791E">
        <w:tc>
          <w:tcPr>
            <w:tcW w:w="1861" w:type="dxa"/>
            <w:vMerge w:val="restart"/>
          </w:tcPr>
          <w:p w:rsidR="00936086" w:rsidRPr="007C586F" w:rsidRDefault="00936086" w:rsidP="008F791E">
            <w:pPr>
              <w:spacing w:line="280" w:lineRule="atLeast"/>
              <w:jc w:val="center"/>
              <w:rPr>
                <w:b/>
                <w:i w:val="0"/>
                <w:color w:val="auto"/>
                <w:sz w:val="20"/>
                <w:szCs w:val="20"/>
                <w:lang w:val="en-US" w:eastAsia="en-US"/>
              </w:rPr>
            </w:pPr>
          </w:p>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3592" w:type="dxa"/>
            <w:gridSpan w:val="2"/>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0.32</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867"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0.31</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867"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0.31</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2</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1</w:t>
            </w:r>
          </w:p>
        </w:tc>
        <w:tc>
          <w:tcPr>
            <w:tcW w:w="1867"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0.31</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6086" w:rsidRPr="007C586F" w:rsidRDefault="00936086" w:rsidP="008F791E">
            <w:pPr>
              <w:spacing w:line="280" w:lineRule="atLeast"/>
              <w:jc w:val="center"/>
              <w:rPr>
                <w:i w:val="0"/>
                <w:color w:val="auto"/>
                <w:sz w:val="20"/>
                <w:szCs w:val="20"/>
              </w:rPr>
            </w:pPr>
            <w:r w:rsidRPr="007C586F">
              <w:rPr>
                <w:i w:val="0"/>
                <w:color w:val="auto"/>
                <w:sz w:val="20"/>
                <w:szCs w:val="20"/>
              </w:rPr>
              <w:t>0.31</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0.30</w:t>
            </w:r>
          </w:p>
        </w:tc>
        <w:tc>
          <w:tcPr>
            <w:tcW w:w="1867"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1</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4F4ECA" w:rsidP="008F791E">
            <w:pPr>
              <w:spacing w:line="280" w:lineRule="atLeast"/>
              <w:jc w:val="center"/>
              <w:rPr>
                <w:i w:val="0"/>
                <w:color w:val="auto"/>
                <w:sz w:val="20"/>
                <w:szCs w:val="20"/>
                <w:lang w:val="en-US" w:eastAsia="en-US"/>
              </w:rPr>
            </w:pPr>
            <w:r w:rsidRPr="007C586F">
              <w:rPr>
                <w:i w:val="0"/>
                <w:color w:val="auto"/>
                <w:sz w:val="20"/>
                <w:szCs w:val="20"/>
                <w:lang w:val="en-US" w:eastAsia="en-US"/>
              </w:rPr>
              <w:t>0.02</w:t>
            </w:r>
            <w:r w:rsidR="00936086" w:rsidRPr="007C586F">
              <w:rPr>
                <w:i w:val="0"/>
                <w:color w:val="auto"/>
                <w:sz w:val="20"/>
                <w:szCs w:val="20"/>
                <w:lang w:val="en-US" w:eastAsia="en-US"/>
              </w:rPr>
              <w:t xml:space="preserve">  öd.</w:t>
            </w:r>
          </w:p>
        </w:tc>
        <w:tc>
          <w:tcPr>
            <w:tcW w:w="1867" w:type="dxa"/>
          </w:tcPr>
          <w:p w:rsidR="00936086" w:rsidRPr="007C586F" w:rsidRDefault="004F4ECA" w:rsidP="008F791E">
            <w:pPr>
              <w:spacing w:line="280" w:lineRule="atLeast"/>
              <w:jc w:val="center"/>
              <w:rPr>
                <w:i w:val="0"/>
                <w:color w:val="auto"/>
                <w:sz w:val="20"/>
                <w:szCs w:val="20"/>
                <w:lang w:val="en-US" w:eastAsia="en-US"/>
              </w:rPr>
            </w:pPr>
            <w:r w:rsidRPr="007C586F">
              <w:rPr>
                <w:i w:val="0"/>
                <w:color w:val="auto"/>
                <w:sz w:val="20"/>
                <w:szCs w:val="20"/>
                <w:lang w:val="en-US" w:eastAsia="en-US"/>
              </w:rPr>
              <w:t>0.01</w:t>
            </w:r>
            <w:r w:rsidR="00936086" w:rsidRPr="007C586F">
              <w:rPr>
                <w:i w:val="0"/>
                <w:color w:val="auto"/>
                <w:sz w:val="20"/>
                <w:szCs w:val="20"/>
                <w:lang w:val="en-US" w:eastAsia="en-US"/>
              </w:rPr>
              <w:t xml:space="preserve">   öd.</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1</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4F4ECA" w:rsidP="008F791E">
            <w:pPr>
              <w:spacing w:line="280" w:lineRule="atLeast"/>
              <w:jc w:val="center"/>
              <w:rPr>
                <w:i w:val="0"/>
                <w:color w:val="auto"/>
                <w:sz w:val="20"/>
                <w:szCs w:val="20"/>
                <w:lang w:val="en-US" w:eastAsia="en-US"/>
              </w:rPr>
            </w:pPr>
            <w:r w:rsidRPr="007C586F">
              <w:rPr>
                <w:i w:val="0"/>
                <w:color w:val="auto"/>
                <w:sz w:val="20"/>
                <w:szCs w:val="20"/>
                <w:lang w:val="en-US" w:eastAsia="en-US"/>
              </w:rPr>
              <w:t>0.01</w:t>
            </w:r>
            <w:r w:rsidR="00936086" w:rsidRPr="007C586F">
              <w:rPr>
                <w:i w:val="0"/>
                <w:color w:val="auto"/>
                <w:sz w:val="20"/>
                <w:szCs w:val="20"/>
                <w:lang w:val="en-US" w:eastAsia="en-US"/>
              </w:rPr>
              <w:t xml:space="preserve">    öd.</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bl>
    <w:p w:rsidR="00936086" w:rsidRPr="007C586F" w:rsidRDefault="00936086" w:rsidP="005843F1">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936086" w:rsidRPr="007C586F" w:rsidRDefault="00936086" w:rsidP="005843F1">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rPr>
      </w:pPr>
      <w:r w:rsidRPr="007C586F">
        <w:rPr>
          <w:b/>
          <w:i w:val="0"/>
          <w:color w:val="auto"/>
          <w:sz w:val="22"/>
        </w:rPr>
        <w:t>4.1.3.7. 2015 yılı yedinci dönem</w:t>
      </w:r>
    </w:p>
    <w:p w:rsidR="00932511" w:rsidRPr="007C586F" w:rsidRDefault="00983E7A" w:rsidP="00932511">
      <w:pPr>
        <w:spacing w:before="240" w:after="240" w:line="320" w:lineRule="atLeast"/>
        <w:jc w:val="both"/>
        <w:rPr>
          <w:i w:val="0"/>
          <w:color w:val="auto"/>
          <w:sz w:val="22"/>
          <w:szCs w:val="22"/>
        </w:rPr>
      </w:pPr>
      <w:r w:rsidRPr="007C586F">
        <w:rPr>
          <w:i w:val="0"/>
          <w:color w:val="auto"/>
          <w:sz w:val="22"/>
          <w:szCs w:val="22"/>
        </w:rPr>
        <w:t xml:space="preserve">Klorofil yoğunluğuna ilişkin istatiksel değerlendirmelerin verildiği </w:t>
      </w:r>
      <w:r w:rsidR="00796E25" w:rsidRPr="007C586F">
        <w:rPr>
          <w:i w:val="0"/>
          <w:color w:val="auto"/>
          <w:sz w:val="22"/>
          <w:szCs w:val="22"/>
        </w:rPr>
        <w:t>Çizelge 4.39</w:t>
      </w:r>
      <w:r w:rsidR="00A105B9" w:rsidRPr="007C586F">
        <w:rPr>
          <w:i w:val="0"/>
          <w:color w:val="auto"/>
          <w:sz w:val="22"/>
          <w:szCs w:val="22"/>
        </w:rPr>
        <w:t>’</w:t>
      </w:r>
      <w:r w:rsidR="00796E25" w:rsidRPr="007C586F">
        <w:rPr>
          <w:i w:val="0"/>
          <w:color w:val="auto"/>
          <w:sz w:val="22"/>
          <w:szCs w:val="22"/>
        </w:rPr>
        <w:t>da</w:t>
      </w:r>
      <w:r w:rsidRPr="007C586F">
        <w:rPr>
          <w:i w:val="0"/>
          <w:color w:val="auto"/>
          <w:sz w:val="22"/>
          <w:szCs w:val="22"/>
        </w:rPr>
        <w:t xml:space="preserve"> görüldüğü üzer</w:t>
      </w:r>
      <w:r w:rsidR="00C658B1" w:rsidRPr="007C586F">
        <w:rPr>
          <w:i w:val="0"/>
          <w:color w:val="auto"/>
          <w:sz w:val="22"/>
          <w:szCs w:val="22"/>
        </w:rPr>
        <w:t>e, klorofil yoğunluğu</w:t>
      </w:r>
      <w:r w:rsidR="00F76F38" w:rsidRPr="007C586F">
        <w:rPr>
          <w:i w:val="0"/>
          <w:color w:val="auto"/>
          <w:sz w:val="22"/>
          <w:szCs w:val="22"/>
        </w:rPr>
        <w:t xml:space="preserve"> üzerine</w:t>
      </w:r>
      <w:r w:rsidR="00932511" w:rsidRPr="007C586F">
        <w:rPr>
          <w:i w:val="0"/>
          <w:color w:val="auto"/>
          <w:sz w:val="22"/>
          <w:szCs w:val="22"/>
        </w:rPr>
        <w:t xml:space="preserve"> </w:t>
      </w:r>
      <w:r w:rsidR="00014D75" w:rsidRPr="007C586F">
        <w:rPr>
          <w:i w:val="0"/>
          <w:color w:val="auto"/>
          <w:sz w:val="22"/>
          <w:szCs w:val="22"/>
        </w:rPr>
        <w:t xml:space="preserve">uygulama, su düzeyi, su düzeyi*uygulama interaksiyon etkisinin istatistiksel </w:t>
      </w:r>
      <w:r w:rsidRPr="007C586F">
        <w:rPr>
          <w:i w:val="0"/>
          <w:color w:val="auto"/>
          <w:sz w:val="22"/>
          <w:szCs w:val="22"/>
        </w:rPr>
        <w:t xml:space="preserve">olarak </w:t>
      </w:r>
      <w:r w:rsidR="00014D75" w:rsidRPr="007C586F">
        <w:rPr>
          <w:i w:val="0"/>
          <w:color w:val="auto"/>
          <w:sz w:val="22"/>
          <w:szCs w:val="22"/>
        </w:rPr>
        <w:t>önemli</w:t>
      </w:r>
      <w:r w:rsidR="00F76F38" w:rsidRPr="007C586F">
        <w:rPr>
          <w:i w:val="0"/>
          <w:color w:val="auto"/>
          <w:sz w:val="22"/>
          <w:szCs w:val="22"/>
        </w:rPr>
        <w:t xml:space="preserve"> etkisinin</w:t>
      </w:r>
      <w:r w:rsidR="00014D75" w:rsidRPr="007C586F">
        <w:rPr>
          <w:i w:val="0"/>
          <w:color w:val="auto"/>
          <w:sz w:val="22"/>
          <w:szCs w:val="22"/>
        </w:rPr>
        <w:t xml:space="preserve"> olmadığı</w:t>
      </w:r>
      <w:r w:rsidRPr="007C586F">
        <w:rPr>
          <w:i w:val="0"/>
          <w:color w:val="auto"/>
          <w:sz w:val="22"/>
          <w:szCs w:val="22"/>
        </w:rPr>
        <w:t xml:space="preserve"> sonucuna varılmıştır.</w:t>
      </w:r>
      <w:r w:rsidR="00C658B1" w:rsidRPr="007C586F">
        <w:rPr>
          <w:i w:val="0"/>
          <w:color w:val="auto"/>
          <w:sz w:val="22"/>
          <w:szCs w:val="22"/>
        </w:rPr>
        <w:t xml:space="preserve"> S</w:t>
      </w:r>
      <w:r w:rsidR="00F76F38" w:rsidRPr="007C586F">
        <w:rPr>
          <w:i w:val="0"/>
          <w:color w:val="auto"/>
          <w:sz w:val="22"/>
          <w:szCs w:val="22"/>
        </w:rPr>
        <w:t xml:space="preserve">u düzeyi*uygulama interaksiyonu </w:t>
      </w:r>
      <w:r w:rsidR="00C658B1" w:rsidRPr="007C586F">
        <w:rPr>
          <w:i w:val="0"/>
          <w:color w:val="auto"/>
          <w:sz w:val="22"/>
          <w:szCs w:val="22"/>
        </w:rPr>
        <w:t xml:space="preserve">incelendiğinde glisin betain uygulamasında en yüksek değer 0.35 ile % 100 su düzeyinde, en düşük 0.32 ile % 25 su düzeyinde iken kontrol uygulamasında en yüksek 0.34 ile % 100 ve % 75 su düzeyinde, en düşük 0.31 ile % 25 su düzeyinde elde edilmiştir. </w:t>
      </w:r>
    </w:p>
    <w:p w:rsidR="008B1C1F" w:rsidRPr="007C586F" w:rsidRDefault="008B1C1F" w:rsidP="00932511">
      <w:pPr>
        <w:spacing w:before="240" w:after="240" w:line="320" w:lineRule="atLeast"/>
        <w:jc w:val="both"/>
        <w:rPr>
          <w:i w:val="0"/>
          <w:color w:val="auto"/>
          <w:sz w:val="22"/>
          <w:szCs w:val="22"/>
        </w:rPr>
      </w:pPr>
    </w:p>
    <w:p w:rsidR="00932511" w:rsidRPr="007C586F" w:rsidRDefault="00796E25" w:rsidP="009F5D3F">
      <w:pPr>
        <w:spacing w:line="320" w:lineRule="atLeast"/>
        <w:ind w:left="1247" w:hanging="1247"/>
        <w:jc w:val="both"/>
        <w:rPr>
          <w:i w:val="0"/>
          <w:color w:val="auto"/>
          <w:sz w:val="22"/>
          <w:szCs w:val="22"/>
        </w:rPr>
      </w:pPr>
      <w:r w:rsidRPr="007C586F">
        <w:rPr>
          <w:i w:val="0"/>
          <w:color w:val="auto"/>
          <w:sz w:val="22"/>
          <w:szCs w:val="22"/>
        </w:rPr>
        <w:lastRenderedPageBreak/>
        <w:t>Çizelge 4.39</w:t>
      </w:r>
      <w:r w:rsidR="00932511" w:rsidRPr="007C586F">
        <w:rPr>
          <w:i w:val="0"/>
          <w:color w:val="auto"/>
          <w:sz w:val="22"/>
          <w:szCs w:val="22"/>
        </w:rPr>
        <w:t>. Su düzeyi ve uygulama faktörüne bağlı olarak yedinci dönem klorofil yoğunluğu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Klorofil yoğunluğu</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9F5D3F">
        <w:trPr>
          <w:trHeight w:val="109"/>
        </w:trPr>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4</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0.34</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4</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4</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4</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0.32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0.31</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w:t>
            </w:r>
            <w:r w:rsidR="004F4ECA" w:rsidRPr="007C586F">
              <w:rPr>
                <w:i w:val="0"/>
                <w:color w:val="auto"/>
                <w:sz w:val="20"/>
                <w:szCs w:val="20"/>
                <w:lang w:val="en-US" w:eastAsia="en-US"/>
              </w:rPr>
              <w:t>2</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4F4ECA" w:rsidP="00AD68CD">
            <w:pPr>
              <w:spacing w:line="280" w:lineRule="atLeast"/>
              <w:jc w:val="center"/>
              <w:rPr>
                <w:i w:val="0"/>
                <w:color w:val="auto"/>
                <w:sz w:val="20"/>
                <w:szCs w:val="20"/>
                <w:lang w:val="en-US" w:eastAsia="en-US"/>
              </w:rPr>
            </w:pPr>
            <w:r w:rsidRPr="007C586F">
              <w:rPr>
                <w:i w:val="0"/>
                <w:color w:val="auto"/>
                <w:sz w:val="20"/>
                <w:szCs w:val="20"/>
                <w:lang w:val="en-US" w:eastAsia="en-US"/>
              </w:rPr>
              <w:t>0.04</w:t>
            </w:r>
            <w:r w:rsidR="00932511" w:rsidRPr="007C586F">
              <w:rPr>
                <w:i w:val="0"/>
                <w:color w:val="auto"/>
                <w:sz w:val="20"/>
                <w:szCs w:val="20"/>
                <w:lang w:val="en-US" w:eastAsia="en-US"/>
              </w:rPr>
              <w:t xml:space="preserve">   öd.</w:t>
            </w:r>
          </w:p>
        </w:tc>
        <w:tc>
          <w:tcPr>
            <w:tcW w:w="1867" w:type="dxa"/>
          </w:tcPr>
          <w:p w:rsidR="00932511" w:rsidRPr="007C586F" w:rsidRDefault="001670D3" w:rsidP="00AD68CD">
            <w:pPr>
              <w:spacing w:line="280" w:lineRule="atLeast"/>
              <w:jc w:val="center"/>
              <w:rPr>
                <w:i w:val="0"/>
                <w:color w:val="auto"/>
                <w:sz w:val="20"/>
                <w:szCs w:val="20"/>
                <w:lang w:val="en-US" w:eastAsia="en-US"/>
              </w:rPr>
            </w:pPr>
            <w:r w:rsidRPr="007C586F">
              <w:rPr>
                <w:i w:val="0"/>
                <w:color w:val="auto"/>
                <w:sz w:val="20"/>
                <w:szCs w:val="20"/>
                <w:lang w:val="en-US" w:eastAsia="en-US"/>
              </w:rPr>
              <w:t>0.</w:t>
            </w:r>
            <w:r w:rsidR="004F4ECA" w:rsidRPr="007C586F">
              <w:rPr>
                <w:i w:val="0"/>
                <w:color w:val="auto"/>
                <w:sz w:val="20"/>
                <w:szCs w:val="20"/>
                <w:lang w:val="en-US" w:eastAsia="en-US"/>
              </w:rPr>
              <w:t>03</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0.33</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4F4ECA" w:rsidP="00AD68CD">
            <w:pPr>
              <w:spacing w:line="280" w:lineRule="atLeast"/>
              <w:jc w:val="center"/>
              <w:rPr>
                <w:i w:val="0"/>
                <w:color w:val="auto"/>
                <w:sz w:val="20"/>
                <w:szCs w:val="20"/>
                <w:lang w:val="en-US" w:eastAsia="en-US"/>
              </w:rPr>
            </w:pPr>
            <w:r w:rsidRPr="007C586F">
              <w:rPr>
                <w:i w:val="0"/>
                <w:color w:val="auto"/>
                <w:sz w:val="20"/>
                <w:szCs w:val="20"/>
                <w:lang w:val="en-US" w:eastAsia="en-US"/>
              </w:rPr>
              <w:t>0.02</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4F4ECA" w:rsidRPr="007C586F" w:rsidRDefault="00932511" w:rsidP="005843F1">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AE05F5" w:rsidRPr="007C586F" w:rsidRDefault="00932511" w:rsidP="005843F1">
      <w:pPr>
        <w:spacing w:line="240" w:lineRule="atLeast"/>
        <w:jc w:val="both"/>
        <w:rPr>
          <w:i w:val="0"/>
          <w:color w:val="auto"/>
          <w:sz w:val="18"/>
          <w:szCs w:val="18"/>
        </w:rPr>
      </w:pPr>
      <w:r w:rsidRPr="007C586F">
        <w:rPr>
          <w:i w:val="0"/>
          <w:color w:val="auto"/>
          <w:sz w:val="18"/>
          <w:szCs w:val="18"/>
        </w:rPr>
        <w:t>Uygulamalar içerisinde su düzeyi/uygulama incelenmiştir.</w:t>
      </w:r>
    </w:p>
    <w:p w:rsidR="00AE05F5" w:rsidRPr="007C586F" w:rsidRDefault="009E0424" w:rsidP="0022100B">
      <w:pPr>
        <w:spacing w:before="240" w:after="240" w:line="320" w:lineRule="atLeast"/>
        <w:jc w:val="both"/>
        <w:rPr>
          <w:i w:val="0"/>
          <w:color w:val="auto"/>
          <w:sz w:val="22"/>
          <w:szCs w:val="22"/>
        </w:rPr>
      </w:pPr>
      <w:r w:rsidRPr="007C586F">
        <w:rPr>
          <w:i w:val="0"/>
          <w:color w:val="auto"/>
          <w:sz w:val="22"/>
          <w:szCs w:val="22"/>
        </w:rPr>
        <w:t>Genel olarak, 2015 yılı</w:t>
      </w:r>
      <w:r w:rsidR="0022100B" w:rsidRPr="007C586F">
        <w:rPr>
          <w:i w:val="0"/>
          <w:color w:val="auto"/>
          <w:sz w:val="22"/>
          <w:szCs w:val="22"/>
        </w:rPr>
        <w:t xml:space="preserve"> </w:t>
      </w:r>
      <w:r w:rsidRPr="007C586F">
        <w:rPr>
          <w:i w:val="0"/>
          <w:color w:val="auto"/>
          <w:sz w:val="22"/>
          <w:szCs w:val="22"/>
        </w:rPr>
        <w:t>klorofil yoğunluğu</w:t>
      </w:r>
      <w:r w:rsidR="006E1FEB" w:rsidRPr="007C586F">
        <w:rPr>
          <w:i w:val="0"/>
          <w:color w:val="auto"/>
          <w:sz w:val="22"/>
          <w:szCs w:val="22"/>
        </w:rPr>
        <w:t xml:space="preserve"> ortalama değerleri</w:t>
      </w:r>
      <w:r w:rsidR="00DA17A8" w:rsidRPr="007C586F">
        <w:rPr>
          <w:i w:val="0"/>
          <w:color w:val="auto"/>
          <w:sz w:val="22"/>
          <w:szCs w:val="22"/>
        </w:rPr>
        <w:t xml:space="preserve">, dönemler </w:t>
      </w:r>
      <w:r w:rsidR="0079038B" w:rsidRPr="007C586F">
        <w:rPr>
          <w:i w:val="0"/>
          <w:color w:val="auto"/>
          <w:sz w:val="22"/>
          <w:szCs w:val="22"/>
        </w:rPr>
        <w:t>ve</w:t>
      </w:r>
      <w:r w:rsidR="006E1FEB" w:rsidRPr="007C586F">
        <w:rPr>
          <w:i w:val="0"/>
          <w:color w:val="auto"/>
          <w:sz w:val="22"/>
          <w:szCs w:val="22"/>
        </w:rPr>
        <w:t xml:space="preserve"> uygulamalar bazında</w:t>
      </w:r>
      <w:r w:rsidRPr="007C586F">
        <w:rPr>
          <w:i w:val="0"/>
          <w:color w:val="auto"/>
          <w:sz w:val="22"/>
          <w:szCs w:val="22"/>
        </w:rPr>
        <w:t xml:space="preserve"> </w:t>
      </w:r>
      <w:r w:rsidR="0022100B" w:rsidRPr="007C586F">
        <w:rPr>
          <w:i w:val="0"/>
          <w:color w:val="auto"/>
          <w:sz w:val="22"/>
          <w:szCs w:val="22"/>
        </w:rPr>
        <w:t xml:space="preserve">Şekil </w:t>
      </w:r>
      <w:proofErr w:type="gramStart"/>
      <w:r w:rsidR="0022100B" w:rsidRPr="007C586F">
        <w:rPr>
          <w:i w:val="0"/>
          <w:color w:val="auto"/>
          <w:sz w:val="22"/>
          <w:szCs w:val="22"/>
        </w:rPr>
        <w:t>4.9’da</w:t>
      </w:r>
      <w:proofErr w:type="gramEnd"/>
      <w:r w:rsidR="0022100B" w:rsidRPr="007C586F">
        <w:rPr>
          <w:i w:val="0"/>
          <w:color w:val="auto"/>
          <w:sz w:val="22"/>
          <w:szCs w:val="22"/>
        </w:rPr>
        <w:t xml:space="preserve"> görülmektedir.</w:t>
      </w:r>
      <w:r w:rsidR="00183ED9" w:rsidRPr="007C586F">
        <w:rPr>
          <w:i w:val="0"/>
          <w:color w:val="auto"/>
          <w:sz w:val="22"/>
          <w:szCs w:val="22"/>
        </w:rPr>
        <w:t xml:space="preserve"> </w:t>
      </w:r>
      <w:r w:rsidRPr="007C586F">
        <w:rPr>
          <w:i w:val="0"/>
          <w:color w:val="auto"/>
          <w:sz w:val="22"/>
          <w:szCs w:val="22"/>
        </w:rPr>
        <w:t xml:space="preserve">Yedi dönemin birlikte verilmiş olduğu klorofil yoğunluğu </w:t>
      </w:r>
      <w:r w:rsidR="00DA17A8" w:rsidRPr="007C586F">
        <w:rPr>
          <w:i w:val="0"/>
          <w:color w:val="auto"/>
          <w:sz w:val="22"/>
          <w:szCs w:val="22"/>
        </w:rPr>
        <w:t>değerlerine</w:t>
      </w:r>
      <w:r w:rsidR="0022100B" w:rsidRPr="007C586F">
        <w:rPr>
          <w:i w:val="0"/>
          <w:color w:val="auto"/>
          <w:sz w:val="22"/>
          <w:szCs w:val="22"/>
        </w:rPr>
        <w:t xml:space="preserve"> göre; glisin betain uygulaması</w:t>
      </w:r>
      <w:r w:rsidRPr="007C586F">
        <w:rPr>
          <w:i w:val="0"/>
          <w:color w:val="auto"/>
          <w:sz w:val="22"/>
          <w:szCs w:val="22"/>
        </w:rPr>
        <w:t xml:space="preserve"> yapılan zeytin fidanlarının</w:t>
      </w:r>
      <w:r w:rsidR="0022100B" w:rsidRPr="007C586F">
        <w:rPr>
          <w:i w:val="0"/>
          <w:color w:val="auto"/>
          <w:sz w:val="22"/>
          <w:szCs w:val="22"/>
        </w:rPr>
        <w:t xml:space="preserve"> genellikle k</w:t>
      </w:r>
      <w:r w:rsidRPr="007C586F">
        <w:rPr>
          <w:i w:val="0"/>
          <w:color w:val="auto"/>
          <w:sz w:val="22"/>
          <w:szCs w:val="22"/>
        </w:rPr>
        <w:t>ontrol</w:t>
      </w:r>
      <w:r w:rsidR="0022100B" w:rsidRPr="007C586F">
        <w:rPr>
          <w:i w:val="0"/>
          <w:color w:val="auto"/>
          <w:sz w:val="22"/>
          <w:szCs w:val="22"/>
        </w:rPr>
        <w:t xml:space="preserve"> uygulamasında</w:t>
      </w:r>
      <w:r w:rsidRPr="007C586F">
        <w:rPr>
          <w:i w:val="0"/>
          <w:color w:val="auto"/>
          <w:sz w:val="22"/>
          <w:szCs w:val="22"/>
        </w:rPr>
        <w:t xml:space="preserve">ki fidanların klorofil yoğunluğu </w:t>
      </w:r>
      <w:r w:rsidR="00DA17A8" w:rsidRPr="007C586F">
        <w:rPr>
          <w:i w:val="0"/>
          <w:color w:val="auto"/>
          <w:sz w:val="22"/>
          <w:szCs w:val="22"/>
        </w:rPr>
        <w:t>değerlerine</w:t>
      </w:r>
      <w:r w:rsidRPr="007C586F">
        <w:rPr>
          <w:i w:val="0"/>
          <w:color w:val="auto"/>
          <w:sz w:val="22"/>
          <w:szCs w:val="22"/>
        </w:rPr>
        <w:t xml:space="preserve"> göre </w:t>
      </w:r>
      <w:r w:rsidR="0022100B" w:rsidRPr="007C586F">
        <w:rPr>
          <w:i w:val="0"/>
          <w:color w:val="auto"/>
          <w:sz w:val="22"/>
          <w:szCs w:val="22"/>
        </w:rPr>
        <w:t xml:space="preserve">daha yüksek olduğu saptanmıştır. </w:t>
      </w:r>
      <w:r w:rsidR="00170C01" w:rsidRPr="007C586F">
        <w:rPr>
          <w:i w:val="0"/>
          <w:color w:val="auto"/>
          <w:sz w:val="22"/>
          <w:szCs w:val="22"/>
        </w:rPr>
        <w:t xml:space="preserve">Klorofil yoğunluğu </w:t>
      </w:r>
      <w:r w:rsidR="00DA17A8" w:rsidRPr="007C586F">
        <w:rPr>
          <w:i w:val="0"/>
          <w:color w:val="auto"/>
          <w:sz w:val="22"/>
          <w:szCs w:val="22"/>
        </w:rPr>
        <w:t>değerinin</w:t>
      </w:r>
      <w:r w:rsidR="00170C01" w:rsidRPr="007C586F">
        <w:rPr>
          <w:i w:val="0"/>
          <w:color w:val="auto"/>
          <w:sz w:val="22"/>
          <w:szCs w:val="22"/>
        </w:rPr>
        <w:t xml:space="preserve"> en yüksek olduğu ikinci dönem ve glisin betain uygulaması yapılan fidanlar olduğu saptanmıştır. 2015 yılı yedi dönemin toplu olarak verildiği </w:t>
      </w:r>
      <w:r w:rsidR="006E1FEB" w:rsidRPr="007C586F">
        <w:rPr>
          <w:i w:val="0"/>
          <w:color w:val="auto"/>
          <w:sz w:val="22"/>
          <w:szCs w:val="22"/>
        </w:rPr>
        <w:t xml:space="preserve">uygulama bazında </w:t>
      </w:r>
      <w:r w:rsidR="00170C01" w:rsidRPr="007C586F">
        <w:rPr>
          <w:i w:val="0"/>
          <w:color w:val="auto"/>
          <w:sz w:val="22"/>
          <w:szCs w:val="22"/>
        </w:rPr>
        <w:t xml:space="preserve">klorofil yoğunluğu </w:t>
      </w:r>
      <w:r w:rsidR="00DA17A8" w:rsidRPr="007C586F">
        <w:rPr>
          <w:i w:val="0"/>
          <w:color w:val="auto"/>
          <w:sz w:val="22"/>
          <w:szCs w:val="22"/>
        </w:rPr>
        <w:t>değerleri</w:t>
      </w:r>
      <w:r w:rsidR="00170C01" w:rsidRPr="007C586F">
        <w:rPr>
          <w:i w:val="0"/>
          <w:color w:val="auto"/>
          <w:sz w:val="22"/>
          <w:szCs w:val="22"/>
        </w:rPr>
        <w:t xml:space="preserve">; </w:t>
      </w:r>
      <w:r w:rsidR="0021328B" w:rsidRPr="007C586F">
        <w:rPr>
          <w:i w:val="0"/>
          <w:color w:val="auto"/>
          <w:sz w:val="22"/>
          <w:szCs w:val="22"/>
        </w:rPr>
        <w:t>birinci, ikinci, üçüncü, dördüncü ve beşinci dönemde</w:t>
      </w:r>
      <w:r w:rsidR="0022100B" w:rsidRPr="007C586F">
        <w:rPr>
          <w:i w:val="0"/>
          <w:color w:val="auto"/>
          <w:sz w:val="22"/>
          <w:szCs w:val="22"/>
        </w:rPr>
        <w:t xml:space="preserve"> glisin betain uygulamasının kontrol uygulamasına göre d</w:t>
      </w:r>
      <w:r w:rsidR="0074066D" w:rsidRPr="007C586F">
        <w:rPr>
          <w:i w:val="0"/>
          <w:color w:val="auto"/>
          <w:sz w:val="22"/>
          <w:szCs w:val="22"/>
        </w:rPr>
        <w:t>aha yüksek olduğu belirlenmiştir</w:t>
      </w:r>
      <w:r w:rsidR="0022100B" w:rsidRPr="007C586F">
        <w:rPr>
          <w:i w:val="0"/>
          <w:color w:val="auto"/>
          <w:sz w:val="22"/>
          <w:szCs w:val="22"/>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EB4AB0" w:rsidRPr="007C586F" w:rsidTr="002844EB">
        <w:tc>
          <w:tcPr>
            <w:tcW w:w="7454" w:type="dxa"/>
          </w:tcPr>
          <w:p w:rsidR="00EB4AB0" w:rsidRPr="007C586F" w:rsidRDefault="00EB4AB0" w:rsidP="00D344E1">
            <w:pPr>
              <w:spacing w:line="320" w:lineRule="atLeast"/>
              <w:jc w:val="both"/>
              <w:rPr>
                <w:i w:val="0"/>
                <w:color w:val="auto"/>
                <w:sz w:val="22"/>
                <w:szCs w:val="22"/>
              </w:rPr>
            </w:pPr>
            <w:r w:rsidRPr="007C586F">
              <w:rPr>
                <w:noProof/>
                <w:color w:val="auto"/>
              </w:rPr>
              <w:drawing>
                <wp:inline distT="0" distB="0" distL="0" distR="0" wp14:anchorId="33EB8CB3" wp14:editId="6E818E7C">
                  <wp:extent cx="3219856" cy="1546698"/>
                  <wp:effectExtent l="0" t="0" r="19050" b="15875"/>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EB4AB0" w:rsidRPr="007C586F" w:rsidTr="002844EB">
        <w:tc>
          <w:tcPr>
            <w:tcW w:w="7454" w:type="dxa"/>
          </w:tcPr>
          <w:p w:rsidR="00EB4AB0" w:rsidRPr="007C586F" w:rsidRDefault="00EB4AB0" w:rsidP="00D344E1">
            <w:pPr>
              <w:spacing w:line="320" w:lineRule="atLeast"/>
              <w:ind w:left="1134" w:hanging="1134"/>
              <w:jc w:val="both"/>
              <w:rPr>
                <w:i w:val="0"/>
                <w:color w:val="auto"/>
                <w:sz w:val="22"/>
                <w:szCs w:val="22"/>
              </w:rPr>
            </w:pPr>
            <w:r w:rsidRPr="007C586F">
              <w:rPr>
                <w:i w:val="0"/>
                <w:color w:val="auto"/>
                <w:sz w:val="22"/>
                <w:szCs w:val="22"/>
              </w:rPr>
              <w:t xml:space="preserve">Şekil </w:t>
            </w:r>
            <w:proofErr w:type="gramStart"/>
            <w:r w:rsidRPr="007C586F">
              <w:rPr>
                <w:i w:val="0"/>
                <w:color w:val="auto"/>
                <w:sz w:val="22"/>
                <w:szCs w:val="22"/>
              </w:rPr>
              <w:t>4.9</w:t>
            </w:r>
            <w:proofErr w:type="gramEnd"/>
            <w:r w:rsidRPr="007C586F">
              <w:rPr>
                <w:i w:val="0"/>
                <w:color w:val="auto"/>
                <w:sz w:val="22"/>
                <w:szCs w:val="22"/>
              </w:rPr>
              <w:t xml:space="preserve">. </w:t>
            </w:r>
            <w:r w:rsidR="005843F1" w:rsidRPr="007C586F">
              <w:rPr>
                <w:i w:val="0"/>
                <w:color w:val="auto"/>
                <w:sz w:val="22"/>
                <w:szCs w:val="22"/>
              </w:rPr>
              <w:t>2015 yılı analiz dönemleri ve uygulamalar bazında klorofil yoğunluğu değerlerinin değişimi</w:t>
            </w:r>
          </w:p>
        </w:tc>
      </w:tr>
    </w:tbl>
    <w:p w:rsidR="00EB4AB0" w:rsidRPr="007C586F" w:rsidRDefault="00170C01" w:rsidP="00EB4AB0">
      <w:pPr>
        <w:spacing w:before="240" w:after="240" w:line="320" w:lineRule="atLeast"/>
        <w:jc w:val="both"/>
        <w:rPr>
          <w:i w:val="0"/>
          <w:color w:val="auto"/>
          <w:sz w:val="22"/>
          <w:szCs w:val="22"/>
        </w:rPr>
      </w:pPr>
      <w:r w:rsidRPr="007C586F">
        <w:rPr>
          <w:i w:val="0"/>
          <w:color w:val="auto"/>
          <w:sz w:val="22"/>
          <w:szCs w:val="22"/>
        </w:rPr>
        <w:lastRenderedPageBreak/>
        <w:t>2016 yılı klorofil yoğunluğu</w:t>
      </w:r>
      <w:r w:rsidR="00EB4AB0" w:rsidRPr="007C586F">
        <w:rPr>
          <w:i w:val="0"/>
          <w:color w:val="auto"/>
          <w:sz w:val="22"/>
          <w:szCs w:val="22"/>
        </w:rPr>
        <w:t xml:space="preserve"> analiz sonuçları</w:t>
      </w:r>
      <w:r w:rsidRPr="007C586F">
        <w:rPr>
          <w:i w:val="0"/>
          <w:color w:val="auto"/>
          <w:sz w:val="22"/>
          <w:szCs w:val="22"/>
        </w:rPr>
        <w:t>na göre genel olarak,</w:t>
      </w:r>
      <w:r w:rsidR="00313D65" w:rsidRPr="007C586F">
        <w:rPr>
          <w:i w:val="0"/>
          <w:color w:val="auto"/>
          <w:sz w:val="22"/>
          <w:szCs w:val="22"/>
        </w:rPr>
        <w:t xml:space="preserve"> 2015 yılı sonuçlarına benzer şekilde glisin betain uygulaması yapılan fidanların kontrol uygulamasına göre klorofil yoğunluğu değerlerinin genellikle daha yüksek olduğu </w:t>
      </w:r>
      <w:r w:rsidR="00EB4AB0" w:rsidRPr="007C586F">
        <w:rPr>
          <w:i w:val="0"/>
          <w:color w:val="auto"/>
          <w:sz w:val="22"/>
          <w:szCs w:val="22"/>
        </w:rPr>
        <w:t xml:space="preserve">Şekil 4.10’da </w:t>
      </w:r>
      <w:r w:rsidR="00313D65" w:rsidRPr="007C586F">
        <w:rPr>
          <w:i w:val="0"/>
          <w:color w:val="auto"/>
          <w:sz w:val="22"/>
          <w:szCs w:val="22"/>
        </w:rPr>
        <w:t>görülmektedir</w:t>
      </w:r>
      <w:r w:rsidR="00EB4AB0" w:rsidRPr="007C586F">
        <w:rPr>
          <w:i w:val="0"/>
          <w:color w:val="auto"/>
          <w:sz w:val="22"/>
          <w:szCs w:val="22"/>
        </w:rPr>
        <w:t xml:space="preserve">. Klorofil yoğunluğu </w:t>
      </w:r>
      <w:r w:rsidR="00DA17A8" w:rsidRPr="007C586F">
        <w:rPr>
          <w:i w:val="0"/>
          <w:color w:val="auto"/>
          <w:sz w:val="22"/>
          <w:szCs w:val="22"/>
        </w:rPr>
        <w:t>değerlerine</w:t>
      </w:r>
      <w:r w:rsidR="00EB4AB0" w:rsidRPr="007C586F">
        <w:rPr>
          <w:i w:val="0"/>
          <w:color w:val="auto"/>
          <w:sz w:val="22"/>
          <w:szCs w:val="22"/>
        </w:rPr>
        <w:t xml:space="preserve"> göre glisin betain uyg</w:t>
      </w:r>
      <w:r w:rsidR="00313D65" w:rsidRPr="007C586F">
        <w:rPr>
          <w:i w:val="0"/>
          <w:color w:val="auto"/>
          <w:sz w:val="22"/>
          <w:szCs w:val="22"/>
        </w:rPr>
        <w:t>ulaması yapılan fidanların</w:t>
      </w:r>
      <w:r w:rsidR="00EB4AB0" w:rsidRPr="007C586F">
        <w:rPr>
          <w:i w:val="0"/>
          <w:color w:val="auto"/>
          <w:sz w:val="22"/>
          <w:szCs w:val="22"/>
        </w:rPr>
        <w:t xml:space="preserve"> </w:t>
      </w:r>
      <w:r w:rsidR="00D874C2" w:rsidRPr="007C586F">
        <w:rPr>
          <w:i w:val="0"/>
          <w:color w:val="auto"/>
          <w:sz w:val="22"/>
          <w:szCs w:val="22"/>
        </w:rPr>
        <w:t xml:space="preserve">ikinci döneminde </w:t>
      </w:r>
      <w:r w:rsidR="00EB4AB0" w:rsidRPr="007C586F">
        <w:rPr>
          <w:i w:val="0"/>
          <w:color w:val="auto"/>
          <w:sz w:val="22"/>
          <w:szCs w:val="22"/>
        </w:rPr>
        <w:t xml:space="preserve">kontrol uygulamasına göre </w:t>
      </w:r>
      <w:r w:rsidR="00313D65" w:rsidRPr="007C586F">
        <w:rPr>
          <w:i w:val="0"/>
          <w:color w:val="auto"/>
          <w:sz w:val="22"/>
          <w:szCs w:val="22"/>
        </w:rPr>
        <w:t xml:space="preserve">azalma görüldüğü; glisin betain uygulaması yapılan fidanlarda </w:t>
      </w:r>
      <w:r w:rsidR="00DA17A8" w:rsidRPr="007C586F">
        <w:rPr>
          <w:i w:val="0"/>
          <w:color w:val="auto"/>
          <w:sz w:val="22"/>
          <w:szCs w:val="22"/>
        </w:rPr>
        <w:t xml:space="preserve">ise </w:t>
      </w:r>
      <w:r w:rsidR="00D874C2" w:rsidRPr="007C586F">
        <w:rPr>
          <w:i w:val="0"/>
          <w:color w:val="auto"/>
          <w:sz w:val="22"/>
          <w:szCs w:val="22"/>
        </w:rPr>
        <w:t>üçüncü, dördün</w:t>
      </w:r>
      <w:r w:rsidR="00313D65" w:rsidRPr="007C586F">
        <w:rPr>
          <w:i w:val="0"/>
          <w:color w:val="auto"/>
          <w:sz w:val="22"/>
          <w:szCs w:val="22"/>
        </w:rPr>
        <w:t>cü, beşinci ve altıncı dönem</w:t>
      </w:r>
      <w:r w:rsidR="00D874C2" w:rsidRPr="007C586F">
        <w:rPr>
          <w:i w:val="0"/>
          <w:color w:val="auto"/>
          <w:sz w:val="22"/>
          <w:szCs w:val="22"/>
        </w:rPr>
        <w:t xml:space="preserve"> </w:t>
      </w:r>
      <w:r w:rsidR="00EB4AB0" w:rsidRPr="007C586F">
        <w:rPr>
          <w:i w:val="0"/>
          <w:color w:val="auto"/>
          <w:sz w:val="22"/>
          <w:szCs w:val="22"/>
        </w:rPr>
        <w:t>analiz sonuçlarının kontrol uygulamasından yüksek olduğu belirlenmiştir.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EB4AB0" w:rsidRPr="007C586F" w:rsidTr="002844EB">
        <w:tc>
          <w:tcPr>
            <w:tcW w:w="7454" w:type="dxa"/>
          </w:tcPr>
          <w:p w:rsidR="00EB4AB0" w:rsidRPr="007C586F" w:rsidRDefault="00EB4AB0" w:rsidP="0022100B">
            <w:pPr>
              <w:spacing w:before="240" w:after="240" w:line="320" w:lineRule="atLeast"/>
              <w:jc w:val="both"/>
              <w:rPr>
                <w:i w:val="0"/>
                <w:color w:val="auto"/>
                <w:sz w:val="22"/>
                <w:szCs w:val="22"/>
              </w:rPr>
            </w:pPr>
            <w:r w:rsidRPr="007C586F">
              <w:rPr>
                <w:noProof/>
                <w:color w:val="auto"/>
              </w:rPr>
              <w:drawing>
                <wp:inline distT="0" distB="0" distL="0" distR="0" wp14:anchorId="7B44149E" wp14:editId="7DD7EF0D">
                  <wp:extent cx="3219856" cy="1566153"/>
                  <wp:effectExtent l="0" t="0" r="19050" b="1524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EB4AB0" w:rsidRPr="007C586F" w:rsidTr="002844EB">
        <w:tc>
          <w:tcPr>
            <w:tcW w:w="7454" w:type="dxa"/>
          </w:tcPr>
          <w:p w:rsidR="00EB4AB0" w:rsidRPr="007C586F" w:rsidRDefault="00EB4AB0" w:rsidP="00D344E1">
            <w:pPr>
              <w:spacing w:after="240" w:line="320" w:lineRule="atLeast"/>
              <w:ind w:left="1134" w:hanging="1134"/>
              <w:jc w:val="both"/>
              <w:rPr>
                <w:i w:val="0"/>
                <w:color w:val="auto"/>
                <w:sz w:val="22"/>
                <w:szCs w:val="22"/>
              </w:rPr>
            </w:pPr>
            <w:r w:rsidRPr="007C586F">
              <w:rPr>
                <w:i w:val="0"/>
                <w:color w:val="auto"/>
                <w:sz w:val="22"/>
                <w:szCs w:val="22"/>
              </w:rPr>
              <w:t xml:space="preserve">Şekil 4.10. </w:t>
            </w:r>
            <w:r w:rsidR="009E0424" w:rsidRPr="007C586F">
              <w:rPr>
                <w:i w:val="0"/>
                <w:color w:val="auto"/>
                <w:sz w:val="22"/>
                <w:szCs w:val="22"/>
              </w:rPr>
              <w:t>2016</w:t>
            </w:r>
            <w:r w:rsidR="005843F1" w:rsidRPr="007C586F">
              <w:rPr>
                <w:i w:val="0"/>
                <w:color w:val="auto"/>
                <w:sz w:val="22"/>
                <w:szCs w:val="22"/>
              </w:rPr>
              <w:t xml:space="preserve"> yılı analiz dönemleri ve uygulamalar bazında klorofil yoğunluğu değerlerinin değişimi</w:t>
            </w:r>
          </w:p>
        </w:tc>
      </w:tr>
    </w:tbl>
    <w:p w:rsidR="00EB4AB0" w:rsidRPr="007C586F" w:rsidRDefault="00D56A1E" w:rsidP="0022100B">
      <w:pPr>
        <w:spacing w:before="240" w:after="240" w:line="320" w:lineRule="atLeast"/>
        <w:jc w:val="both"/>
        <w:rPr>
          <w:i w:val="0"/>
          <w:color w:val="auto"/>
          <w:sz w:val="22"/>
          <w:szCs w:val="22"/>
        </w:rPr>
      </w:pPr>
      <w:r w:rsidRPr="007C586F">
        <w:rPr>
          <w:i w:val="0"/>
          <w:color w:val="auto"/>
          <w:sz w:val="22"/>
          <w:szCs w:val="22"/>
        </w:rPr>
        <w:t>2015 yılı denemesinde analiz yapılan dönemlere göre su düzeyi bazında k</w:t>
      </w:r>
      <w:r w:rsidR="00EB4AB0" w:rsidRPr="007C586F">
        <w:rPr>
          <w:i w:val="0"/>
          <w:color w:val="auto"/>
          <w:sz w:val="22"/>
          <w:szCs w:val="22"/>
        </w:rPr>
        <w:t xml:space="preserve">lorofil yoğunluğu </w:t>
      </w:r>
      <w:r w:rsidR="006E1FEB" w:rsidRPr="007C586F">
        <w:rPr>
          <w:i w:val="0"/>
          <w:color w:val="auto"/>
          <w:sz w:val="22"/>
          <w:szCs w:val="22"/>
        </w:rPr>
        <w:t>ortalama</w:t>
      </w:r>
      <w:r w:rsidRPr="007C586F">
        <w:rPr>
          <w:i w:val="0"/>
          <w:color w:val="auto"/>
          <w:sz w:val="22"/>
          <w:szCs w:val="22"/>
        </w:rPr>
        <w:t xml:space="preserve"> sonuçları Şekil 4.11’de görülmektedir. Su düzeyi ortalamasına göre, </w:t>
      </w:r>
      <w:r w:rsidR="00AA536B" w:rsidRPr="007C586F">
        <w:rPr>
          <w:i w:val="0"/>
          <w:color w:val="auto"/>
          <w:sz w:val="22"/>
          <w:szCs w:val="22"/>
        </w:rPr>
        <w:t>su düzeyi uygulamasının</w:t>
      </w:r>
      <w:r w:rsidRPr="007C586F">
        <w:rPr>
          <w:i w:val="0"/>
          <w:color w:val="auto"/>
          <w:sz w:val="22"/>
          <w:szCs w:val="22"/>
        </w:rPr>
        <w:t xml:space="preserve"> düzenli artış ve azalış olmadığı</w:t>
      </w:r>
      <w:r w:rsidR="00AA536B" w:rsidRPr="007C586F">
        <w:rPr>
          <w:i w:val="0"/>
          <w:color w:val="auto"/>
          <w:sz w:val="22"/>
          <w:szCs w:val="22"/>
        </w:rPr>
        <w:t xml:space="preserve"> saptanmıştır.</w:t>
      </w:r>
      <w:r w:rsidRPr="007C586F">
        <w:rPr>
          <w:i w:val="0"/>
          <w:color w:val="auto"/>
          <w:sz w:val="22"/>
          <w:szCs w:val="22"/>
        </w:rPr>
        <w:t xml:space="preserve"> </w:t>
      </w:r>
      <w:r w:rsidR="00AA536B" w:rsidRPr="007C586F">
        <w:rPr>
          <w:i w:val="0"/>
          <w:color w:val="auto"/>
          <w:sz w:val="22"/>
          <w:szCs w:val="22"/>
        </w:rPr>
        <w:t xml:space="preserve">İkinci </w:t>
      </w:r>
      <w:r w:rsidR="00D874C2" w:rsidRPr="007C586F">
        <w:rPr>
          <w:i w:val="0"/>
          <w:color w:val="auto"/>
          <w:sz w:val="22"/>
          <w:szCs w:val="22"/>
        </w:rPr>
        <w:t>dönem</w:t>
      </w:r>
      <w:r w:rsidRPr="007C586F">
        <w:rPr>
          <w:i w:val="0"/>
          <w:color w:val="auto"/>
          <w:sz w:val="22"/>
          <w:szCs w:val="22"/>
        </w:rPr>
        <w:t>de yapılmış o</w:t>
      </w:r>
      <w:r w:rsidR="00AA536B" w:rsidRPr="007C586F">
        <w:rPr>
          <w:i w:val="0"/>
          <w:color w:val="auto"/>
          <w:sz w:val="22"/>
          <w:szCs w:val="22"/>
        </w:rPr>
        <w:t>lan su düzeyi ortalaması sonucuna</w:t>
      </w:r>
      <w:r w:rsidRPr="007C586F">
        <w:rPr>
          <w:i w:val="0"/>
          <w:color w:val="auto"/>
          <w:sz w:val="22"/>
          <w:szCs w:val="22"/>
        </w:rPr>
        <w:t xml:space="preserve"> göre</w:t>
      </w:r>
      <w:r w:rsidR="00D874C2" w:rsidRPr="007C586F">
        <w:rPr>
          <w:i w:val="0"/>
          <w:color w:val="auto"/>
          <w:sz w:val="22"/>
          <w:szCs w:val="22"/>
        </w:rPr>
        <w:t xml:space="preserve"> </w:t>
      </w:r>
      <w:r w:rsidRPr="007C586F">
        <w:rPr>
          <w:i w:val="0"/>
          <w:color w:val="auto"/>
          <w:sz w:val="22"/>
          <w:szCs w:val="22"/>
        </w:rPr>
        <w:t>tüm su düzeyi uygulamaların</w:t>
      </w:r>
      <w:r w:rsidR="00AA536B" w:rsidRPr="007C586F">
        <w:rPr>
          <w:i w:val="0"/>
          <w:color w:val="auto"/>
          <w:sz w:val="22"/>
          <w:szCs w:val="22"/>
        </w:rPr>
        <w:t>da</w:t>
      </w:r>
      <w:r w:rsidR="00DA17A8" w:rsidRPr="007C586F">
        <w:rPr>
          <w:i w:val="0"/>
          <w:color w:val="auto"/>
          <w:sz w:val="22"/>
          <w:szCs w:val="22"/>
        </w:rPr>
        <w:t>, klorofil yoğunluğu değerlerinde</w:t>
      </w:r>
      <w:r w:rsidR="00AA536B" w:rsidRPr="007C586F">
        <w:rPr>
          <w:i w:val="0"/>
          <w:color w:val="auto"/>
          <w:sz w:val="22"/>
          <w:szCs w:val="22"/>
        </w:rPr>
        <w:t xml:space="preserve"> ikinci dönemde</w:t>
      </w:r>
      <w:r w:rsidRPr="007C586F">
        <w:rPr>
          <w:i w:val="0"/>
          <w:color w:val="auto"/>
          <w:sz w:val="22"/>
          <w:szCs w:val="22"/>
        </w:rPr>
        <w:t xml:space="preserve"> </w:t>
      </w:r>
      <w:r w:rsidR="00AA536B" w:rsidRPr="007C586F">
        <w:rPr>
          <w:i w:val="0"/>
          <w:color w:val="auto"/>
          <w:sz w:val="22"/>
          <w:szCs w:val="22"/>
        </w:rPr>
        <w:t xml:space="preserve">artış </w:t>
      </w:r>
      <w:r w:rsidRPr="007C586F">
        <w:rPr>
          <w:i w:val="0"/>
          <w:color w:val="auto"/>
          <w:sz w:val="22"/>
          <w:szCs w:val="22"/>
        </w:rPr>
        <w:t>olduğu</w:t>
      </w:r>
      <w:r w:rsidR="00EB4AB0" w:rsidRPr="007C586F">
        <w:rPr>
          <w:i w:val="0"/>
          <w:color w:val="auto"/>
          <w:sz w:val="22"/>
          <w:szCs w:val="22"/>
        </w:rPr>
        <w:t xml:space="preserve"> ve </w:t>
      </w:r>
      <w:r w:rsidRPr="007C586F">
        <w:rPr>
          <w:i w:val="0"/>
          <w:color w:val="auto"/>
          <w:sz w:val="22"/>
          <w:szCs w:val="22"/>
        </w:rPr>
        <w:t>ikinci dönemde</w:t>
      </w:r>
      <w:r w:rsidR="00AA536B" w:rsidRPr="007C586F">
        <w:rPr>
          <w:i w:val="0"/>
          <w:color w:val="auto"/>
          <w:sz w:val="22"/>
          <w:szCs w:val="22"/>
        </w:rPr>
        <w:t>ki su düzeylerinde</w:t>
      </w:r>
      <w:r w:rsidRPr="007C586F">
        <w:rPr>
          <w:i w:val="0"/>
          <w:color w:val="auto"/>
          <w:sz w:val="22"/>
          <w:szCs w:val="22"/>
        </w:rPr>
        <w:t xml:space="preserve"> </w:t>
      </w:r>
      <w:r w:rsidR="00EB4AB0" w:rsidRPr="007C586F">
        <w:rPr>
          <w:i w:val="0"/>
          <w:color w:val="auto"/>
          <w:sz w:val="22"/>
          <w:szCs w:val="22"/>
        </w:rPr>
        <w:t>%0 hiç sulama yapılmayan uygulama</w:t>
      </w:r>
      <w:r w:rsidRPr="007C586F">
        <w:rPr>
          <w:i w:val="0"/>
          <w:color w:val="auto"/>
          <w:sz w:val="22"/>
          <w:szCs w:val="22"/>
        </w:rPr>
        <w:t xml:space="preserve">nın </w:t>
      </w:r>
      <w:r w:rsidR="00AA536B" w:rsidRPr="007C586F">
        <w:rPr>
          <w:i w:val="0"/>
          <w:color w:val="auto"/>
          <w:sz w:val="22"/>
          <w:szCs w:val="22"/>
        </w:rPr>
        <w:t>en yüksek</w:t>
      </w:r>
      <w:r w:rsidRPr="007C586F">
        <w:rPr>
          <w:i w:val="0"/>
          <w:color w:val="auto"/>
          <w:sz w:val="22"/>
          <w:szCs w:val="22"/>
        </w:rPr>
        <w:t xml:space="preserve"> </w:t>
      </w:r>
      <w:r w:rsidR="00EB4AB0" w:rsidRPr="007C586F">
        <w:rPr>
          <w:i w:val="0"/>
          <w:color w:val="auto"/>
          <w:sz w:val="22"/>
          <w:szCs w:val="22"/>
        </w:rPr>
        <w:t>olduğu saptan</w:t>
      </w:r>
      <w:r w:rsidR="00DA17A8" w:rsidRPr="007C586F">
        <w:rPr>
          <w:i w:val="0"/>
          <w:color w:val="auto"/>
          <w:sz w:val="22"/>
          <w:szCs w:val="22"/>
        </w:rPr>
        <w:t xml:space="preserve">mıştır.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EB4AB0" w:rsidRPr="007C586F" w:rsidTr="00DA17A8">
        <w:trPr>
          <w:trHeight w:val="2827"/>
        </w:trPr>
        <w:tc>
          <w:tcPr>
            <w:tcW w:w="7454" w:type="dxa"/>
          </w:tcPr>
          <w:p w:rsidR="00EB4AB0" w:rsidRPr="007C586F" w:rsidRDefault="00EB4AB0" w:rsidP="0022100B">
            <w:pPr>
              <w:spacing w:before="240" w:after="240" w:line="320" w:lineRule="atLeast"/>
              <w:jc w:val="both"/>
              <w:rPr>
                <w:i w:val="0"/>
                <w:color w:val="auto"/>
                <w:sz w:val="22"/>
                <w:szCs w:val="22"/>
              </w:rPr>
            </w:pPr>
            <w:r w:rsidRPr="007C586F">
              <w:rPr>
                <w:noProof/>
                <w:color w:val="auto"/>
              </w:rPr>
              <w:lastRenderedPageBreak/>
              <w:drawing>
                <wp:inline distT="0" distB="0" distL="0" distR="0" wp14:anchorId="5FFAB716" wp14:editId="304EC074">
                  <wp:extent cx="4107180" cy="1615440"/>
                  <wp:effectExtent l="0" t="0" r="26670" b="2286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EB4AB0" w:rsidRPr="007C586F" w:rsidTr="002844EB">
        <w:tc>
          <w:tcPr>
            <w:tcW w:w="7454" w:type="dxa"/>
          </w:tcPr>
          <w:p w:rsidR="00EB4AB0" w:rsidRPr="007C586F" w:rsidRDefault="00EB4AB0" w:rsidP="00D344E1">
            <w:pPr>
              <w:spacing w:after="240" w:line="320" w:lineRule="atLeast"/>
              <w:ind w:left="1134" w:hanging="1134"/>
              <w:jc w:val="both"/>
              <w:rPr>
                <w:i w:val="0"/>
                <w:color w:val="auto"/>
                <w:sz w:val="22"/>
                <w:szCs w:val="22"/>
              </w:rPr>
            </w:pPr>
            <w:r w:rsidRPr="007C586F">
              <w:rPr>
                <w:i w:val="0"/>
                <w:color w:val="auto"/>
                <w:sz w:val="22"/>
                <w:szCs w:val="22"/>
              </w:rPr>
              <w:t xml:space="preserve">Şekil 4.11. 2015 yılı </w:t>
            </w:r>
            <w:r w:rsidR="00D56A1E" w:rsidRPr="007C586F">
              <w:rPr>
                <w:i w:val="0"/>
                <w:color w:val="auto"/>
                <w:sz w:val="22"/>
                <w:szCs w:val="22"/>
              </w:rPr>
              <w:t>analiz dönemleri ve su düzeyleri bazında klorofil yoğunluğu değerlerinin değişimi</w:t>
            </w:r>
          </w:p>
        </w:tc>
      </w:tr>
    </w:tbl>
    <w:p w:rsidR="00EB4AB0" w:rsidRPr="007C586F" w:rsidRDefault="00AA536B" w:rsidP="00EB4AB0">
      <w:pPr>
        <w:spacing w:before="240" w:after="240" w:line="320" w:lineRule="atLeast"/>
        <w:jc w:val="both"/>
        <w:rPr>
          <w:i w:val="0"/>
          <w:color w:val="auto"/>
          <w:sz w:val="22"/>
          <w:szCs w:val="22"/>
        </w:rPr>
      </w:pPr>
      <w:r w:rsidRPr="007C586F">
        <w:rPr>
          <w:i w:val="0"/>
          <w:color w:val="auto"/>
          <w:sz w:val="22"/>
          <w:szCs w:val="22"/>
        </w:rPr>
        <w:t xml:space="preserve">Genel olarak, </w:t>
      </w:r>
      <w:r w:rsidR="00EB4AB0" w:rsidRPr="007C586F">
        <w:rPr>
          <w:i w:val="0"/>
          <w:color w:val="auto"/>
          <w:sz w:val="22"/>
          <w:szCs w:val="22"/>
        </w:rPr>
        <w:t>2016 yılı</w:t>
      </w:r>
      <w:r w:rsidRPr="007C586F">
        <w:rPr>
          <w:i w:val="0"/>
          <w:color w:val="auto"/>
          <w:sz w:val="22"/>
          <w:szCs w:val="22"/>
        </w:rPr>
        <w:t xml:space="preserve">nda altı dönemde yapılmış olan analiz sonuçlarına göre </w:t>
      </w:r>
      <w:r w:rsidR="00301B7F" w:rsidRPr="007C586F">
        <w:rPr>
          <w:i w:val="0"/>
          <w:color w:val="auto"/>
          <w:sz w:val="22"/>
          <w:szCs w:val="22"/>
        </w:rPr>
        <w:t xml:space="preserve">elde edilen klorofil yoğunluğu ortalama değerleri su düzeyleri bazında </w:t>
      </w:r>
      <w:r w:rsidR="00EB4AB0" w:rsidRPr="007C586F">
        <w:rPr>
          <w:i w:val="0"/>
          <w:color w:val="auto"/>
          <w:sz w:val="22"/>
          <w:szCs w:val="22"/>
        </w:rPr>
        <w:t xml:space="preserve">Şekil 4.12’de </w:t>
      </w:r>
      <w:r w:rsidR="00301B7F" w:rsidRPr="007C586F">
        <w:rPr>
          <w:i w:val="0"/>
          <w:color w:val="auto"/>
          <w:sz w:val="22"/>
          <w:szCs w:val="22"/>
        </w:rPr>
        <w:t>verilmektedir. 2016 yılı s</w:t>
      </w:r>
      <w:r w:rsidR="00EB4AB0" w:rsidRPr="007C586F">
        <w:rPr>
          <w:i w:val="0"/>
          <w:color w:val="auto"/>
          <w:sz w:val="22"/>
          <w:szCs w:val="22"/>
        </w:rPr>
        <w:t xml:space="preserve">u düzeyi ortalama sonuçlarına göre; </w:t>
      </w:r>
      <w:r w:rsidR="00D874C2" w:rsidRPr="007C586F">
        <w:rPr>
          <w:i w:val="0"/>
          <w:color w:val="auto"/>
          <w:sz w:val="22"/>
          <w:szCs w:val="22"/>
        </w:rPr>
        <w:t xml:space="preserve">ikinci dönemden </w:t>
      </w:r>
      <w:r w:rsidR="00EB4AB0" w:rsidRPr="007C586F">
        <w:rPr>
          <w:i w:val="0"/>
          <w:color w:val="auto"/>
          <w:sz w:val="22"/>
          <w:szCs w:val="22"/>
        </w:rPr>
        <w:t>sonra %</w:t>
      </w:r>
      <w:r w:rsidR="00E66D1B" w:rsidRPr="007C586F">
        <w:rPr>
          <w:i w:val="0"/>
          <w:color w:val="auto"/>
          <w:sz w:val="22"/>
          <w:szCs w:val="22"/>
        </w:rPr>
        <w:t xml:space="preserve"> </w:t>
      </w:r>
      <w:r w:rsidR="00EB4AB0" w:rsidRPr="007C586F">
        <w:rPr>
          <w:i w:val="0"/>
          <w:color w:val="auto"/>
          <w:sz w:val="22"/>
          <w:szCs w:val="22"/>
        </w:rPr>
        <w:t>50</w:t>
      </w:r>
      <w:r w:rsidR="00301B7F" w:rsidRPr="007C586F">
        <w:rPr>
          <w:i w:val="0"/>
          <w:color w:val="auto"/>
          <w:sz w:val="22"/>
          <w:szCs w:val="22"/>
        </w:rPr>
        <w:t xml:space="preserve"> su düzeyi</w:t>
      </w:r>
      <w:r w:rsidR="00EB4AB0" w:rsidRPr="007C586F">
        <w:rPr>
          <w:i w:val="0"/>
          <w:color w:val="auto"/>
          <w:sz w:val="22"/>
          <w:szCs w:val="22"/>
        </w:rPr>
        <w:t xml:space="preserve"> uygulamasın</w:t>
      </w:r>
      <w:r w:rsidR="00DA17A8" w:rsidRPr="007C586F">
        <w:rPr>
          <w:i w:val="0"/>
          <w:color w:val="auto"/>
          <w:sz w:val="22"/>
          <w:szCs w:val="22"/>
        </w:rPr>
        <w:t xml:space="preserve">da klorofil yoğunluğu değerinin </w:t>
      </w:r>
      <w:r w:rsidR="00EB4AB0" w:rsidRPr="007C586F">
        <w:rPr>
          <w:i w:val="0"/>
          <w:color w:val="auto"/>
          <w:sz w:val="22"/>
          <w:szCs w:val="22"/>
        </w:rPr>
        <w:t xml:space="preserve">diğer uygulamalara göre daha yüksek olduğu saptanmıştır.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EB4AB0" w:rsidRPr="007C586F" w:rsidTr="002844EB">
        <w:tc>
          <w:tcPr>
            <w:tcW w:w="7454" w:type="dxa"/>
          </w:tcPr>
          <w:p w:rsidR="00EB4AB0" w:rsidRPr="007C586F" w:rsidRDefault="00EB4AB0" w:rsidP="0022100B">
            <w:pPr>
              <w:spacing w:before="240" w:after="240" w:line="320" w:lineRule="atLeast"/>
              <w:jc w:val="both"/>
              <w:rPr>
                <w:i w:val="0"/>
                <w:color w:val="auto"/>
                <w:sz w:val="22"/>
                <w:szCs w:val="22"/>
              </w:rPr>
            </w:pPr>
            <w:r w:rsidRPr="007C586F">
              <w:rPr>
                <w:noProof/>
                <w:color w:val="auto"/>
              </w:rPr>
              <w:drawing>
                <wp:inline distT="0" distB="0" distL="0" distR="0" wp14:anchorId="5839E679" wp14:editId="404BA2F9">
                  <wp:extent cx="3861881" cy="1449421"/>
                  <wp:effectExtent l="0" t="0" r="24765" b="1778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EB4AB0" w:rsidRPr="007C586F" w:rsidTr="002844EB">
        <w:tc>
          <w:tcPr>
            <w:tcW w:w="7454" w:type="dxa"/>
          </w:tcPr>
          <w:p w:rsidR="00EB4AB0" w:rsidRPr="007C586F" w:rsidRDefault="00EB4AB0" w:rsidP="00D344E1">
            <w:pPr>
              <w:spacing w:after="240" w:line="320" w:lineRule="atLeast"/>
              <w:ind w:left="1134" w:hanging="1134"/>
              <w:jc w:val="both"/>
              <w:rPr>
                <w:i w:val="0"/>
                <w:color w:val="auto"/>
                <w:sz w:val="22"/>
                <w:szCs w:val="22"/>
              </w:rPr>
            </w:pPr>
            <w:r w:rsidRPr="007C586F">
              <w:rPr>
                <w:i w:val="0"/>
                <w:color w:val="auto"/>
                <w:sz w:val="22"/>
                <w:szCs w:val="22"/>
              </w:rPr>
              <w:t xml:space="preserve">Şekil 4.12. 2016 </w:t>
            </w:r>
            <w:r w:rsidR="00D56A1E" w:rsidRPr="007C586F">
              <w:rPr>
                <w:i w:val="0"/>
                <w:color w:val="auto"/>
                <w:sz w:val="22"/>
                <w:szCs w:val="22"/>
              </w:rPr>
              <w:t>yılı analiz dönemleri ve su düzeyleri bazında klorofil yoğunluğu değerlerinin değişimi</w:t>
            </w:r>
          </w:p>
        </w:tc>
      </w:tr>
    </w:tbl>
    <w:p w:rsidR="00932511" w:rsidRPr="007C586F" w:rsidRDefault="00932511" w:rsidP="00932511">
      <w:pPr>
        <w:spacing w:before="240" w:after="240" w:line="320" w:lineRule="atLeast"/>
        <w:jc w:val="both"/>
        <w:rPr>
          <w:b/>
          <w:i w:val="0"/>
          <w:color w:val="auto"/>
          <w:sz w:val="22"/>
          <w:szCs w:val="22"/>
        </w:rPr>
      </w:pPr>
      <w:r w:rsidRPr="007C586F">
        <w:rPr>
          <w:b/>
          <w:i w:val="0"/>
          <w:color w:val="auto"/>
          <w:sz w:val="22"/>
          <w:szCs w:val="22"/>
        </w:rPr>
        <w:t>4.1.4. Yaprak Yüzey Sıcaklığı (˚C)</w:t>
      </w:r>
    </w:p>
    <w:p w:rsidR="00932511" w:rsidRPr="007C586F" w:rsidRDefault="00932511" w:rsidP="00932511">
      <w:pPr>
        <w:spacing w:before="240" w:after="240" w:line="320" w:lineRule="atLeast"/>
        <w:jc w:val="both"/>
        <w:rPr>
          <w:b/>
          <w:i w:val="0"/>
          <w:color w:val="auto"/>
          <w:sz w:val="22"/>
          <w:szCs w:val="22"/>
        </w:rPr>
      </w:pPr>
      <w:r w:rsidRPr="007C586F">
        <w:rPr>
          <w:b/>
          <w:i w:val="0"/>
          <w:color w:val="auto"/>
          <w:sz w:val="22"/>
          <w:szCs w:val="22"/>
        </w:rPr>
        <w:t>4.1.4.1. 2015</w:t>
      </w:r>
      <w:r w:rsidR="00936086" w:rsidRPr="007C586F">
        <w:rPr>
          <w:b/>
          <w:i w:val="0"/>
          <w:color w:val="auto"/>
          <w:sz w:val="22"/>
          <w:szCs w:val="22"/>
        </w:rPr>
        <w:t xml:space="preserve"> ve 2016</w:t>
      </w:r>
      <w:r w:rsidRPr="007C586F">
        <w:rPr>
          <w:b/>
          <w:i w:val="0"/>
          <w:color w:val="auto"/>
          <w:sz w:val="22"/>
          <w:szCs w:val="22"/>
        </w:rPr>
        <w:t xml:space="preserve"> yılı birinci dönem</w:t>
      </w:r>
    </w:p>
    <w:p w:rsidR="00932511" w:rsidRPr="007C586F" w:rsidRDefault="00936086" w:rsidP="00932511">
      <w:pPr>
        <w:spacing w:before="240" w:after="240" w:line="320" w:lineRule="atLeast"/>
        <w:jc w:val="both"/>
        <w:rPr>
          <w:i w:val="0"/>
          <w:color w:val="auto"/>
          <w:sz w:val="22"/>
          <w:szCs w:val="22"/>
        </w:rPr>
      </w:pPr>
      <w:r w:rsidRPr="007C586F">
        <w:rPr>
          <w:i w:val="0"/>
          <w:color w:val="auto"/>
          <w:sz w:val="22"/>
          <w:szCs w:val="22"/>
        </w:rPr>
        <w:t>2015 yılı y</w:t>
      </w:r>
      <w:r w:rsidR="00932511" w:rsidRPr="007C586F">
        <w:rPr>
          <w:i w:val="0"/>
          <w:color w:val="auto"/>
          <w:sz w:val="22"/>
          <w:szCs w:val="22"/>
        </w:rPr>
        <w:t>aprak yüzey sıcaklığı üzerinde yapılan istatiksel değerlendirme</w:t>
      </w:r>
      <w:r w:rsidR="00DD5A80" w:rsidRPr="007C586F">
        <w:rPr>
          <w:i w:val="0"/>
          <w:color w:val="auto"/>
          <w:sz w:val="22"/>
          <w:szCs w:val="22"/>
        </w:rPr>
        <w:t>ye göre; su düzeyi ortalaması</w:t>
      </w:r>
      <w:r w:rsidR="00932511" w:rsidRPr="007C586F">
        <w:rPr>
          <w:i w:val="0"/>
          <w:color w:val="auto"/>
          <w:sz w:val="22"/>
          <w:szCs w:val="22"/>
        </w:rPr>
        <w:t>, uygulama, su</w:t>
      </w:r>
      <w:r w:rsidR="00DD5A80" w:rsidRPr="007C586F">
        <w:rPr>
          <w:i w:val="0"/>
          <w:color w:val="auto"/>
          <w:sz w:val="22"/>
          <w:szCs w:val="22"/>
        </w:rPr>
        <w:t xml:space="preserve"> düzeyi*uygulama interaksiyon sonucunun </w:t>
      </w:r>
      <w:r w:rsidR="00DD5A80" w:rsidRPr="007C586F">
        <w:rPr>
          <w:i w:val="0"/>
          <w:color w:val="auto"/>
          <w:sz w:val="22"/>
          <w:szCs w:val="22"/>
        </w:rPr>
        <w:lastRenderedPageBreak/>
        <w:t>istatiksel olarak önemli etkisinin olmadığı sonucuna varılmıştır.</w:t>
      </w:r>
      <w:r w:rsidR="00932511" w:rsidRPr="007C586F">
        <w:rPr>
          <w:i w:val="0"/>
          <w:color w:val="auto"/>
          <w:sz w:val="22"/>
          <w:szCs w:val="22"/>
        </w:rPr>
        <w:t xml:space="preserve"> Su düzey</w:t>
      </w:r>
      <w:r w:rsidR="00DD5A80" w:rsidRPr="007C586F">
        <w:rPr>
          <w:i w:val="0"/>
          <w:color w:val="auto"/>
          <w:sz w:val="22"/>
          <w:szCs w:val="22"/>
        </w:rPr>
        <w:t>i ortalamasında</w:t>
      </w:r>
      <w:r w:rsidR="00A856E2" w:rsidRPr="007C586F">
        <w:rPr>
          <w:i w:val="0"/>
          <w:color w:val="auto"/>
          <w:sz w:val="22"/>
          <w:szCs w:val="22"/>
        </w:rPr>
        <w:t xml:space="preserve"> en yüksek </w:t>
      </w:r>
      <w:r w:rsidR="00DD5A80" w:rsidRPr="007C586F">
        <w:rPr>
          <w:i w:val="0"/>
          <w:color w:val="auto"/>
          <w:sz w:val="22"/>
          <w:szCs w:val="22"/>
        </w:rPr>
        <w:t xml:space="preserve">yaprak yüzey sıcaklık değeri </w:t>
      </w:r>
      <w:r w:rsidR="00A856E2" w:rsidRPr="007C586F">
        <w:rPr>
          <w:i w:val="0"/>
          <w:color w:val="auto"/>
          <w:sz w:val="22"/>
          <w:szCs w:val="22"/>
        </w:rPr>
        <w:t>35.47</w:t>
      </w:r>
      <w:r w:rsidR="00932511" w:rsidRPr="007C586F">
        <w:rPr>
          <w:i w:val="0"/>
          <w:color w:val="auto"/>
          <w:sz w:val="22"/>
          <w:szCs w:val="22"/>
        </w:rPr>
        <w:t xml:space="preserve"> ile %</w:t>
      </w:r>
      <w:r w:rsidR="00483E45" w:rsidRPr="007C586F">
        <w:rPr>
          <w:i w:val="0"/>
          <w:color w:val="auto"/>
          <w:sz w:val="22"/>
          <w:szCs w:val="22"/>
        </w:rPr>
        <w:t xml:space="preserve"> </w:t>
      </w:r>
      <w:r w:rsidR="00932511" w:rsidRPr="007C586F">
        <w:rPr>
          <w:i w:val="0"/>
          <w:color w:val="auto"/>
          <w:sz w:val="22"/>
          <w:szCs w:val="22"/>
        </w:rPr>
        <w:t xml:space="preserve">0 </w:t>
      </w:r>
      <w:r w:rsidR="00DD5A80" w:rsidRPr="007C586F">
        <w:rPr>
          <w:i w:val="0"/>
          <w:color w:val="auto"/>
          <w:sz w:val="22"/>
          <w:szCs w:val="22"/>
        </w:rPr>
        <w:t>su düzeyi uygulamasıdır.</w:t>
      </w:r>
      <w:r w:rsidR="00932511" w:rsidRPr="007C586F">
        <w:rPr>
          <w:i w:val="0"/>
          <w:color w:val="auto"/>
          <w:sz w:val="22"/>
          <w:szCs w:val="22"/>
        </w:rPr>
        <w:t xml:space="preserve"> Su düzeyi*uygulama intera</w:t>
      </w:r>
      <w:r w:rsidR="00E66D1B" w:rsidRPr="007C586F">
        <w:rPr>
          <w:i w:val="0"/>
          <w:color w:val="auto"/>
          <w:sz w:val="22"/>
          <w:szCs w:val="22"/>
        </w:rPr>
        <w:t>ksiyonu incelendiğinde glisin be</w:t>
      </w:r>
      <w:r w:rsidR="00932511" w:rsidRPr="007C586F">
        <w:rPr>
          <w:i w:val="0"/>
          <w:color w:val="auto"/>
          <w:sz w:val="22"/>
          <w:szCs w:val="22"/>
        </w:rPr>
        <w:t>tai</w:t>
      </w:r>
      <w:r w:rsidR="00A856E2" w:rsidRPr="007C586F">
        <w:rPr>
          <w:i w:val="0"/>
          <w:color w:val="auto"/>
          <w:sz w:val="22"/>
          <w:szCs w:val="22"/>
        </w:rPr>
        <w:t>n uygulamasında en yüksek 35.87</w:t>
      </w:r>
      <w:r w:rsidR="00932511" w:rsidRPr="007C586F">
        <w:rPr>
          <w:i w:val="0"/>
          <w:color w:val="auto"/>
          <w:sz w:val="22"/>
          <w:szCs w:val="22"/>
        </w:rPr>
        <w:t xml:space="preserve"> ile %</w:t>
      </w:r>
      <w:r w:rsidR="00483E45" w:rsidRPr="007C586F">
        <w:rPr>
          <w:i w:val="0"/>
          <w:color w:val="auto"/>
          <w:sz w:val="22"/>
          <w:szCs w:val="22"/>
        </w:rPr>
        <w:t xml:space="preserve"> </w:t>
      </w:r>
      <w:r w:rsidR="005F6978" w:rsidRPr="007C586F">
        <w:rPr>
          <w:i w:val="0"/>
          <w:color w:val="auto"/>
          <w:sz w:val="22"/>
          <w:szCs w:val="22"/>
        </w:rPr>
        <w:t>0 uygulaması iken</w:t>
      </w:r>
      <w:r w:rsidR="00A856E2" w:rsidRPr="007C586F">
        <w:rPr>
          <w:i w:val="0"/>
          <w:color w:val="auto"/>
          <w:sz w:val="22"/>
          <w:szCs w:val="22"/>
        </w:rPr>
        <w:t>, en düşük 31.13</w:t>
      </w:r>
      <w:r w:rsidR="00932511" w:rsidRPr="007C586F">
        <w:rPr>
          <w:i w:val="0"/>
          <w:color w:val="auto"/>
          <w:sz w:val="22"/>
          <w:szCs w:val="22"/>
        </w:rPr>
        <w:t xml:space="preserve"> ile %</w:t>
      </w:r>
      <w:r w:rsidR="00483E45" w:rsidRPr="007C586F">
        <w:rPr>
          <w:i w:val="0"/>
          <w:color w:val="auto"/>
          <w:sz w:val="22"/>
          <w:szCs w:val="22"/>
        </w:rPr>
        <w:t xml:space="preserve"> </w:t>
      </w:r>
      <w:r w:rsidR="00932511" w:rsidRPr="007C586F">
        <w:rPr>
          <w:i w:val="0"/>
          <w:color w:val="auto"/>
          <w:sz w:val="22"/>
          <w:szCs w:val="22"/>
        </w:rPr>
        <w:t>25 uygulaması olmuştur</w:t>
      </w:r>
      <w:r w:rsidR="00A856E2" w:rsidRPr="007C586F">
        <w:rPr>
          <w:i w:val="0"/>
          <w:color w:val="auto"/>
          <w:sz w:val="22"/>
          <w:szCs w:val="22"/>
        </w:rPr>
        <w:t>. Kontrolde ise en yüksek 35.70</w:t>
      </w:r>
      <w:r w:rsidR="00932511" w:rsidRPr="007C586F">
        <w:rPr>
          <w:i w:val="0"/>
          <w:color w:val="auto"/>
          <w:sz w:val="22"/>
          <w:szCs w:val="22"/>
        </w:rPr>
        <w:t xml:space="preserve"> ile %</w:t>
      </w:r>
      <w:r w:rsidR="00483E45" w:rsidRPr="007C586F">
        <w:rPr>
          <w:i w:val="0"/>
          <w:color w:val="auto"/>
          <w:sz w:val="22"/>
          <w:szCs w:val="22"/>
        </w:rPr>
        <w:t xml:space="preserve"> </w:t>
      </w:r>
      <w:r w:rsidR="00932511" w:rsidRPr="007C586F">
        <w:rPr>
          <w:i w:val="0"/>
          <w:color w:val="auto"/>
          <w:sz w:val="22"/>
          <w:szCs w:val="22"/>
        </w:rPr>
        <w:t>100’l</w:t>
      </w:r>
      <w:r w:rsidR="00A856E2" w:rsidRPr="007C586F">
        <w:rPr>
          <w:i w:val="0"/>
          <w:color w:val="auto"/>
          <w:sz w:val="22"/>
          <w:szCs w:val="22"/>
        </w:rPr>
        <w:t>ük uygulama iken en düşük 29.40</w:t>
      </w:r>
      <w:r w:rsidR="00932511" w:rsidRPr="007C586F">
        <w:rPr>
          <w:i w:val="0"/>
          <w:color w:val="auto"/>
          <w:sz w:val="22"/>
          <w:szCs w:val="22"/>
        </w:rPr>
        <w:t xml:space="preserve"> ile %</w:t>
      </w:r>
      <w:r w:rsidR="00483E45" w:rsidRPr="007C586F">
        <w:rPr>
          <w:i w:val="0"/>
          <w:color w:val="auto"/>
          <w:sz w:val="22"/>
          <w:szCs w:val="22"/>
        </w:rPr>
        <w:t xml:space="preserve"> </w:t>
      </w:r>
      <w:r w:rsidR="00932511" w:rsidRPr="007C586F">
        <w:rPr>
          <w:i w:val="0"/>
          <w:color w:val="auto"/>
          <w:sz w:val="22"/>
          <w:szCs w:val="22"/>
        </w:rPr>
        <w:t xml:space="preserve">50’lik uygulama olduğu </w:t>
      </w:r>
      <w:r w:rsidR="00655E32" w:rsidRPr="007C586F">
        <w:rPr>
          <w:i w:val="0"/>
          <w:color w:val="auto"/>
          <w:sz w:val="22"/>
          <w:szCs w:val="22"/>
        </w:rPr>
        <w:t xml:space="preserve">Çizelge 4.40’da </w:t>
      </w:r>
      <w:r w:rsidR="00932511" w:rsidRPr="007C586F">
        <w:rPr>
          <w:i w:val="0"/>
          <w:color w:val="auto"/>
          <w:sz w:val="22"/>
          <w:szCs w:val="22"/>
        </w:rPr>
        <w:t>görülmektedir.</w:t>
      </w:r>
    </w:p>
    <w:p w:rsidR="00932511" w:rsidRPr="007C586F" w:rsidRDefault="00796E25" w:rsidP="00932511">
      <w:pPr>
        <w:spacing w:after="240" w:line="320" w:lineRule="atLeast"/>
        <w:ind w:left="1247" w:hanging="1247"/>
        <w:jc w:val="both"/>
        <w:rPr>
          <w:i w:val="0"/>
          <w:color w:val="auto"/>
          <w:sz w:val="22"/>
          <w:szCs w:val="22"/>
        </w:rPr>
      </w:pPr>
      <w:r w:rsidRPr="007C586F">
        <w:rPr>
          <w:i w:val="0"/>
          <w:color w:val="auto"/>
          <w:sz w:val="22"/>
          <w:szCs w:val="22"/>
        </w:rPr>
        <w:t>Çizelge 4.40</w:t>
      </w:r>
      <w:r w:rsidR="00932511" w:rsidRPr="007C586F">
        <w:rPr>
          <w:i w:val="0"/>
          <w:color w:val="auto"/>
          <w:sz w:val="22"/>
          <w:szCs w:val="22"/>
        </w:rPr>
        <w:t>. Su düzeyi ve uygulama faktörüne bağlı olarak</w:t>
      </w:r>
      <w:r w:rsidR="003F0A3D" w:rsidRPr="007C586F">
        <w:rPr>
          <w:i w:val="0"/>
          <w:color w:val="auto"/>
          <w:sz w:val="22"/>
          <w:szCs w:val="22"/>
        </w:rPr>
        <w:t xml:space="preserve"> 2015 yılı</w:t>
      </w:r>
      <w:r w:rsidR="00932511" w:rsidRPr="007C586F">
        <w:rPr>
          <w:i w:val="0"/>
          <w:color w:val="auto"/>
          <w:sz w:val="22"/>
          <w:szCs w:val="22"/>
        </w:rPr>
        <w:t xml:space="preserve"> birinci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33.1</w:t>
            </w:r>
            <w:r w:rsidR="00A856E2" w:rsidRPr="007C586F">
              <w:rPr>
                <w:i w:val="0"/>
                <w:color w:val="auto"/>
                <w:sz w:val="20"/>
                <w:szCs w:val="20"/>
                <w:lang w:val="en-US" w:eastAsia="en-US"/>
              </w:rPr>
              <w:t>7</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35.70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34.43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30.60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35.66</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33.1</w:t>
            </w:r>
            <w:r w:rsidR="00A856E2" w:rsidRPr="007C586F">
              <w:rPr>
                <w:i w:val="0"/>
                <w:color w:val="auto"/>
                <w:sz w:val="20"/>
                <w:szCs w:val="20"/>
                <w:lang w:val="en-US" w:eastAsia="en-US"/>
              </w:rPr>
              <w:t>2</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31.3</w:t>
            </w:r>
            <w:r w:rsidR="00A856E2" w:rsidRPr="007C586F">
              <w:rPr>
                <w:i w:val="0"/>
                <w:color w:val="auto"/>
                <w:sz w:val="20"/>
                <w:szCs w:val="20"/>
                <w:lang w:val="en-US" w:eastAsia="en-US"/>
              </w:rPr>
              <w:t>7</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29.40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30.38</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31.13</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32.73</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31.93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35.8</w:t>
            </w:r>
            <w:r w:rsidR="00A856E2" w:rsidRPr="007C586F">
              <w:rPr>
                <w:i w:val="0"/>
                <w:color w:val="auto"/>
                <w:sz w:val="20"/>
                <w:szCs w:val="20"/>
                <w:lang w:val="en-US" w:eastAsia="en-US"/>
              </w:rPr>
              <w:t>7</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35.0</w:t>
            </w:r>
            <w:r w:rsidR="00A856E2" w:rsidRPr="007C586F">
              <w:rPr>
                <w:i w:val="0"/>
                <w:color w:val="auto"/>
                <w:sz w:val="20"/>
                <w:szCs w:val="20"/>
                <w:lang w:val="en-US" w:eastAsia="en-US"/>
              </w:rPr>
              <w:t>7</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35.4</w:t>
            </w:r>
            <w:r w:rsidR="00A856E2" w:rsidRPr="007C586F">
              <w:rPr>
                <w:i w:val="0"/>
                <w:color w:val="auto"/>
                <w:sz w:val="20"/>
                <w:szCs w:val="20"/>
                <w:lang w:val="en-US" w:eastAsia="en-US"/>
              </w:rPr>
              <w:t>7</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5.39   öd.</w:t>
            </w:r>
          </w:p>
        </w:tc>
        <w:tc>
          <w:tcPr>
            <w:tcW w:w="1867" w:type="dxa"/>
          </w:tcPr>
          <w:p w:rsidR="00932511" w:rsidRPr="007C586F" w:rsidRDefault="00A856E2" w:rsidP="00AD68CD">
            <w:pPr>
              <w:spacing w:line="280" w:lineRule="atLeast"/>
              <w:jc w:val="center"/>
              <w:rPr>
                <w:i w:val="0"/>
                <w:color w:val="auto"/>
                <w:sz w:val="20"/>
                <w:szCs w:val="20"/>
                <w:lang w:val="en-US" w:eastAsia="en-US"/>
              </w:rPr>
            </w:pPr>
            <w:r w:rsidRPr="007C586F">
              <w:rPr>
                <w:i w:val="0"/>
                <w:color w:val="auto"/>
                <w:sz w:val="20"/>
                <w:szCs w:val="20"/>
                <w:lang w:val="en-US" w:eastAsia="en-US"/>
              </w:rPr>
              <w:t>3.81</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33.7</w:t>
            </w:r>
            <w:r w:rsidR="00A856E2" w:rsidRPr="007C586F">
              <w:rPr>
                <w:i w:val="0"/>
                <w:color w:val="auto"/>
                <w:sz w:val="20"/>
                <w:szCs w:val="20"/>
                <w:lang w:val="en-US" w:eastAsia="en-US"/>
              </w:rPr>
              <w:t>11</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32.4</w:t>
            </w:r>
            <w:r w:rsidR="00A856E2" w:rsidRPr="007C586F">
              <w:rPr>
                <w:i w:val="0"/>
                <w:color w:val="auto"/>
                <w:sz w:val="20"/>
                <w:szCs w:val="20"/>
                <w:lang w:val="en-US" w:eastAsia="en-US"/>
              </w:rPr>
              <w:t>3</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rPr>
          <w:trHeight w:val="305"/>
        </w:trPr>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A856E2" w:rsidP="00AD68CD">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2.41</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936086" w:rsidRPr="007C586F" w:rsidRDefault="00936086" w:rsidP="00936086">
      <w:pPr>
        <w:spacing w:before="240" w:after="240" w:line="320" w:lineRule="atLeast"/>
        <w:jc w:val="both"/>
        <w:rPr>
          <w:i w:val="0"/>
          <w:color w:val="auto"/>
          <w:sz w:val="22"/>
          <w:szCs w:val="22"/>
        </w:rPr>
      </w:pPr>
      <w:r w:rsidRPr="007C586F">
        <w:rPr>
          <w:i w:val="0"/>
          <w:color w:val="auto"/>
          <w:sz w:val="22"/>
          <w:szCs w:val="22"/>
        </w:rPr>
        <w:t xml:space="preserve">2016 yılı </w:t>
      </w:r>
      <w:r w:rsidR="003628DA" w:rsidRPr="007C586F">
        <w:rPr>
          <w:i w:val="0"/>
          <w:color w:val="auto"/>
          <w:sz w:val="22"/>
          <w:szCs w:val="22"/>
        </w:rPr>
        <w:t>yaprak yüzey sıcaklığı değeri üzerine ya</w:t>
      </w:r>
      <w:r w:rsidR="00CD6886" w:rsidRPr="007C586F">
        <w:rPr>
          <w:i w:val="0"/>
          <w:color w:val="auto"/>
          <w:sz w:val="22"/>
          <w:szCs w:val="22"/>
        </w:rPr>
        <w:t>pılan varyans analizleri sonucu;</w:t>
      </w:r>
      <w:r w:rsidR="003628DA" w:rsidRPr="007C586F">
        <w:rPr>
          <w:i w:val="0"/>
          <w:color w:val="auto"/>
          <w:sz w:val="22"/>
          <w:szCs w:val="22"/>
        </w:rPr>
        <w:t xml:space="preserve"> </w:t>
      </w:r>
      <w:r w:rsidRPr="007C586F">
        <w:rPr>
          <w:i w:val="0"/>
          <w:color w:val="auto"/>
          <w:sz w:val="22"/>
          <w:szCs w:val="22"/>
        </w:rPr>
        <w:t>uygulama, su düzeyi*uygulama in</w:t>
      </w:r>
      <w:r w:rsidR="00BF3732" w:rsidRPr="007C586F">
        <w:rPr>
          <w:i w:val="0"/>
          <w:color w:val="auto"/>
          <w:sz w:val="22"/>
          <w:szCs w:val="22"/>
        </w:rPr>
        <w:t>teraksiyonu</w:t>
      </w:r>
      <w:r w:rsidR="00CD6886" w:rsidRPr="007C586F">
        <w:rPr>
          <w:i w:val="0"/>
          <w:color w:val="auto"/>
          <w:sz w:val="22"/>
          <w:szCs w:val="22"/>
        </w:rPr>
        <w:t xml:space="preserve">nun yaprak yüzey sıcaklığı üzerine istatiksel olarak önemli bir etkisinin olmadığı sonucuna varılmıştır. </w:t>
      </w:r>
      <w:r w:rsidR="005B4024" w:rsidRPr="007C586F">
        <w:rPr>
          <w:i w:val="0"/>
          <w:color w:val="auto"/>
          <w:sz w:val="22"/>
          <w:szCs w:val="22"/>
        </w:rPr>
        <w:t>B</w:t>
      </w:r>
      <w:r w:rsidR="00CD6886" w:rsidRPr="007C586F">
        <w:rPr>
          <w:i w:val="0"/>
          <w:color w:val="auto"/>
          <w:sz w:val="22"/>
          <w:szCs w:val="22"/>
        </w:rPr>
        <w:t>ununla birlikte yaprak yüzey sıcaklığı üzerine su düzeyinin etkisi %95 güvenle istatistiki açıdan önemli bulunmuştur.  Çizelge 4.41’de görüldüğü üzere, s</w:t>
      </w:r>
      <w:r w:rsidRPr="007C586F">
        <w:rPr>
          <w:i w:val="0"/>
          <w:color w:val="auto"/>
          <w:sz w:val="22"/>
          <w:szCs w:val="22"/>
        </w:rPr>
        <w:t>u</w:t>
      </w:r>
      <w:r w:rsidR="00A856E2" w:rsidRPr="007C586F">
        <w:rPr>
          <w:i w:val="0"/>
          <w:color w:val="auto"/>
          <w:sz w:val="22"/>
          <w:szCs w:val="22"/>
        </w:rPr>
        <w:t xml:space="preserve"> düzeyi</w:t>
      </w:r>
      <w:r w:rsidR="00CD6886" w:rsidRPr="007C586F">
        <w:rPr>
          <w:i w:val="0"/>
          <w:color w:val="auto"/>
          <w:sz w:val="22"/>
          <w:szCs w:val="22"/>
        </w:rPr>
        <w:t xml:space="preserve">ne göre ortalama yaprak yüzey sıcaklığı </w:t>
      </w:r>
      <w:r w:rsidR="005B4024" w:rsidRPr="007C586F">
        <w:rPr>
          <w:i w:val="0"/>
          <w:color w:val="auto"/>
          <w:sz w:val="22"/>
          <w:szCs w:val="22"/>
        </w:rPr>
        <w:t xml:space="preserve">değerleri incelendiğinde en yüksek </w:t>
      </w:r>
      <w:r w:rsidR="00A856E2" w:rsidRPr="007C586F">
        <w:rPr>
          <w:i w:val="0"/>
          <w:color w:val="auto"/>
          <w:sz w:val="22"/>
          <w:szCs w:val="22"/>
        </w:rPr>
        <w:t>37.38</w:t>
      </w:r>
      <w:r w:rsidRPr="007C586F">
        <w:rPr>
          <w:i w:val="0"/>
          <w:color w:val="auto"/>
          <w:sz w:val="22"/>
          <w:szCs w:val="22"/>
        </w:rPr>
        <w:t xml:space="preserve"> ile % </w:t>
      </w:r>
      <w:r w:rsidR="00A856E2" w:rsidRPr="007C586F">
        <w:rPr>
          <w:i w:val="0"/>
          <w:color w:val="auto"/>
          <w:sz w:val="22"/>
          <w:szCs w:val="22"/>
        </w:rPr>
        <w:t>100’lük</w:t>
      </w:r>
      <w:r w:rsidR="005B4024" w:rsidRPr="007C586F">
        <w:rPr>
          <w:i w:val="0"/>
          <w:color w:val="auto"/>
          <w:sz w:val="22"/>
          <w:szCs w:val="22"/>
        </w:rPr>
        <w:t xml:space="preserve"> su düzeyinde</w:t>
      </w:r>
      <w:r w:rsidR="00A856E2" w:rsidRPr="007C586F">
        <w:rPr>
          <w:i w:val="0"/>
          <w:color w:val="auto"/>
          <w:sz w:val="22"/>
          <w:szCs w:val="22"/>
        </w:rPr>
        <w:t xml:space="preserve">, en </w:t>
      </w:r>
      <w:r w:rsidR="005B4024" w:rsidRPr="007C586F">
        <w:rPr>
          <w:i w:val="0"/>
          <w:color w:val="auto"/>
          <w:sz w:val="22"/>
          <w:szCs w:val="22"/>
        </w:rPr>
        <w:t xml:space="preserve">düşük ise </w:t>
      </w:r>
      <w:r w:rsidR="00A856E2" w:rsidRPr="007C586F">
        <w:rPr>
          <w:i w:val="0"/>
          <w:color w:val="auto"/>
          <w:sz w:val="22"/>
          <w:szCs w:val="22"/>
        </w:rPr>
        <w:t>33.71</w:t>
      </w:r>
      <w:r w:rsidRPr="007C586F">
        <w:rPr>
          <w:i w:val="0"/>
          <w:color w:val="auto"/>
          <w:sz w:val="22"/>
          <w:szCs w:val="22"/>
        </w:rPr>
        <w:t xml:space="preserve"> ile % 25’lik</w:t>
      </w:r>
      <w:r w:rsidR="005B4024" w:rsidRPr="007C586F">
        <w:rPr>
          <w:i w:val="0"/>
          <w:color w:val="auto"/>
          <w:sz w:val="22"/>
          <w:szCs w:val="22"/>
        </w:rPr>
        <w:t xml:space="preserve"> su düzeyi </w:t>
      </w:r>
      <w:r w:rsidRPr="007C586F">
        <w:rPr>
          <w:i w:val="0"/>
          <w:color w:val="auto"/>
          <w:sz w:val="22"/>
          <w:szCs w:val="22"/>
        </w:rPr>
        <w:t>uygulama</w:t>
      </w:r>
      <w:r w:rsidR="005B4024" w:rsidRPr="007C586F">
        <w:rPr>
          <w:i w:val="0"/>
          <w:color w:val="auto"/>
          <w:sz w:val="22"/>
          <w:szCs w:val="22"/>
        </w:rPr>
        <w:t>sından elde edilmiştir.</w:t>
      </w:r>
    </w:p>
    <w:p w:rsidR="00D344E1" w:rsidRPr="007C586F" w:rsidRDefault="00D344E1" w:rsidP="00936086">
      <w:pPr>
        <w:spacing w:before="240" w:after="240" w:line="320" w:lineRule="atLeast"/>
        <w:jc w:val="both"/>
        <w:rPr>
          <w:i w:val="0"/>
          <w:color w:val="auto"/>
          <w:sz w:val="22"/>
          <w:szCs w:val="22"/>
        </w:rPr>
      </w:pPr>
    </w:p>
    <w:p w:rsidR="00D344E1" w:rsidRPr="007C586F" w:rsidRDefault="00D344E1" w:rsidP="00936086">
      <w:pPr>
        <w:spacing w:before="240" w:after="240" w:line="320" w:lineRule="atLeast"/>
        <w:jc w:val="both"/>
        <w:rPr>
          <w:i w:val="0"/>
          <w:color w:val="auto"/>
          <w:sz w:val="22"/>
          <w:szCs w:val="22"/>
        </w:rPr>
      </w:pPr>
    </w:p>
    <w:p w:rsidR="00936086" w:rsidRPr="007C586F" w:rsidRDefault="00796E25" w:rsidP="00936086">
      <w:pPr>
        <w:spacing w:after="240" w:line="320" w:lineRule="atLeast"/>
        <w:ind w:left="1247" w:hanging="1247"/>
        <w:jc w:val="both"/>
        <w:rPr>
          <w:i w:val="0"/>
          <w:color w:val="auto"/>
          <w:sz w:val="22"/>
          <w:szCs w:val="22"/>
        </w:rPr>
      </w:pPr>
      <w:r w:rsidRPr="007C586F">
        <w:rPr>
          <w:i w:val="0"/>
          <w:color w:val="auto"/>
          <w:sz w:val="22"/>
          <w:szCs w:val="22"/>
        </w:rPr>
        <w:lastRenderedPageBreak/>
        <w:t>Çizelge 4.41</w:t>
      </w:r>
      <w:r w:rsidR="00936086" w:rsidRPr="007C586F">
        <w:rPr>
          <w:i w:val="0"/>
          <w:color w:val="auto"/>
          <w:sz w:val="22"/>
          <w:szCs w:val="22"/>
        </w:rPr>
        <w:t>. Su düzeyi ve uygulama faktörüne bağlı olarak 2016 yılı birinci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6086" w:rsidRPr="007C586F" w:rsidTr="008F791E">
        <w:tc>
          <w:tcPr>
            <w:tcW w:w="1861" w:type="dxa"/>
            <w:vMerge w:val="restart"/>
          </w:tcPr>
          <w:p w:rsidR="00936086" w:rsidRPr="007C586F" w:rsidRDefault="00936086" w:rsidP="008F791E">
            <w:pPr>
              <w:spacing w:line="280" w:lineRule="atLeast"/>
              <w:jc w:val="center"/>
              <w:rPr>
                <w:b/>
                <w:i w:val="0"/>
                <w:color w:val="auto"/>
                <w:sz w:val="20"/>
                <w:szCs w:val="20"/>
                <w:lang w:val="en-US" w:eastAsia="en-US"/>
              </w:rPr>
            </w:pPr>
          </w:p>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3592" w:type="dxa"/>
            <w:gridSpan w:val="2"/>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38.21</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36.54</w:t>
            </w:r>
          </w:p>
        </w:tc>
        <w:tc>
          <w:tcPr>
            <w:tcW w:w="1867" w:type="dxa"/>
          </w:tcPr>
          <w:p w:rsidR="00936086" w:rsidRPr="007C586F" w:rsidRDefault="00A856E2" w:rsidP="008F791E">
            <w:pPr>
              <w:spacing w:line="280" w:lineRule="atLeast"/>
              <w:jc w:val="center"/>
              <w:rPr>
                <w:i w:val="0"/>
                <w:color w:val="auto"/>
                <w:sz w:val="20"/>
                <w:szCs w:val="20"/>
                <w:lang w:val="en-US" w:eastAsia="en-US"/>
              </w:rPr>
            </w:pPr>
            <w:r w:rsidRPr="007C586F">
              <w:rPr>
                <w:i w:val="0"/>
                <w:color w:val="auto"/>
                <w:sz w:val="20"/>
                <w:szCs w:val="20"/>
                <w:lang w:val="en-US" w:eastAsia="en-US"/>
              </w:rPr>
              <w:t>37.38</w:t>
            </w:r>
            <w:r w:rsidR="00936086" w:rsidRPr="007C586F">
              <w:rPr>
                <w:i w:val="0"/>
                <w:color w:val="auto"/>
                <w:sz w:val="20"/>
                <w:szCs w:val="20"/>
                <w:lang w:val="en-US" w:eastAsia="en-US"/>
              </w:rPr>
              <w:t xml:space="preserve"> a</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37.41</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35.18</w:t>
            </w:r>
          </w:p>
        </w:tc>
        <w:tc>
          <w:tcPr>
            <w:tcW w:w="1867" w:type="dxa"/>
          </w:tcPr>
          <w:p w:rsidR="00936086" w:rsidRPr="007C586F" w:rsidRDefault="00A856E2" w:rsidP="008F791E">
            <w:pPr>
              <w:spacing w:line="280" w:lineRule="atLeast"/>
              <w:jc w:val="center"/>
              <w:rPr>
                <w:i w:val="0"/>
                <w:color w:val="auto"/>
                <w:sz w:val="20"/>
                <w:szCs w:val="20"/>
                <w:lang w:val="en-US" w:eastAsia="en-US"/>
              </w:rPr>
            </w:pPr>
            <w:r w:rsidRPr="007C586F">
              <w:rPr>
                <w:i w:val="0"/>
                <w:color w:val="auto"/>
                <w:sz w:val="20"/>
                <w:szCs w:val="20"/>
                <w:lang w:val="en-US" w:eastAsia="en-US"/>
              </w:rPr>
              <w:t>36.29</w:t>
            </w:r>
            <w:r w:rsidR="00936086" w:rsidRPr="007C586F">
              <w:rPr>
                <w:i w:val="0"/>
                <w:color w:val="auto"/>
                <w:sz w:val="20"/>
                <w:szCs w:val="20"/>
                <w:lang w:val="en-US" w:eastAsia="en-US"/>
              </w:rPr>
              <w:t xml:space="preserve"> a</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35.32</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36.72</w:t>
            </w:r>
          </w:p>
        </w:tc>
        <w:tc>
          <w:tcPr>
            <w:tcW w:w="1867" w:type="dxa"/>
          </w:tcPr>
          <w:p w:rsidR="00936086" w:rsidRPr="007C586F" w:rsidRDefault="00A856E2" w:rsidP="008F791E">
            <w:pPr>
              <w:spacing w:line="280" w:lineRule="atLeast"/>
              <w:jc w:val="center"/>
              <w:rPr>
                <w:i w:val="0"/>
                <w:color w:val="auto"/>
                <w:sz w:val="20"/>
                <w:szCs w:val="20"/>
                <w:lang w:val="en-US" w:eastAsia="en-US"/>
              </w:rPr>
            </w:pPr>
            <w:r w:rsidRPr="007C586F">
              <w:rPr>
                <w:i w:val="0"/>
                <w:color w:val="auto"/>
                <w:sz w:val="20"/>
                <w:szCs w:val="20"/>
                <w:lang w:val="en-US" w:eastAsia="en-US"/>
              </w:rPr>
              <w:t>36.02</w:t>
            </w:r>
            <w:r w:rsidR="00936086" w:rsidRPr="007C586F">
              <w:rPr>
                <w:i w:val="0"/>
                <w:color w:val="auto"/>
                <w:sz w:val="20"/>
                <w:szCs w:val="20"/>
                <w:lang w:val="en-US" w:eastAsia="en-US"/>
              </w:rPr>
              <w:t xml:space="preserve"> a</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6086" w:rsidRPr="007C586F" w:rsidRDefault="00936086" w:rsidP="008F791E">
            <w:pPr>
              <w:spacing w:line="280" w:lineRule="atLeast"/>
              <w:jc w:val="center"/>
              <w:rPr>
                <w:i w:val="0"/>
                <w:color w:val="auto"/>
                <w:sz w:val="20"/>
                <w:szCs w:val="20"/>
              </w:rPr>
            </w:pPr>
            <w:r w:rsidRPr="007C586F">
              <w:rPr>
                <w:i w:val="0"/>
                <w:color w:val="auto"/>
                <w:sz w:val="20"/>
                <w:szCs w:val="20"/>
              </w:rPr>
              <w:t>34.16</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33.2</w:t>
            </w:r>
            <w:r w:rsidR="00A856E2" w:rsidRPr="007C586F">
              <w:rPr>
                <w:i w:val="0"/>
                <w:color w:val="auto"/>
                <w:sz w:val="20"/>
                <w:szCs w:val="20"/>
                <w:lang w:val="en-US" w:eastAsia="en-US"/>
              </w:rPr>
              <w:t>7</w:t>
            </w:r>
          </w:p>
        </w:tc>
        <w:tc>
          <w:tcPr>
            <w:tcW w:w="1867" w:type="dxa"/>
          </w:tcPr>
          <w:p w:rsidR="00936086" w:rsidRPr="007C586F" w:rsidRDefault="00A856E2" w:rsidP="008F791E">
            <w:pPr>
              <w:spacing w:line="280" w:lineRule="atLeast"/>
              <w:jc w:val="center"/>
              <w:rPr>
                <w:i w:val="0"/>
                <w:color w:val="auto"/>
                <w:sz w:val="20"/>
                <w:szCs w:val="20"/>
                <w:lang w:val="en-US" w:eastAsia="en-US"/>
              </w:rPr>
            </w:pPr>
            <w:r w:rsidRPr="007C586F">
              <w:rPr>
                <w:i w:val="0"/>
                <w:color w:val="auto"/>
                <w:sz w:val="20"/>
                <w:szCs w:val="20"/>
                <w:lang w:val="en-US" w:eastAsia="en-US"/>
              </w:rPr>
              <w:t>33.71</w:t>
            </w:r>
            <w:r w:rsidR="00936086" w:rsidRPr="007C586F">
              <w:rPr>
                <w:i w:val="0"/>
                <w:color w:val="auto"/>
                <w:sz w:val="20"/>
                <w:szCs w:val="20"/>
                <w:lang w:val="en-US" w:eastAsia="en-US"/>
              </w:rPr>
              <w:t xml:space="preserve"> b</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6086" w:rsidRPr="007C586F" w:rsidRDefault="00A856E2"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r w:rsidR="00936086" w:rsidRPr="007C586F">
              <w:rPr>
                <w:i w:val="0"/>
                <w:color w:val="auto"/>
                <w:sz w:val="20"/>
                <w:szCs w:val="20"/>
                <w:lang w:val="en-US" w:eastAsia="en-US"/>
              </w:rPr>
              <w:t xml:space="preserve"> c</w:t>
            </w: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A856E2" w:rsidP="008F791E">
            <w:pPr>
              <w:spacing w:line="280" w:lineRule="atLeast"/>
              <w:jc w:val="center"/>
              <w:rPr>
                <w:i w:val="0"/>
                <w:color w:val="auto"/>
                <w:sz w:val="20"/>
                <w:szCs w:val="20"/>
                <w:lang w:val="en-US" w:eastAsia="en-US"/>
              </w:rPr>
            </w:pPr>
            <w:r w:rsidRPr="007C586F">
              <w:rPr>
                <w:i w:val="0"/>
                <w:color w:val="auto"/>
                <w:sz w:val="20"/>
                <w:szCs w:val="20"/>
                <w:lang w:val="en-US" w:eastAsia="en-US"/>
              </w:rPr>
              <w:t>3.09</w:t>
            </w:r>
            <w:r w:rsidR="00936086" w:rsidRPr="007C586F">
              <w:rPr>
                <w:i w:val="0"/>
                <w:color w:val="auto"/>
                <w:sz w:val="20"/>
                <w:szCs w:val="20"/>
                <w:lang w:val="en-US" w:eastAsia="en-US"/>
              </w:rPr>
              <w:t xml:space="preserve">   öd.</w:t>
            </w:r>
          </w:p>
        </w:tc>
        <w:tc>
          <w:tcPr>
            <w:tcW w:w="1867" w:type="dxa"/>
          </w:tcPr>
          <w:p w:rsidR="00936086" w:rsidRPr="007C586F" w:rsidRDefault="00A856E2" w:rsidP="008F791E">
            <w:pPr>
              <w:spacing w:line="280" w:lineRule="atLeast"/>
              <w:jc w:val="center"/>
              <w:rPr>
                <w:i w:val="0"/>
                <w:color w:val="auto"/>
                <w:sz w:val="20"/>
                <w:szCs w:val="20"/>
                <w:lang w:val="en-US" w:eastAsia="en-US"/>
              </w:rPr>
            </w:pPr>
            <w:r w:rsidRPr="007C586F">
              <w:rPr>
                <w:i w:val="0"/>
                <w:color w:val="auto"/>
                <w:sz w:val="20"/>
                <w:szCs w:val="20"/>
                <w:lang w:val="en-US" w:eastAsia="en-US"/>
              </w:rPr>
              <w:t>2.18</w:t>
            </w:r>
            <w:r w:rsidR="00936086" w:rsidRPr="007C586F">
              <w:rPr>
                <w:i w:val="0"/>
                <w:color w:val="auto"/>
                <w:sz w:val="20"/>
                <w:szCs w:val="20"/>
                <w:lang w:val="en-US" w:eastAsia="en-US"/>
              </w:rPr>
              <w:t xml:space="preserve">  *</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36.2</w:t>
            </w:r>
            <w:r w:rsidR="00A856E2" w:rsidRPr="007C586F">
              <w:rPr>
                <w:i w:val="0"/>
                <w:color w:val="auto"/>
                <w:sz w:val="20"/>
                <w:szCs w:val="20"/>
                <w:lang w:val="en-US" w:eastAsia="en-US"/>
              </w:rPr>
              <w:t>8</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35.4</w:t>
            </w:r>
            <w:r w:rsidR="00A856E2" w:rsidRPr="007C586F">
              <w:rPr>
                <w:i w:val="0"/>
                <w:color w:val="auto"/>
                <w:sz w:val="20"/>
                <w:szCs w:val="20"/>
                <w:lang w:val="en-US" w:eastAsia="en-US"/>
              </w:rPr>
              <w:t>3</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A856E2" w:rsidP="008F791E">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1.54</w:t>
            </w:r>
            <w:r w:rsidR="00936086" w:rsidRPr="007C586F">
              <w:rPr>
                <w:i w:val="0"/>
                <w:color w:val="auto"/>
                <w:sz w:val="20"/>
                <w:szCs w:val="20"/>
                <w:lang w:val="en-US" w:eastAsia="en-US"/>
              </w:rPr>
              <w:t xml:space="preserve">   öd.</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bl>
    <w:p w:rsidR="00A856E2" w:rsidRPr="007C586F" w:rsidRDefault="00936086"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936086" w:rsidRPr="007C586F" w:rsidRDefault="00936086"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6086" w:rsidP="00932511">
      <w:pPr>
        <w:spacing w:before="240" w:after="240" w:line="320" w:lineRule="atLeast"/>
        <w:jc w:val="both"/>
        <w:rPr>
          <w:b/>
          <w:i w:val="0"/>
          <w:color w:val="auto"/>
          <w:sz w:val="22"/>
        </w:rPr>
      </w:pPr>
      <w:r w:rsidRPr="007C586F">
        <w:rPr>
          <w:b/>
          <w:i w:val="0"/>
          <w:color w:val="auto"/>
          <w:sz w:val="22"/>
        </w:rPr>
        <w:t xml:space="preserve">4.1.4.2. 2015 ve 2016 </w:t>
      </w:r>
      <w:r w:rsidR="00932511" w:rsidRPr="007C586F">
        <w:rPr>
          <w:b/>
          <w:i w:val="0"/>
          <w:color w:val="auto"/>
          <w:sz w:val="22"/>
        </w:rPr>
        <w:t>yılı ikinci dönem</w:t>
      </w:r>
    </w:p>
    <w:p w:rsidR="00932511" w:rsidRPr="007C586F" w:rsidRDefault="00936086" w:rsidP="00932511">
      <w:pPr>
        <w:spacing w:before="240" w:after="240" w:line="320" w:lineRule="atLeast"/>
        <w:jc w:val="both"/>
        <w:rPr>
          <w:i w:val="0"/>
          <w:color w:val="auto"/>
          <w:sz w:val="22"/>
          <w:szCs w:val="22"/>
        </w:rPr>
      </w:pPr>
      <w:r w:rsidRPr="007C586F">
        <w:rPr>
          <w:i w:val="0"/>
          <w:color w:val="auto"/>
          <w:sz w:val="22"/>
          <w:szCs w:val="22"/>
        </w:rPr>
        <w:t xml:space="preserve">2015 yılı </w:t>
      </w:r>
      <w:r w:rsidR="001C3645" w:rsidRPr="007C586F">
        <w:rPr>
          <w:i w:val="0"/>
          <w:color w:val="auto"/>
          <w:sz w:val="22"/>
          <w:szCs w:val="22"/>
        </w:rPr>
        <w:t xml:space="preserve">yaprak yüzey sıcaklıklığı değerleri üzerine yapılan varyans analiz sonuçları </w:t>
      </w:r>
      <w:r w:rsidR="00C74892" w:rsidRPr="007C586F">
        <w:rPr>
          <w:i w:val="0"/>
          <w:color w:val="auto"/>
          <w:sz w:val="22"/>
          <w:szCs w:val="22"/>
        </w:rPr>
        <w:t>Çizelge 4.42’d</w:t>
      </w:r>
      <w:r w:rsidR="001C3645" w:rsidRPr="007C586F">
        <w:rPr>
          <w:i w:val="0"/>
          <w:color w:val="auto"/>
          <w:sz w:val="22"/>
          <w:szCs w:val="22"/>
        </w:rPr>
        <w:t>e verilmiştir.</w:t>
      </w:r>
      <w:r w:rsidR="00C74892" w:rsidRPr="007C586F">
        <w:rPr>
          <w:i w:val="0"/>
          <w:color w:val="auto"/>
          <w:sz w:val="22"/>
          <w:szCs w:val="22"/>
        </w:rPr>
        <w:t xml:space="preserve"> Varyans analiz sonuçlarına göre, fizyolojik analizlerin yapıldığı ikinci dönem yaprak yüzey sıca</w:t>
      </w:r>
      <w:r w:rsidR="002F305B" w:rsidRPr="007C586F">
        <w:rPr>
          <w:i w:val="0"/>
          <w:color w:val="auto"/>
          <w:sz w:val="22"/>
          <w:szCs w:val="22"/>
        </w:rPr>
        <w:t>klık değeri, uygulama ortalaması önemsiz iken</w:t>
      </w:r>
      <w:r w:rsidR="00932511" w:rsidRPr="007C586F">
        <w:rPr>
          <w:i w:val="0"/>
          <w:color w:val="auto"/>
          <w:sz w:val="22"/>
          <w:szCs w:val="22"/>
        </w:rPr>
        <w:t>, su düzeyi ortalaması ve su düzeyi*uygulama interaksiyonu %</w:t>
      </w:r>
      <w:r w:rsidR="00483E45" w:rsidRPr="007C586F">
        <w:rPr>
          <w:i w:val="0"/>
          <w:color w:val="auto"/>
          <w:sz w:val="22"/>
          <w:szCs w:val="22"/>
        </w:rPr>
        <w:t xml:space="preserve"> </w:t>
      </w:r>
      <w:r w:rsidR="00932511" w:rsidRPr="007C586F">
        <w:rPr>
          <w:i w:val="0"/>
          <w:color w:val="auto"/>
          <w:sz w:val="22"/>
          <w:szCs w:val="22"/>
        </w:rPr>
        <w:t>99 önemli bulunmuştur. Su düzeyi ortalamasının e</w:t>
      </w:r>
      <w:r w:rsidR="007B574E" w:rsidRPr="007C586F">
        <w:rPr>
          <w:i w:val="0"/>
          <w:color w:val="auto"/>
          <w:sz w:val="22"/>
          <w:szCs w:val="22"/>
        </w:rPr>
        <w:t>n yüksek ortalama değeri 32. 34</w:t>
      </w:r>
      <w:r w:rsidR="00932511" w:rsidRPr="007C586F">
        <w:rPr>
          <w:i w:val="0"/>
          <w:color w:val="auto"/>
          <w:sz w:val="22"/>
          <w:szCs w:val="22"/>
        </w:rPr>
        <w:t xml:space="preserve"> ile %</w:t>
      </w:r>
      <w:r w:rsidR="00483E45" w:rsidRPr="007C586F">
        <w:rPr>
          <w:i w:val="0"/>
          <w:color w:val="auto"/>
          <w:sz w:val="22"/>
          <w:szCs w:val="22"/>
        </w:rPr>
        <w:t xml:space="preserve"> </w:t>
      </w:r>
      <w:r w:rsidR="00932511" w:rsidRPr="007C586F">
        <w:rPr>
          <w:i w:val="0"/>
          <w:color w:val="auto"/>
          <w:sz w:val="22"/>
          <w:szCs w:val="22"/>
        </w:rPr>
        <w:t>0’lık uygulaması daha sonra %</w:t>
      </w:r>
      <w:r w:rsidR="00483E45" w:rsidRPr="007C586F">
        <w:rPr>
          <w:i w:val="0"/>
          <w:color w:val="auto"/>
          <w:sz w:val="22"/>
          <w:szCs w:val="22"/>
        </w:rPr>
        <w:t xml:space="preserve"> </w:t>
      </w:r>
      <w:r w:rsidR="00932511" w:rsidRPr="007C586F">
        <w:rPr>
          <w:i w:val="0"/>
          <w:color w:val="auto"/>
          <w:sz w:val="22"/>
          <w:szCs w:val="22"/>
        </w:rPr>
        <w:t>75, %</w:t>
      </w:r>
      <w:r w:rsidR="00483E45" w:rsidRPr="007C586F">
        <w:rPr>
          <w:i w:val="0"/>
          <w:color w:val="auto"/>
          <w:sz w:val="22"/>
          <w:szCs w:val="22"/>
        </w:rPr>
        <w:t xml:space="preserve"> </w:t>
      </w:r>
      <w:r w:rsidR="00932511" w:rsidRPr="007C586F">
        <w:rPr>
          <w:i w:val="0"/>
          <w:color w:val="auto"/>
          <w:sz w:val="22"/>
          <w:szCs w:val="22"/>
        </w:rPr>
        <w:t>50, %</w:t>
      </w:r>
      <w:r w:rsidR="00483E45" w:rsidRPr="007C586F">
        <w:rPr>
          <w:i w:val="0"/>
          <w:color w:val="auto"/>
          <w:sz w:val="22"/>
          <w:szCs w:val="22"/>
        </w:rPr>
        <w:t xml:space="preserve"> </w:t>
      </w:r>
      <w:r w:rsidR="00932511" w:rsidRPr="007C586F">
        <w:rPr>
          <w:i w:val="0"/>
          <w:color w:val="auto"/>
          <w:sz w:val="22"/>
          <w:szCs w:val="22"/>
        </w:rPr>
        <w:t>100, %</w:t>
      </w:r>
      <w:r w:rsidR="00483E45" w:rsidRPr="007C586F">
        <w:rPr>
          <w:i w:val="0"/>
          <w:color w:val="auto"/>
          <w:sz w:val="22"/>
          <w:szCs w:val="22"/>
        </w:rPr>
        <w:t xml:space="preserve"> </w:t>
      </w:r>
      <w:r w:rsidR="00932511" w:rsidRPr="007C586F">
        <w:rPr>
          <w:i w:val="0"/>
          <w:color w:val="auto"/>
          <w:sz w:val="22"/>
          <w:szCs w:val="22"/>
        </w:rPr>
        <w:t>25 değerleri almaktadır. Önemli bulunan bir diğer parametre su düzeyi*uygulama interaksiyonudur.  Glisin betain uygulamasında</w:t>
      </w:r>
      <w:r w:rsidR="007B574E" w:rsidRPr="007C586F">
        <w:rPr>
          <w:i w:val="0"/>
          <w:color w:val="auto"/>
          <w:sz w:val="22"/>
          <w:szCs w:val="22"/>
        </w:rPr>
        <w:t xml:space="preserve"> en yüksek </w:t>
      </w:r>
      <w:r w:rsidR="001C3645" w:rsidRPr="007C586F">
        <w:rPr>
          <w:i w:val="0"/>
          <w:color w:val="auto"/>
          <w:sz w:val="22"/>
          <w:szCs w:val="22"/>
        </w:rPr>
        <w:t xml:space="preserve">yaprak sıcaklık değeri </w:t>
      </w:r>
      <w:r w:rsidR="007B574E" w:rsidRPr="007C586F">
        <w:rPr>
          <w:i w:val="0"/>
          <w:color w:val="auto"/>
          <w:sz w:val="22"/>
          <w:szCs w:val="22"/>
        </w:rPr>
        <w:t>33.00</w:t>
      </w:r>
      <w:r w:rsidR="00932511" w:rsidRPr="007C586F">
        <w:rPr>
          <w:i w:val="0"/>
          <w:color w:val="auto"/>
          <w:sz w:val="22"/>
          <w:szCs w:val="22"/>
        </w:rPr>
        <w:t xml:space="preserve"> </w:t>
      </w:r>
      <w:r w:rsidR="007D1687" w:rsidRPr="007C586F">
        <w:rPr>
          <w:i w:val="0"/>
          <w:color w:val="auto"/>
          <w:sz w:val="22"/>
          <w:szCs w:val="22"/>
        </w:rPr>
        <w:t xml:space="preserve">ile </w:t>
      </w:r>
      <w:r w:rsidR="00932511" w:rsidRPr="007C586F">
        <w:rPr>
          <w:i w:val="0"/>
          <w:color w:val="auto"/>
          <w:sz w:val="22"/>
          <w:szCs w:val="22"/>
        </w:rPr>
        <w:t>%</w:t>
      </w:r>
      <w:r w:rsidR="00483E45" w:rsidRPr="007C586F">
        <w:rPr>
          <w:i w:val="0"/>
          <w:color w:val="auto"/>
          <w:sz w:val="22"/>
          <w:szCs w:val="22"/>
        </w:rPr>
        <w:t xml:space="preserve"> </w:t>
      </w:r>
      <w:r w:rsidR="00932511" w:rsidRPr="007C586F">
        <w:rPr>
          <w:i w:val="0"/>
          <w:color w:val="auto"/>
          <w:sz w:val="22"/>
          <w:szCs w:val="22"/>
        </w:rPr>
        <w:t>0</w:t>
      </w:r>
      <w:r w:rsidR="001C3645" w:rsidRPr="007C586F">
        <w:rPr>
          <w:i w:val="0"/>
          <w:color w:val="auto"/>
          <w:sz w:val="22"/>
          <w:szCs w:val="22"/>
        </w:rPr>
        <w:t xml:space="preserve"> su düzeyi uygulamasından elde edildiği görülmektedir.</w:t>
      </w:r>
      <w:r w:rsidR="00932511" w:rsidRPr="007C586F">
        <w:rPr>
          <w:i w:val="0"/>
          <w:color w:val="auto"/>
          <w:sz w:val="22"/>
          <w:szCs w:val="22"/>
        </w:rPr>
        <w:t xml:space="preserve"> </w:t>
      </w:r>
      <w:r w:rsidR="007B574E" w:rsidRPr="007C586F">
        <w:rPr>
          <w:i w:val="0"/>
          <w:color w:val="auto"/>
          <w:sz w:val="22"/>
          <w:szCs w:val="22"/>
        </w:rPr>
        <w:t>En düşük ise 26.92</w:t>
      </w:r>
      <w:r w:rsidR="00932511" w:rsidRPr="007C586F">
        <w:rPr>
          <w:i w:val="0"/>
          <w:color w:val="auto"/>
          <w:sz w:val="22"/>
          <w:szCs w:val="22"/>
        </w:rPr>
        <w:t xml:space="preserve"> %</w:t>
      </w:r>
      <w:r w:rsidR="00483E45" w:rsidRPr="007C586F">
        <w:rPr>
          <w:i w:val="0"/>
          <w:color w:val="auto"/>
          <w:sz w:val="22"/>
          <w:szCs w:val="22"/>
        </w:rPr>
        <w:t xml:space="preserve"> </w:t>
      </w:r>
      <w:r w:rsidR="007D1687" w:rsidRPr="007C586F">
        <w:rPr>
          <w:i w:val="0"/>
          <w:color w:val="auto"/>
          <w:sz w:val="22"/>
          <w:szCs w:val="22"/>
        </w:rPr>
        <w:t>25 su düzeyi</w:t>
      </w:r>
      <w:r w:rsidR="00932511" w:rsidRPr="007C586F">
        <w:rPr>
          <w:i w:val="0"/>
          <w:color w:val="auto"/>
          <w:sz w:val="22"/>
          <w:szCs w:val="22"/>
        </w:rPr>
        <w:t xml:space="preserve"> uygulama grubudur. Kontrol uy</w:t>
      </w:r>
      <w:r w:rsidR="007B574E" w:rsidRPr="007C586F">
        <w:rPr>
          <w:i w:val="0"/>
          <w:color w:val="auto"/>
          <w:sz w:val="22"/>
          <w:szCs w:val="22"/>
        </w:rPr>
        <w:t>gulamasında ise en yüksek 31.69</w:t>
      </w:r>
      <w:r w:rsidR="00932511" w:rsidRPr="007C586F">
        <w:rPr>
          <w:i w:val="0"/>
          <w:color w:val="auto"/>
          <w:sz w:val="22"/>
          <w:szCs w:val="22"/>
        </w:rPr>
        <w:t xml:space="preserve"> ile %</w:t>
      </w:r>
      <w:r w:rsidR="00483E45" w:rsidRPr="007C586F">
        <w:rPr>
          <w:i w:val="0"/>
          <w:color w:val="auto"/>
          <w:sz w:val="22"/>
          <w:szCs w:val="22"/>
        </w:rPr>
        <w:t xml:space="preserve"> </w:t>
      </w:r>
      <w:r w:rsidR="007B574E" w:rsidRPr="007C586F">
        <w:rPr>
          <w:i w:val="0"/>
          <w:color w:val="auto"/>
          <w:sz w:val="22"/>
          <w:szCs w:val="22"/>
        </w:rPr>
        <w:t>0 en düşük 26.89</w:t>
      </w:r>
      <w:r w:rsidR="00932511" w:rsidRPr="007C586F">
        <w:rPr>
          <w:i w:val="0"/>
          <w:color w:val="auto"/>
          <w:sz w:val="22"/>
          <w:szCs w:val="22"/>
        </w:rPr>
        <w:t xml:space="preserve"> ile %</w:t>
      </w:r>
      <w:r w:rsidR="00483E45" w:rsidRPr="007C586F">
        <w:rPr>
          <w:i w:val="0"/>
          <w:color w:val="auto"/>
          <w:sz w:val="22"/>
          <w:szCs w:val="22"/>
        </w:rPr>
        <w:t xml:space="preserve"> </w:t>
      </w:r>
      <w:r w:rsidR="00932511" w:rsidRPr="007C586F">
        <w:rPr>
          <w:i w:val="0"/>
          <w:color w:val="auto"/>
          <w:sz w:val="22"/>
          <w:szCs w:val="22"/>
        </w:rPr>
        <w:t xml:space="preserve">100’lük uygulamadır. </w:t>
      </w:r>
    </w:p>
    <w:p w:rsidR="00D344E1" w:rsidRPr="007C586F" w:rsidRDefault="00D344E1" w:rsidP="00932511">
      <w:pPr>
        <w:spacing w:before="240" w:after="240" w:line="320" w:lineRule="atLeast"/>
        <w:jc w:val="both"/>
        <w:rPr>
          <w:i w:val="0"/>
          <w:color w:val="auto"/>
          <w:sz w:val="22"/>
          <w:szCs w:val="22"/>
        </w:rPr>
      </w:pPr>
    </w:p>
    <w:p w:rsidR="00D344E1" w:rsidRPr="007C586F" w:rsidRDefault="00D344E1" w:rsidP="00932511">
      <w:pPr>
        <w:spacing w:before="240" w:after="240" w:line="320" w:lineRule="atLeast"/>
        <w:jc w:val="both"/>
        <w:rPr>
          <w:i w:val="0"/>
          <w:color w:val="auto"/>
          <w:sz w:val="22"/>
          <w:szCs w:val="22"/>
        </w:rPr>
      </w:pPr>
    </w:p>
    <w:p w:rsidR="00D344E1" w:rsidRPr="007C586F" w:rsidRDefault="00D344E1" w:rsidP="00932511">
      <w:pPr>
        <w:spacing w:before="240" w:after="240" w:line="320" w:lineRule="atLeast"/>
        <w:jc w:val="both"/>
        <w:rPr>
          <w:i w:val="0"/>
          <w:color w:val="auto"/>
          <w:sz w:val="22"/>
          <w:szCs w:val="22"/>
        </w:rPr>
      </w:pPr>
    </w:p>
    <w:p w:rsidR="00D344E1" w:rsidRPr="007C586F" w:rsidRDefault="00D344E1" w:rsidP="00932511">
      <w:pPr>
        <w:spacing w:before="240" w:after="240" w:line="320" w:lineRule="atLeast"/>
        <w:jc w:val="both"/>
        <w:rPr>
          <w:i w:val="0"/>
          <w:color w:val="auto"/>
          <w:sz w:val="22"/>
          <w:szCs w:val="22"/>
        </w:rPr>
      </w:pPr>
    </w:p>
    <w:p w:rsidR="00932511" w:rsidRPr="007C586F" w:rsidRDefault="00796E25" w:rsidP="00D344E1">
      <w:pPr>
        <w:spacing w:line="320" w:lineRule="atLeast"/>
        <w:ind w:left="1247" w:hanging="1247"/>
        <w:jc w:val="both"/>
        <w:rPr>
          <w:i w:val="0"/>
          <w:color w:val="auto"/>
          <w:sz w:val="22"/>
          <w:szCs w:val="22"/>
        </w:rPr>
      </w:pPr>
      <w:r w:rsidRPr="007C586F">
        <w:rPr>
          <w:i w:val="0"/>
          <w:color w:val="auto"/>
          <w:sz w:val="22"/>
          <w:szCs w:val="22"/>
        </w:rPr>
        <w:lastRenderedPageBreak/>
        <w:t>Çizelge 4.42</w:t>
      </w:r>
      <w:r w:rsidR="00932511" w:rsidRPr="007C586F">
        <w:rPr>
          <w:i w:val="0"/>
          <w:color w:val="auto"/>
          <w:sz w:val="22"/>
          <w:szCs w:val="22"/>
        </w:rPr>
        <w:t>. Su düzeyi ve uygulama faktörüne bağlı olarak ikinci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32.33</w:t>
            </w:r>
            <w:r w:rsidR="00932511" w:rsidRPr="007C586F">
              <w:rPr>
                <w:i w:val="0"/>
                <w:color w:val="auto"/>
                <w:sz w:val="20"/>
                <w:szCs w:val="20"/>
                <w:lang w:val="en-US" w:eastAsia="en-US"/>
              </w:rPr>
              <w:t xml:space="preserve"> ab</w:t>
            </w:r>
          </w:p>
        </w:tc>
        <w:tc>
          <w:tcPr>
            <w:tcW w:w="1796"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26.89</w:t>
            </w:r>
            <w:r w:rsidR="00932511" w:rsidRPr="007C586F">
              <w:rPr>
                <w:i w:val="0"/>
                <w:color w:val="auto"/>
                <w:sz w:val="20"/>
                <w:szCs w:val="20"/>
                <w:lang w:val="en-US" w:eastAsia="en-US"/>
              </w:rPr>
              <w:t xml:space="preserve"> b</w:t>
            </w:r>
          </w:p>
        </w:tc>
        <w:tc>
          <w:tcPr>
            <w:tcW w:w="1867"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29.61</w:t>
            </w:r>
            <w:r w:rsidR="00932511" w:rsidRPr="007C586F">
              <w:rPr>
                <w:i w:val="0"/>
                <w:color w:val="auto"/>
                <w:sz w:val="20"/>
                <w:szCs w:val="20"/>
                <w:lang w:val="en-US" w:eastAsia="en-US"/>
              </w:rPr>
              <w:t xml:space="preserve"> bc</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29.67</w:t>
            </w:r>
            <w:r w:rsidR="00932511" w:rsidRPr="007C586F">
              <w:rPr>
                <w:i w:val="0"/>
                <w:color w:val="auto"/>
                <w:sz w:val="20"/>
                <w:szCs w:val="20"/>
                <w:lang w:val="en-US" w:eastAsia="en-US"/>
              </w:rPr>
              <w:t xml:space="preserve"> b</w:t>
            </w:r>
          </w:p>
        </w:tc>
        <w:tc>
          <w:tcPr>
            <w:tcW w:w="1796"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30.64</w:t>
            </w:r>
            <w:r w:rsidR="00932511" w:rsidRPr="007C586F">
              <w:rPr>
                <w:i w:val="0"/>
                <w:color w:val="auto"/>
                <w:sz w:val="20"/>
                <w:szCs w:val="20"/>
                <w:lang w:val="en-US" w:eastAsia="en-US"/>
              </w:rPr>
              <w:t xml:space="preserve"> a</w:t>
            </w:r>
          </w:p>
        </w:tc>
        <w:tc>
          <w:tcPr>
            <w:tcW w:w="1867"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30.15</w:t>
            </w:r>
            <w:r w:rsidR="00932511" w:rsidRPr="007C586F">
              <w:rPr>
                <w:i w:val="0"/>
                <w:color w:val="auto"/>
                <w:sz w:val="20"/>
                <w:szCs w:val="20"/>
                <w:lang w:val="en-US" w:eastAsia="en-US"/>
              </w:rPr>
              <w:t xml:space="preserve"> b</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30.25</w:t>
            </w:r>
            <w:r w:rsidR="00932511" w:rsidRPr="007C586F">
              <w:rPr>
                <w:i w:val="0"/>
                <w:color w:val="auto"/>
                <w:sz w:val="20"/>
                <w:szCs w:val="20"/>
                <w:lang w:val="en-US" w:eastAsia="en-US"/>
              </w:rPr>
              <w:t xml:space="preserve"> b</w:t>
            </w:r>
          </w:p>
        </w:tc>
        <w:tc>
          <w:tcPr>
            <w:tcW w:w="1796"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29.13</w:t>
            </w:r>
            <w:r w:rsidR="00932511" w:rsidRPr="007C586F">
              <w:rPr>
                <w:i w:val="0"/>
                <w:color w:val="auto"/>
                <w:sz w:val="20"/>
                <w:szCs w:val="20"/>
                <w:lang w:val="en-US" w:eastAsia="en-US"/>
              </w:rPr>
              <w:t xml:space="preserve"> ab</w:t>
            </w:r>
          </w:p>
        </w:tc>
        <w:tc>
          <w:tcPr>
            <w:tcW w:w="1867"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29.69</w:t>
            </w:r>
            <w:r w:rsidR="00932511" w:rsidRPr="007C586F">
              <w:rPr>
                <w:i w:val="0"/>
                <w:color w:val="auto"/>
                <w:sz w:val="20"/>
                <w:szCs w:val="20"/>
                <w:lang w:val="en-US" w:eastAsia="en-US"/>
              </w:rPr>
              <w:t xml:space="preserve"> bc</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26.</w:t>
            </w:r>
            <w:r w:rsidR="007B574E" w:rsidRPr="007C586F">
              <w:rPr>
                <w:i w:val="0"/>
                <w:color w:val="auto"/>
                <w:sz w:val="20"/>
                <w:szCs w:val="20"/>
              </w:rPr>
              <w:t>92</w:t>
            </w:r>
            <w:r w:rsidRPr="007C586F">
              <w:rPr>
                <w:i w:val="0"/>
                <w:color w:val="auto"/>
                <w:sz w:val="20"/>
                <w:szCs w:val="20"/>
              </w:rPr>
              <w:t xml:space="preserve"> c</w:t>
            </w:r>
          </w:p>
        </w:tc>
        <w:tc>
          <w:tcPr>
            <w:tcW w:w="1796"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29.17</w:t>
            </w:r>
            <w:r w:rsidR="00932511" w:rsidRPr="007C586F">
              <w:rPr>
                <w:i w:val="0"/>
                <w:color w:val="auto"/>
                <w:sz w:val="20"/>
                <w:szCs w:val="20"/>
                <w:lang w:val="en-US" w:eastAsia="en-US"/>
              </w:rPr>
              <w:t xml:space="preserve"> ab</w:t>
            </w:r>
          </w:p>
        </w:tc>
        <w:tc>
          <w:tcPr>
            <w:tcW w:w="1867"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28.04</w:t>
            </w:r>
            <w:r w:rsidR="00932511" w:rsidRPr="007C586F">
              <w:rPr>
                <w:i w:val="0"/>
                <w:color w:val="auto"/>
                <w:sz w:val="20"/>
                <w:szCs w:val="20"/>
                <w:lang w:val="en-US" w:eastAsia="en-US"/>
              </w:rPr>
              <w:t>c</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33.00</w:t>
            </w:r>
            <w:r w:rsidR="00932511" w:rsidRPr="007C586F">
              <w:rPr>
                <w:i w:val="0"/>
                <w:color w:val="auto"/>
                <w:sz w:val="20"/>
                <w:szCs w:val="20"/>
                <w:lang w:val="en-US" w:eastAsia="en-US"/>
              </w:rPr>
              <w:t xml:space="preserve"> a</w:t>
            </w:r>
          </w:p>
        </w:tc>
        <w:tc>
          <w:tcPr>
            <w:tcW w:w="1796"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31.69</w:t>
            </w:r>
            <w:r w:rsidR="00932511" w:rsidRPr="007C586F">
              <w:rPr>
                <w:i w:val="0"/>
                <w:color w:val="auto"/>
                <w:sz w:val="20"/>
                <w:szCs w:val="20"/>
                <w:lang w:val="en-US" w:eastAsia="en-US"/>
              </w:rPr>
              <w:t xml:space="preserve"> a</w:t>
            </w:r>
          </w:p>
        </w:tc>
        <w:tc>
          <w:tcPr>
            <w:tcW w:w="1867"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32.34</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2.70</w:t>
            </w:r>
            <w:r w:rsidR="00932511" w:rsidRPr="007C586F">
              <w:rPr>
                <w:i w:val="0"/>
                <w:color w:val="auto"/>
                <w:sz w:val="20"/>
                <w:szCs w:val="20"/>
                <w:lang w:val="en-US" w:eastAsia="en-US"/>
              </w:rPr>
              <w:t xml:space="preserve">   **</w:t>
            </w:r>
          </w:p>
        </w:tc>
        <w:tc>
          <w:tcPr>
            <w:tcW w:w="1867" w:type="dxa"/>
          </w:tcPr>
          <w:p w:rsidR="00932511" w:rsidRPr="007C586F" w:rsidRDefault="007B574E" w:rsidP="00AD68CD">
            <w:pPr>
              <w:spacing w:line="280" w:lineRule="atLeast"/>
              <w:jc w:val="center"/>
              <w:rPr>
                <w:i w:val="0"/>
                <w:color w:val="auto"/>
                <w:sz w:val="20"/>
                <w:szCs w:val="20"/>
                <w:lang w:val="en-US" w:eastAsia="en-US"/>
              </w:rPr>
            </w:pPr>
            <w:r w:rsidRPr="007C586F">
              <w:rPr>
                <w:i w:val="0"/>
                <w:color w:val="auto"/>
                <w:sz w:val="20"/>
                <w:szCs w:val="20"/>
                <w:lang w:val="en-US" w:eastAsia="en-US"/>
              </w:rPr>
              <w:t>1.91</w:t>
            </w:r>
            <w:r w:rsidR="00932511" w:rsidRPr="007C586F">
              <w:rPr>
                <w:i w:val="0"/>
                <w:color w:val="auto"/>
                <w:sz w:val="20"/>
                <w:szCs w:val="20"/>
                <w:lang w:val="en-US" w:eastAsia="en-US"/>
              </w:rPr>
              <w:t xml:space="preserve"> **</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30.43</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29.50</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7B574E" w:rsidP="00AD68CD">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1.21</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5F7D07" w:rsidRPr="007C586F" w:rsidRDefault="00936086" w:rsidP="00936086">
      <w:pPr>
        <w:spacing w:before="240" w:after="240" w:line="320" w:lineRule="atLeast"/>
        <w:jc w:val="both"/>
        <w:rPr>
          <w:i w:val="0"/>
          <w:color w:val="auto"/>
          <w:sz w:val="22"/>
          <w:szCs w:val="22"/>
        </w:rPr>
      </w:pPr>
      <w:r w:rsidRPr="007C586F">
        <w:rPr>
          <w:i w:val="0"/>
          <w:color w:val="auto"/>
          <w:sz w:val="22"/>
          <w:szCs w:val="22"/>
        </w:rPr>
        <w:t>2016 yılı glisin betain</w:t>
      </w:r>
      <w:r w:rsidR="00062780" w:rsidRPr="007C586F">
        <w:rPr>
          <w:i w:val="0"/>
          <w:color w:val="auto"/>
          <w:sz w:val="22"/>
          <w:szCs w:val="22"/>
        </w:rPr>
        <w:t xml:space="preserve"> ve farklı su düzeyi</w:t>
      </w:r>
      <w:r w:rsidRPr="007C586F">
        <w:rPr>
          <w:i w:val="0"/>
          <w:color w:val="auto"/>
          <w:sz w:val="22"/>
          <w:szCs w:val="22"/>
        </w:rPr>
        <w:t xml:space="preserve"> uygulama</w:t>
      </w:r>
      <w:r w:rsidR="00062780" w:rsidRPr="007C586F">
        <w:rPr>
          <w:i w:val="0"/>
          <w:color w:val="auto"/>
          <w:sz w:val="22"/>
          <w:szCs w:val="22"/>
        </w:rPr>
        <w:t xml:space="preserve">sı </w:t>
      </w:r>
      <w:r w:rsidRPr="007C586F">
        <w:rPr>
          <w:i w:val="0"/>
          <w:color w:val="auto"/>
          <w:sz w:val="22"/>
          <w:szCs w:val="22"/>
        </w:rPr>
        <w:t>sonrasında yapılan yaprak yüzey sıcaklığı varyans analiz sonucuna göre; su düzeyi*uygulama interaksiyonu ve uygulama önemli bulunmaz iken su düzeyi ortalaması % 99</w:t>
      </w:r>
      <w:r w:rsidR="00062780" w:rsidRPr="007C586F">
        <w:rPr>
          <w:i w:val="0"/>
          <w:color w:val="auto"/>
          <w:sz w:val="22"/>
          <w:szCs w:val="22"/>
        </w:rPr>
        <w:t xml:space="preserve"> güvenle</w:t>
      </w:r>
      <w:r w:rsidRPr="007C586F">
        <w:rPr>
          <w:i w:val="0"/>
          <w:color w:val="auto"/>
          <w:sz w:val="22"/>
          <w:szCs w:val="22"/>
        </w:rPr>
        <w:t xml:space="preserve"> önemli bulunmuştur. Su düzeyi ortalama</w:t>
      </w:r>
      <w:r w:rsidR="00970AA4" w:rsidRPr="007C586F">
        <w:rPr>
          <w:i w:val="0"/>
          <w:color w:val="auto"/>
          <w:sz w:val="22"/>
          <w:szCs w:val="22"/>
        </w:rPr>
        <w:t>sında en yüksek 38.56</w:t>
      </w:r>
      <w:r w:rsidRPr="007C586F">
        <w:rPr>
          <w:i w:val="0"/>
          <w:color w:val="auto"/>
          <w:sz w:val="22"/>
          <w:szCs w:val="22"/>
        </w:rPr>
        <w:t xml:space="preserve"> ile % 100’lük uygulama ve bunu takip eden % 75, % 50 ve en düş</w:t>
      </w:r>
      <w:r w:rsidR="00970AA4" w:rsidRPr="007C586F">
        <w:rPr>
          <w:i w:val="0"/>
          <w:color w:val="auto"/>
          <w:sz w:val="22"/>
          <w:szCs w:val="22"/>
        </w:rPr>
        <w:t>ük uygulama olan 35.38</w:t>
      </w:r>
      <w:r w:rsidRPr="007C586F">
        <w:rPr>
          <w:i w:val="0"/>
          <w:color w:val="auto"/>
          <w:sz w:val="22"/>
          <w:szCs w:val="22"/>
        </w:rPr>
        <w:t xml:space="preserve"> ile % 25’lik uygulamadır</w:t>
      </w:r>
      <w:r w:rsidR="000C70F4" w:rsidRPr="007C586F">
        <w:rPr>
          <w:i w:val="0"/>
          <w:color w:val="auto"/>
          <w:sz w:val="22"/>
          <w:szCs w:val="22"/>
        </w:rPr>
        <w:t xml:space="preserve"> (Çizelge 4.43)</w:t>
      </w:r>
      <w:r w:rsidRPr="007C586F">
        <w:rPr>
          <w:i w:val="0"/>
          <w:color w:val="auto"/>
          <w:sz w:val="22"/>
          <w:szCs w:val="22"/>
        </w:rPr>
        <w:t>.</w:t>
      </w:r>
    </w:p>
    <w:p w:rsidR="00936086" w:rsidRPr="007C586F" w:rsidRDefault="00796E25" w:rsidP="00D344E1">
      <w:pPr>
        <w:spacing w:line="320" w:lineRule="atLeast"/>
        <w:ind w:left="1247" w:hanging="1247"/>
        <w:jc w:val="both"/>
        <w:rPr>
          <w:i w:val="0"/>
          <w:color w:val="auto"/>
          <w:sz w:val="22"/>
          <w:szCs w:val="22"/>
        </w:rPr>
      </w:pPr>
      <w:r w:rsidRPr="007C586F">
        <w:rPr>
          <w:i w:val="0"/>
          <w:color w:val="auto"/>
          <w:sz w:val="22"/>
          <w:szCs w:val="22"/>
        </w:rPr>
        <w:t>Çizelge 4.43</w:t>
      </w:r>
      <w:r w:rsidR="00936086" w:rsidRPr="007C586F">
        <w:rPr>
          <w:i w:val="0"/>
          <w:color w:val="auto"/>
          <w:sz w:val="22"/>
          <w:szCs w:val="22"/>
        </w:rPr>
        <w:t>. Su düzeyi ve uygulama faktörüne bağlı olarak ikinci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6086" w:rsidRPr="007C586F" w:rsidTr="008F791E">
        <w:tc>
          <w:tcPr>
            <w:tcW w:w="1861" w:type="dxa"/>
            <w:vMerge w:val="restart"/>
          </w:tcPr>
          <w:p w:rsidR="00936086" w:rsidRPr="007C586F" w:rsidRDefault="00936086" w:rsidP="008F791E">
            <w:pPr>
              <w:spacing w:line="280" w:lineRule="atLeast"/>
              <w:jc w:val="center"/>
              <w:rPr>
                <w:b/>
                <w:i w:val="0"/>
                <w:color w:val="auto"/>
                <w:sz w:val="20"/>
                <w:szCs w:val="20"/>
                <w:lang w:val="en-US" w:eastAsia="en-US"/>
              </w:rPr>
            </w:pPr>
          </w:p>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3592" w:type="dxa"/>
            <w:gridSpan w:val="2"/>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38.46</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38.6</w:t>
            </w:r>
            <w:r w:rsidR="00970AA4" w:rsidRPr="007C586F">
              <w:rPr>
                <w:i w:val="0"/>
                <w:color w:val="auto"/>
                <w:sz w:val="20"/>
                <w:szCs w:val="20"/>
                <w:lang w:val="en-US" w:eastAsia="en-US"/>
              </w:rPr>
              <w:t>7</w:t>
            </w:r>
          </w:p>
        </w:tc>
        <w:tc>
          <w:tcPr>
            <w:tcW w:w="1867" w:type="dxa"/>
          </w:tcPr>
          <w:p w:rsidR="00936086" w:rsidRPr="007C586F" w:rsidRDefault="00970AA4" w:rsidP="008F791E">
            <w:pPr>
              <w:spacing w:line="280" w:lineRule="atLeast"/>
              <w:jc w:val="center"/>
              <w:rPr>
                <w:i w:val="0"/>
                <w:color w:val="auto"/>
                <w:sz w:val="20"/>
                <w:szCs w:val="20"/>
                <w:lang w:val="en-US" w:eastAsia="en-US"/>
              </w:rPr>
            </w:pPr>
            <w:r w:rsidRPr="007C586F">
              <w:rPr>
                <w:i w:val="0"/>
                <w:color w:val="auto"/>
                <w:sz w:val="20"/>
                <w:szCs w:val="20"/>
                <w:lang w:val="en-US" w:eastAsia="en-US"/>
              </w:rPr>
              <w:t>38.56</w:t>
            </w:r>
            <w:r w:rsidR="00936086" w:rsidRPr="007C586F">
              <w:rPr>
                <w:i w:val="0"/>
                <w:color w:val="auto"/>
                <w:sz w:val="20"/>
                <w:szCs w:val="20"/>
                <w:lang w:val="en-US" w:eastAsia="en-US"/>
              </w:rPr>
              <w:t xml:space="preserve"> a</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38.86</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37.89</w:t>
            </w:r>
          </w:p>
        </w:tc>
        <w:tc>
          <w:tcPr>
            <w:tcW w:w="1867" w:type="dxa"/>
          </w:tcPr>
          <w:p w:rsidR="00936086" w:rsidRPr="007C586F" w:rsidRDefault="00970AA4" w:rsidP="008F791E">
            <w:pPr>
              <w:spacing w:line="280" w:lineRule="atLeast"/>
              <w:jc w:val="center"/>
              <w:rPr>
                <w:i w:val="0"/>
                <w:color w:val="auto"/>
                <w:sz w:val="20"/>
                <w:szCs w:val="20"/>
                <w:lang w:val="en-US" w:eastAsia="en-US"/>
              </w:rPr>
            </w:pPr>
            <w:r w:rsidRPr="007C586F">
              <w:rPr>
                <w:i w:val="0"/>
                <w:color w:val="auto"/>
                <w:sz w:val="20"/>
                <w:szCs w:val="20"/>
                <w:lang w:val="en-US" w:eastAsia="en-US"/>
              </w:rPr>
              <w:t>38.38</w:t>
            </w:r>
            <w:r w:rsidR="00936086" w:rsidRPr="007C586F">
              <w:rPr>
                <w:i w:val="0"/>
                <w:color w:val="auto"/>
                <w:sz w:val="20"/>
                <w:szCs w:val="20"/>
                <w:lang w:val="en-US" w:eastAsia="en-US"/>
              </w:rPr>
              <w:t xml:space="preserve"> a</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38.18</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37.83</w:t>
            </w:r>
          </w:p>
        </w:tc>
        <w:tc>
          <w:tcPr>
            <w:tcW w:w="1867" w:type="dxa"/>
          </w:tcPr>
          <w:p w:rsidR="00936086" w:rsidRPr="007C586F" w:rsidRDefault="00970AA4" w:rsidP="008F791E">
            <w:pPr>
              <w:spacing w:line="280" w:lineRule="atLeast"/>
              <w:jc w:val="center"/>
              <w:rPr>
                <w:i w:val="0"/>
                <w:color w:val="auto"/>
                <w:sz w:val="20"/>
                <w:szCs w:val="20"/>
                <w:lang w:val="en-US" w:eastAsia="en-US"/>
              </w:rPr>
            </w:pPr>
            <w:r w:rsidRPr="007C586F">
              <w:rPr>
                <w:i w:val="0"/>
                <w:color w:val="auto"/>
                <w:sz w:val="20"/>
                <w:szCs w:val="20"/>
                <w:lang w:val="en-US" w:eastAsia="en-US"/>
              </w:rPr>
              <w:t>38.01</w:t>
            </w:r>
            <w:r w:rsidR="00936086" w:rsidRPr="007C586F">
              <w:rPr>
                <w:i w:val="0"/>
                <w:color w:val="auto"/>
                <w:sz w:val="20"/>
                <w:szCs w:val="20"/>
                <w:lang w:val="en-US" w:eastAsia="en-US"/>
              </w:rPr>
              <w:t xml:space="preserve"> a</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6086" w:rsidRPr="007C586F" w:rsidRDefault="00936086" w:rsidP="008F791E">
            <w:pPr>
              <w:spacing w:line="280" w:lineRule="atLeast"/>
              <w:jc w:val="center"/>
              <w:rPr>
                <w:i w:val="0"/>
                <w:color w:val="auto"/>
                <w:sz w:val="20"/>
                <w:szCs w:val="20"/>
              </w:rPr>
            </w:pPr>
            <w:r w:rsidRPr="007C586F">
              <w:rPr>
                <w:i w:val="0"/>
                <w:color w:val="auto"/>
                <w:sz w:val="20"/>
                <w:szCs w:val="20"/>
              </w:rPr>
              <w:t>35.78</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34.98</w:t>
            </w:r>
          </w:p>
        </w:tc>
        <w:tc>
          <w:tcPr>
            <w:tcW w:w="1867" w:type="dxa"/>
          </w:tcPr>
          <w:p w:rsidR="00936086" w:rsidRPr="007C586F" w:rsidRDefault="00970AA4" w:rsidP="008F791E">
            <w:pPr>
              <w:spacing w:line="280" w:lineRule="atLeast"/>
              <w:jc w:val="center"/>
              <w:rPr>
                <w:i w:val="0"/>
                <w:color w:val="auto"/>
                <w:sz w:val="20"/>
                <w:szCs w:val="20"/>
                <w:lang w:val="en-US" w:eastAsia="en-US"/>
              </w:rPr>
            </w:pPr>
            <w:r w:rsidRPr="007C586F">
              <w:rPr>
                <w:i w:val="0"/>
                <w:color w:val="auto"/>
                <w:sz w:val="20"/>
                <w:szCs w:val="20"/>
                <w:lang w:val="en-US" w:eastAsia="en-US"/>
              </w:rPr>
              <w:t>35.38</w:t>
            </w:r>
            <w:r w:rsidR="00936086" w:rsidRPr="007C586F">
              <w:rPr>
                <w:i w:val="0"/>
                <w:color w:val="auto"/>
                <w:sz w:val="20"/>
                <w:szCs w:val="20"/>
                <w:lang w:val="en-US" w:eastAsia="en-US"/>
              </w:rPr>
              <w:t xml:space="preserve"> b</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6086" w:rsidRPr="007C586F" w:rsidRDefault="00970AA4"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r w:rsidR="00936086" w:rsidRPr="007C586F">
              <w:rPr>
                <w:i w:val="0"/>
                <w:color w:val="auto"/>
                <w:sz w:val="20"/>
                <w:szCs w:val="20"/>
                <w:lang w:val="en-US" w:eastAsia="en-US"/>
              </w:rPr>
              <w:t xml:space="preserve"> c</w:t>
            </w: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970AA4" w:rsidP="008F791E">
            <w:pPr>
              <w:spacing w:line="280" w:lineRule="atLeast"/>
              <w:jc w:val="center"/>
              <w:rPr>
                <w:i w:val="0"/>
                <w:color w:val="auto"/>
                <w:sz w:val="20"/>
                <w:szCs w:val="20"/>
                <w:lang w:val="en-US" w:eastAsia="en-US"/>
              </w:rPr>
            </w:pPr>
            <w:r w:rsidRPr="007C586F">
              <w:rPr>
                <w:i w:val="0"/>
                <w:color w:val="auto"/>
                <w:sz w:val="20"/>
                <w:szCs w:val="20"/>
                <w:lang w:val="en-US" w:eastAsia="en-US"/>
              </w:rPr>
              <w:t>1.76</w:t>
            </w:r>
            <w:r w:rsidR="00936086" w:rsidRPr="007C586F">
              <w:rPr>
                <w:i w:val="0"/>
                <w:color w:val="auto"/>
                <w:sz w:val="20"/>
                <w:szCs w:val="20"/>
                <w:lang w:val="en-US" w:eastAsia="en-US"/>
              </w:rPr>
              <w:t xml:space="preserve">    öd.</w:t>
            </w:r>
          </w:p>
        </w:tc>
        <w:tc>
          <w:tcPr>
            <w:tcW w:w="1867" w:type="dxa"/>
          </w:tcPr>
          <w:p w:rsidR="00936086" w:rsidRPr="007C586F" w:rsidRDefault="00970AA4" w:rsidP="008F791E">
            <w:pPr>
              <w:spacing w:line="280" w:lineRule="atLeast"/>
              <w:jc w:val="center"/>
              <w:rPr>
                <w:i w:val="0"/>
                <w:color w:val="auto"/>
                <w:sz w:val="20"/>
                <w:szCs w:val="20"/>
                <w:lang w:val="en-US" w:eastAsia="en-US"/>
              </w:rPr>
            </w:pPr>
            <w:r w:rsidRPr="007C586F">
              <w:rPr>
                <w:i w:val="0"/>
                <w:color w:val="auto"/>
                <w:sz w:val="20"/>
                <w:szCs w:val="20"/>
                <w:lang w:val="en-US" w:eastAsia="en-US"/>
              </w:rPr>
              <w:t>1.25</w:t>
            </w:r>
            <w:r w:rsidR="00936086" w:rsidRPr="007C586F">
              <w:rPr>
                <w:i w:val="0"/>
                <w:color w:val="auto"/>
                <w:sz w:val="20"/>
                <w:szCs w:val="20"/>
                <w:lang w:val="en-US" w:eastAsia="en-US"/>
              </w:rPr>
              <w:t xml:space="preserve"> **</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37.82</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37.34</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970AA4" w:rsidP="008F791E">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0.88</w:t>
            </w:r>
            <w:r w:rsidR="00936086" w:rsidRPr="007C586F">
              <w:rPr>
                <w:i w:val="0"/>
                <w:color w:val="auto"/>
                <w:sz w:val="20"/>
                <w:szCs w:val="20"/>
                <w:lang w:val="en-US" w:eastAsia="en-US"/>
              </w:rPr>
              <w:t xml:space="preserve">    öd.</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bl>
    <w:p w:rsidR="00936086" w:rsidRPr="007C586F" w:rsidRDefault="00936086"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936086" w:rsidRPr="007C586F" w:rsidRDefault="00936086"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rPr>
      </w:pPr>
      <w:r w:rsidRPr="007C586F">
        <w:rPr>
          <w:b/>
          <w:i w:val="0"/>
          <w:color w:val="auto"/>
          <w:sz w:val="22"/>
        </w:rPr>
        <w:lastRenderedPageBreak/>
        <w:t>4.1.4.3. 2015</w:t>
      </w:r>
      <w:r w:rsidR="00936086" w:rsidRPr="007C586F">
        <w:rPr>
          <w:b/>
          <w:i w:val="0"/>
          <w:color w:val="auto"/>
          <w:sz w:val="22"/>
        </w:rPr>
        <w:t xml:space="preserve"> ve 2016</w:t>
      </w:r>
      <w:r w:rsidRPr="007C586F">
        <w:rPr>
          <w:b/>
          <w:i w:val="0"/>
          <w:color w:val="auto"/>
          <w:sz w:val="22"/>
        </w:rPr>
        <w:t xml:space="preserve"> yılı üçüncü dönem</w:t>
      </w:r>
    </w:p>
    <w:p w:rsidR="005F7D07" w:rsidRPr="007C586F" w:rsidRDefault="00105C7E" w:rsidP="00932511">
      <w:pPr>
        <w:spacing w:before="240" w:after="240" w:line="320" w:lineRule="atLeast"/>
        <w:jc w:val="both"/>
        <w:rPr>
          <w:i w:val="0"/>
          <w:color w:val="auto"/>
          <w:sz w:val="22"/>
          <w:szCs w:val="22"/>
        </w:rPr>
      </w:pPr>
      <w:r w:rsidRPr="007C586F">
        <w:rPr>
          <w:i w:val="0"/>
          <w:color w:val="auto"/>
          <w:sz w:val="22"/>
          <w:szCs w:val="22"/>
        </w:rPr>
        <w:t>Çizelge 4.44’de f</w:t>
      </w:r>
      <w:r w:rsidR="00932511" w:rsidRPr="007C586F">
        <w:rPr>
          <w:i w:val="0"/>
          <w:color w:val="auto"/>
          <w:sz w:val="22"/>
          <w:szCs w:val="22"/>
        </w:rPr>
        <w:t xml:space="preserve">arklı su seviyesi ve glisin betain uygulamasının yapıldığı yaprak yüzey sıcaklık varyans analiz sonucuna göre; </w:t>
      </w:r>
      <w:r w:rsidR="00FC118E" w:rsidRPr="007C586F">
        <w:rPr>
          <w:i w:val="0"/>
          <w:color w:val="auto"/>
          <w:sz w:val="22"/>
          <w:szCs w:val="22"/>
        </w:rPr>
        <w:t>su düzeyi*uygulama interaksiyonu</w:t>
      </w:r>
      <w:r w:rsidR="0046261C" w:rsidRPr="007C586F">
        <w:rPr>
          <w:i w:val="0"/>
          <w:color w:val="auto"/>
          <w:sz w:val="22"/>
          <w:szCs w:val="22"/>
        </w:rPr>
        <w:t xml:space="preserve">nun </w:t>
      </w:r>
      <w:r w:rsidR="00FC118E" w:rsidRPr="007C586F">
        <w:rPr>
          <w:i w:val="0"/>
          <w:color w:val="auto"/>
          <w:sz w:val="22"/>
          <w:szCs w:val="22"/>
        </w:rPr>
        <w:t xml:space="preserve">önemli etkisinin olmadığı saptanmıştır. </w:t>
      </w:r>
      <w:r w:rsidR="009F22BA" w:rsidRPr="007C586F">
        <w:rPr>
          <w:i w:val="0"/>
          <w:color w:val="auto"/>
          <w:sz w:val="22"/>
          <w:szCs w:val="22"/>
        </w:rPr>
        <w:t>Yaprak yüzey sıcaklığı üzerine, u</w:t>
      </w:r>
      <w:r w:rsidR="00FC118E" w:rsidRPr="007C586F">
        <w:rPr>
          <w:i w:val="0"/>
          <w:color w:val="auto"/>
          <w:sz w:val="22"/>
          <w:szCs w:val="22"/>
        </w:rPr>
        <w:t>ygulama ortalaması</w:t>
      </w:r>
      <w:r w:rsidR="009F22BA" w:rsidRPr="007C586F">
        <w:rPr>
          <w:i w:val="0"/>
          <w:color w:val="auto"/>
          <w:sz w:val="22"/>
          <w:szCs w:val="22"/>
        </w:rPr>
        <w:t>nın</w:t>
      </w:r>
      <w:r w:rsidR="00FC118E" w:rsidRPr="007C586F">
        <w:rPr>
          <w:i w:val="0"/>
          <w:color w:val="auto"/>
          <w:sz w:val="22"/>
          <w:szCs w:val="22"/>
        </w:rPr>
        <w:t xml:space="preserve"> %</w:t>
      </w:r>
      <w:r w:rsidR="004A23F3" w:rsidRPr="007C586F">
        <w:rPr>
          <w:i w:val="0"/>
          <w:color w:val="auto"/>
          <w:sz w:val="22"/>
          <w:szCs w:val="22"/>
        </w:rPr>
        <w:t xml:space="preserve"> </w:t>
      </w:r>
      <w:r w:rsidR="00FC118E" w:rsidRPr="007C586F">
        <w:rPr>
          <w:i w:val="0"/>
          <w:color w:val="auto"/>
          <w:sz w:val="22"/>
          <w:szCs w:val="22"/>
        </w:rPr>
        <w:t>95</w:t>
      </w:r>
      <w:r w:rsidR="009F22BA" w:rsidRPr="007C586F">
        <w:rPr>
          <w:i w:val="0"/>
          <w:color w:val="auto"/>
          <w:sz w:val="22"/>
          <w:szCs w:val="22"/>
        </w:rPr>
        <w:t xml:space="preserve"> güvenle ve</w:t>
      </w:r>
      <w:r w:rsidR="00FC118E" w:rsidRPr="007C586F">
        <w:rPr>
          <w:i w:val="0"/>
          <w:color w:val="auto"/>
          <w:sz w:val="22"/>
          <w:szCs w:val="22"/>
        </w:rPr>
        <w:t xml:space="preserve"> su düzeyi ortalaması</w:t>
      </w:r>
      <w:r w:rsidR="009F22BA" w:rsidRPr="007C586F">
        <w:rPr>
          <w:i w:val="0"/>
          <w:color w:val="auto"/>
          <w:sz w:val="22"/>
          <w:szCs w:val="22"/>
        </w:rPr>
        <w:t>nın</w:t>
      </w:r>
      <w:r w:rsidR="00FC118E" w:rsidRPr="007C586F">
        <w:rPr>
          <w:i w:val="0"/>
          <w:color w:val="auto"/>
          <w:sz w:val="22"/>
          <w:szCs w:val="22"/>
        </w:rPr>
        <w:t xml:space="preserve">  %</w:t>
      </w:r>
      <w:r w:rsidR="004A23F3" w:rsidRPr="007C586F">
        <w:rPr>
          <w:i w:val="0"/>
          <w:color w:val="auto"/>
          <w:sz w:val="22"/>
          <w:szCs w:val="22"/>
        </w:rPr>
        <w:t xml:space="preserve"> </w:t>
      </w:r>
      <w:r w:rsidR="00FC118E" w:rsidRPr="007C586F">
        <w:rPr>
          <w:i w:val="0"/>
          <w:color w:val="auto"/>
          <w:sz w:val="22"/>
          <w:szCs w:val="22"/>
        </w:rPr>
        <w:t>99 güvenle</w:t>
      </w:r>
      <w:r w:rsidR="009F22BA" w:rsidRPr="007C586F">
        <w:rPr>
          <w:i w:val="0"/>
          <w:color w:val="auto"/>
          <w:sz w:val="22"/>
          <w:szCs w:val="22"/>
        </w:rPr>
        <w:t xml:space="preserve"> istatiksel olarak</w:t>
      </w:r>
      <w:r w:rsidR="00FC118E" w:rsidRPr="007C586F">
        <w:rPr>
          <w:i w:val="0"/>
          <w:color w:val="auto"/>
          <w:sz w:val="22"/>
          <w:szCs w:val="22"/>
        </w:rPr>
        <w:t xml:space="preserve"> önemli olduğu saptanmıştır</w:t>
      </w:r>
      <w:r w:rsidR="007202B0" w:rsidRPr="007C586F">
        <w:rPr>
          <w:i w:val="0"/>
          <w:color w:val="auto"/>
          <w:sz w:val="22"/>
          <w:szCs w:val="22"/>
        </w:rPr>
        <w:t>.</w:t>
      </w:r>
      <w:r w:rsidR="00FC118E" w:rsidRPr="007C586F">
        <w:rPr>
          <w:i w:val="0"/>
          <w:color w:val="auto"/>
          <w:sz w:val="22"/>
          <w:szCs w:val="22"/>
        </w:rPr>
        <w:t xml:space="preserve"> Su düzeyi ortalaması en yüksek % 100’lük uygulama ile 38.38, en düşük %</w:t>
      </w:r>
      <w:r w:rsidR="0079038B" w:rsidRPr="007C586F">
        <w:rPr>
          <w:i w:val="0"/>
          <w:color w:val="auto"/>
          <w:sz w:val="22"/>
          <w:szCs w:val="22"/>
        </w:rPr>
        <w:t xml:space="preserve"> 25’li</w:t>
      </w:r>
      <w:r w:rsidR="00FC118E" w:rsidRPr="007C586F">
        <w:rPr>
          <w:i w:val="0"/>
          <w:color w:val="auto"/>
          <w:sz w:val="22"/>
          <w:szCs w:val="22"/>
        </w:rPr>
        <w:t>k uygulama ile 31.59 değeri ile % 99</w:t>
      </w:r>
      <w:r w:rsidR="00ED2DDF" w:rsidRPr="007C586F">
        <w:rPr>
          <w:i w:val="0"/>
          <w:color w:val="auto"/>
          <w:sz w:val="22"/>
          <w:szCs w:val="22"/>
        </w:rPr>
        <w:t xml:space="preserve"> güvenle</w:t>
      </w:r>
      <w:r w:rsidR="00FC118E" w:rsidRPr="007C586F">
        <w:rPr>
          <w:i w:val="0"/>
          <w:color w:val="auto"/>
          <w:sz w:val="22"/>
          <w:szCs w:val="22"/>
        </w:rPr>
        <w:t xml:space="preserve"> önemli bulunmuştur.</w:t>
      </w:r>
      <w:r w:rsidR="00932511" w:rsidRPr="007C586F">
        <w:rPr>
          <w:i w:val="0"/>
          <w:color w:val="auto"/>
          <w:sz w:val="22"/>
          <w:szCs w:val="22"/>
        </w:rPr>
        <w:t xml:space="preserve"> </w:t>
      </w:r>
      <w:r w:rsidR="00FC118E" w:rsidRPr="007C586F">
        <w:rPr>
          <w:i w:val="0"/>
          <w:color w:val="auto"/>
          <w:sz w:val="22"/>
          <w:szCs w:val="22"/>
        </w:rPr>
        <w:t>Su düzeyi*uygulama interaksiyo</w:t>
      </w:r>
      <w:r w:rsidR="00932511" w:rsidRPr="007C586F">
        <w:rPr>
          <w:i w:val="0"/>
          <w:color w:val="auto"/>
          <w:sz w:val="22"/>
          <w:szCs w:val="22"/>
        </w:rPr>
        <w:t>nun</w:t>
      </w:r>
      <w:r w:rsidR="00FC118E" w:rsidRPr="007C586F">
        <w:rPr>
          <w:i w:val="0"/>
          <w:color w:val="auto"/>
          <w:sz w:val="22"/>
          <w:szCs w:val="22"/>
        </w:rPr>
        <w:t>un</w:t>
      </w:r>
      <w:r w:rsidR="00932511" w:rsidRPr="007C586F">
        <w:rPr>
          <w:i w:val="0"/>
          <w:color w:val="auto"/>
          <w:sz w:val="22"/>
          <w:szCs w:val="22"/>
        </w:rPr>
        <w:t xml:space="preserve"> herhangi bir etkisi olmadığı gözlenmiştir. </w:t>
      </w:r>
      <w:r w:rsidR="00FC118E" w:rsidRPr="007C586F">
        <w:rPr>
          <w:i w:val="0"/>
          <w:color w:val="auto"/>
          <w:sz w:val="22"/>
          <w:szCs w:val="22"/>
        </w:rPr>
        <w:t xml:space="preserve">Uygulama ortalamasında </w:t>
      </w:r>
      <w:r w:rsidR="00932511" w:rsidRPr="007C586F">
        <w:rPr>
          <w:i w:val="0"/>
          <w:color w:val="auto"/>
          <w:sz w:val="22"/>
          <w:szCs w:val="22"/>
        </w:rPr>
        <w:t>istatistiksel ölçümlere göre %</w:t>
      </w:r>
      <w:r w:rsidR="00483E45" w:rsidRPr="007C586F">
        <w:rPr>
          <w:i w:val="0"/>
          <w:color w:val="auto"/>
          <w:sz w:val="22"/>
          <w:szCs w:val="22"/>
        </w:rPr>
        <w:t xml:space="preserve"> </w:t>
      </w:r>
      <w:r w:rsidR="007202B0" w:rsidRPr="007C586F">
        <w:rPr>
          <w:i w:val="0"/>
          <w:color w:val="auto"/>
          <w:sz w:val="22"/>
          <w:szCs w:val="22"/>
        </w:rPr>
        <w:t>9</w:t>
      </w:r>
      <w:r w:rsidR="00932511" w:rsidRPr="007C586F">
        <w:rPr>
          <w:i w:val="0"/>
          <w:color w:val="auto"/>
          <w:sz w:val="22"/>
          <w:szCs w:val="22"/>
        </w:rPr>
        <w:t xml:space="preserve">5 </w:t>
      </w:r>
      <w:r w:rsidR="00ED2DDF" w:rsidRPr="007C586F">
        <w:rPr>
          <w:i w:val="0"/>
          <w:color w:val="auto"/>
          <w:sz w:val="22"/>
          <w:szCs w:val="22"/>
        </w:rPr>
        <w:t xml:space="preserve">güvenle </w:t>
      </w:r>
      <w:r w:rsidR="00932511" w:rsidRPr="007C586F">
        <w:rPr>
          <w:i w:val="0"/>
          <w:color w:val="auto"/>
          <w:sz w:val="22"/>
          <w:szCs w:val="22"/>
        </w:rPr>
        <w:t xml:space="preserve">önemli </w:t>
      </w:r>
      <w:r w:rsidR="00883F05" w:rsidRPr="007C586F">
        <w:rPr>
          <w:i w:val="0"/>
          <w:color w:val="auto"/>
          <w:sz w:val="22"/>
          <w:szCs w:val="22"/>
        </w:rPr>
        <w:t xml:space="preserve">olan </w:t>
      </w:r>
      <w:r w:rsidR="00ED2DDF" w:rsidRPr="007C586F">
        <w:rPr>
          <w:i w:val="0"/>
          <w:color w:val="auto"/>
          <w:sz w:val="22"/>
          <w:szCs w:val="22"/>
        </w:rPr>
        <w:t xml:space="preserve">glisin betain uygulaması yapılan zeytinlerde, yaprak yüzey sıcaklığı </w:t>
      </w:r>
      <w:r w:rsidR="00883F05" w:rsidRPr="007C586F">
        <w:rPr>
          <w:i w:val="0"/>
          <w:color w:val="auto"/>
          <w:sz w:val="22"/>
          <w:szCs w:val="22"/>
        </w:rPr>
        <w:t>ortalaması 34.32 iken kontrol uygulama ortalaması 32.69’dur.</w:t>
      </w:r>
    </w:p>
    <w:p w:rsidR="00932511" w:rsidRPr="007C586F" w:rsidRDefault="000C70F4" w:rsidP="00D344E1">
      <w:pPr>
        <w:spacing w:line="320" w:lineRule="atLeast"/>
        <w:ind w:left="1247" w:hanging="1247"/>
        <w:jc w:val="both"/>
        <w:rPr>
          <w:i w:val="0"/>
          <w:color w:val="auto"/>
          <w:sz w:val="22"/>
          <w:szCs w:val="22"/>
        </w:rPr>
      </w:pPr>
      <w:r w:rsidRPr="007C586F">
        <w:rPr>
          <w:i w:val="0"/>
          <w:color w:val="auto"/>
          <w:sz w:val="22"/>
          <w:szCs w:val="22"/>
        </w:rPr>
        <w:t>Çizelge 4.4</w:t>
      </w:r>
      <w:r w:rsidR="00932511" w:rsidRPr="007C586F">
        <w:rPr>
          <w:i w:val="0"/>
          <w:color w:val="auto"/>
          <w:sz w:val="22"/>
          <w:szCs w:val="22"/>
        </w:rPr>
        <w:t>4. Su düzeyi ve uygulama faktörüne bağlı olarak üçüncü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40.01</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36.7</w:t>
            </w:r>
            <w:r w:rsidR="00293EEE" w:rsidRPr="007C586F">
              <w:rPr>
                <w:i w:val="0"/>
                <w:color w:val="auto"/>
                <w:sz w:val="20"/>
                <w:szCs w:val="20"/>
                <w:lang w:val="en-US" w:eastAsia="en-US"/>
              </w:rPr>
              <w:t>6</w:t>
            </w:r>
          </w:p>
        </w:tc>
        <w:tc>
          <w:tcPr>
            <w:tcW w:w="1867" w:type="dxa"/>
          </w:tcPr>
          <w:p w:rsidR="00932511" w:rsidRPr="007C586F" w:rsidRDefault="00293EEE" w:rsidP="00AD68CD">
            <w:pPr>
              <w:spacing w:line="280" w:lineRule="atLeast"/>
              <w:jc w:val="center"/>
              <w:rPr>
                <w:i w:val="0"/>
                <w:color w:val="auto"/>
                <w:sz w:val="20"/>
                <w:szCs w:val="20"/>
                <w:lang w:val="en-US" w:eastAsia="en-US"/>
              </w:rPr>
            </w:pPr>
            <w:r w:rsidRPr="007C586F">
              <w:rPr>
                <w:i w:val="0"/>
                <w:color w:val="auto"/>
                <w:sz w:val="20"/>
                <w:szCs w:val="20"/>
                <w:lang w:val="en-US" w:eastAsia="en-US"/>
              </w:rPr>
              <w:t>38.38</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35.20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33.26</w:t>
            </w:r>
          </w:p>
        </w:tc>
        <w:tc>
          <w:tcPr>
            <w:tcW w:w="1867" w:type="dxa"/>
          </w:tcPr>
          <w:p w:rsidR="00932511" w:rsidRPr="007C586F" w:rsidRDefault="00293EEE" w:rsidP="00AD68CD">
            <w:pPr>
              <w:spacing w:line="280" w:lineRule="atLeast"/>
              <w:jc w:val="center"/>
              <w:rPr>
                <w:i w:val="0"/>
                <w:color w:val="auto"/>
                <w:sz w:val="20"/>
                <w:szCs w:val="20"/>
                <w:lang w:val="en-US" w:eastAsia="en-US"/>
              </w:rPr>
            </w:pPr>
            <w:r w:rsidRPr="007C586F">
              <w:rPr>
                <w:i w:val="0"/>
                <w:color w:val="auto"/>
                <w:sz w:val="20"/>
                <w:szCs w:val="20"/>
                <w:lang w:val="en-US" w:eastAsia="en-US"/>
              </w:rPr>
              <w:t xml:space="preserve">34.23 </w:t>
            </w:r>
            <w:r w:rsidR="00932511" w:rsidRPr="007C586F">
              <w:rPr>
                <w:i w:val="0"/>
                <w:color w:val="auto"/>
                <w:sz w:val="20"/>
                <w:szCs w:val="20"/>
                <w:lang w:val="en-US" w:eastAsia="en-US"/>
              </w:rPr>
              <w:t>b</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32.2</w:t>
            </w:r>
            <w:r w:rsidR="00293EEE" w:rsidRPr="007C586F">
              <w:rPr>
                <w:i w:val="0"/>
                <w:color w:val="auto"/>
                <w:sz w:val="20"/>
                <w:szCs w:val="20"/>
                <w:lang w:val="en-US" w:eastAsia="en-US"/>
              </w:rPr>
              <w:t>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31.18</w:t>
            </w:r>
          </w:p>
        </w:tc>
        <w:tc>
          <w:tcPr>
            <w:tcW w:w="1867" w:type="dxa"/>
          </w:tcPr>
          <w:p w:rsidR="00932511" w:rsidRPr="007C586F" w:rsidRDefault="00293EEE" w:rsidP="00AD68CD">
            <w:pPr>
              <w:spacing w:line="280" w:lineRule="atLeast"/>
              <w:jc w:val="center"/>
              <w:rPr>
                <w:i w:val="0"/>
                <w:color w:val="auto"/>
                <w:sz w:val="20"/>
                <w:szCs w:val="20"/>
                <w:lang w:val="en-US" w:eastAsia="en-US"/>
              </w:rPr>
            </w:pPr>
            <w:r w:rsidRPr="007C586F">
              <w:rPr>
                <w:i w:val="0"/>
                <w:color w:val="auto"/>
                <w:sz w:val="20"/>
                <w:szCs w:val="20"/>
                <w:lang w:val="en-US" w:eastAsia="en-US"/>
              </w:rPr>
              <w:t>31.73</w:t>
            </w:r>
            <w:r w:rsidR="00932511" w:rsidRPr="007C586F">
              <w:rPr>
                <w:i w:val="0"/>
                <w:color w:val="auto"/>
                <w:sz w:val="20"/>
                <w:szCs w:val="20"/>
                <w:lang w:val="en-US" w:eastAsia="en-US"/>
              </w:rPr>
              <w:t xml:space="preserve"> c</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32.83</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30.3</w:t>
            </w:r>
            <w:r w:rsidR="00293EEE" w:rsidRPr="007C586F">
              <w:rPr>
                <w:i w:val="0"/>
                <w:color w:val="auto"/>
                <w:sz w:val="20"/>
                <w:szCs w:val="20"/>
                <w:lang w:val="en-US" w:eastAsia="en-US"/>
              </w:rPr>
              <w:t>5</w:t>
            </w:r>
          </w:p>
        </w:tc>
        <w:tc>
          <w:tcPr>
            <w:tcW w:w="1867" w:type="dxa"/>
          </w:tcPr>
          <w:p w:rsidR="00932511" w:rsidRPr="007C586F" w:rsidRDefault="00293EEE" w:rsidP="00AD68CD">
            <w:pPr>
              <w:spacing w:line="280" w:lineRule="atLeast"/>
              <w:jc w:val="center"/>
              <w:rPr>
                <w:i w:val="0"/>
                <w:color w:val="auto"/>
                <w:sz w:val="20"/>
                <w:szCs w:val="20"/>
                <w:lang w:val="en-US" w:eastAsia="en-US"/>
              </w:rPr>
            </w:pPr>
            <w:r w:rsidRPr="007C586F">
              <w:rPr>
                <w:i w:val="0"/>
                <w:color w:val="auto"/>
                <w:sz w:val="20"/>
                <w:szCs w:val="20"/>
                <w:lang w:val="en-US" w:eastAsia="en-US"/>
              </w:rPr>
              <w:t>31.59</w:t>
            </w:r>
            <w:r w:rsidR="00932511" w:rsidRPr="007C586F">
              <w:rPr>
                <w:i w:val="0"/>
                <w:color w:val="auto"/>
                <w:sz w:val="20"/>
                <w:szCs w:val="20"/>
                <w:lang w:val="en-US" w:eastAsia="en-US"/>
              </w:rPr>
              <w:t xml:space="preserve"> c</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31.28</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31.91</w:t>
            </w:r>
          </w:p>
        </w:tc>
        <w:tc>
          <w:tcPr>
            <w:tcW w:w="1867" w:type="dxa"/>
          </w:tcPr>
          <w:p w:rsidR="00932511" w:rsidRPr="007C586F" w:rsidRDefault="00293EEE" w:rsidP="00AD68CD">
            <w:pPr>
              <w:spacing w:line="280" w:lineRule="atLeast"/>
              <w:jc w:val="center"/>
              <w:rPr>
                <w:i w:val="0"/>
                <w:color w:val="auto"/>
                <w:sz w:val="20"/>
                <w:szCs w:val="20"/>
                <w:lang w:val="en-US" w:eastAsia="en-US"/>
              </w:rPr>
            </w:pPr>
            <w:r w:rsidRPr="007C586F">
              <w:rPr>
                <w:i w:val="0"/>
                <w:color w:val="auto"/>
                <w:sz w:val="20"/>
                <w:szCs w:val="20"/>
                <w:lang w:val="en-US" w:eastAsia="en-US"/>
              </w:rPr>
              <w:t>31.60</w:t>
            </w:r>
            <w:r w:rsidR="00932511" w:rsidRPr="007C586F">
              <w:rPr>
                <w:i w:val="0"/>
                <w:color w:val="auto"/>
                <w:sz w:val="20"/>
                <w:szCs w:val="20"/>
                <w:lang w:val="en-US" w:eastAsia="en-US"/>
              </w:rPr>
              <w:t xml:space="preserve"> c</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293EEE" w:rsidP="00AD68CD">
            <w:pPr>
              <w:spacing w:line="280" w:lineRule="atLeast"/>
              <w:jc w:val="center"/>
              <w:rPr>
                <w:i w:val="0"/>
                <w:color w:val="auto"/>
                <w:sz w:val="20"/>
                <w:szCs w:val="20"/>
                <w:lang w:val="en-US" w:eastAsia="en-US"/>
              </w:rPr>
            </w:pPr>
            <w:r w:rsidRPr="007C586F">
              <w:rPr>
                <w:i w:val="0"/>
                <w:color w:val="auto"/>
                <w:sz w:val="20"/>
                <w:szCs w:val="20"/>
                <w:lang w:val="en-US" w:eastAsia="en-US"/>
              </w:rPr>
              <w:t>2.94</w:t>
            </w:r>
            <w:r w:rsidR="00932511" w:rsidRPr="007C586F">
              <w:rPr>
                <w:i w:val="0"/>
                <w:color w:val="auto"/>
                <w:sz w:val="20"/>
                <w:szCs w:val="20"/>
                <w:lang w:val="en-US" w:eastAsia="en-US"/>
              </w:rPr>
              <w:t xml:space="preserve">   öd.</w:t>
            </w:r>
          </w:p>
        </w:tc>
        <w:tc>
          <w:tcPr>
            <w:tcW w:w="1867" w:type="dxa"/>
          </w:tcPr>
          <w:p w:rsidR="00932511" w:rsidRPr="007C586F" w:rsidRDefault="00293EEE" w:rsidP="00AD68CD">
            <w:pPr>
              <w:spacing w:line="280" w:lineRule="atLeast"/>
              <w:jc w:val="center"/>
              <w:rPr>
                <w:i w:val="0"/>
                <w:color w:val="auto"/>
                <w:sz w:val="20"/>
                <w:szCs w:val="20"/>
                <w:lang w:val="en-US" w:eastAsia="en-US"/>
              </w:rPr>
            </w:pPr>
            <w:r w:rsidRPr="007C586F">
              <w:rPr>
                <w:i w:val="0"/>
                <w:color w:val="auto"/>
                <w:sz w:val="20"/>
                <w:szCs w:val="20"/>
                <w:lang w:val="en-US" w:eastAsia="en-US"/>
              </w:rPr>
              <w:t>2.08</w:t>
            </w:r>
            <w:r w:rsidR="00932511" w:rsidRPr="007C586F">
              <w:rPr>
                <w:i w:val="0"/>
                <w:color w:val="auto"/>
                <w:sz w:val="20"/>
                <w:szCs w:val="20"/>
                <w:lang w:val="en-US" w:eastAsia="en-US"/>
              </w:rPr>
              <w:t xml:space="preserve">  **</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293EEE" w:rsidP="00AD68CD">
            <w:pPr>
              <w:spacing w:line="280" w:lineRule="atLeast"/>
              <w:jc w:val="center"/>
              <w:rPr>
                <w:i w:val="0"/>
                <w:color w:val="auto"/>
                <w:sz w:val="20"/>
                <w:szCs w:val="20"/>
                <w:lang w:val="en-US" w:eastAsia="en-US"/>
              </w:rPr>
            </w:pPr>
            <w:r w:rsidRPr="007C586F">
              <w:rPr>
                <w:i w:val="0"/>
                <w:color w:val="auto"/>
                <w:sz w:val="20"/>
                <w:szCs w:val="20"/>
                <w:lang w:val="en-US" w:eastAsia="en-US"/>
              </w:rPr>
              <w:t>34.32</w:t>
            </w:r>
            <w:r w:rsidR="00932511" w:rsidRPr="007C586F">
              <w:rPr>
                <w:i w:val="0"/>
                <w:color w:val="auto"/>
                <w:sz w:val="20"/>
                <w:szCs w:val="20"/>
                <w:lang w:val="en-US" w:eastAsia="en-US"/>
              </w:rPr>
              <w:t xml:space="preserve"> a</w:t>
            </w:r>
          </w:p>
        </w:tc>
        <w:tc>
          <w:tcPr>
            <w:tcW w:w="1796" w:type="dxa"/>
          </w:tcPr>
          <w:p w:rsidR="00932511" w:rsidRPr="007C586F" w:rsidRDefault="00293EEE" w:rsidP="00AD68CD">
            <w:pPr>
              <w:spacing w:line="280" w:lineRule="atLeast"/>
              <w:jc w:val="center"/>
              <w:rPr>
                <w:i w:val="0"/>
                <w:color w:val="auto"/>
                <w:sz w:val="20"/>
                <w:szCs w:val="20"/>
                <w:lang w:val="en-US" w:eastAsia="en-US"/>
              </w:rPr>
            </w:pPr>
            <w:r w:rsidRPr="007C586F">
              <w:rPr>
                <w:i w:val="0"/>
                <w:color w:val="auto"/>
                <w:sz w:val="20"/>
                <w:szCs w:val="20"/>
                <w:lang w:val="en-US" w:eastAsia="en-US"/>
              </w:rPr>
              <w:t>32.69</w:t>
            </w:r>
            <w:r w:rsidR="00932511" w:rsidRPr="007C586F">
              <w:rPr>
                <w:i w:val="0"/>
                <w:color w:val="auto"/>
                <w:sz w:val="20"/>
                <w:szCs w:val="20"/>
                <w:lang w:val="en-US" w:eastAsia="en-US"/>
              </w:rPr>
              <w:t xml:space="preserve"> b</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293EEE" w:rsidP="00AD68CD">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1.31</w:t>
            </w:r>
            <w:r w:rsidR="00932511" w:rsidRPr="007C586F">
              <w:rPr>
                <w:i w:val="0"/>
                <w:color w:val="auto"/>
                <w:sz w:val="20"/>
                <w:szCs w:val="20"/>
                <w:lang w:val="en-US" w:eastAsia="en-US"/>
              </w:rPr>
              <w:t xml:space="preserve">  *</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5F7D07" w:rsidRPr="007C586F" w:rsidRDefault="00936086" w:rsidP="00002E13">
      <w:pPr>
        <w:spacing w:before="360" w:after="240" w:line="320" w:lineRule="atLeast"/>
        <w:jc w:val="both"/>
        <w:rPr>
          <w:i w:val="0"/>
          <w:color w:val="auto"/>
          <w:sz w:val="22"/>
          <w:szCs w:val="22"/>
        </w:rPr>
      </w:pPr>
      <w:r w:rsidRPr="007C586F">
        <w:rPr>
          <w:i w:val="0"/>
          <w:color w:val="auto"/>
          <w:sz w:val="22"/>
          <w:szCs w:val="22"/>
        </w:rPr>
        <w:t>2016 yılı üçüncü dönem yaprak yüzey sıcaklı</w:t>
      </w:r>
      <w:r w:rsidR="003B7B15" w:rsidRPr="007C586F">
        <w:rPr>
          <w:i w:val="0"/>
          <w:color w:val="auto"/>
          <w:sz w:val="22"/>
          <w:szCs w:val="22"/>
        </w:rPr>
        <w:t>k değerleri üzerine yapılan varyans analizleri</w:t>
      </w:r>
      <w:r w:rsidR="00C151B6" w:rsidRPr="007C586F">
        <w:rPr>
          <w:i w:val="0"/>
          <w:color w:val="auto"/>
          <w:sz w:val="22"/>
          <w:szCs w:val="22"/>
        </w:rPr>
        <w:t xml:space="preserve"> sonucu</w:t>
      </w:r>
      <w:r w:rsidRPr="007C586F">
        <w:rPr>
          <w:i w:val="0"/>
          <w:color w:val="auto"/>
          <w:sz w:val="22"/>
          <w:szCs w:val="22"/>
        </w:rPr>
        <w:t>; su düzeyi*uygulama interaksiyonu</w:t>
      </w:r>
      <w:r w:rsidR="002A4001" w:rsidRPr="007C586F">
        <w:rPr>
          <w:i w:val="0"/>
          <w:color w:val="auto"/>
          <w:sz w:val="22"/>
          <w:szCs w:val="22"/>
        </w:rPr>
        <w:t>nun istatistiksel olarak önemli olmadığı</w:t>
      </w:r>
      <w:r w:rsidRPr="007C586F">
        <w:rPr>
          <w:i w:val="0"/>
          <w:color w:val="auto"/>
          <w:sz w:val="22"/>
          <w:szCs w:val="22"/>
        </w:rPr>
        <w:t>, su düzeyi ortalaması ve uygulama</w:t>
      </w:r>
      <w:r w:rsidR="002A4001" w:rsidRPr="007C586F">
        <w:rPr>
          <w:i w:val="0"/>
          <w:color w:val="auto"/>
          <w:sz w:val="22"/>
          <w:szCs w:val="22"/>
        </w:rPr>
        <w:t xml:space="preserve"> ortalaması</w:t>
      </w:r>
      <w:r w:rsidR="0003480D" w:rsidRPr="007C586F">
        <w:rPr>
          <w:i w:val="0"/>
          <w:color w:val="auto"/>
          <w:sz w:val="22"/>
          <w:szCs w:val="22"/>
        </w:rPr>
        <w:t xml:space="preserve">nın ise </w:t>
      </w:r>
      <w:r w:rsidR="00E62711" w:rsidRPr="007C586F">
        <w:rPr>
          <w:i w:val="0"/>
          <w:color w:val="auto"/>
          <w:sz w:val="22"/>
          <w:szCs w:val="22"/>
        </w:rPr>
        <w:t xml:space="preserve">istatistiksel olarak </w:t>
      </w:r>
      <w:r w:rsidRPr="007C586F">
        <w:rPr>
          <w:i w:val="0"/>
          <w:color w:val="auto"/>
          <w:sz w:val="22"/>
          <w:szCs w:val="22"/>
        </w:rPr>
        <w:t xml:space="preserve">% 99 </w:t>
      </w:r>
      <w:r w:rsidR="0003480D" w:rsidRPr="007C586F">
        <w:rPr>
          <w:i w:val="0"/>
          <w:color w:val="auto"/>
          <w:sz w:val="22"/>
          <w:szCs w:val="22"/>
        </w:rPr>
        <w:t xml:space="preserve">güvenle </w:t>
      </w:r>
      <w:r w:rsidRPr="007C586F">
        <w:rPr>
          <w:i w:val="0"/>
          <w:color w:val="auto"/>
          <w:sz w:val="22"/>
          <w:szCs w:val="22"/>
        </w:rPr>
        <w:t xml:space="preserve">önemli </w:t>
      </w:r>
      <w:r w:rsidR="00E62711" w:rsidRPr="007C586F">
        <w:rPr>
          <w:i w:val="0"/>
          <w:color w:val="auto"/>
          <w:sz w:val="22"/>
          <w:szCs w:val="22"/>
        </w:rPr>
        <w:t xml:space="preserve">etkilerinin </w:t>
      </w:r>
      <w:r w:rsidR="0003480D" w:rsidRPr="007C586F">
        <w:rPr>
          <w:i w:val="0"/>
          <w:color w:val="auto"/>
          <w:sz w:val="22"/>
          <w:szCs w:val="22"/>
        </w:rPr>
        <w:t>bulunduğu</w:t>
      </w:r>
      <w:r w:rsidR="00E62711" w:rsidRPr="007C586F">
        <w:rPr>
          <w:i w:val="0"/>
          <w:color w:val="auto"/>
          <w:sz w:val="22"/>
          <w:szCs w:val="22"/>
        </w:rPr>
        <w:t xml:space="preserve"> saptanmıştır.</w:t>
      </w:r>
      <w:r w:rsidRPr="007C586F">
        <w:rPr>
          <w:i w:val="0"/>
          <w:color w:val="auto"/>
          <w:sz w:val="22"/>
          <w:szCs w:val="22"/>
        </w:rPr>
        <w:t xml:space="preserve"> </w:t>
      </w:r>
      <w:r w:rsidR="00FA2775" w:rsidRPr="007C586F">
        <w:rPr>
          <w:i w:val="0"/>
          <w:color w:val="auto"/>
          <w:sz w:val="22"/>
          <w:szCs w:val="22"/>
        </w:rPr>
        <w:t>Su düzeyi ortalamasında en yüksek y</w:t>
      </w:r>
      <w:r w:rsidRPr="007C586F">
        <w:rPr>
          <w:i w:val="0"/>
          <w:color w:val="auto"/>
          <w:sz w:val="22"/>
          <w:szCs w:val="22"/>
        </w:rPr>
        <w:t>aprak yüzey sıcakl</w:t>
      </w:r>
      <w:r w:rsidR="00FA2775" w:rsidRPr="007C586F">
        <w:rPr>
          <w:i w:val="0"/>
          <w:color w:val="auto"/>
          <w:sz w:val="22"/>
          <w:szCs w:val="22"/>
        </w:rPr>
        <w:t xml:space="preserve">ığı değeri 35.06 ile %25’lik su düzeyinde görülürken, en düşük 22.73 ile %100’lük su </w:t>
      </w:r>
      <w:r w:rsidR="003203F8" w:rsidRPr="007C586F">
        <w:rPr>
          <w:i w:val="0"/>
          <w:color w:val="auto"/>
          <w:sz w:val="22"/>
          <w:szCs w:val="22"/>
        </w:rPr>
        <w:t>düzeyinde olduğu gözlemlenmişti</w:t>
      </w:r>
      <w:r w:rsidR="00FA2775" w:rsidRPr="007C586F">
        <w:rPr>
          <w:i w:val="0"/>
          <w:color w:val="auto"/>
          <w:sz w:val="22"/>
          <w:szCs w:val="22"/>
        </w:rPr>
        <w:t>r</w:t>
      </w:r>
      <w:r w:rsidR="003203F8" w:rsidRPr="007C586F">
        <w:rPr>
          <w:i w:val="0"/>
          <w:color w:val="auto"/>
          <w:sz w:val="22"/>
          <w:szCs w:val="22"/>
        </w:rPr>
        <w:t xml:space="preserve">. </w:t>
      </w:r>
      <w:r w:rsidR="00BF3732" w:rsidRPr="007C586F">
        <w:rPr>
          <w:i w:val="0"/>
          <w:color w:val="auto"/>
          <w:sz w:val="22"/>
          <w:szCs w:val="22"/>
        </w:rPr>
        <w:t xml:space="preserve"> </w:t>
      </w:r>
      <w:r w:rsidR="002A4001" w:rsidRPr="007C586F">
        <w:rPr>
          <w:i w:val="0"/>
          <w:color w:val="auto"/>
          <w:sz w:val="22"/>
          <w:szCs w:val="22"/>
        </w:rPr>
        <w:t>Uygulama ortalamasında</w:t>
      </w:r>
      <w:r w:rsidRPr="007C586F">
        <w:rPr>
          <w:i w:val="0"/>
          <w:color w:val="auto"/>
          <w:sz w:val="22"/>
          <w:szCs w:val="22"/>
        </w:rPr>
        <w:t xml:space="preserve"> ise en yüksek</w:t>
      </w:r>
      <w:r w:rsidR="00FA2775" w:rsidRPr="007C586F">
        <w:rPr>
          <w:i w:val="0"/>
          <w:color w:val="auto"/>
          <w:sz w:val="22"/>
          <w:szCs w:val="22"/>
        </w:rPr>
        <w:t xml:space="preserve"> yaprak sıcaklık değeri</w:t>
      </w:r>
      <w:r w:rsidRPr="007C586F">
        <w:rPr>
          <w:i w:val="0"/>
          <w:color w:val="auto"/>
          <w:sz w:val="22"/>
          <w:szCs w:val="22"/>
        </w:rPr>
        <w:t xml:space="preserve"> </w:t>
      </w:r>
      <w:r w:rsidRPr="007C586F">
        <w:rPr>
          <w:i w:val="0"/>
          <w:color w:val="auto"/>
          <w:sz w:val="22"/>
          <w:szCs w:val="22"/>
        </w:rPr>
        <w:lastRenderedPageBreak/>
        <w:t>glisin betain uygulaması</w:t>
      </w:r>
      <w:r w:rsidR="00FA2775" w:rsidRPr="007C586F">
        <w:rPr>
          <w:i w:val="0"/>
          <w:color w:val="auto"/>
          <w:sz w:val="22"/>
          <w:szCs w:val="22"/>
        </w:rPr>
        <w:t>nda 29.37 iken</w:t>
      </w:r>
      <w:r w:rsidRPr="007C586F">
        <w:rPr>
          <w:i w:val="0"/>
          <w:color w:val="auto"/>
          <w:sz w:val="22"/>
          <w:szCs w:val="22"/>
        </w:rPr>
        <w:t xml:space="preserve"> en düşük</w:t>
      </w:r>
      <w:r w:rsidR="006D6C28" w:rsidRPr="007C586F">
        <w:rPr>
          <w:i w:val="0"/>
          <w:color w:val="auto"/>
          <w:sz w:val="22"/>
          <w:szCs w:val="22"/>
        </w:rPr>
        <w:t xml:space="preserve"> </w:t>
      </w:r>
      <w:r w:rsidR="003203F8" w:rsidRPr="007C586F">
        <w:rPr>
          <w:i w:val="0"/>
          <w:color w:val="auto"/>
          <w:sz w:val="22"/>
          <w:szCs w:val="22"/>
        </w:rPr>
        <w:t xml:space="preserve">yaprak sıcaklık değeri </w:t>
      </w:r>
      <w:r w:rsidR="00FA2775" w:rsidRPr="007C586F">
        <w:rPr>
          <w:i w:val="0"/>
          <w:color w:val="auto"/>
          <w:sz w:val="22"/>
          <w:szCs w:val="22"/>
        </w:rPr>
        <w:t xml:space="preserve">27.03 ile </w:t>
      </w:r>
      <w:r w:rsidR="006D6C28" w:rsidRPr="007C586F">
        <w:rPr>
          <w:i w:val="0"/>
          <w:color w:val="auto"/>
          <w:sz w:val="22"/>
          <w:szCs w:val="22"/>
        </w:rPr>
        <w:t>kontrol uygulamas</w:t>
      </w:r>
      <w:r w:rsidR="003203F8" w:rsidRPr="007C586F">
        <w:rPr>
          <w:i w:val="0"/>
          <w:color w:val="auto"/>
          <w:sz w:val="22"/>
          <w:szCs w:val="22"/>
        </w:rPr>
        <w:t>ından elde edilmiştir (Çizelge 4.45)</w:t>
      </w:r>
      <w:r w:rsidRPr="007C586F">
        <w:rPr>
          <w:i w:val="0"/>
          <w:color w:val="auto"/>
          <w:sz w:val="22"/>
          <w:szCs w:val="22"/>
        </w:rPr>
        <w:t>.</w:t>
      </w:r>
    </w:p>
    <w:p w:rsidR="00936086" w:rsidRPr="007C586F" w:rsidRDefault="000C70F4" w:rsidP="00D344E1">
      <w:pPr>
        <w:spacing w:line="320" w:lineRule="atLeast"/>
        <w:ind w:left="1247" w:hanging="1247"/>
        <w:jc w:val="both"/>
        <w:rPr>
          <w:i w:val="0"/>
          <w:color w:val="auto"/>
          <w:sz w:val="22"/>
          <w:szCs w:val="22"/>
        </w:rPr>
      </w:pPr>
      <w:r w:rsidRPr="007C586F">
        <w:rPr>
          <w:i w:val="0"/>
          <w:color w:val="auto"/>
          <w:sz w:val="22"/>
          <w:szCs w:val="22"/>
        </w:rPr>
        <w:t>Çizelge 4.45</w:t>
      </w:r>
      <w:r w:rsidR="00936086" w:rsidRPr="007C586F">
        <w:rPr>
          <w:i w:val="0"/>
          <w:color w:val="auto"/>
          <w:sz w:val="22"/>
          <w:szCs w:val="22"/>
        </w:rPr>
        <w:t>. Su düzeyi ve uygulama faktörüne bağlı olaraküçüncü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6086" w:rsidRPr="007C586F" w:rsidTr="008F791E">
        <w:tc>
          <w:tcPr>
            <w:tcW w:w="1861" w:type="dxa"/>
            <w:vMerge w:val="restart"/>
          </w:tcPr>
          <w:p w:rsidR="00936086" w:rsidRPr="007C586F" w:rsidRDefault="00936086" w:rsidP="008F791E">
            <w:pPr>
              <w:spacing w:line="280" w:lineRule="atLeast"/>
              <w:jc w:val="center"/>
              <w:rPr>
                <w:b/>
                <w:i w:val="0"/>
                <w:color w:val="auto"/>
                <w:sz w:val="20"/>
                <w:szCs w:val="20"/>
                <w:lang w:val="en-US" w:eastAsia="en-US"/>
              </w:rPr>
            </w:pPr>
          </w:p>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3592" w:type="dxa"/>
            <w:gridSpan w:val="2"/>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21.0</w:t>
            </w:r>
            <w:r w:rsidR="006D6C28" w:rsidRPr="007C586F">
              <w:rPr>
                <w:i w:val="0"/>
                <w:color w:val="auto"/>
                <w:sz w:val="20"/>
                <w:szCs w:val="20"/>
                <w:lang w:val="en-US" w:eastAsia="en-US"/>
              </w:rPr>
              <w:t>7</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24.39</w:t>
            </w:r>
          </w:p>
        </w:tc>
        <w:tc>
          <w:tcPr>
            <w:tcW w:w="1867" w:type="dxa"/>
          </w:tcPr>
          <w:p w:rsidR="00936086" w:rsidRPr="007C586F" w:rsidRDefault="006D6C28" w:rsidP="008F791E">
            <w:pPr>
              <w:spacing w:line="280" w:lineRule="atLeast"/>
              <w:jc w:val="center"/>
              <w:rPr>
                <w:i w:val="0"/>
                <w:color w:val="auto"/>
                <w:sz w:val="20"/>
                <w:szCs w:val="20"/>
                <w:lang w:val="en-US" w:eastAsia="en-US"/>
              </w:rPr>
            </w:pPr>
            <w:r w:rsidRPr="007C586F">
              <w:rPr>
                <w:i w:val="0"/>
                <w:color w:val="auto"/>
                <w:sz w:val="20"/>
                <w:szCs w:val="20"/>
                <w:lang w:val="en-US" w:eastAsia="en-US"/>
              </w:rPr>
              <w:t>22.73</w:t>
            </w:r>
            <w:r w:rsidR="00936086" w:rsidRPr="007C586F">
              <w:rPr>
                <w:i w:val="0"/>
                <w:color w:val="auto"/>
                <w:sz w:val="20"/>
                <w:szCs w:val="20"/>
                <w:lang w:val="en-US" w:eastAsia="en-US"/>
              </w:rPr>
              <w:t xml:space="preserve"> d</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24.2</w:t>
            </w:r>
            <w:r w:rsidR="006D6C28" w:rsidRPr="007C586F">
              <w:rPr>
                <w:i w:val="0"/>
                <w:color w:val="auto"/>
                <w:sz w:val="20"/>
                <w:szCs w:val="20"/>
                <w:lang w:val="en-US" w:eastAsia="en-US"/>
              </w:rPr>
              <w:t>5</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25.84</w:t>
            </w:r>
          </w:p>
        </w:tc>
        <w:tc>
          <w:tcPr>
            <w:tcW w:w="1867" w:type="dxa"/>
          </w:tcPr>
          <w:p w:rsidR="00936086" w:rsidRPr="007C586F" w:rsidRDefault="006D6C28" w:rsidP="008F791E">
            <w:pPr>
              <w:spacing w:line="280" w:lineRule="atLeast"/>
              <w:jc w:val="center"/>
              <w:rPr>
                <w:i w:val="0"/>
                <w:color w:val="auto"/>
                <w:sz w:val="20"/>
                <w:szCs w:val="20"/>
                <w:lang w:val="en-US" w:eastAsia="en-US"/>
              </w:rPr>
            </w:pPr>
            <w:r w:rsidRPr="007C586F">
              <w:rPr>
                <w:i w:val="0"/>
                <w:color w:val="auto"/>
                <w:sz w:val="20"/>
                <w:szCs w:val="20"/>
                <w:lang w:val="en-US" w:eastAsia="en-US"/>
              </w:rPr>
              <w:t>25.04</w:t>
            </w:r>
            <w:r w:rsidR="00936086" w:rsidRPr="007C586F">
              <w:rPr>
                <w:i w:val="0"/>
                <w:color w:val="auto"/>
                <w:sz w:val="20"/>
                <w:szCs w:val="20"/>
                <w:lang w:val="en-US" w:eastAsia="en-US"/>
              </w:rPr>
              <w:t xml:space="preserve"> c</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28.0</w:t>
            </w:r>
            <w:r w:rsidR="006D6C28" w:rsidRPr="007C586F">
              <w:rPr>
                <w:i w:val="0"/>
                <w:color w:val="auto"/>
                <w:sz w:val="20"/>
                <w:szCs w:val="20"/>
                <w:lang w:val="en-US" w:eastAsia="en-US"/>
              </w:rPr>
              <w:t>8</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31.8</w:t>
            </w:r>
            <w:r w:rsidR="006D6C28" w:rsidRPr="007C586F">
              <w:rPr>
                <w:i w:val="0"/>
                <w:color w:val="auto"/>
                <w:sz w:val="20"/>
                <w:szCs w:val="20"/>
                <w:lang w:val="en-US" w:eastAsia="en-US"/>
              </w:rPr>
              <w:t>5</w:t>
            </w:r>
          </w:p>
        </w:tc>
        <w:tc>
          <w:tcPr>
            <w:tcW w:w="1867" w:type="dxa"/>
          </w:tcPr>
          <w:p w:rsidR="00936086" w:rsidRPr="007C586F" w:rsidRDefault="006D6C28" w:rsidP="008F791E">
            <w:pPr>
              <w:spacing w:line="280" w:lineRule="atLeast"/>
              <w:jc w:val="center"/>
              <w:rPr>
                <w:i w:val="0"/>
                <w:color w:val="auto"/>
                <w:sz w:val="20"/>
                <w:szCs w:val="20"/>
                <w:lang w:val="en-US" w:eastAsia="en-US"/>
              </w:rPr>
            </w:pPr>
            <w:r w:rsidRPr="007C586F">
              <w:rPr>
                <w:i w:val="0"/>
                <w:color w:val="auto"/>
                <w:sz w:val="20"/>
                <w:szCs w:val="20"/>
                <w:lang w:val="en-US" w:eastAsia="en-US"/>
              </w:rPr>
              <w:t>29.96</w:t>
            </w:r>
            <w:r w:rsidR="00936086" w:rsidRPr="007C586F">
              <w:rPr>
                <w:i w:val="0"/>
                <w:color w:val="auto"/>
                <w:sz w:val="20"/>
                <w:szCs w:val="20"/>
                <w:lang w:val="en-US" w:eastAsia="en-US"/>
              </w:rPr>
              <w:t xml:space="preserve"> b</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6086" w:rsidRPr="007C586F" w:rsidRDefault="00936086" w:rsidP="008F791E">
            <w:pPr>
              <w:spacing w:line="280" w:lineRule="atLeast"/>
              <w:jc w:val="center"/>
              <w:rPr>
                <w:i w:val="0"/>
                <w:color w:val="auto"/>
                <w:sz w:val="20"/>
                <w:szCs w:val="20"/>
              </w:rPr>
            </w:pPr>
            <w:r w:rsidRPr="007C586F">
              <w:rPr>
                <w:i w:val="0"/>
                <w:color w:val="auto"/>
                <w:sz w:val="20"/>
                <w:szCs w:val="20"/>
              </w:rPr>
              <w:t>34.73</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35.40</w:t>
            </w:r>
          </w:p>
        </w:tc>
        <w:tc>
          <w:tcPr>
            <w:tcW w:w="1867" w:type="dxa"/>
          </w:tcPr>
          <w:p w:rsidR="00936086" w:rsidRPr="007C586F" w:rsidRDefault="006D6C28" w:rsidP="008F791E">
            <w:pPr>
              <w:spacing w:line="280" w:lineRule="atLeast"/>
              <w:jc w:val="center"/>
              <w:rPr>
                <w:i w:val="0"/>
                <w:color w:val="auto"/>
                <w:sz w:val="20"/>
                <w:szCs w:val="20"/>
                <w:lang w:val="en-US" w:eastAsia="en-US"/>
              </w:rPr>
            </w:pPr>
            <w:r w:rsidRPr="007C586F">
              <w:rPr>
                <w:i w:val="0"/>
                <w:color w:val="auto"/>
                <w:sz w:val="20"/>
                <w:szCs w:val="20"/>
                <w:lang w:val="en-US" w:eastAsia="en-US"/>
              </w:rPr>
              <w:t>35.06</w:t>
            </w:r>
            <w:r w:rsidR="00936086" w:rsidRPr="007C586F">
              <w:rPr>
                <w:i w:val="0"/>
                <w:color w:val="auto"/>
                <w:sz w:val="20"/>
                <w:szCs w:val="20"/>
                <w:lang w:val="en-US" w:eastAsia="en-US"/>
              </w:rPr>
              <w:t xml:space="preserve"> a</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w:t>
            </w:r>
            <w:r w:rsidR="006D6C28" w:rsidRPr="007C586F">
              <w:rPr>
                <w:i w:val="0"/>
                <w:color w:val="auto"/>
                <w:sz w:val="20"/>
                <w:szCs w:val="20"/>
                <w:lang w:val="en-US" w:eastAsia="en-US"/>
              </w:rPr>
              <w:t>0</w:t>
            </w:r>
            <w:r w:rsidRPr="007C586F">
              <w:rPr>
                <w:i w:val="0"/>
                <w:color w:val="auto"/>
                <w:sz w:val="20"/>
                <w:szCs w:val="20"/>
                <w:lang w:val="en-US" w:eastAsia="en-US"/>
              </w:rPr>
              <w:t xml:space="preserve"> e</w:t>
            </w: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6D6C28" w:rsidP="008F791E">
            <w:pPr>
              <w:spacing w:line="280" w:lineRule="atLeast"/>
              <w:jc w:val="center"/>
              <w:rPr>
                <w:i w:val="0"/>
                <w:color w:val="auto"/>
                <w:sz w:val="20"/>
                <w:szCs w:val="20"/>
                <w:lang w:val="en-US" w:eastAsia="en-US"/>
              </w:rPr>
            </w:pPr>
            <w:r w:rsidRPr="007C586F">
              <w:rPr>
                <w:i w:val="0"/>
                <w:color w:val="auto"/>
                <w:sz w:val="20"/>
                <w:szCs w:val="20"/>
                <w:lang w:val="en-US" w:eastAsia="en-US"/>
              </w:rPr>
              <w:t>2.99</w:t>
            </w:r>
            <w:r w:rsidR="00936086" w:rsidRPr="007C586F">
              <w:rPr>
                <w:i w:val="0"/>
                <w:color w:val="auto"/>
                <w:sz w:val="20"/>
                <w:szCs w:val="20"/>
                <w:lang w:val="en-US" w:eastAsia="en-US"/>
              </w:rPr>
              <w:t xml:space="preserve">   öd.</w:t>
            </w:r>
          </w:p>
        </w:tc>
        <w:tc>
          <w:tcPr>
            <w:tcW w:w="1867" w:type="dxa"/>
          </w:tcPr>
          <w:p w:rsidR="00936086" w:rsidRPr="007C586F" w:rsidRDefault="006D6C28" w:rsidP="008F791E">
            <w:pPr>
              <w:spacing w:line="280" w:lineRule="atLeast"/>
              <w:jc w:val="center"/>
              <w:rPr>
                <w:i w:val="0"/>
                <w:color w:val="auto"/>
                <w:sz w:val="20"/>
                <w:szCs w:val="20"/>
                <w:lang w:val="en-US" w:eastAsia="en-US"/>
              </w:rPr>
            </w:pPr>
            <w:r w:rsidRPr="007C586F">
              <w:rPr>
                <w:i w:val="0"/>
                <w:color w:val="auto"/>
                <w:sz w:val="20"/>
                <w:szCs w:val="20"/>
                <w:lang w:val="en-US" w:eastAsia="en-US"/>
              </w:rPr>
              <w:t>2.12</w:t>
            </w:r>
            <w:r w:rsidR="00936086" w:rsidRPr="007C586F">
              <w:rPr>
                <w:i w:val="0"/>
                <w:color w:val="auto"/>
                <w:sz w:val="20"/>
                <w:szCs w:val="20"/>
                <w:lang w:val="en-US" w:eastAsia="en-US"/>
              </w:rPr>
              <w:t xml:space="preserve"> **</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6086" w:rsidRPr="007C586F" w:rsidRDefault="006D6C28" w:rsidP="008F791E">
            <w:pPr>
              <w:spacing w:line="280" w:lineRule="atLeast"/>
              <w:jc w:val="center"/>
              <w:rPr>
                <w:i w:val="0"/>
                <w:color w:val="auto"/>
                <w:sz w:val="20"/>
                <w:szCs w:val="20"/>
                <w:lang w:val="en-US" w:eastAsia="en-US"/>
              </w:rPr>
            </w:pPr>
            <w:r w:rsidRPr="007C586F">
              <w:rPr>
                <w:i w:val="0"/>
                <w:color w:val="auto"/>
                <w:sz w:val="20"/>
                <w:szCs w:val="20"/>
                <w:lang w:val="en-US" w:eastAsia="en-US"/>
              </w:rPr>
              <w:t>29.37</w:t>
            </w:r>
            <w:r w:rsidR="00936086" w:rsidRPr="007C586F">
              <w:rPr>
                <w:i w:val="0"/>
                <w:color w:val="auto"/>
                <w:sz w:val="20"/>
                <w:szCs w:val="20"/>
                <w:lang w:val="en-US" w:eastAsia="en-US"/>
              </w:rPr>
              <w:t xml:space="preserve"> a</w:t>
            </w:r>
          </w:p>
        </w:tc>
        <w:tc>
          <w:tcPr>
            <w:tcW w:w="1796" w:type="dxa"/>
          </w:tcPr>
          <w:p w:rsidR="00936086" w:rsidRPr="007C586F" w:rsidRDefault="006D6C28" w:rsidP="008F791E">
            <w:pPr>
              <w:spacing w:line="280" w:lineRule="atLeast"/>
              <w:jc w:val="center"/>
              <w:rPr>
                <w:i w:val="0"/>
                <w:color w:val="auto"/>
                <w:sz w:val="20"/>
                <w:szCs w:val="20"/>
                <w:lang w:val="en-US" w:eastAsia="en-US"/>
              </w:rPr>
            </w:pPr>
            <w:r w:rsidRPr="007C586F">
              <w:rPr>
                <w:i w:val="0"/>
                <w:color w:val="auto"/>
                <w:sz w:val="20"/>
                <w:szCs w:val="20"/>
                <w:lang w:val="en-US" w:eastAsia="en-US"/>
              </w:rPr>
              <w:t>27.03</w:t>
            </w:r>
            <w:r w:rsidR="00936086" w:rsidRPr="007C586F">
              <w:rPr>
                <w:i w:val="0"/>
                <w:color w:val="auto"/>
                <w:sz w:val="20"/>
                <w:szCs w:val="20"/>
                <w:lang w:val="en-US" w:eastAsia="en-US"/>
              </w:rPr>
              <w:t xml:space="preserve"> b</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6D6C28" w:rsidP="008F791E">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1.50</w:t>
            </w:r>
            <w:r w:rsidR="00936086" w:rsidRPr="007C586F">
              <w:rPr>
                <w:i w:val="0"/>
                <w:color w:val="auto"/>
                <w:sz w:val="20"/>
                <w:szCs w:val="20"/>
                <w:lang w:val="en-US" w:eastAsia="en-US"/>
              </w:rPr>
              <w:t xml:space="preserve">   **</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bl>
    <w:p w:rsidR="00936086" w:rsidRPr="007C586F" w:rsidRDefault="00936086"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936086" w:rsidRPr="007C586F" w:rsidRDefault="00936086"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002E13">
      <w:pPr>
        <w:spacing w:before="360" w:after="240" w:line="320" w:lineRule="atLeast"/>
        <w:jc w:val="both"/>
        <w:rPr>
          <w:b/>
          <w:i w:val="0"/>
          <w:color w:val="auto"/>
          <w:sz w:val="22"/>
        </w:rPr>
      </w:pPr>
      <w:r w:rsidRPr="007C586F">
        <w:rPr>
          <w:b/>
          <w:i w:val="0"/>
          <w:color w:val="auto"/>
          <w:sz w:val="22"/>
        </w:rPr>
        <w:t xml:space="preserve">4.1.4.4. 2015 </w:t>
      </w:r>
      <w:r w:rsidR="00936086" w:rsidRPr="007C586F">
        <w:rPr>
          <w:b/>
          <w:i w:val="0"/>
          <w:color w:val="auto"/>
          <w:sz w:val="22"/>
        </w:rPr>
        <w:t xml:space="preserve">ve 2016 </w:t>
      </w:r>
      <w:r w:rsidRPr="007C586F">
        <w:rPr>
          <w:b/>
          <w:i w:val="0"/>
          <w:color w:val="auto"/>
          <w:sz w:val="22"/>
        </w:rPr>
        <w:t>yılı dördüncü dönem</w:t>
      </w:r>
    </w:p>
    <w:p w:rsidR="005F7D07" w:rsidRPr="007C586F" w:rsidRDefault="00834A52" w:rsidP="00936086">
      <w:pPr>
        <w:spacing w:before="240" w:after="240" w:line="320" w:lineRule="atLeast"/>
        <w:jc w:val="both"/>
        <w:rPr>
          <w:i w:val="0"/>
          <w:color w:val="auto"/>
          <w:sz w:val="22"/>
          <w:szCs w:val="22"/>
        </w:rPr>
      </w:pPr>
      <w:r w:rsidRPr="007C586F">
        <w:rPr>
          <w:i w:val="0"/>
          <w:color w:val="auto"/>
          <w:sz w:val="22"/>
          <w:szCs w:val="22"/>
        </w:rPr>
        <w:t xml:space="preserve">Yaprak yüzey sıcaklığına ilişkin istatiksel değerlendirmelerin verildiği </w:t>
      </w:r>
      <w:r w:rsidR="002A4001" w:rsidRPr="007C586F">
        <w:rPr>
          <w:i w:val="0"/>
          <w:color w:val="auto"/>
          <w:sz w:val="22"/>
          <w:szCs w:val="22"/>
        </w:rPr>
        <w:t>Ç</w:t>
      </w:r>
      <w:r w:rsidR="000C70F4" w:rsidRPr="007C586F">
        <w:rPr>
          <w:i w:val="0"/>
          <w:color w:val="auto"/>
          <w:sz w:val="22"/>
          <w:szCs w:val="22"/>
        </w:rPr>
        <w:t>izelge 4.46’da</w:t>
      </w:r>
      <w:r w:rsidR="00932511" w:rsidRPr="007C586F">
        <w:rPr>
          <w:i w:val="0"/>
          <w:color w:val="auto"/>
          <w:sz w:val="22"/>
          <w:szCs w:val="22"/>
        </w:rPr>
        <w:t xml:space="preserve"> </w:t>
      </w:r>
      <w:r w:rsidRPr="007C586F">
        <w:rPr>
          <w:i w:val="0"/>
          <w:color w:val="auto"/>
          <w:sz w:val="22"/>
          <w:szCs w:val="22"/>
        </w:rPr>
        <w:t>görüldüğü üzere, y</w:t>
      </w:r>
      <w:r w:rsidR="00932511" w:rsidRPr="007C586F">
        <w:rPr>
          <w:i w:val="0"/>
          <w:color w:val="auto"/>
          <w:sz w:val="22"/>
          <w:szCs w:val="22"/>
        </w:rPr>
        <w:t xml:space="preserve">aprak yüzey sıcaklığı </w:t>
      </w:r>
      <w:r w:rsidRPr="007C586F">
        <w:rPr>
          <w:i w:val="0"/>
          <w:color w:val="auto"/>
          <w:sz w:val="22"/>
          <w:szCs w:val="22"/>
        </w:rPr>
        <w:t xml:space="preserve">üzerine </w:t>
      </w:r>
      <w:r w:rsidR="00932511" w:rsidRPr="007C586F">
        <w:rPr>
          <w:i w:val="0"/>
          <w:color w:val="auto"/>
          <w:sz w:val="22"/>
          <w:szCs w:val="22"/>
        </w:rPr>
        <w:t>uygulama ve su düzeyi*uygulama interaksiyonu</w:t>
      </w:r>
      <w:r w:rsidRPr="007C586F">
        <w:rPr>
          <w:i w:val="0"/>
          <w:color w:val="auto"/>
          <w:sz w:val="22"/>
          <w:szCs w:val="22"/>
        </w:rPr>
        <w:t>nun istatiksel olarak önemli etkisinin olmadığı</w:t>
      </w:r>
      <w:r w:rsidR="004D136F" w:rsidRPr="007C586F">
        <w:rPr>
          <w:i w:val="0"/>
          <w:color w:val="auto"/>
          <w:sz w:val="22"/>
          <w:szCs w:val="22"/>
        </w:rPr>
        <w:t xml:space="preserve"> ancak su düzeyi faktörünün p ≤ 0.01 olasılıkla önemli etkisinin</w:t>
      </w:r>
      <w:r w:rsidR="003B7B15" w:rsidRPr="007C586F">
        <w:rPr>
          <w:i w:val="0"/>
          <w:color w:val="auto"/>
          <w:sz w:val="22"/>
          <w:szCs w:val="22"/>
        </w:rPr>
        <w:t xml:space="preserve"> olduğu saptanmıştır</w:t>
      </w:r>
      <w:r w:rsidR="004D136F" w:rsidRPr="007C586F">
        <w:rPr>
          <w:i w:val="0"/>
          <w:color w:val="auto"/>
          <w:sz w:val="22"/>
          <w:szCs w:val="22"/>
        </w:rPr>
        <w:t xml:space="preserve">. Su düzeyi denemesinde %100 su düzeyi uygulamasında yaprak yüzey sıcaklığı değerinin 36.35 ile maksimum değeri aldığı, </w:t>
      </w:r>
      <w:r w:rsidR="003B7B15" w:rsidRPr="007C586F">
        <w:rPr>
          <w:i w:val="0"/>
          <w:color w:val="auto"/>
          <w:sz w:val="22"/>
          <w:szCs w:val="22"/>
        </w:rPr>
        <w:t>%50 su düzeyi uygulamasında ise 33.47 ile minimum değer aldığı görülmektedir.</w:t>
      </w:r>
    </w:p>
    <w:p w:rsidR="00D344E1" w:rsidRPr="007C586F" w:rsidRDefault="00D344E1" w:rsidP="00936086">
      <w:pPr>
        <w:spacing w:before="240" w:after="240" w:line="320" w:lineRule="atLeast"/>
        <w:jc w:val="both"/>
        <w:rPr>
          <w:i w:val="0"/>
          <w:color w:val="auto"/>
          <w:sz w:val="22"/>
          <w:szCs w:val="22"/>
        </w:rPr>
      </w:pPr>
    </w:p>
    <w:p w:rsidR="00D344E1" w:rsidRPr="007C586F" w:rsidRDefault="00D344E1" w:rsidP="00936086">
      <w:pPr>
        <w:spacing w:before="240" w:after="240" w:line="320" w:lineRule="atLeast"/>
        <w:jc w:val="both"/>
        <w:rPr>
          <w:i w:val="0"/>
          <w:color w:val="auto"/>
          <w:sz w:val="22"/>
          <w:szCs w:val="22"/>
        </w:rPr>
      </w:pPr>
    </w:p>
    <w:p w:rsidR="00D344E1" w:rsidRPr="007C586F" w:rsidRDefault="00D344E1" w:rsidP="00936086">
      <w:pPr>
        <w:spacing w:before="240" w:after="240" w:line="320" w:lineRule="atLeast"/>
        <w:jc w:val="both"/>
        <w:rPr>
          <w:i w:val="0"/>
          <w:color w:val="auto"/>
          <w:sz w:val="22"/>
          <w:szCs w:val="22"/>
        </w:rPr>
      </w:pPr>
    </w:p>
    <w:p w:rsidR="00D344E1" w:rsidRPr="007C586F" w:rsidRDefault="00D344E1" w:rsidP="00936086">
      <w:pPr>
        <w:spacing w:before="240" w:after="240" w:line="320" w:lineRule="atLeast"/>
        <w:jc w:val="both"/>
        <w:rPr>
          <w:i w:val="0"/>
          <w:color w:val="auto"/>
          <w:sz w:val="22"/>
          <w:szCs w:val="22"/>
        </w:rPr>
      </w:pPr>
    </w:p>
    <w:p w:rsidR="00D344E1" w:rsidRPr="007C586F" w:rsidRDefault="00D344E1" w:rsidP="00936086">
      <w:pPr>
        <w:spacing w:before="240" w:after="240" w:line="320" w:lineRule="atLeast"/>
        <w:jc w:val="both"/>
        <w:rPr>
          <w:i w:val="0"/>
          <w:color w:val="auto"/>
          <w:sz w:val="22"/>
          <w:szCs w:val="22"/>
        </w:rPr>
      </w:pPr>
    </w:p>
    <w:p w:rsidR="00932511" w:rsidRPr="007C586F" w:rsidRDefault="00932511" w:rsidP="00D344E1">
      <w:pPr>
        <w:spacing w:line="320" w:lineRule="atLeast"/>
        <w:ind w:left="1247" w:hanging="1247"/>
        <w:jc w:val="both"/>
        <w:rPr>
          <w:i w:val="0"/>
          <w:color w:val="auto"/>
          <w:sz w:val="22"/>
          <w:szCs w:val="22"/>
        </w:rPr>
      </w:pPr>
      <w:r w:rsidRPr="007C586F">
        <w:rPr>
          <w:i w:val="0"/>
          <w:color w:val="auto"/>
          <w:sz w:val="22"/>
          <w:szCs w:val="22"/>
        </w:rPr>
        <w:lastRenderedPageBreak/>
        <w:t>Çi</w:t>
      </w:r>
      <w:r w:rsidR="000C70F4" w:rsidRPr="007C586F">
        <w:rPr>
          <w:i w:val="0"/>
          <w:color w:val="auto"/>
          <w:sz w:val="22"/>
          <w:szCs w:val="22"/>
        </w:rPr>
        <w:t>zelge 4.46</w:t>
      </w:r>
      <w:r w:rsidRPr="007C586F">
        <w:rPr>
          <w:i w:val="0"/>
          <w:color w:val="auto"/>
          <w:sz w:val="22"/>
          <w:szCs w:val="22"/>
        </w:rPr>
        <w:t>. Su düzeyi ve uygulama faktörüne bağlı olarak dördüncü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36.60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36.11</w:t>
            </w:r>
          </w:p>
        </w:tc>
        <w:tc>
          <w:tcPr>
            <w:tcW w:w="1867" w:type="dxa"/>
          </w:tcPr>
          <w:p w:rsidR="00932511" w:rsidRPr="007C586F" w:rsidRDefault="003B73A8" w:rsidP="00AD68CD">
            <w:pPr>
              <w:spacing w:line="280" w:lineRule="atLeast"/>
              <w:jc w:val="center"/>
              <w:rPr>
                <w:i w:val="0"/>
                <w:color w:val="auto"/>
                <w:sz w:val="20"/>
                <w:szCs w:val="20"/>
                <w:lang w:val="en-US" w:eastAsia="en-US"/>
              </w:rPr>
            </w:pPr>
            <w:r w:rsidRPr="007C586F">
              <w:rPr>
                <w:i w:val="0"/>
                <w:color w:val="auto"/>
                <w:sz w:val="20"/>
                <w:szCs w:val="20"/>
                <w:lang w:val="en-US" w:eastAsia="en-US"/>
              </w:rPr>
              <w:t>36.35</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36.03</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33.90</w:t>
            </w:r>
          </w:p>
        </w:tc>
        <w:tc>
          <w:tcPr>
            <w:tcW w:w="1867" w:type="dxa"/>
          </w:tcPr>
          <w:p w:rsidR="00932511" w:rsidRPr="007C586F" w:rsidRDefault="003B73A8" w:rsidP="00AD68CD">
            <w:pPr>
              <w:spacing w:line="280" w:lineRule="atLeast"/>
              <w:jc w:val="center"/>
              <w:rPr>
                <w:i w:val="0"/>
                <w:color w:val="auto"/>
                <w:sz w:val="20"/>
                <w:szCs w:val="20"/>
                <w:lang w:val="en-US" w:eastAsia="en-US"/>
              </w:rPr>
            </w:pPr>
            <w:r w:rsidRPr="007C586F">
              <w:rPr>
                <w:i w:val="0"/>
                <w:color w:val="auto"/>
                <w:sz w:val="20"/>
                <w:szCs w:val="20"/>
                <w:lang w:val="en-US" w:eastAsia="en-US"/>
              </w:rPr>
              <w:t>34.97</w:t>
            </w:r>
            <w:r w:rsidR="00932511" w:rsidRPr="007C586F">
              <w:rPr>
                <w:i w:val="0"/>
                <w:color w:val="auto"/>
                <w:sz w:val="20"/>
                <w:szCs w:val="20"/>
                <w:lang w:val="en-US" w:eastAsia="en-US"/>
              </w:rPr>
              <w:t xml:space="preserve"> ab</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34.62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32.32</w:t>
            </w:r>
          </w:p>
        </w:tc>
        <w:tc>
          <w:tcPr>
            <w:tcW w:w="1867" w:type="dxa"/>
          </w:tcPr>
          <w:p w:rsidR="00932511" w:rsidRPr="007C586F" w:rsidRDefault="003B73A8" w:rsidP="00AD68CD">
            <w:pPr>
              <w:spacing w:line="280" w:lineRule="atLeast"/>
              <w:jc w:val="center"/>
              <w:rPr>
                <w:i w:val="0"/>
                <w:color w:val="auto"/>
                <w:sz w:val="20"/>
                <w:szCs w:val="20"/>
                <w:lang w:val="en-US" w:eastAsia="en-US"/>
              </w:rPr>
            </w:pPr>
            <w:r w:rsidRPr="007C586F">
              <w:rPr>
                <w:i w:val="0"/>
                <w:color w:val="auto"/>
                <w:sz w:val="20"/>
                <w:szCs w:val="20"/>
                <w:lang w:val="en-US" w:eastAsia="en-US"/>
              </w:rPr>
              <w:t>33.47</w:t>
            </w:r>
            <w:r w:rsidR="00932511" w:rsidRPr="007C586F">
              <w:rPr>
                <w:i w:val="0"/>
                <w:color w:val="auto"/>
                <w:sz w:val="20"/>
                <w:szCs w:val="20"/>
                <w:lang w:val="en-US" w:eastAsia="en-US"/>
              </w:rPr>
              <w:t xml:space="preserve"> c</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33.70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33.82</w:t>
            </w:r>
          </w:p>
        </w:tc>
        <w:tc>
          <w:tcPr>
            <w:tcW w:w="1867" w:type="dxa"/>
          </w:tcPr>
          <w:p w:rsidR="00932511" w:rsidRPr="007C586F" w:rsidRDefault="003B73A8" w:rsidP="00AD68CD">
            <w:pPr>
              <w:spacing w:line="280" w:lineRule="atLeast"/>
              <w:jc w:val="center"/>
              <w:rPr>
                <w:i w:val="0"/>
                <w:color w:val="auto"/>
                <w:sz w:val="20"/>
                <w:szCs w:val="20"/>
                <w:lang w:val="en-US" w:eastAsia="en-US"/>
              </w:rPr>
            </w:pPr>
            <w:r w:rsidRPr="007C586F">
              <w:rPr>
                <w:i w:val="0"/>
                <w:color w:val="auto"/>
                <w:sz w:val="20"/>
                <w:szCs w:val="20"/>
                <w:lang w:val="en-US" w:eastAsia="en-US"/>
              </w:rPr>
              <w:t>33.76</w:t>
            </w:r>
            <w:r w:rsidR="00932511" w:rsidRPr="007C586F">
              <w:rPr>
                <w:i w:val="0"/>
                <w:color w:val="auto"/>
                <w:sz w:val="20"/>
                <w:szCs w:val="20"/>
                <w:lang w:val="en-US" w:eastAsia="en-US"/>
              </w:rPr>
              <w:t xml:space="preserve"> bc</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34.39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35.31</w:t>
            </w:r>
          </w:p>
        </w:tc>
        <w:tc>
          <w:tcPr>
            <w:tcW w:w="1867" w:type="dxa"/>
          </w:tcPr>
          <w:p w:rsidR="00932511" w:rsidRPr="007C586F" w:rsidRDefault="003B73A8" w:rsidP="00AD68CD">
            <w:pPr>
              <w:spacing w:line="280" w:lineRule="atLeast"/>
              <w:jc w:val="center"/>
              <w:rPr>
                <w:i w:val="0"/>
                <w:color w:val="auto"/>
                <w:sz w:val="20"/>
                <w:szCs w:val="20"/>
                <w:lang w:val="en-US" w:eastAsia="en-US"/>
              </w:rPr>
            </w:pPr>
            <w:r w:rsidRPr="007C586F">
              <w:rPr>
                <w:i w:val="0"/>
                <w:color w:val="auto"/>
                <w:sz w:val="20"/>
                <w:szCs w:val="20"/>
                <w:lang w:val="en-US" w:eastAsia="en-US"/>
              </w:rPr>
              <w:t>34.85</w:t>
            </w:r>
            <w:r w:rsidR="00932511" w:rsidRPr="007C586F">
              <w:rPr>
                <w:i w:val="0"/>
                <w:color w:val="auto"/>
                <w:sz w:val="20"/>
                <w:szCs w:val="20"/>
                <w:lang w:val="en-US" w:eastAsia="en-US"/>
              </w:rPr>
              <w:t xml:space="preserve"> b</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3B73A8" w:rsidP="00AD68CD">
            <w:pPr>
              <w:spacing w:line="280" w:lineRule="atLeast"/>
              <w:jc w:val="center"/>
              <w:rPr>
                <w:i w:val="0"/>
                <w:color w:val="auto"/>
                <w:sz w:val="20"/>
                <w:szCs w:val="20"/>
                <w:lang w:val="en-US" w:eastAsia="en-US"/>
              </w:rPr>
            </w:pPr>
            <w:r w:rsidRPr="007C586F">
              <w:rPr>
                <w:i w:val="0"/>
                <w:color w:val="auto"/>
                <w:sz w:val="20"/>
                <w:szCs w:val="20"/>
                <w:lang w:val="en-US" w:eastAsia="en-US"/>
              </w:rPr>
              <w:t>1.86</w:t>
            </w:r>
            <w:r w:rsidR="00932511" w:rsidRPr="007C586F">
              <w:rPr>
                <w:i w:val="0"/>
                <w:color w:val="auto"/>
                <w:sz w:val="20"/>
                <w:szCs w:val="20"/>
                <w:lang w:val="en-US" w:eastAsia="en-US"/>
              </w:rPr>
              <w:t xml:space="preserve">   öd.</w:t>
            </w:r>
          </w:p>
        </w:tc>
        <w:tc>
          <w:tcPr>
            <w:tcW w:w="1867" w:type="dxa"/>
          </w:tcPr>
          <w:p w:rsidR="00932511" w:rsidRPr="007C586F" w:rsidRDefault="003B73A8" w:rsidP="00AD68CD">
            <w:pPr>
              <w:spacing w:line="280" w:lineRule="atLeast"/>
              <w:jc w:val="center"/>
              <w:rPr>
                <w:i w:val="0"/>
                <w:color w:val="auto"/>
                <w:sz w:val="20"/>
                <w:szCs w:val="20"/>
                <w:lang w:val="en-US" w:eastAsia="en-US"/>
              </w:rPr>
            </w:pPr>
            <w:r w:rsidRPr="007C586F">
              <w:rPr>
                <w:i w:val="0"/>
                <w:color w:val="auto"/>
                <w:sz w:val="20"/>
                <w:szCs w:val="20"/>
                <w:lang w:val="en-US" w:eastAsia="en-US"/>
              </w:rPr>
              <w:t>1.32</w:t>
            </w:r>
            <w:r w:rsidR="00932511" w:rsidRPr="007C586F">
              <w:rPr>
                <w:i w:val="0"/>
                <w:color w:val="auto"/>
                <w:sz w:val="20"/>
                <w:szCs w:val="20"/>
                <w:lang w:val="en-US" w:eastAsia="en-US"/>
              </w:rPr>
              <w:t xml:space="preserve">   **</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35.07</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34.29</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3B73A8" w:rsidP="00AD68CD">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0.83</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6086" w:rsidRPr="007C586F" w:rsidRDefault="00932511"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5F7D07" w:rsidRPr="007C586F" w:rsidRDefault="00936086" w:rsidP="00936086">
      <w:pPr>
        <w:spacing w:before="240" w:after="240" w:line="320" w:lineRule="atLeast"/>
        <w:jc w:val="both"/>
        <w:rPr>
          <w:i w:val="0"/>
          <w:color w:val="auto"/>
          <w:sz w:val="22"/>
          <w:szCs w:val="22"/>
        </w:rPr>
      </w:pPr>
      <w:r w:rsidRPr="007C586F">
        <w:rPr>
          <w:i w:val="0"/>
          <w:color w:val="auto"/>
          <w:sz w:val="22"/>
          <w:szCs w:val="22"/>
        </w:rPr>
        <w:t>2016 yılı dördüncü dönem yaprak yüzey sıcaklığı varyans analiz sonucuna göre</w:t>
      </w:r>
      <w:r w:rsidR="00D50F44" w:rsidRPr="007C586F">
        <w:rPr>
          <w:i w:val="0"/>
          <w:color w:val="auto"/>
          <w:sz w:val="22"/>
          <w:szCs w:val="22"/>
        </w:rPr>
        <w:t xml:space="preserve">, uygulama ve </w:t>
      </w:r>
      <w:r w:rsidRPr="007C586F">
        <w:rPr>
          <w:i w:val="0"/>
          <w:color w:val="auto"/>
          <w:sz w:val="22"/>
          <w:szCs w:val="22"/>
        </w:rPr>
        <w:t>su düzeyi*uygulama interaksiyon</w:t>
      </w:r>
      <w:r w:rsidR="00C151B6" w:rsidRPr="007C586F">
        <w:rPr>
          <w:i w:val="0"/>
          <w:color w:val="auto"/>
          <w:sz w:val="22"/>
          <w:szCs w:val="22"/>
        </w:rPr>
        <w:t xml:space="preserve">u </w:t>
      </w:r>
      <w:r w:rsidR="00B32C73" w:rsidRPr="007C586F">
        <w:rPr>
          <w:i w:val="0"/>
          <w:color w:val="auto"/>
          <w:sz w:val="22"/>
          <w:szCs w:val="22"/>
        </w:rPr>
        <w:t xml:space="preserve">istatiksel olarak önemli bulunmaz iken, su düzeyinin </w:t>
      </w:r>
      <w:r w:rsidRPr="007C586F">
        <w:rPr>
          <w:i w:val="0"/>
          <w:color w:val="auto"/>
          <w:sz w:val="22"/>
          <w:szCs w:val="22"/>
        </w:rPr>
        <w:t xml:space="preserve"> % 99 </w:t>
      </w:r>
      <w:r w:rsidR="00105C7E" w:rsidRPr="007C586F">
        <w:rPr>
          <w:i w:val="0"/>
          <w:color w:val="auto"/>
          <w:sz w:val="22"/>
          <w:szCs w:val="22"/>
        </w:rPr>
        <w:t xml:space="preserve">güvenle </w:t>
      </w:r>
      <w:r w:rsidR="00B32C73" w:rsidRPr="007C586F">
        <w:rPr>
          <w:i w:val="0"/>
          <w:color w:val="auto"/>
          <w:sz w:val="22"/>
          <w:szCs w:val="22"/>
        </w:rPr>
        <w:t>önemli olduğu tespit edilmiştir</w:t>
      </w:r>
      <w:r w:rsidRPr="007C586F">
        <w:rPr>
          <w:i w:val="0"/>
          <w:color w:val="auto"/>
          <w:sz w:val="22"/>
          <w:szCs w:val="22"/>
        </w:rPr>
        <w:t xml:space="preserve">. </w:t>
      </w:r>
      <w:r w:rsidR="00105C7E" w:rsidRPr="007C586F">
        <w:rPr>
          <w:i w:val="0"/>
          <w:color w:val="auto"/>
          <w:sz w:val="22"/>
          <w:szCs w:val="22"/>
        </w:rPr>
        <w:t>Su düzeyi ortalamasında en yüksek</w:t>
      </w:r>
      <w:r w:rsidR="003B73A8" w:rsidRPr="007C586F">
        <w:rPr>
          <w:i w:val="0"/>
          <w:color w:val="auto"/>
          <w:sz w:val="22"/>
          <w:szCs w:val="22"/>
        </w:rPr>
        <w:t xml:space="preserve"> </w:t>
      </w:r>
      <w:r w:rsidR="00B32C73" w:rsidRPr="007C586F">
        <w:rPr>
          <w:i w:val="0"/>
          <w:color w:val="auto"/>
          <w:sz w:val="22"/>
          <w:szCs w:val="22"/>
        </w:rPr>
        <w:t xml:space="preserve">yaprak sıcaklık değeri </w:t>
      </w:r>
      <w:r w:rsidR="003B73A8" w:rsidRPr="007C586F">
        <w:rPr>
          <w:i w:val="0"/>
          <w:color w:val="auto"/>
          <w:sz w:val="22"/>
          <w:szCs w:val="22"/>
        </w:rPr>
        <w:t>38.89</w:t>
      </w:r>
      <w:r w:rsidRPr="007C586F">
        <w:rPr>
          <w:i w:val="0"/>
          <w:color w:val="auto"/>
          <w:sz w:val="22"/>
          <w:szCs w:val="22"/>
        </w:rPr>
        <w:t xml:space="preserve"> ile % 75’lik</w:t>
      </w:r>
      <w:r w:rsidR="00105C7E" w:rsidRPr="007C586F">
        <w:rPr>
          <w:i w:val="0"/>
          <w:color w:val="auto"/>
          <w:sz w:val="22"/>
          <w:szCs w:val="22"/>
        </w:rPr>
        <w:t xml:space="preserve"> su düzeyi</w:t>
      </w:r>
      <w:r w:rsidRPr="007C586F">
        <w:rPr>
          <w:i w:val="0"/>
          <w:color w:val="auto"/>
          <w:sz w:val="22"/>
          <w:szCs w:val="22"/>
        </w:rPr>
        <w:t xml:space="preserve"> </w:t>
      </w:r>
      <w:r w:rsidR="00B32C73" w:rsidRPr="007C586F">
        <w:rPr>
          <w:i w:val="0"/>
          <w:color w:val="auto"/>
          <w:sz w:val="22"/>
          <w:szCs w:val="22"/>
        </w:rPr>
        <w:t xml:space="preserve">iken en düşük yaprak sıcaklık değeri 35.17 ile % 25’lik su düzeyi uygulamasıdır </w:t>
      </w:r>
      <w:r w:rsidR="00105C7E" w:rsidRPr="007C586F">
        <w:rPr>
          <w:i w:val="0"/>
          <w:color w:val="auto"/>
          <w:sz w:val="22"/>
          <w:szCs w:val="22"/>
        </w:rPr>
        <w:t>(Çizelge 4.47).</w:t>
      </w:r>
    </w:p>
    <w:p w:rsidR="00936086" w:rsidRPr="007C586F" w:rsidRDefault="000C70F4" w:rsidP="00D344E1">
      <w:pPr>
        <w:spacing w:line="320" w:lineRule="atLeast"/>
        <w:ind w:left="1247" w:hanging="1247"/>
        <w:jc w:val="both"/>
        <w:rPr>
          <w:i w:val="0"/>
          <w:color w:val="auto"/>
          <w:sz w:val="22"/>
          <w:szCs w:val="22"/>
        </w:rPr>
      </w:pPr>
      <w:r w:rsidRPr="007C586F">
        <w:rPr>
          <w:i w:val="0"/>
          <w:color w:val="auto"/>
          <w:sz w:val="22"/>
          <w:szCs w:val="22"/>
        </w:rPr>
        <w:t>Çizelge 4.47</w:t>
      </w:r>
      <w:r w:rsidR="00936086" w:rsidRPr="007C586F">
        <w:rPr>
          <w:i w:val="0"/>
          <w:color w:val="auto"/>
          <w:sz w:val="22"/>
          <w:szCs w:val="22"/>
        </w:rPr>
        <w:t>. Su düzeyi ve uygulama faktörüne bağlı olarak dördüncü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6086" w:rsidRPr="007C586F" w:rsidTr="008F791E">
        <w:tc>
          <w:tcPr>
            <w:tcW w:w="1861" w:type="dxa"/>
            <w:vMerge w:val="restart"/>
          </w:tcPr>
          <w:p w:rsidR="00936086" w:rsidRPr="007C586F" w:rsidRDefault="00936086" w:rsidP="008F791E">
            <w:pPr>
              <w:spacing w:line="280" w:lineRule="atLeast"/>
              <w:jc w:val="center"/>
              <w:rPr>
                <w:b/>
                <w:i w:val="0"/>
                <w:color w:val="auto"/>
                <w:sz w:val="20"/>
                <w:szCs w:val="20"/>
                <w:lang w:val="en-US" w:eastAsia="en-US"/>
              </w:rPr>
            </w:pPr>
          </w:p>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3592" w:type="dxa"/>
            <w:gridSpan w:val="2"/>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36.44</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37.80</w:t>
            </w:r>
          </w:p>
        </w:tc>
        <w:tc>
          <w:tcPr>
            <w:tcW w:w="1867" w:type="dxa"/>
          </w:tcPr>
          <w:p w:rsidR="00936086" w:rsidRPr="007C586F" w:rsidRDefault="003B73A8" w:rsidP="008F791E">
            <w:pPr>
              <w:spacing w:line="280" w:lineRule="atLeast"/>
              <w:jc w:val="center"/>
              <w:rPr>
                <w:i w:val="0"/>
                <w:color w:val="auto"/>
                <w:sz w:val="20"/>
                <w:szCs w:val="20"/>
                <w:lang w:val="en-US" w:eastAsia="en-US"/>
              </w:rPr>
            </w:pPr>
            <w:r w:rsidRPr="007C586F">
              <w:rPr>
                <w:i w:val="0"/>
                <w:color w:val="auto"/>
                <w:sz w:val="20"/>
                <w:szCs w:val="20"/>
                <w:lang w:val="en-US" w:eastAsia="en-US"/>
              </w:rPr>
              <w:t>37.12</w:t>
            </w:r>
            <w:r w:rsidR="00936086" w:rsidRPr="007C586F">
              <w:rPr>
                <w:i w:val="0"/>
                <w:color w:val="auto"/>
                <w:sz w:val="20"/>
                <w:szCs w:val="20"/>
                <w:lang w:val="en-US" w:eastAsia="en-US"/>
              </w:rPr>
              <w:t xml:space="preserve"> b</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38.51</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39.2</w:t>
            </w:r>
            <w:r w:rsidR="003B73A8" w:rsidRPr="007C586F">
              <w:rPr>
                <w:i w:val="0"/>
                <w:color w:val="auto"/>
                <w:sz w:val="20"/>
                <w:szCs w:val="20"/>
                <w:lang w:val="en-US" w:eastAsia="en-US"/>
              </w:rPr>
              <w:t>8</w:t>
            </w:r>
          </w:p>
        </w:tc>
        <w:tc>
          <w:tcPr>
            <w:tcW w:w="1867" w:type="dxa"/>
          </w:tcPr>
          <w:p w:rsidR="00936086" w:rsidRPr="007C586F" w:rsidRDefault="003B73A8" w:rsidP="008F791E">
            <w:pPr>
              <w:spacing w:line="280" w:lineRule="atLeast"/>
              <w:jc w:val="center"/>
              <w:rPr>
                <w:i w:val="0"/>
                <w:color w:val="auto"/>
                <w:sz w:val="20"/>
                <w:szCs w:val="20"/>
                <w:lang w:val="en-US" w:eastAsia="en-US"/>
              </w:rPr>
            </w:pPr>
            <w:r w:rsidRPr="007C586F">
              <w:rPr>
                <w:i w:val="0"/>
                <w:color w:val="auto"/>
                <w:sz w:val="20"/>
                <w:szCs w:val="20"/>
                <w:lang w:val="en-US" w:eastAsia="en-US"/>
              </w:rPr>
              <w:t>38.89</w:t>
            </w:r>
            <w:r w:rsidR="00936086" w:rsidRPr="007C586F">
              <w:rPr>
                <w:i w:val="0"/>
                <w:color w:val="auto"/>
                <w:sz w:val="20"/>
                <w:szCs w:val="20"/>
                <w:lang w:val="en-US" w:eastAsia="en-US"/>
              </w:rPr>
              <w:t xml:space="preserve"> a</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37.46</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36.6</w:t>
            </w:r>
            <w:r w:rsidR="003B73A8" w:rsidRPr="007C586F">
              <w:rPr>
                <w:i w:val="0"/>
                <w:color w:val="auto"/>
                <w:sz w:val="20"/>
                <w:szCs w:val="20"/>
                <w:lang w:val="en-US" w:eastAsia="en-US"/>
              </w:rPr>
              <w:t>9</w:t>
            </w:r>
          </w:p>
        </w:tc>
        <w:tc>
          <w:tcPr>
            <w:tcW w:w="1867" w:type="dxa"/>
          </w:tcPr>
          <w:p w:rsidR="00936086" w:rsidRPr="007C586F" w:rsidRDefault="003B73A8" w:rsidP="008F791E">
            <w:pPr>
              <w:spacing w:line="280" w:lineRule="atLeast"/>
              <w:jc w:val="center"/>
              <w:rPr>
                <w:i w:val="0"/>
                <w:color w:val="auto"/>
                <w:sz w:val="20"/>
                <w:szCs w:val="20"/>
                <w:lang w:val="en-US" w:eastAsia="en-US"/>
              </w:rPr>
            </w:pPr>
            <w:r w:rsidRPr="007C586F">
              <w:rPr>
                <w:i w:val="0"/>
                <w:color w:val="auto"/>
                <w:sz w:val="20"/>
                <w:szCs w:val="20"/>
                <w:lang w:val="en-US" w:eastAsia="en-US"/>
              </w:rPr>
              <w:t>37.07</w:t>
            </w:r>
            <w:r w:rsidR="00936086" w:rsidRPr="007C586F">
              <w:rPr>
                <w:i w:val="0"/>
                <w:color w:val="auto"/>
                <w:sz w:val="20"/>
                <w:szCs w:val="20"/>
                <w:lang w:val="en-US" w:eastAsia="en-US"/>
              </w:rPr>
              <w:t xml:space="preserve"> b</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6086" w:rsidRPr="007C586F" w:rsidRDefault="00936086" w:rsidP="008F791E">
            <w:pPr>
              <w:spacing w:line="280" w:lineRule="atLeast"/>
              <w:jc w:val="center"/>
              <w:rPr>
                <w:i w:val="0"/>
                <w:color w:val="auto"/>
                <w:sz w:val="20"/>
                <w:szCs w:val="20"/>
              </w:rPr>
            </w:pPr>
            <w:r w:rsidRPr="007C586F">
              <w:rPr>
                <w:i w:val="0"/>
                <w:color w:val="auto"/>
                <w:sz w:val="20"/>
                <w:szCs w:val="20"/>
              </w:rPr>
              <w:t>35.18</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35.1</w:t>
            </w:r>
            <w:r w:rsidR="003B73A8" w:rsidRPr="007C586F">
              <w:rPr>
                <w:i w:val="0"/>
                <w:color w:val="auto"/>
                <w:sz w:val="20"/>
                <w:szCs w:val="20"/>
                <w:lang w:val="en-US" w:eastAsia="en-US"/>
              </w:rPr>
              <w:t>7</w:t>
            </w:r>
          </w:p>
        </w:tc>
        <w:tc>
          <w:tcPr>
            <w:tcW w:w="1867" w:type="dxa"/>
          </w:tcPr>
          <w:p w:rsidR="00936086" w:rsidRPr="007C586F" w:rsidRDefault="003B73A8" w:rsidP="008F791E">
            <w:pPr>
              <w:spacing w:line="280" w:lineRule="atLeast"/>
              <w:jc w:val="center"/>
              <w:rPr>
                <w:i w:val="0"/>
                <w:color w:val="auto"/>
                <w:sz w:val="20"/>
                <w:szCs w:val="20"/>
                <w:lang w:val="en-US" w:eastAsia="en-US"/>
              </w:rPr>
            </w:pPr>
            <w:r w:rsidRPr="007C586F">
              <w:rPr>
                <w:i w:val="0"/>
                <w:color w:val="auto"/>
                <w:sz w:val="20"/>
                <w:szCs w:val="20"/>
                <w:lang w:val="en-US" w:eastAsia="en-US"/>
              </w:rPr>
              <w:t>35.17</w:t>
            </w:r>
            <w:r w:rsidR="00936086" w:rsidRPr="007C586F">
              <w:rPr>
                <w:i w:val="0"/>
                <w:color w:val="auto"/>
                <w:sz w:val="20"/>
                <w:szCs w:val="20"/>
                <w:lang w:val="en-US" w:eastAsia="en-US"/>
              </w:rPr>
              <w:t xml:space="preserve"> c</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6086" w:rsidRPr="007C586F" w:rsidRDefault="003B73A8"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r w:rsidR="00936086" w:rsidRPr="007C586F">
              <w:rPr>
                <w:i w:val="0"/>
                <w:color w:val="auto"/>
                <w:sz w:val="20"/>
                <w:szCs w:val="20"/>
                <w:lang w:val="en-US" w:eastAsia="en-US"/>
              </w:rPr>
              <w:t xml:space="preserve"> d</w:t>
            </w: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3B73A8" w:rsidP="008F791E">
            <w:pPr>
              <w:spacing w:line="280" w:lineRule="atLeast"/>
              <w:jc w:val="center"/>
              <w:rPr>
                <w:i w:val="0"/>
                <w:color w:val="auto"/>
                <w:sz w:val="20"/>
                <w:szCs w:val="20"/>
                <w:lang w:val="en-US" w:eastAsia="en-US"/>
              </w:rPr>
            </w:pPr>
            <w:r w:rsidRPr="007C586F">
              <w:rPr>
                <w:i w:val="0"/>
                <w:color w:val="auto"/>
                <w:sz w:val="20"/>
                <w:szCs w:val="20"/>
                <w:lang w:val="en-US" w:eastAsia="en-US"/>
              </w:rPr>
              <w:t>1.23</w:t>
            </w:r>
            <w:r w:rsidR="00936086" w:rsidRPr="007C586F">
              <w:rPr>
                <w:i w:val="0"/>
                <w:color w:val="auto"/>
                <w:sz w:val="20"/>
                <w:szCs w:val="20"/>
                <w:lang w:val="en-US" w:eastAsia="en-US"/>
              </w:rPr>
              <w:t xml:space="preserve">   öd.</w:t>
            </w:r>
          </w:p>
        </w:tc>
        <w:tc>
          <w:tcPr>
            <w:tcW w:w="1867" w:type="dxa"/>
          </w:tcPr>
          <w:p w:rsidR="00936086" w:rsidRPr="007C586F" w:rsidRDefault="003B73A8" w:rsidP="008F791E">
            <w:pPr>
              <w:spacing w:line="280" w:lineRule="atLeast"/>
              <w:jc w:val="center"/>
              <w:rPr>
                <w:i w:val="0"/>
                <w:color w:val="auto"/>
                <w:sz w:val="20"/>
                <w:szCs w:val="20"/>
                <w:lang w:val="en-US" w:eastAsia="en-US"/>
              </w:rPr>
            </w:pPr>
            <w:r w:rsidRPr="007C586F">
              <w:rPr>
                <w:i w:val="0"/>
                <w:color w:val="auto"/>
                <w:sz w:val="20"/>
                <w:szCs w:val="20"/>
                <w:lang w:val="en-US" w:eastAsia="en-US"/>
              </w:rPr>
              <w:t>0.87</w:t>
            </w:r>
            <w:r w:rsidR="00936086" w:rsidRPr="007C586F">
              <w:rPr>
                <w:i w:val="0"/>
                <w:color w:val="auto"/>
                <w:sz w:val="20"/>
                <w:szCs w:val="20"/>
                <w:lang w:val="en-US" w:eastAsia="en-US"/>
              </w:rPr>
              <w:t xml:space="preserve">  **</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37.23</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36.</w:t>
            </w:r>
            <w:r w:rsidR="003B73A8" w:rsidRPr="007C586F">
              <w:rPr>
                <w:i w:val="0"/>
                <w:color w:val="auto"/>
                <w:sz w:val="20"/>
                <w:szCs w:val="20"/>
                <w:lang w:val="en-US" w:eastAsia="en-US"/>
              </w:rPr>
              <w:t>90</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3B73A8" w:rsidP="008F791E">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0.61</w:t>
            </w:r>
            <w:r w:rsidR="00936086" w:rsidRPr="007C586F">
              <w:rPr>
                <w:i w:val="0"/>
                <w:color w:val="auto"/>
                <w:sz w:val="20"/>
                <w:szCs w:val="20"/>
                <w:lang w:val="en-US" w:eastAsia="en-US"/>
              </w:rPr>
              <w:t xml:space="preserve">   öd.</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bl>
    <w:p w:rsidR="00936086" w:rsidRPr="007C586F" w:rsidRDefault="00936086"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936086" w:rsidRPr="007C586F" w:rsidRDefault="00936086"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6086">
      <w:pPr>
        <w:spacing w:before="120" w:line="240" w:lineRule="atLeast"/>
        <w:jc w:val="both"/>
        <w:rPr>
          <w:b/>
          <w:i w:val="0"/>
          <w:color w:val="auto"/>
          <w:sz w:val="22"/>
          <w:szCs w:val="22"/>
        </w:rPr>
      </w:pPr>
      <w:r w:rsidRPr="007C586F">
        <w:rPr>
          <w:b/>
          <w:i w:val="0"/>
          <w:color w:val="auto"/>
          <w:sz w:val="22"/>
          <w:szCs w:val="22"/>
        </w:rPr>
        <w:lastRenderedPageBreak/>
        <w:t>4.1.4.5. 2015</w:t>
      </w:r>
      <w:r w:rsidR="00936086" w:rsidRPr="007C586F">
        <w:rPr>
          <w:b/>
          <w:i w:val="0"/>
          <w:color w:val="auto"/>
          <w:sz w:val="22"/>
          <w:szCs w:val="22"/>
        </w:rPr>
        <w:t xml:space="preserve"> ve 2016</w:t>
      </w:r>
      <w:r w:rsidRPr="007C586F">
        <w:rPr>
          <w:b/>
          <w:i w:val="0"/>
          <w:color w:val="auto"/>
          <w:sz w:val="22"/>
          <w:szCs w:val="22"/>
        </w:rPr>
        <w:t xml:space="preserve"> yılı beşinci dönem</w:t>
      </w:r>
    </w:p>
    <w:p w:rsidR="005F7D07" w:rsidRPr="007C586F" w:rsidRDefault="00936086" w:rsidP="00932511">
      <w:pPr>
        <w:spacing w:before="240" w:after="240" w:line="320" w:lineRule="atLeast"/>
        <w:jc w:val="both"/>
        <w:rPr>
          <w:i w:val="0"/>
          <w:color w:val="auto"/>
          <w:sz w:val="22"/>
          <w:szCs w:val="22"/>
        </w:rPr>
      </w:pPr>
      <w:r w:rsidRPr="007C586F">
        <w:rPr>
          <w:i w:val="0"/>
          <w:color w:val="auto"/>
          <w:sz w:val="22"/>
          <w:szCs w:val="22"/>
        </w:rPr>
        <w:t>2015 yılı z</w:t>
      </w:r>
      <w:r w:rsidR="00932511" w:rsidRPr="007C586F">
        <w:rPr>
          <w:i w:val="0"/>
          <w:color w:val="auto"/>
          <w:sz w:val="22"/>
          <w:szCs w:val="22"/>
        </w:rPr>
        <w:t>eytin fidanl</w:t>
      </w:r>
      <w:r w:rsidR="00EB3326" w:rsidRPr="007C586F">
        <w:rPr>
          <w:i w:val="0"/>
          <w:color w:val="auto"/>
          <w:sz w:val="22"/>
          <w:szCs w:val="22"/>
        </w:rPr>
        <w:t>arında glisin betain uygulaması yapılarak</w:t>
      </w:r>
      <w:r w:rsidR="00932511" w:rsidRPr="007C586F">
        <w:rPr>
          <w:i w:val="0"/>
          <w:color w:val="auto"/>
          <w:sz w:val="22"/>
          <w:szCs w:val="22"/>
        </w:rPr>
        <w:t xml:space="preserve"> farklı su seviyelerinin </w:t>
      </w:r>
      <w:r w:rsidR="00EB3326" w:rsidRPr="007C586F">
        <w:rPr>
          <w:i w:val="0"/>
          <w:color w:val="auto"/>
          <w:sz w:val="22"/>
          <w:szCs w:val="22"/>
        </w:rPr>
        <w:t xml:space="preserve">yaprak yüzey sıcaklığına etkisinin araştırıldığı </w:t>
      </w:r>
      <w:r w:rsidR="00932511" w:rsidRPr="007C586F">
        <w:rPr>
          <w:i w:val="0"/>
          <w:color w:val="auto"/>
          <w:sz w:val="22"/>
          <w:szCs w:val="22"/>
        </w:rPr>
        <w:t>çalışmada,</w:t>
      </w:r>
      <w:r w:rsidR="00DC54E4" w:rsidRPr="007C586F">
        <w:rPr>
          <w:i w:val="0"/>
          <w:color w:val="auto"/>
          <w:sz w:val="22"/>
          <w:szCs w:val="22"/>
        </w:rPr>
        <w:t xml:space="preserve"> varyans analiz sonuçlarına göre fizyolojik analizlerin yapıldığı beşinci dönem yaprak yüzey sıcaklık değerleri üzerine</w:t>
      </w:r>
      <w:r w:rsidR="00932511" w:rsidRPr="007C586F">
        <w:rPr>
          <w:i w:val="0"/>
          <w:color w:val="auto"/>
          <w:sz w:val="22"/>
          <w:szCs w:val="22"/>
        </w:rPr>
        <w:t>; uygulama, su düzeyi*uygulama interaksiyonları önemli bulunmaz iken su düzeyi ortalaması %</w:t>
      </w:r>
      <w:r w:rsidR="003D552C" w:rsidRPr="007C586F">
        <w:rPr>
          <w:i w:val="0"/>
          <w:color w:val="auto"/>
          <w:sz w:val="22"/>
          <w:szCs w:val="22"/>
        </w:rPr>
        <w:t xml:space="preserve"> </w:t>
      </w:r>
      <w:r w:rsidR="00932511" w:rsidRPr="007C586F">
        <w:rPr>
          <w:i w:val="0"/>
          <w:color w:val="auto"/>
          <w:sz w:val="22"/>
          <w:szCs w:val="22"/>
        </w:rPr>
        <w:t xml:space="preserve">99’luk önem arz etmektedir. Su düzeyi ortalamasının en </w:t>
      </w:r>
      <w:r w:rsidR="00D76439" w:rsidRPr="007C586F">
        <w:rPr>
          <w:i w:val="0"/>
          <w:color w:val="auto"/>
          <w:sz w:val="22"/>
          <w:szCs w:val="22"/>
        </w:rPr>
        <w:t>yüksek uygulaması 37.95</w:t>
      </w:r>
      <w:r w:rsidR="00932511" w:rsidRPr="007C586F">
        <w:rPr>
          <w:i w:val="0"/>
          <w:color w:val="auto"/>
          <w:sz w:val="22"/>
          <w:szCs w:val="22"/>
        </w:rPr>
        <w:t xml:space="preserve"> ile %</w:t>
      </w:r>
      <w:r w:rsidR="003D552C" w:rsidRPr="007C586F">
        <w:rPr>
          <w:i w:val="0"/>
          <w:color w:val="auto"/>
          <w:sz w:val="22"/>
          <w:szCs w:val="22"/>
        </w:rPr>
        <w:t xml:space="preserve"> </w:t>
      </w:r>
      <w:r w:rsidR="00DC54E4" w:rsidRPr="007C586F">
        <w:rPr>
          <w:i w:val="0"/>
          <w:color w:val="auto"/>
          <w:sz w:val="22"/>
          <w:szCs w:val="22"/>
        </w:rPr>
        <w:t>75’lik uygulama iken</w:t>
      </w:r>
      <w:r w:rsidR="00D76439" w:rsidRPr="007C586F">
        <w:rPr>
          <w:i w:val="0"/>
          <w:color w:val="auto"/>
          <w:sz w:val="22"/>
          <w:szCs w:val="22"/>
        </w:rPr>
        <w:t xml:space="preserve"> en düşük 34.09</w:t>
      </w:r>
      <w:r w:rsidR="00932511" w:rsidRPr="007C586F">
        <w:rPr>
          <w:i w:val="0"/>
          <w:color w:val="auto"/>
          <w:sz w:val="22"/>
          <w:szCs w:val="22"/>
        </w:rPr>
        <w:t xml:space="preserve"> ile %</w:t>
      </w:r>
      <w:r w:rsidR="003D552C" w:rsidRPr="007C586F">
        <w:rPr>
          <w:i w:val="0"/>
          <w:color w:val="auto"/>
          <w:sz w:val="22"/>
          <w:szCs w:val="22"/>
        </w:rPr>
        <w:t xml:space="preserve"> </w:t>
      </w:r>
      <w:r w:rsidR="00932511" w:rsidRPr="007C586F">
        <w:rPr>
          <w:i w:val="0"/>
          <w:color w:val="auto"/>
          <w:sz w:val="22"/>
          <w:szCs w:val="22"/>
        </w:rPr>
        <w:t>50’lik uygulama olduğu görülmekte</w:t>
      </w:r>
      <w:r w:rsidR="00D87C39" w:rsidRPr="007C586F">
        <w:rPr>
          <w:i w:val="0"/>
          <w:color w:val="auto"/>
          <w:sz w:val="22"/>
          <w:szCs w:val="22"/>
        </w:rPr>
        <w:t>dir</w:t>
      </w:r>
      <w:r w:rsidR="00105C7E" w:rsidRPr="007C586F">
        <w:rPr>
          <w:i w:val="0"/>
          <w:color w:val="auto"/>
          <w:sz w:val="22"/>
          <w:szCs w:val="22"/>
        </w:rPr>
        <w:t xml:space="preserve"> (Çizelge 4.48).</w:t>
      </w:r>
    </w:p>
    <w:p w:rsidR="00932511" w:rsidRPr="007C586F" w:rsidRDefault="000C70F4" w:rsidP="00D344E1">
      <w:pPr>
        <w:spacing w:line="320" w:lineRule="atLeast"/>
        <w:ind w:left="1247" w:hanging="1247"/>
        <w:jc w:val="both"/>
        <w:rPr>
          <w:i w:val="0"/>
          <w:color w:val="auto"/>
          <w:sz w:val="22"/>
          <w:szCs w:val="22"/>
        </w:rPr>
      </w:pPr>
      <w:r w:rsidRPr="007C586F">
        <w:rPr>
          <w:i w:val="0"/>
          <w:color w:val="auto"/>
          <w:sz w:val="22"/>
          <w:szCs w:val="22"/>
        </w:rPr>
        <w:t>Çizelge 4.48</w:t>
      </w:r>
      <w:r w:rsidR="00932511" w:rsidRPr="007C586F">
        <w:rPr>
          <w:i w:val="0"/>
          <w:color w:val="auto"/>
          <w:sz w:val="22"/>
          <w:szCs w:val="22"/>
        </w:rPr>
        <w:t>. Su düzeyi ve uygulama faktörüne bağlı olarak beşinci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36.8</w:t>
            </w:r>
            <w:r w:rsidR="00D76439" w:rsidRPr="007C586F">
              <w:rPr>
                <w:i w:val="0"/>
                <w:color w:val="auto"/>
                <w:sz w:val="20"/>
                <w:szCs w:val="20"/>
                <w:lang w:val="en-US" w:eastAsia="en-US"/>
              </w:rPr>
              <w:t>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37.73</w:t>
            </w:r>
          </w:p>
        </w:tc>
        <w:tc>
          <w:tcPr>
            <w:tcW w:w="1867" w:type="dxa"/>
          </w:tcPr>
          <w:p w:rsidR="00932511" w:rsidRPr="007C586F" w:rsidRDefault="00D76439" w:rsidP="00AD68CD">
            <w:pPr>
              <w:spacing w:line="280" w:lineRule="atLeast"/>
              <w:jc w:val="center"/>
              <w:rPr>
                <w:i w:val="0"/>
                <w:color w:val="auto"/>
                <w:sz w:val="20"/>
                <w:szCs w:val="20"/>
                <w:lang w:val="en-US" w:eastAsia="en-US"/>
              </w:rPr>
            </w:pPr>
            <w:r w:rsidRPr="007C586F">
              <w:rPr>
                <w:i w:val="0"/>
                <w:color w:val="auto"/>
                <w:sz w:val="20"/>
                <w:szCs w:val="20"/>
                <w:lang w:val="en-US" w:eastAsia="en-US"/>
              </w:rPr>
              <w:t>37.31</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38.32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37.5</w:t>
            </w:r>
            <w:r w:rsidR="00D76439" w:rsidRPr="007C586F">
              <w:rPr>
                <w:i w:val="0"/>
                <w:color w:val="auto"/>
                <w:sz w:val="20"/>
                <w:szCs w:val="20"/>
                <w:lang w:val="en-US" w:eastAsia="en-US"/>
              </w:rPr>
              <w:t>8</w:t>
            </w:r>
          </w:p>
        </w:tc>
        <w:tc>
          <w:tcPr>
            <w:tcW w:w="1867" w:type="dxa"/>
          </w:tcPr>
          <w:p w:rsidR="00932511" w:rsidRPr="007C586F" w:rsidRDefault="00D76439" w:rsidP="00AD68CD">
            <w:pPr>
              <w:spacing w:line="280" w:lineRule="atLeast"/>
              <w:jc w:val="center"/>
              <w:rPr>
                <w:i w:val="0"/>
                <w:color w:val="auto"/>
                <w:sz w:val="20"/>
                <w:szCs w:val="20"/>
                <w:lang w:val="en-US" w:eastAsia="en-US"/>
              </w:rPr>
            </w:pPr>
            <w:r w:rsidRPr="007C586F">
              <w:rPr>
                <w:i w:val="0"/>
                <w:color w:val="auto"/>
                <w:sz w:val="20"/>
                <w:szCs w:val="20"/>
                <w:lang w:val="en-US" w:eastAsia="en-US"/>
              </w:rPr>
              <w:t>37.95</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32.92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35.2</w:t>
            </w:r>
            <w:r w:rsidR="00D76439" w:rsidRPr="007C586F">
              <w:rPr>
                <w:i w:val="0"/>
                <w:color w:val="auto"/>
                <w:sz w:val="20"/>
                <w:szCs w:val="20"/>
                <w:lang w:val="en-US" w:eastAsia="en-US"/>
              </w:rPr>
              <w:t>7</w:t>
            </w:r>
          </w:p>
        </w:tc>
        <w:tc>
          <w:tcPr>
            <w:tcW w:w="1867" w:type="dxa"/>
          </w:tcPr>
          <w:p w:rsidR="00932511" w:rsidRPr="007C586F" w:rsidRDefault="00D76439" w:rsidP="00AD68CD">
            <w:pPr>
              <w:spacing w:line="280" w:lineRule="atLeast"/>
              <w:jc w:val="center"/>
              <w:rPr>
                <w:i w:val="0"/>
                <w:color w:val="auto"/>
                <w:sz w:val="20"/>
                <w:szCs w:val="20"/>
                <w:lang w:val="en-US" w:eastAsia="en-US"/>
              </w:rPr>
            </w:pPr>
            <w:r w:rsidRPr="007C586F">
              <w:rPr>
                <w:i w:val="0"/>
                <w:color w:val="auto"/>
                <w:sz w:val="20"/>
                <w:szCs w:val="20"/>
                <w:lang w:val="en-US" w:eastAsia="en-US"/>
              </w:rPr>
              <w:t>34.09</w:t>
            </w:r>
            <w:r w:rsidR="00932511" w:rsidRPr="007C586F">
              <w:rPr>
                <w:i w:val="0"/>
                <w:color w:val="auto"/>
                <w:sz w:val="20"/>
                <w:szCs w:val="20"/>
                <w:lang w:val="en-US" w:eastAsia="en-US"/>
              </w:rPr>
              <w:t xml:space="preserve"> b</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36.75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36.1</w:t>
            </w:r>
            <w:r w:rsidR="00D76439" w:rsidRPr="007C586F">
              <w:rPr>
                <w:i w:val="0"/>
                <w:color w:val="auto"/>
                <w:sz w:val="20"/>
                <w:szCs w:val="20"/>
                <w:lang w:val="en-US" w:eastAsia="en-US"/>
              </w:rPr>
              <w:t>9</w:t>
            </w:r>
          </w:p>
        </w:tc>
        <w:tc>
          <w:tcPr>
            <w:tcW w:w="1867" w:type="dxa"/>
          </w:tcPr>
          <w:p w:rsidR="00932511" w:rsidRPr="007C586F" w:rsidRDefault="00D76439" w:rsidP="00AD68CD">
            <w:pPr>
              <w:spacing w:line="280" w:lineRule="atLeast"/>
              <w:jc w:val="center"/>
              <w:rPr>
                <w:i w:val="0"/>
                <w:color w:val="auto"/>
                <w:sz w:val="20"/>
                <w:szCs w:val="20"/>
                <w:lang w:val="en-US" w:eastAsia="en-US"/>
              </w:rPr>
            </w:pPr>
            <w:r w:rsidRPr="007C586F">
              <w:rPr>
                <w:i w:val="0"/>
                <w:color w:val="auto"/>
                <w:sz w:val="20"/>
                <w:szCs w:val="20"/>
                <w:lang w:val="en-US" w:eastAsia="en-US"/>
              </w:rPr>
              <w:t>36.47</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34.66</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34.10</w:t>
            </w:r>
          </w:p>
        </w:tc>
        <w:tc>
          <w:tcPr>
            <w:tcW w:w="1867" w:type="dxa"/>
          </w:tcPr>
          <w:p w:rsidR="00932511" w:rsidRPr="007C586F" w:rsidRDefault="00D76439" w:rsidP="00AD68CD">
            <w:pPr>
              <w:spacing w:line="280" w:lineRule="atLeast"/>
              <w:jc w:val="center"/>
              <w:rPr>
                <w:i w:val="0"/>
                <w:color w:val="auto"/>
                <w:sz w:val="20"/>
                <w:szCs w:val="20"/>
                <w:lang w:val="en-US" w:eastAsia="en-US"/>
              </w:rPr>
            </w:pPr>
            <w:r w:rsidRPr="007C586F">
              <w:rPr>
                <w:i w:val="0"/>
                <w:color w:val="auto"/>
                <w:sz w:val="20"/>
                <w:szCs w:val="20"/>
                <w:lang w:val="en-US" w:eastAsia="en-US"/>
              </w:rPr>
              <w:t xml:space="preserve">34.38 </w:t>
            </w:r>
            <w:r w:rsidR="00932511" w:rsidRPr="007C586F">
              <w:rPr>
                <w:i w:val="0"/>
                <w:color w:val="auto"/>
                <w:sz w:val="20"/>
                <w:szCs w:val="20"/>
                <w:lang w:val="en-US" w:eastAsia="en-US"/>
              </w:rPr>
              <w:t>b</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D76439" w:rsidP="00AD68CD">
            <w:pPr>
              <w:spacing w:line="280" w:lineRule="atLeast"/>
              <w:jc w:val="center"/>
              <w:rPr>
                <w:i w:val="0"/>
                <w:color w:val="auto"/>
                <w:sz w:val="20"/>
                <w:szCs w:val="20"/>
                <w:lang w:val="en-US" w:eastAsia="en-US"/>
              </w:rPr>
            </w:pPr>
            <w:r w:rsidRPr="007C586F">
              <w:rPr>
                <w:i w:val="0"/>
                <w:color w:val="auto"/>
                <w:sz w:val="20"/>
                <w:szCs w:val="20"/>
                <w:lang w:val="en-US" w:eastAsia="en-US"/>
              </w:rPr>
              <w:t>2.56</w:t>
            </w:r>
            <w:r w:rsidR="00932511" w:rsidRPr="007C586F">
              <w:rPr>
                <w:i w:val="0"/>
                <w:color w:val="auto"/>
                <w:sz w:val="20"/>
                <w:szCs w:val="20"/>
                <w:lang w:val="en-US" w:eastAsia="en-US"/>
              </w:rPr>
              <w:t xml:space="preserve">    öd.</w:t>
            </w:r>
          </w:p>
        </w:tc>
        <w:tc>
          <w:tcPr>
            <w:tcW w:w="1867" w:type="dxa"/>
          </w:tcPr>
          <w:p w:rsidR="00932511" w:rsidRPr="007C586F" w:rsidRDefault="00D944F9" w:rsidP="00AD68CD">
            <w:pPr>
              <w:spacing w:line="280" w:lineRule="atLeast"/>
              <w:jc w:val="center"/>
              <w:rPr>
                <w:i w:val="0"/>
                <w:color w:val="auto"/>
                <w:sz w:val="20"/>
                <w:szCs w:val="20"/>
                <w:lang w:val="en-US" w:eastAsia="en-US"/>
              </w:rPr>
            </w:pPr>
            <w:r w:rsidRPr="007C586F">
              <w:rPr>
                <w:i w:val="0"/>
                <w:color w:val="auto"/>
                <w:sz w:val="20"/>
                <w:szCs w:val="20"/>
                <w:lang w:val="en-US" w:eastAsia="en-US"/>
              </w:rPr>
              <w:t>1.81</w:t>
            </w:r>
            <w:r w:rsidR="00932511" w:rsidRPr="007C586F">
              <w:rPr>
                <w:i w:val="0"/>
                <w:color w:val="auto"/>
                <w:sz w:val="20"/>
                <w:szCs w:val="20"/>
                <w:lang w:val="en-US" w:eastAsia="en-US"/>
              </w:rPr>
              <w:t xml:space="preserve">   **</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36.17</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35.9</w:t>
            </w:r>
            <w:r w:rsidR="00D76439" w:rsidRPr="007C586F">
              <w:rPr>
                <w:i w:val="0"/>
                <w:color w:val="auto"/>
                <w:sz w:val="20"/>
                <w:szCs w:val="20"/>
                <w:lang w:val="en-US" w:eastAsia="en-US"/>
              </w:rPr>
              <w:t>1</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D76439" w:rsidP="00AD68CD">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1.14</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2511" w:rsidRPr="007C586F" w:rsidRDefault="00932511"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5F7D07" w:rsidRPr="007C586F" w:rsidRDefault="00936086" w:rsidP="00936086">
      <w:pPr>
        <w:spacing w:before="240" w:after="240" w:line="320" w:lineRule="atLeast"/>
        <w:jc w:val="both"/>
        <w:rPr>
          <w:i w:val="0"/>
          <w:color w:val="auto"/>
          <w:sz w:val="22"/>
          <w:szCs w:val="22"/>
        </w:rPr>
      </w:pPr>
      <w:r w:rsidRPr="007C586F">
        <w:rPr>
          <w:i w:val="0"/>
          <w:color w:val="auto"/>
          <w:sz w:val="22"/>
          <w:szCs w:val="22"/>
        </w:rPr>
        <w:t xml:space="preserve">2016 yılı glisin betain uygulaması ile zeytin yapraklarında yaprak yüzey sıcaklığı ölçümü yapılan çalışma sonucuna göre; uygulama önemsiz bulunmuştur. Su düzeyi ortalaması ve su düzeyi*uygulama interaksiyonu istatiksel olarak % </w:t>
      </w:r>
      <w:r w:rsidR="00883F05" w:rsidRPr="007C586F">
        <w:rPr>
          <w:i w:val="0"/>
          <w:color w:val="auto"/>
          <w:sz w:val="22"/>
          <w:szCs w:val="22"/>
        </w:rPr>
        <w:t>99</w:t>
      </w:r>
      <w:r w:rsidR="00105C7E" w:rsidRPr="007C586F">
        <w:rPr>
          <w:i w:val="0"/>
          <w:color w:val="auto"/>
          <w:sz w:val="22"/>
          <w:szCs w:val="22"/>
        </w:rPr>
        <w:t xml:space="preserve"> güvenle </w:t>
      </w:r>
      <w:r w:rsidRPr="007C586F">
        <w:rPr>
          <w:i w:val="0"/>
          <w:color w:val="auto"/>
          <w:sz w:val="22"/>
          <w:szCs w:val="22"/>
        </w:rPr>
        <w:t>önemli bulunmuştur. Su düzey</w:t>
      </w:r>
      <w:r w:rsidR="00D944F9" w:rsidRPr="007C586F">
        <w:rPr>
          <w:i w:val="0"/>
          <w:color w:val="auto"/>
          <w:sz w:val="22"/>
          <w:szCs w:val="22"/>
        </w:rPr>
        <w:t>i ortalamasında en yüksek</w:t>
      </w:r>
      <w:r w:rsidR="009152D4" w:rsidRPr="007C586F">
        <w:rPr>
          <w:i w:val="0"/>
          <w:color w:val="auto"/>
          <w:sz w:val="22"/>
          <w:szCs w:val="22"/>
        </w:rPr>
        <w:t xml:space="preserve"> yaprak sıcaklık değeri</w:t>
      </w:r>
      <w:r w:rsidR="00D944F9" w:rsidRPr="007C586F">
        <w:rPr>
          <w:i w:val="0"/>
          <w:color w:val="auto"/>
          <w:sz w:val="22"/>
          <w:szCs w:val="22"/>
        </w:rPr>
        <w:t xml:space="preserve"> 38.30</w:t>
      </w:r>
      <w:r w:rsidRPr="007C586F">
        <w:rPr>
          <w:i w:val="0"/>
          <w:color w:val="auto"/>
          <w:sz w:val="22"/>
          <w:szCs w:val="22"/>
        </w:rPr>
        <w:t xml:space="preserve"> ile % 75</w:t>
      </w:r>
      <w:r w:rsidR="00723C6E" w:rsidRPr="007C586F">
        <w:rPr>
          <w:i w:val="0"/>
          <w:color w:val="auto"/>
          <w:sz w:val="22"/>
          <w:szCs w:val="22"/>
        </w:rPr>
        <w:t>’</w:t>
      </w:r>
      <w:r w:rsidRPr="007C586F">
        <w:rPr>
          <w:i w:val="0"/>
          <w:color w:val="auto"/>
          <w:sz w:val="22"/>
          <w:szCs w:val="22"/>
        </w:rPr>
        <w:t>lik</w:t>
      </w:r>
      <w:r w:rsidR="009152D4" w:rsidRPr="007C586F">
        <w:rPr>
          <w:i w:val="0"/>
          <w:color w:val="auto"/>
          <w:sz w:val="22"/>
          <w:szCs w:val="22"/>
        </w:rPr>
        <w:t xml:space="preserve"> su düzeyi</w:t>
      </w:r>
      <w:r w:rsidRPr="007C586F">
        <w:rPr>
          <w:i w:val="0"/>
          <w:color w:val="auto"/>
          <w:sz w:val="22"/>
          <w:szCs w:val="22"/>
        </w:rPr>
        <w:t xml:space="preserve"> uygulama</w:t>
      </w:r>
      <w:r w:rsidR="009152D4" w:rsidRPr="007C586F">
        <w:rPr>
          <w:i w:val="0"/>
          <w:color w:val="auto"/>
          <w:sz w:val="22"/>
          <w:szCs w:val="22"/>
        </w:rPr>
        <w:t>sı iken</w:t>
      </w:r>
      <w:r w:rsidRPr="007C586F">
        <w:rPr>
          <w:i w:val="0"/>
          <w:color w:val="auto"/>
          <w:sz w:val="22"/>
          <w:szCs w:val="22"/>
        </w:rPr>
        <w:t xml:space="preserve"> </w:t>
      </w:r>
      <w:r w:rsidR="00D944F9" w:rsidRPr="007C586F">
        <w:rPr>
          <w:i w:val="0"/>
          <w:color w:val="auto"/>
          <w:sz w:val="22"/>
          <w:szCs w:val="22"/>
        </w:rPr>
        <w:t>en düşük</w:t>
      </w:r>
      <w:r w:rsidR="009152D4" w:rsidRPr="007C586F">
        <w:rPr>
          <w:i w:val="0"/>
          <w:color w:val="auto"/>
          <w:sz w:val="22"/>
          <w:szCs w:val="22"/>
        </w:rPr>
        <w:t xml:space="preserve"> yaprak sıcaklık değeri</w:t>
      </w:r>
      <w:r w:rsidR="00D944F9" w:rsidRPr="007C586F">
        <w:rPr>
          <w:i w:val="0"/>
          <w:color w:val="auto"/>
          <w:sz w:val="22"/>
          <w:szCs w:val="22"/>
        </w:rPr>
        <w:t xml:space="preserve"> 33.86</w:t>
      </w:r>
      <w:r w:rsidRPr="007C586F">
        <w:rPr>
          <w:i w:val="0"/>
          <w:color w:val="auto"/>
          <w:sz w:val="22"/>
          <w:szCs w:val="22"/>
        </w:rPr>
        <w:t xml:space="preserve"> ile % 25’lik</w:t>
      </w:r>
      <w:r w:rsidR="009152D4" w:rsidRPr="007C586F">
        <w:rPr>
          <w:i w:val="0"/>
          <w:color w:val="auto"/>
          <w:sz w:val="22"/>
          <w:szCs w:val="22"/>
        </w:rPr>
        <w:t xml:space="preserve"> su düzeyi </w:t>
      </w:r>
      <w:r w:rsidRPr="007C586F">
        <w:rPr>
          <w:i w:val="0"/>
          <w:color w:val="auto"/>
          <w:sz w:val="22"/>
          <w:szCs w:val="22"/>
        </w:rPr>
        <w:t>uygulama</w:t>
      </w:r>
      <w:r w:rsidR="009152D4" w:rsidRPr="007C586F">
        <w:rPr>
          <w:i w:val="0"/>
          <w:color w:val="auto"/>
          <w:sz w:val="22"/>
          <w:szCs w:val="22"/>
        </w:rPr>
        <w:t xml:space="preserve">sıdır. </w:t>
      </w:r>
      <w:r w:rsidRPr="007C586F">
        <w:rPr>
          <w:i w:val="0"/>
          <w:color w:val="auto"/>
          <w:sz w:val="22"/>
          <w:szCs w:val="22"/>
        </w:rPr>
        <w:t>Su düzeyi*uygulama interaksiyonunda glisin betai</w:t>
      </w:r>
      <w:r w:rsidR="00D944F9" w:rsidRPr="007C586F">
        <w:rPr>
          <w:i w:val="0"/>
          <w:color w:val="auto"/>
          <w:sz w:val="22"/>
          <w:szCs w:val="22"/>
        </w:rPr>
        <w:t>n uygulamasında en yüksek 38.43</w:t>
      </w:r>
      <w:r w:rsidRPr="007C586F">
        <w:rPr>
          <w:i w:val="0"/>
          <w:color w:val="auto"/>
          <w:sz w:val="22"/>
          <w:szCs w:val="22"/>
        </w:rPr>
        <w:t xml:space="preserve"> ile % </w:t>
      </w:r>
      <w:r w:rsidR="00D944F9" w:rsidRPr="007C586F">
        <w:rPr>
          <w:i w:val="0"/>
          <w:color w:val="auto"/>
          <w:sz w:val="22"/>
          <w:szCs w:val="22"/>
        </w:rPr>
        <w:t>75’lik uygulama, en düşük 34.82</w:t>
      </w:r>
      <w:r w:rsidRPr="007C586F">
        <w:rPr>
          <w:i w:val="0"/>
          <w:color w:val="auto"/>
          <w:sz w:val="22"/>
          <w:szCs w:val="22"/>
        </w:rPr>
        <w:t xml:space="preserve"> ile % 25’lik uygulama olmuştur. Kontrol uy</w:t>
      </w:r>
      <w:r w:rsidR="00D944F9" w:rsidRPr="007C586F">
        <w:rPr>
          <w:i w:val="0"/>
          <w:color w:val="auto"/>
          <w:sz w:val="22"/>
          <w:szCs w:val="22"/>
        </w:rPr>
        <w:t>gulamasında ise en yüksek 38.48</w:t>
      </w:r>
      <w:r w:rsidRPr="007C586F">
        <w:rPr>
          <w:i w:val="0"/>
          <w:color w:val="auto"/>
          <w:sz w:val="22"/>
          <w:szCs w:val="22"/>
        </w:rPr>
        <w:t xml:space="preserve"> ile %</w:t>
      </w:r>
      <w:r w:rsidR="0079038B" w:rsidRPr="007C586F">
        <w:rPr>
          <w:i w:val="0"/>
          <w:color w:val="auto"/>
          <w:sz w:val="22"/>
          <w:szCs w:val="22"/>
        </w:rPr>
        <w:t xml:space="preserve"> 100 uygulama</w:t>
      </w:r>
      <w:r w:rsidR="00D944F9" w:rsidRPr="007C586F">
        <w:rPr>
          <w:i w:val="0"/>
          <w:color w:val="auto"/>
          <w:sz w:val="22"/>
          <w:szCs w:val="22"/>
        </w:rPr>
        <w:t>, en düşük 32.89</w:t>
      </w:r>
      <w:r w:rsidR="00105C7E" w:rsidRPr="007C586F">
        <w:rPr>
          <w:i w:val="0"/>
          <w:color w:val="auto"/>
          <w:sz w:val="22"/>
          <w:szCs w:val="22"/>
        </w:rPr>
        <w:t xml:space="preserve"> ile % 25’lik uygulamadır (Çizelge 4.49).</w:t>
      </w:r>
    </w:p>
    <w:p w:rsidR="00936086" w:rsidRPr="007C586F" w:rsidRDefault="000C70F4" w:rsidP="00D344E1">
      <w:pPr>
        <w:spacing w:line="320" w:lineRule="atLeast"/>
        <w:ind w:left="1247" w:hanging="1247"/>
        <w:jc w:val="both"/>
        <w:rPr>
          <w:i w:val="0"/>
          <w:color w:val="auto"/>
          <w:sz w:val="22"/>
          <w:szCs w:val="22"/>
        </w:rPr>
      </w:pPr>
      <w:r w:rsidRPr="007C586F">
        <w:rPr>
          <w:i w:val="0"/>
          <w:color w:val="auto"/>
          <w:sz w:val="22"/>
          <w:szCs w:val="22"/>
        </w:rPr>
        <w:lastRenderedPageBreak/>
        <w:t>Çizelge 4.49</w:t>
      </w:r>
      <w:r w:rsidR="00936086" w:rsidRPr="007C586F">
        <w:rPr>
          <w:i w:val="0"/>
          <w:color w:val="auto"/>
          <w:sz w:val="22"/>
          <w:szCs w:val="22"/>
        </w:rPr>
        <w:t>. Su düzeyi ve uygulama faktörüne bağlı olarak beşinci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6086" w:rsidRPr="007C586F" w:rsidTr="008F791E">
        <w:tc>
          <w:tcPr>
            <w:tcW w:w="1861" w:type="dxa"/>
            <w:vMerge w:val="restart"/>
          </w:tcPr>
          <w:p w:rsidR="00936086" w:rsidRPr="007C586F" w:rsidRDefault="00936086" w:rsidP="008F791E">
            <w:pPr>
              <w:spacing w:line="280" w:lineRule="atLeast"/>
              <w:jc w:val="center"/>
              <w:rPr>
                <w:b/>
                <w:i w:val="0"/>
                <w:color w:val="auto"/>
                <w:sz w:val="20"/>
                <w:szCs w:val="20"/>
                <w:lang w:val="en-US" w:eastAsia="en-US"/>
              </w:rPr>
            </w:pPr>
          </w:p>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3592" w:type="dxa"/>
            <w:gridSpan w:val="2"/>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6086" w:rsidRPr="007C586F" w:rsidTr="008F791E">
        <w:tc>
          <w:tcPr>
            <w:tcW w:w="1861" w:type="dxa"/>
            <w:vMerge/>
            <w:vAlign w:val="center"/>
          </w:tcPr>
          <w:p w:rsidR="00936086" w:rsidRPr="007C586F" w:rsidRDefault="00936086" w:rsidP="008F791E">
            <w:pPr>
              <w:spacing w:line="280" w:lineRule="atLeast"/>
              <w:jc w:val="center"/>
              <w:rPr>
                <w:b/>
                <w:i w:val="0"/>
                <w:color w:val="auto"/>
                <w:sz w:val="20"/>
                <w:szCs w:val="20"/>
                <w:lang w:val="en-US" w:eastAsia="en-US"/>
              </w:rPr>
            </w:pP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36.42</w:t>
            </w:r>
            <w:r w:rsidR="00936086" w:rsidRPr="007C586F">
              <w:rPr>
                <w:i w:val="0"/>
                <w:color w:val="auto"/>
                <w:sz w:val="20"/>
                <w:szCs w:val="20"/>
                <w:lang w:val="en-US" w:eastAsia="en-US"/>
              </w:rPr>
              <w:t xml:space="preserve"> b</w:t>
            </w:r>
          </w:p>
        </w:tc>
        <w:tc>
          <w:tcPr>
            <w:tcW w:w="1796"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38.48</w:t>
            </w:r>
            <w:r w:rsidR="00936086" w:rsidRPr="007C586F">
              <w:rPr>
                <w:i w:val="0"/>
                <w:color w:val="auto"/>
                <w:sz w:val="20"/>
                <w:szCs w:val="20"/>
                <w:lang w:val="en-US" w:eastAsia="en-US"/>
              </w:rPr>
              <w:t xml:space="preserve"> a</w:t>
            </w:r>
          </w:p>
        </w:tc>
        <w:tc>
          <w:tcPr>
            <w:tcW w:w="1867"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37.45</w:t>
            </w:r>
            <w:r w:rsidR="00936086" w:rsidRPr="007C586F">
              <w:rPr>
                <w:i w:val="0"/>
                <w:color w:val="auto"/>
                <w:sz w:val="20"/>
                <w:szCs w:val="20"/>
                <w:lang w:val="en-US" w:eastAsia="en-US"/>
              </w:rPr>
              <w:t xml:space="preserve"> a</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38.43</w:t>
            </w:r>
            <w:r w:rsidR="00936086" w:rsidRPr="007C586F">
              <w:rPr>
                <w:i w:val="0"/>
                <w:color w:val="auto"/>
                <w:sz w:val="20"/>
                <w:szCs w:val="20"/>
                <w:lang w:val="en-US" w:eastAsia="en-US"/>
              </w:rPr>
              <w:t xml:space="preserve"> a</w:t>
            </w:r>
          </w:p>
        </w:tc>
        <w:tc>
          <w:tcPr>
            <w:tcW w:w="1796"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38.18</w:t>
            </w:r>
            <w:r w:rsidR="00936086" w:rsidRPr="007C586F">
              <w:rPr>
                <w:i w:val="0"/>
                <w:color w:val="auto"/>
                <w:sz w:val="20"/>
                <w:szCs w:val="20"/>
                <w:lang w:val="en-US" w:eastAsia="en-US"/>
              </w:rPr>
              <w:t xml:space="preserve"> a</w:t>
            </w:r>
          </w:p>
        </w:tc>
        <w:tc>
          <w:tcPr>
            <w:tcW w:w="1867"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38.30</w:t>
            </w:r>
            <w:r w:rsidR="00936086" w:rsidRPr="007C586F">
              <w:rPr>
                <w:i w:val="0"/>
                <w:color w:val="auto"/>
                <w:sz w:val="20"/>
                <w:szCs w:val="20"/>
                <w:lang w:val="en-US" w:eastAsia="en-US"/>
              </w:rPr>
              <w:t xml:space="preserve"> a</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37.14</w:t>
            </w:r>
            <w:r w:rsidR="00936086" w:rsidRPr="007C586F">
              <w:rPr>
                <w:i w:val="0"/>
                <w:color w:val="auto"/>
                <w:sz w:val="20"/>
                <w:szCs w:val="20"/>
                <w:lang w:val="en-US" w:eastAsia="en-US"/>
              </w:rPr>
              <w:t xml:space="preserve"> ab</w:t>
            </w:r>
          </w:p>
        </w:tc>
        <w:tc>
          <w:tcPr>
            <w:tcW w:w="1796"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34.66</w:t>
            </w:r>
            <w:r w:rsidR="00936086" w:rsidRPr="007C586F">
              <w:rPr>
                <w:i w:val="0"/>
                <w:color w:val="auto"/>
                <w:sz w:val="20"/>
                <w:szCs w:val="20"/>
                <w:lang w:val="en-US" w:eastAsia="en-US"/>
              </w:rPr>
              <w:t xml:space="preserve"> b</w:t>
            </w:r>
          </w:p>
        </w:tc>
        <w:tc>
          <w:tcPr>
            <w:tcW w:w="1867"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35.90</w:t>
            </w:r>
            <w:r w:rsidR="00936086" w:rsidRPr="007C586F">
              <w:rPr>
                <w:i w:val="0"/>
                <w:color w:val="auto"/>
                <w:sz w:val="20"/>
                <w:szCs w:val="20"/>
                <w:lang w:val="en-US" w:eastAsia="en-US"/>
              </w:rPr>
              <w:t xml:space="preserve"> b</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6086" w:rsidRPr="007C586F" w:rsidRDefault="00D944F9" w:rsidP="008F791E">
            <w:pPr>
              <w:spacing w:line="280" w:lineRule="atLeast"/>
              <w:jc w:val="center"/>
              <w:rPr>
                <w:i w:val="0"/>
                <w:color w:val="auto"/>
                <w:sz w:val="20"/>
                <w:szCs w:val="20"/>
              </w:rPr>
            </w:pPr>
            <w:r w:rsidRPr="007C586F">
              <w:rPr>
                <w:i w:val="0"/>
                <w:color w:val="auto"/>
                <w:sz w:val="20"/>
                <w:szCs w:val="20"/>
              </w:rPr>
              <w:t>34.82</w:t>
            </w:r>
            <w:r w:rsidR="00936086" w:rsidRPr="007C586F">
              <w:rPr>
                <w:i w:val="0"/>
                <w:color w:val="auto"/>
                <w:sz w:val="20"/>
                <w:szCs w:val="20"/>
              </w:rPr>
              <w:t xml:space="preserve"> c</w:t>
            </w:r>
          </w:p>
        </w:tc>
        <w:tc>
          <w:tcPr>
            <w:tcW w:w="1796"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32.89</w:t>
            </w:r>
            <w:r w:rsidR="00936086" w:rsidRPr="007C586F">
              <w:rPr>
                <w:i w:val="0"/>
                <w:color w:val="auto"/>
                <w:sz w:val="20"/>
                <w:szCs w:val="20"/>
                <w:lang w:val="en-US" w:eastAsia="en-US"/>
              </w:rPr>
              <w:t xml:space="preserve"> c</w:t>
            </w:r>
          </w:p>
        </w:tc>
        <w:tc>
          <w:tcPr>
            <w:tcW w:w="1867"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33.86</w:t>
            </w:r>
            <w:r w:rsidR="00936086" w:rsidRPr="007C586F">
              <w:rPr>
                <w:i w:val="0"/>
                <w:color w:val="auto"/>
                <w:sz w:val="20"/>
                <w:szCs w:val="20"/>
                <w:lang w:val="en-US" w:eastAsia="en-US"/>
              </w:rPr>
              <w:t xml:space="preserve"> c</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r w:rsidR="00936086" w:rsidRPr="007C586F">
              <w:rPr>
                <w:i w:val="0"/>
                <w:color w:val="auto"/>
                <w:sz w:val="20"/>
                <w:szCs w:val="20"/>
                <w:lang w:val="en-US" w:eastAsia="en-US"/>
              </w:rPr>
              <w:t xml:space="preserve"> d</w:t>
            </w:r>
          </w:p>
        </w:tc>
        <w:tc>
          <w:tcPr>
            <w:tcW w:w="1796"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r w:rsidR="00936086" w:rsidRPr="007C586F">
              <w:rPr>
                <w:i w:val="0"/>
                <w:color w:val="auto"/>
                <w:sz w:val="20"/>
                <w:szCs w:val="20"/>
                <w:lang w:val="en-US" w:eastAsia="en-US"/>
              </w:rPr>
              <w:t xml:space="preserve"> d</w:t>
            </w:r>
          </w:p>
        </w:tc>
        <w:tc>
          <w:tcPr>
            <w:tcW w:w="1867"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r w:rsidR="00936086" w:rsidRPr="007C586F">
              <w:rPr>
                <w:i w:val="0"/>
                <w:color w:val="auto"/>
                <w:sz w:val="20"/>
                <w:szCs w:val="20"/>
                <w:lang w:val="en-US" w:eastAsia="en-US"/>
              </w:rPr>
              <w:t xml:space="preserve"> d</w:t>
            </w: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1.39</w:t>
            </w:r>
            <w:r w:rsidR="00936086" w:rsidRPr="007C586F">
              <w:rPr>
                <w:i w:val="0"/>
                <w:color w:val="auto"/>
                <w:sz w:val="20"/>
                <w:szCs w:val="20"/>
                <w:lang w:val="en-US" w:eastAsia="en-US"/>
              </w:rPr>
              <w:t xml:space="preserve">   **</w:t>
            </w:r>
          </w:p>
        </w:tc>
        <w:tc>
          <w:tcPr>
            <w:tcW w:w="1867" w:type="dxa"/>
          </w:tcPr>
          <w:p w:rsidR="00936086" w:rsidRPr="007C586F" w:rsidRDefault="00D944F9" w:rsidP="008F791E">
            <w:pPr>
              <w:spacing w:line="280" w:lineRule="atLeast"/>
              <w:jc w:val="center"/>
              <w:rPr>
                <w:i w:val="0"/>
                <w:color w:val="auto"/>
                <w:sz w:val="20"/>
                <w:szCs w:val="20"/>
                <w:lang w:val="en-US" w:eastAsia="en-US"/>
              </w:rPr>
            </w:pPr>
            <w:r w:rsidRPr="007C586F">
              <w:rPr>
                <w:i w:val="0"/>
                <w:color w:val="auto"/>
                <w:sz w:val="20"/>
                <w:szCs w:val="20"/>
                <w:lang w:val="en-US" w:eastAsia="en-US"/>
              </w:rPr>
              <w:t xml:space="preserve"> 0.98</w:t>
            </w:r>
            <w:r w:rsidR="00936086" w:rsidRPr="007C586F">
              <w:rPr>
                <w:i w:val="0"/>
                <w:color w:val="auto"/>
                <w:sz w:val="20"/>
                <w:szCs w:val="20"/>
                <w:lang w:val="en-US" w:eastAsia="en-US"/>
              </w:rPr>
              <w:t xml:space="preserve"> **</w:t>
            </w:r>
          </w:p>
        </w:tc>
      </w:tr>
      <w:tr w:rsidR="00936086" w:rsidRPr="007C586F" w:rsidTr="008F791E">
        <w:tc>
          <w:tcPr>
            <w:tcW w:w="1861" w:type="dxa"/>
          </w:tcPr>
          <w:p w:rsidR="00936086" w:rsidRPr="007C586F" w:rsidRDefault="00936086"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36.7</w:t>
            </w:r>
            <w:r w:rsidR="00D944F9" w:rsidRPr="007C586F">
              <w:rPr>
                <w:i w:val="0"/>
                <w:color w:val="auto"/>
                <w:sz w:val="20"/>
                <w:szCs w:val="20"/>
                <w:lang w:val="en-US" w:eastAsia="en-US"/>
              </w:rPr>
              <w:t>1</w:t>
            </w:r>
          </w:p>
        </w:tc>
        <w:tc>
          <w:tcPr>
            <w:tcW w:w="1796"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lang w:val="en-US" w:eastAsia="en-US"/>
              </w:rPr>
              <w:t>36.05</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r w:rsidR="00936086" w:rsidRPr="007C586F" w:rsidTr="008F791E">
        <w:tc>
          <w:tcPr>
            <w:tcW w:w="1861" w:type="dxa"/>
          </w:tcPr>
          <w:p w:rsidR="00936086" w:rsidRPr="007C586F" w:rsidRDefault="00936086"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D944F9" w:rsidP="008F791E">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0.69</w:t>
            </w:r>
            <w:r w:rsidR="00936086" w:rsidRPr="007C586F">
              <w:rPr>
                <w:i w:val="0"/>
                <w:color w:val="auto"/>
                <w:sz w:val="20"/>
                <w:szCs w:val="20"/>
                <w:lang w:val="en-US" w:eastAsia="en-US"/>
              </w:rPr>
              <w:t xml:space="preserve">   öd.</w:t>
            </w:r>
          </w:p>
        </w:tc>
        <w:tc>
          <w:tcPr>
            <w:tcW w:w="1867" w:type="dxa"/>
          </w:tcPr>
          <w:p w:rsidR="00936086" w:rsidRPr="007C586F" w:rsidRDefault="00936086" w:rsidP="008F791E">
            <w:pPr>
              <w:spacing w:line="280" w:lineRule="atLeast"/>
              <w:jc w:val="center"/>
              <w:rPr>
                <w:i w:val="0"/>
                <w:color w:val="auto"/>
                <w:sz w:val="20"/>
                <w:szCs w:val="20"/>
                <w:lang w:val="en-US" w:eastAsia="en-US"/>
              </w:rPr>
            </w:pPr>
          </w:p>
        </w:tc>
      </w:tr>
    </w:tbl>
    <w:p w:rsidR="00936086" w:rsidRPr="007C586F" w:rsidRDefault="00936086"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936086" w:rsidRPr="007C586F" w:rsidRDefault="00936086"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rPr>
      </w:pPr>
      <w:r w:rsidRPr="007C586F">
        <w:rPr>
          <w:b/>
          <w:i w:val="0"/>
          <w:color w:val="auto"/>
          <w:sz w:val="22"/>
        </w:rPr>
        <w:t xml:space="preserve">4.1.4.6. 2015 </w:t>
      </w:r>
      <w:r w:rsidR="00936086" w:rsidRPr="007C586F">
        <w:rPr>
          <w:b/>
          <w:i w:val="0"/>
          <w:color w:val="auto"/>
          <w:sz w:val="22"/>
        </w:rPr>
        <w:t xml:space="preserve">ve 2016 </w:t>
      </w:r>
      <w:r w:rsidRPr="007C586F">
        <w:rPr>
          <w:b/>
          <w:i w:val="0"/>
          <w:color w:val="auto"/>
          <w:sz w:val="22"/>
        </w:rPr>
        <w:t>yılı altıncı dönem</w:t>
      </w:r>
    </w:p>
    <w:p w:rsidR="005F7D07" w:rsidRPr="007C586F" w:rsidRDefault="00936086" w:rsidP="00932511">
      <w:pPr>
        <w:spacing w:before="240" w:after="240" w:line="320" w:lineRule="atLeast"/>
        <w:jc w:val="both"/>
        <w:rPr>
          <w:i w:val="0"/>
          <w:color w:val="auto"/>
          <w:sz w:val="22"/>
          <w:szCs w:val="22"/>
        </w:rPr>
      </w:pPr>
      <w:r w:rsidRPr="007C586F">
        <w:rPr>
          <w:i w:val="0"/>
          <w:color w:val="auto"/>
          <w:sz w:val="22"/>
          <w:szCs w:val="22"/>
        </w:rPr>
        <w:t xml:space="preserve">2015 yılı </w:t>
      </w:r>
      <w:r w:rsidR="00932511" w:rsidRPr="007C586F">
        <w:rPr>
          <w:i w:val="0"/>
          <w:color w:val="auto"/>
          <w:sz w:val="22"/>
          <w:szCs w:val="22"/>
        </w:rPr>
        <w:t xml:space="preserve">yaprak yüzey sıcaklığı varyans analiz sonuçları </w:t>
      </w:r>
      <w:r w:rsidR="007F63E5" w:rsidRPr="007C586F">
        <w:rPr>
          <w:i w:val="0"/>
          <w:color w:val="auto"/>
          <w:sz w:val="22"/>
          <w:szCs w:val="22"/>
        </w:rPr>
        <w:t xml:space="preserve">Çizelge 4.50’de </w:t>
      </w:r>
      <w:r w:rsidR="00FC68E4" w:rsidRPr="007C586F">
        <w:rPr>
          <w:i w:val="0"/>
          <w:color w:val="auto"/>
          <w:sz w:val="22"/>
          <w:szCs w:val="22"/>
        </w:rPr>
        <w:t>verilmiştir. Yaprak yüzey sıcaklığı a</w:t>
      </w:r>
      <w:r w:rsidR="00932511" w:rsidRPr="007C586F">
        <w:rPr>
          <w:i w:val="0"/>
          <w:color w:val="auto"/>
          <w:sz w:val="22"/>
          <w:szCs w:val="22"/>
        </w:rPr>
        <w:t>naliz sonuçlarına göre; uygulama ve su düzeyi*uygulama interaksiyon sonuçları önemlilik arz etmez iken su düzeyi ortalaması %</w:t>
      </w:r>
      <w:r w:rsidR="003D552C" w:rsidRPr="007C586F">
        <w:rPr>
          <w:i w:val="0"/>
          <w:color w:val="auto"/>
          <w:sz w:val="22"/>
          <w:szCs w:val="22"/>
        </w:rPr>
        <w:t xml:space="preserve"> </w:t>
      </w:r>
      <w:r w:rsidR="00932511" w:rsidRPr="007C586F">
        <w:rPr>
          <w:i w:val="0"/>
          <w:color w:val="auto"/>
          <w:sz w:val="22"/>
          <w:szCs w:val="22"/>
        </w:rPr>
        <w:t xml:space="preserve">99 </w:t>
      </w:r>
      <w:r w:rsidR="009152D4" w:rsidRPr="007C586F">
        <w:rPr>
          <w:i w:val="0"/>
          <w:color w:val="auto"/>
          <w:sz w:val="22"/>
          <w:szCs w:val="22"/>
        </w:rPr>
        <w:t xml:space="preserve">güvenle </w:t>
      </w:r>
      <w:r w:rsidR="00932511" w:rsidRPr="007C586F">
        <w:rPr>
          <w:i w:val="0"/>
          <w:color w:val="auto"/>
          <w:sz w:val="22"/>
          <w:szCs w:val="22"/>
        </w:rPr>
        <w:t>önemlilik arz etmektedir. Su düzeyi ortalaması</w:t>
      </w:r>
      <w:r w:rsidR="009152D4" w:rsidRPr="007C586F">
        <w:rPr>
          <w:i w:val="0"/>
          <w:color w:val="auto"/>
          <w:sz w:val="22"/>
          <w:szCs w:val="22"/>
        </w:rPr>
        <w:t>nda</w:t>
      </w:r>
      <w:r w:rsidR="00932511" w:rsidRPr="007C586F">
        <w:rPr>
          <w:i w:val="0"/>
          <w:color w:val="auto"/>
          <w:sz w:val="22"/>
          <w:szCs w:val="22"/>
        </w:rPr>
        <w:t xml:space="preserve"> en yüksek</w:t>
      </w:r>
      <w:r w:rsidR="009152D4" w:rsidRPr="007C586F">
        <w:rPr>
          <w:i w:val="0"/>
          <w:color w:val="auto"/>
          <w:sz w:val="22"/>
          <w:szCs w:val="22"/>
        </w:rPr>
        <w:t xml:space="preserve"> yaprak sıcaklık değeri</w:t>
      </w:r>
      <w:r w:rsidR="00932511" w:rsidRPr="007C586F">
        <w:rPr>
          <w:i w:val="0"/>
          <w:color w:val="auto"/>
          <w:sz w:val="22"/>
          <w:szCs w:val="22"/>
        </w:rPr>
        <w:t xml:space="preserve"> </w:t>
      </w:r>
      <w:r w:rsidR="00A35DEA" w:rsidRPr="007C586F">
        <w:rPr>
          <w:i w:val="0"/>
          <w:color w:val="auto"/>
          <w:sz w:val="22"/>
          <w:szCs w:val="22"/>
        </w:rPr>
        <w:t>38.26</w:t>
      </w:r>
      <w:r w:rsidR="00932511" w:rsidRPr="007C586F">
        <w:rPr>
          <w:i w:val="0"/>
          <w:color w:val="auto"/>
          <w:sz w:val="22"/>
          <w:szCs w:val="22"/>
        </w:rPr>
        <w:t xml:space="preserve"> ile %</w:t>
      </w:r>
      <w:r w:rsidR="003D552C" w:rsidRPr="007C586F">
        <w:rPr>
          <w:i w:val="0"/>
          <w:color w:val="auto"/>
          <w:sz w:val="22"/>
          <w:szCs w:val="22"/>
        </w:rPr>
        <w:t xml:space="preserve"> </w:t>
      </w:r>
      <w:r w:rsidR="00932511" w:rsidRPr="007C586F">
        <w:rPr>
          <w:i w:val="0"/>
          <w:color w:val="auto"/>
          <w:sz w:val="22"/>
          <w:szCs w:val="22"/>
        </w:rPr>
        <w:t>100</w:t>
      </w:r>
      <w:r w:rsidR="003D552C" w:rsidRPr="007C586F">
        <w:rPr>
          <w:i w:val="0"/>
          <w:color w:val="auto"/>
          <w:sz w:val="22"/>
          <w:szCs w:val="22"/>
        </w:rPr>
        <w:t>’lük</w:t>
      </w:r>
      <w:r w:rsidR="009152D4" w:rsidRPr="007C586F">
        <w:rPr>
          <w:i w:val="0"/>
          <w:color w:val="auto"/>
          <w:sz w:val="22"/>
          <w:szCs w:val="22"/>
        </w:rPr>
        <w:t xml:space="preserve"> su düzeyi</w:t>
      </w:r>
      <w:r w:rsidR="00932511" w:rsidRPr="007C586F">
        <w:rPr>
          <w:i w:val="0"/>
          <w:color w:val="auto"/>
          <w:sz w:val="22"/>
          <w:szCs w:val="22"/>
        </w:rPr>
        <w:t xml:space="preserve"> uygulama</w:t>
      </w:r>
      <w:r w:rsidR="009152D4" w:rsidRPr="007C586F">
        <w:rPr>
          <w:i w:val="0"/>
          <w:color w:val="auto"/>
          <w:sz w:val="22"/>
          <w:szCs w:val="22"/>
        </w:rPr>
        <w:t>sı iken en düşük yaprak sıcaklık değeri 33.65 ile % 25’lik su düzeyi uygulaması olduğu görülmektedir.</w:t>
      </w:r>
    </w:p>
    <w:p w:rsidR="00D344E1" w:rsidRPr="007C586F" w:rsidRDefault="00D344E1" w:rsidP="00932511">
      <w:pPr>
        <w:spacing w:before="240" w:after="240" w:line="320" w:lineRule="atLeast"/>
        <w:jc w:val="both"/>
        <w:rPr>
          <w:i w:val="0"/>
          <w:color w:val="auto"/>
          <w:sz w:val="22"/>
          <w:szCs w:val="22"/>
        </w:rPr>
      </w:pPr>
    </w:p>
    <w:p w:rsidR="00D344E1" w:rsidRPr="007C586F" w:rsidRDefault="00D344E1" w:rsidP="00932511">
      <w:pPr>
        <w:spacing w:before="240" w:after="240" w:line="320" w:lineRule="atLeast"/>
        <w:jc w:val="both"/>
        <w:rPr>
          <w:i w:val="0"/>
          <w:color w:val="auto"/>
          <w:sz w:val="22"/>
          <w:szCs w:val="22"/>
        </w:rPr>
      </w:pPr>
    </w:p>
    <w:p w:rsidR="00D344E1" w:rsidRPr="007C586F" w:rsidRDefault="00D344E1" w:rsidP="00932511">
      <w:pPr>
        <w:spacing w:before="240" w:after="240" w:line="320" w:lineRule="atLeast"/>
        <w:jc w:val="both"/>
        <w:rPr>
          <w:i w:val="0"/>
          <w:color w:val="auto"/>
          <w:sz w:val="22"/>
          <w:szCs w:val="22"/>
        </w:rPr>
      </w:pPr>
    </w:p>
    <w:p w:rsidR="00D344E1" w:rsidRPr="007C586F" w:rsidRDefault="00D344E1" w:rsidP="00932511">
      <w:pPr>
        <w:spacing w:before="240" w:after="240" w:line="320" w:lineRule="atLeast"/>
        <w:jc w:val="both"/>
        <w:rPr>
          <w:i w:val="0"/>
          <w:color w:val="auto"/>
          <w:sz w:val="22"/>
          <w:szCs w:val="22"/>
        </w:rPr>
      </w:pPr>
    </w:p>
    <w:p w:rsidR="00D344E1" w:rsidRPr="007C586F" w:rsidRDefault="00D344E1" w:rsidP="00932511">
      <w:pPr>
        <w:spacing w:before="240" w:after="240" w:line="320" w:lineRule="atLeast"/>
        <w:jc w:val="both"/>
        <w:rPr>
          <w:i w:val="0"/>
          <w:color w:val="auto"/>
          <w:sz w:val="22"/>
          <w:szCs w:val="22"/>
        </w:rPr>
      </w:pPr>
    </w:p>
    <w:p w:rsidR="00D344E1" w:rsidRPr="007C586F" w:rsidRDefault="00D344E1" w:rsidP="00932511">
      <w:pPr>
        <w:spacing w:before="240" w:after="240" w:line="320" w:lineRule="atLeast"/>
        <w:jc w:val="both"/>
        <w:rPr>
          <w:i w:val="0"/>
          <w:color w:val="auto"/>
          <w:sz w:val="22"/>
          <w:szCs w:val="22"/>
        </w:rPr>
      </w:pPr>
    </w:p>
    <w:p w:rsidR="00D344E1" w:rsidRPr="007C586F" w:rsidRDefault="00D344E1" w:rsidP="00932511">
      <w:pPr>
        <w:spacing w:before="240" w:after="240" w:line="320" w:lineRule="atLeast"/>
        <w:jc w:val="both"/>
        <w:rPr>
          <w:i w:val="0"/>
          <w:color w:val="auto"/>
          <w:sz w:val="22"/>
          <w:szCs w:val="22"/>
        </w:rPr>
      </w:pPr>
    </w:p>
    <w:p w:rsidR="00932511" w:rsidRPr="007C586F" w:rsidRDefault="000C70F4" w:rsidP="00D344E1">
      <w:pPr>
        <w:spacing w:line="320" w:lineRule="atLeast"/>
        <w:ind w:left="1247" w:hanging="1247"/>
        <w:jc w:val="both"/>
        <w:rPr>
          <w:i w:val="0"/>
          <w:color w:val="auto"/>
          <w:sz w:val="22"/>
          <w:szCs w:val="22"/>
        </w:rPr>
      </w:pPr>
      <w:r w:rsidRPr="007C586F">
        <w:rPr>
          <w:i w:val="0"/>
          <w:color w:val="auto"/>
          <w:sz w:val="22"/>
          <w:szCs w:val="22"/>
        </w:rPr>
        <w:lastRenderedPageBreak/>
        <w:t>Çizelge 4.50</w:t>
      </w:r>
      <w:r w:rsidR="00932511" w:rsidRPr="007C586F">
        <w:rPr>
          <w:i w:val="0"/>
          <w:color w:val="auto"/>
          <w:sz w:val="22"/>
          <w:szCs w:val="22"/>
        </w:rPr>
        <w:t>. Su düzeyi ve uygulama faktörüne bağlı olarak altıncı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38.59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37.92</w:t>
            </w:r>
          </w:p>
        </w:tc>
        <w:tc>
          <w:tcPr>
            <w:tcW w:w="1867" w:type="dxa"/>
          </w:tcPr>
          <w:p w:rsidR="00932511" w:rsidRPr="007C586F" w:rsidRDefault="00A35DEA" w:rsidP="00AD68CD">
            <w:pPr>
              <w:spacing w:line="280" w:lineRule="atLeast"/>
              <w:jc w:val="center"/>
              <w:rPr>
                <w:i w:val="0"/>
                <w:color w:val="auto"/>
                <w:sz w:val="20"/>
                <w:szCs w:val="20"/>
                <w:lang w:val="en-US" w:eastAsia="en-US"/>
              </w:rPr>
            </w:pPr>
            <w:r w:rsidRPr="007C586F">
              <w:rPr>
                <w:i w:val="0"/>
                <w:color w:val="auto"/>
                <w:sz w:val="20"/>
                <w:szCs w:val="20"/>
                <w:lang w:val="en-US" w:eastAsia="en-US"/>
              </w:rPr>
              <w:t>38.26</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36.52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37.1</w:t>
            </w:r>
            <w:r w:rsidR="00A35DEA" w:rsidRPr="007C586F">
              <w:rPr>
                <w:i w:val="0"/>
                <w:color w:val="auto"/>
                <w:sz w:val="20"/>
                <w:szCs w:val="20"/>
                <w:lang w:val="en-US" w:eastAsia="en-US"/>
              </w:rPr>
              <w:t>7</w:t>
            </w:r>
          </w:p>
        </w:tc>
        <w:tc>
          <w:tcPr>
            <w:tcW w:w="1867" w:type="dxa"/>
          </w:tcPr>
          <w:p w:rsidR="00932511" w:rsidRPr="007C586F" w:rsidRDefault="00A35DEA" w:rsidP="00AD68CD">
            <w:pPr>
              <w:spacing w:line="280" w:lineRule="atLeast"/>
              <w:jc w:val="center"/>
              <w:rPr>
                <w:i w:val="0"/>
                <w:color w:val="auto"/>
                <w:sz w:val="20"/>
                <w:szCs w:val="20"/>
                <w:lang w:val="en-US" w:eastAsia="en-US"/>
              </w:rPr>
            </w:pPr>
            <w:r w:rsidRPr="007C586F">
              <w:rPr>
                <w:i w:val="0"/>
                <w:color w:val="auto"/>
                <w:sz w:val="20"/>
                <w:szCs w:val="20"/>
                <w:lang w:val="en-US" w:eastAsia="en-US"/>
              </w:rPr>
              <w:t>36.84</w:t>
            </w:r>
            <w:r w:rsidR="00932511" w:rsidRPr="007C586F">
              <w:rPr>
                <w:i w:val="0"/>
                <w:color w:val="auto"/>
                <w:sz w:val="20"/>
                <w:szCs w:val="20"/>
                <w:lang w:val="en-US" w:eastAsia="en-US"/>
              </w:rPr>
              <w:t xml:space="preserve"> a</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36.62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33.11</w:t>
            </w:r>
          </w:p>
        </w:tc>
        <w:tc>
          <w:tcPr>
            <w:tcW w:w="1867" w:type="dxa"/>
          </w:tcPr>
          <w:p w:rsidR="00932511" w:rsidRPr="007C586F" w:rsidRDefault="00A35DEA" w:rsidP="00AD68CD">
            <w:pPr>
              <w:spacing w:line="280" w:lineRule="atLeast"/>
              <w:jc w:val="center"/>
              <w:rPr>
                <w:i w:val="0"/>
                <w:color w:val="auto"/>
                <w:sz w:val="20"/>
                <w:szCs w:val="20"/>
                <w:lang w:val="en-US" w:eastAsia="en-US"/>
              </w:rPr>
            </w:pPr>
            <w:r w:rsidRPr="007C586F">
              <w:rPr>
                <w:i w:val="0"/>
                <w:color w:val="auto"/>
                <w:sz w:val="20"/>
                <w:szCs w:val="20"/>
                <w:lang w:val="en-US" w:eastAsia="en-US"/>
              </w:rPr>
              <w:t>34.87</w:t>
            </w:r>
            <w:r w:rsidR="00932511" w:rsidRPr="007C586F">
              <w:rPr>
                <w:i w:val="0"/>
                <w:color w:val="auto"/>
                <w:sz w:val="20"/>
                <w:szCs w:val="20"/>
                <w:lang w:val="en-US" w:eastAsia="en-US"/>
              </w:rPr>
              <w:t xml:space="preserve"> b</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33.59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33.72</w:t>
            </w:r>
          </w:p>
        </w:tc>
        <w:tc>
          <w:tcPr>
            <w:tcW w:w="1867" w:type="dxa"/>
          </w:tcPr>
          <w:p w:rsidR="00932511" w:rsidRPr="007C586F" w:rsidRDefault="00A35DEA" w:rsidP="00AD68CD">
            <w:pPr>
              <w:spacing w:line="280" w:lineRule="atLeast"/>
              <w:jc w:val="center"/>
              <w:rPr>
                <w:i w:val="0"/>
                <w:color w:val="auto"/>
                <w:sz w:val="20"/>
                <w:szCs w:val="20"/>
                <w:lang w:val="en-US" w:eastAsia="en-US"/>
              </w:rPr>
            </w:pPr>
            <w:r w:rsidRPr="007C586F">
              <w:rPr>
                <w:i w:val="0"/>
                <w:color w:val="auto"/>
                <w:sz w:val="20"/>
                <w:szCs w:val="20"/>
                <w:lang w:val="en-US" w:eastAsia="en-US"/>
              </w:rPr>
              <w:t>33.65</w:t>
            </w:r>
            <w:r w:rsidR="00932511" w:rsidRPr="007C586F">
              <w:rPr>
                <w:i w:val="0"/>
                <w:color w:val="auto"/>
                <w:sz w:val="20"/>
                <w:szCs w:val="20"/>
                <w:lang w:val="en-US" w:eastAsia="en-US"/>
              </w:rPr>
              <w:t xml:space="preserve"> b</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2511" w:rsidRPr="007C586F" w:rsidRDefault="00A35DEA"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r w:rsidR="00932511" w:rsidRPr="007C586F">
              <w:rPr>
                <w:i w:val="0"/>
                <w:color w:val="auto"/>
                <w:sz w:val="20"/>
                <w:szCs w:val="20"/>
                <w:lang w:val="en-US" w:eastAsia="en-US"/>
              </w:rPr>
              <w:t xml:space="preserve"> c</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A35DEA" w:rsidP="00AD68CD">
            <w:pPr>
              <w:spacing w:line="280" w:lineRule="atLeast"/>
              <w:jc w:val="center"/>
              <w:rPr>
                <w:i w:val="0"/>
                <w:color w:val="auto"/>
                <w:sz w:val="20"/>
                <w:szCs w:val="20"/>
                <w:lang w:val="en-US" w:eastAsia="en-US"/>
              </w:rPr>
            </w:pPr>
            <w:r w:rsidRPr="007C586F">
              <w:rPr>
                <w:i w:val="0"/>
                <w:color w:val="auto"/>
                <w:sz w:val="20"/>
                <w:szCs w:val="20"/>
                <w:lang w:val="en-US" w:eastAsia="en-US"/>
              </w:rPr>
              <w:t>2.05</w:t>
            </w:r>
            <w:r w:rsidR="00932511" w:rsidRPr="007C586F">
              <w:rPr>
                <w:i w:val="0"/>
                <w:color w:val="auto"/>
                <w:sz w:val="20"/>
                <w:szCs w:val="20"/>
                <w:lang w:val="en-US" w:eastAsia="en-US"/>
              </w:rPr>
              <w:t xml:space="preserve">   öd.</w:t>
            </w:r>
          </w:p>
        </w:tc>
        <w:tc>
          <w:tcPr>
            <w:tcW w:w="1867" w:type="dxa"/>
          </w:tcPr>
          <w:p w:rsidR="00932511" w:rsidRPr="007C586F" w:rsidRDefault="00A35DEA" w:rsidP="00AD68CD">
            <w:pPr>
              <w:spacing w:line="280" w:lineRule="atLeast"/>
              <w:jc w:val="center"/>
              <w:rPr>
                <w:i w:val="0"/>
                <w:color w:val="auto"/>
                <w:sz w:val="20"/>
                <w:szCs w:val="20"/>
                <w:lang w:val="en-US" w:eastAsia="en-US"/>
              </w:rPr>
            </w:pPr>
            <w:r w:rsidRPr="007C586F">
              <w:rPr>
                <w:i w:val="0"/>
                <w:color w:val="auto"/>
                <w:sz w:val="20"/>
                <w:szCs w:val="20"/>
                <w:lang w:val="en-US" w:eastAsia="en-US"/>
              </w:rPr>
              <w:t>1.45</w:t>
            </w:r>
            <w:r w:rsidR="00932511" w:rsidRPr="007C586F">
              <w:rPr>
                <w:i w:val="0"/>
                <w:color w:val="auto"/>
                <w:sz w:val="20"/>
                <w:szCs w:val="20"/>
                <w:lang w:val="en-US" w:eastAsia="en-US"/>
              </w:rPr>
              <w:t xml:space="preserve">  **</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36.33</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35.48</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A35DEA" w:rsidP="00AD68CD">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1.02</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D344E1">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936086" w:rsidRPr="007C586F" w:rsidRDefault="00932511" w:rsidP="00D344E1">
      <w:pPr>
        <w:jc w:val="both"/>
        <w:rPr>
          <w:i w:val="0"/>
          <w:color w:val="auto"/>
          <w:sz w:val="18"/>
          <w:szCs w:val="18"/>
        </w:rPr>
      </w:pPr>
      <w:r w:rsidRPr="007C586F">
        <w:rPr>
          <w:i w:val="0"/>
          <w:color w:val="auto"/>
          <w:sz w:val="18"/>
          <w:szCs w:val="18"/>
        </w:rPr>
        <w:t>Uygulamalar içerisinde su düzeyi/uygulama incelenmiştir.</w:t>
      </w:r>
    </w:p>
    <w:p w:rsidR="005F7D07" w:rsidRPr="007C586F" w:rsidRDefault="00936086" w:rsidP="00936086">
      <w:pPr>
        <w:spacing w:before="240" w:after="240" w:line="320" w:lineRule="atLeast"/>
        <w:jc w:val="both"/>
        <w:rPr>
          <w:i w:val="0"/>
          <w:color w:val="auto"/>
          <w:sz w:val="22"/>
          <w:szCs w:val="22"/>
        </w:rPr>
      </w:pPr>
      <w:r w:rsidRPr="007C586F">
        <w:rPr>
          <w:i w:val="0"/>
          <w:color w:val="auto"/>
          <w:sz w:val="22"/>
          <w:szCs w:val="22"/>
        </w:rPr>
        <w:t>2016 yılı alt</w:t>
      </w:r>
      <w:r w:rsidR="0084347F" w:rsidRPr="007C586F">
        <w:rPr>
          <w:i w:val="0"/>
          <w:color w:val="auto"/>
          <w:sz w:val="22"/>
          <w:szCs w:val="22"/>
        </w:rPr>
        <w:t>ıncı dönem yaprak yüzey sıcaklığına ilişkin istatistiksel değerlendirmelerin verildiği Çizelge 4.51’de görüldüğü</w:t>
      </w:r>
      <w:r w:rsidR="001A1576" w:rsidRPr="007C586F">
        <w:rPr>
          <w:i w:val="0"/>
          <w:color w:val="auto"/>
          <w:sz w:val="22"/>
          <w:szCs w:val="22"/>
        </w:rPr>
        <w:t xml:space="preserve"> üzere;</w:t>
      </w:r>
      <w:r w:rsidRPr="007C586F">
        <w:rPr>
          <w:i w:val="0"/>
          <w:color w:val="auto"/>
          <w:sz w:val="22"/>
          <w:szCs w:val="22"/>
        </w:rPr>
        <w:t xml:space="preserve"> uygulama</w:t>
      </w:r>
      <w:r w:rsidR="001A1576" w:rsidRPr="007C586F">
        <w:rPr>
          <w:i w:val="0"/>
          <w:color w:val="auto"/>
          <w:sz w:val="22"/>
          <w:szCs w:val="22"/>
        </w:rPr>
        <w:t>,</w:t>
      </w:r>
      <w:r w:rsidRPr="007C586F">
        <w:rPr>
          <w:i w:val="0"/>
          <w:color w:val="auto"/>
          <w:sz w:val="22"/>
          <w:szCs w:val="22"/>
        </w:rPr>
        <w:t xml:space="preserve"> su düzeyi*uygulama interaksiyonu</w:t>
      </w:r>
      <w:r w:rsidR="0084347F" w:rsidRPr="007C586F">
        <w:rPr>
          <w:i w:val="0"/>
          <w:color w:val="auto"/>
          <w:sz w:val="22"/>
          <w:szCs w:val="22"/>
        </w:rPr>
        <w:t>nun</w:t>
      </w:r>
      <w:r w:rsidRPr="007C586F">
        <w:rPr>
          <w:i w:val="0"/>
          <w:color w:val="auto"/>
          <w:sz w:val="22"/>
          <w:szCs w:val="22"/>
        </w:rPr>
        <w:t xml:space="preserve"> önemli</w:t>
      </w:r>
      <w:r w:rsidR="0084347F" w:rsidRPr="007C586F">
        <w:rPr>
          <w:i w:val="0"/>
          <w:color w:val="auto"/>
          <w:sz w:val="22"/>
          <w:szCs w:val="22"/>
        </w:rPr>
        <w:t xml:space="preserve"> etkisinin olmadığı</w:t>
      </w:r>
      <w:r w:rsidR="001A1576" w:rsidRPr="007C586F">
        <w:rPr>
          <w:i w:val="0"/>
          <w:color w:val="auto"/>
          <w:sz w:val="22"/>
          <w:szCs w:val="22"/>
        </w:rPr>
        <w:t xml:space="preserve"> ve</w:t>
      </w:r>
      <w:r w:rsidR="0084347F" w:rsidRPr="007C586F">
        <w:rPr>
          <w:i w:val="0"/>
          <w:color w:val="auto"/>
          <w:sz w:val="22"/>
          <w:szCs w:val="22"/>
        </w:rPr>
        <w:t xml:space="preserve"> </w:t>
      </w:r>
      <w:r w:rsidR="001A1576" w:rsidRPr="007C586F">
        <w:rPr>
          <w:i w:val="0"/>
          <w:color w:val="auto"/>
          <w:sz w:val="22"/>
          <w:szCs w:val="22"/>
        </w:rPr>
        <w:t>s</w:t>
      </w:r>
      <w:r w:rsidRPr="007C586F">
        <w:rPr>
          <w:i w:val="0"/>
          <w:color w:val="auto"/>
          <w:sz w:val="22"/>
          <w:szCs w:val="22"/>
        </w:rPr>
        <w:t>u düzeyi ortalaması</w:t>
      </w:r>
      <w:r w:rsidR="00D172E2" w:rsidRPr="007C586F">
        <w:rPr>
          <w:i w:val="0"/>
          <w:color w:val="auto"/>
          <w:sz w:val="22"/>
          <w:szCs w:val="22"/>
        </w:rPr>
        <w:t>nın</w:t>
      </w:r>
      <w:r w:rsidRPr="007C586F">
        <w:rPr>
          <w:i w:val="0"/>
          <w:color w:val="auto"/>
          <w:sz w:val="22"/>
          <w:szCs w:val="22"/>
        </w:rPr>
        <w:t xml:space="preserve"> </w:t>
      </w:r>
      <w:r w:rsidR="00D172E2" w:rsidRPr="007C586F">
        <w:rPr>
          <w:i w:val="0"/>
          <w:color w:val="auto"/>
          <w:sz w:val="22"/>
          <w:szCs w:val="22"/>
        </w:rPr>
        <w:t xml:space="preserve">ise </w:t>
      </w:r>
      <w:r w:rsidRPr="007C586F">
        <w:rPr>
          <w:i w:val="0"/>
          <w:color w:val="auto"/>
          <w:sz w:val="22"/>
          <w:szCs w:val="22"/>
        </w:rPr>
        <w:t xml:space="preserve">istatiksel olarak % </w:t>
      </w:r>
      <w:r w:rsidR="007F63E5" w:rsidRPr="007C586F">
        <w:rPr>
          <w:i w:val="0"/>
          <w:color w:val="auto"/>
          <w:sz w:val="22"/>
          <w:szCs w:val="22"/>
        </w:rPr>
        <w:t xml:space="preserve">99 güvenle </w:t>
      </w:r>
      <w:r w:rsidRPr="007C586F">
        <w:rPr>
          <w:i w:val="0"/>
          <w:color w:val="auto"/>
          <w:sz w:val="22"/>
          <w:szCs w:val="22"/>
        </w:rPr>
        <w:t xml:space="preserve">önemli </w:t>
      </w:r>
      <w:r w:rsidR="00B57D7C" w:rsidRPr="007C586F">
        <w:rPr>
          <w:i w:val="0"/>
          <w:color w:val="auto"/>
          <w:sz w:val="22"/>
          <w:szCs w:val="22"/>
        </w:rPr>
        <w:t>olduğu</w:t>
      </w:r>
      <w:r w:rsidR="001A1576" w:rsidRPr="007C586F">
        <w:rPr>
          <w:i w:val="0"/>
          <w:color w:val="auto"/>
          <w:sz w:val="22"/>
          <w:szCs w:val="22"/>
        </w:rPr>
        <w:t xml:space="preserve"> sonucuna varılmıştır.</w:t>
      </w:r>
      <w:r w:rsidR="00B57D7C" w:rsidRPr="007C586F">
        <w:rPr>
          <w:i w:val="0"/>
          <w:color w:val="auto"/>
          <w:sz w:val="22"/>
          <w:szCs w:val="22"/>
        </w:rPr>
        <w:t xml:space="preserve"> </w:t>
      </w:r>
      <w:r w:rsidR="001A1576" w:rsidRPr="007C586F">
        <w:rPr>
          <w:i w:val="0"/>
          <w:color w:val="auto"/>
          <w:sz w:val="22"/>
          <w:szCs w:val="22"/>
        </w:rPr>
        <w:t>S</w:t>
      </w:r>
      <w:r w:rsidRPr="007C586F">
        <w:rPr>
          <w:i w:val="0"/>
          <w:color w:val="auto"/>
          <w:sz w:val="22"/>
          <w:szCs w:val="22"/>
        </w:rPr>
        <w:t>u düzeyi ortalaması</w:t>
      </w:r>
      <w:r w:rsidR="007F63E5" w:rsidRPr="007C586F">
        <w:rPr>
          <w:i w:val="0"/>
          <w:color w:val="auto"/>
          <w:sz w:val="22"/>
          <w:szCs w:val="22"/>
        </w:rPr>
        <w:t>nda en yüksek</w:t>
      </w:r>
      <w:r w:rsidR="001A1576" w:rsidRPr="007C586F">
        <w:rPr>
          <w:i w:val="0"/>
          <w:color w:val="auto"/>
          <w:sz w:val="22"/>
          <w:szCs w:val="22"/>
        </w:rPr>
        <w:t xml:space="preserve"> yaprak yüzey sıcaklık değeri </w:t>
      </w:r>
      <w:r w:rsidR="003D495A" w:rsidRPr="007C586F">
        <w:rPr>
          <w:i w:val="0"/>
          <w:color w:val="auto"/>
          <w:sz w:val="22"/>
          <w:szCs w:val="22"/>
        </w:rPr>
        <w:t>33.88</w:t>
      </w:r>
      <w:r w:rsidRPr="007C586F">
        <w:rPr>
          <w:i w:val="0"/>
          <w:color w:val="auto"/>
          <w:sz w:val="22"/>
          <w:szCs w:val="22"/>
        </w:rPr>
        <w:t xml:space="preserve"> ile % 100’lük</w:t>
      </w:r>
      <w:r w:rsidR="001A1576" w:rsidRPr="007C586F">
        <w:rPr>
          <w:i w:val="0"/>
          <w:color w:val="auto"/>
          <w:sz w:val="22"/>
          <w:szCs w:val="22"/>
        </w:rPr>
        <w:t xml:space="preserve"> su düzeyinde</w:t>
      </w:r>
      <w:r w:rsidR="007F63E5" w:rsidRPr="007C586F">
        <w:rPr>
          <w:i w:val="0"/>
          <w:color w:val="auto"/>
          <w:sz w:val="22"/>
          <w:szCs w:val="22"/>
        </w:rPr>
        <w:t xml:space="preserve"> </w:t>
      </w:r>
      <w:r w:rsidR="001A1576" w:rsidRPr="007C586F">
        <w:rPr>
          <w:i w:val="0"/>
          <w:color w:val="auto"/>
          <w:sz w:val="22"/>
          <w:szCs w:val="22"/>
        </w:rPr>
        <w:t xml:space="preserve">görülürken, </w:t>
      </w:r>
      <w:r w:rsidR="007F63E5" w:rsidRPr="007C586F">
        <w:rPr>
          <w:i w:val="0"/>
          <w:color w:val="auto"/>
          <w:sz w:val="22"/>
          <w:szCs w:val="22"/>
        </w:rPr>
        <w:t xml:space="preserve"> e</w:t>
      </w:r>
      <w:r w:rsidR="001A1576" w:rsidRPr="007C586F">
        <w:rPr>
          <w:i w:val="0"/>
          <w:color w:val="auto"/>
          <w:sz w:val="22"/>
          <w:szCs w:val="22"/>
        </w:rPr>
        <w:t>n düşük</w:t>
      </w:r>
      <w:r w:rsidR="003D495A" w:rsidRPr="007C586F">
        <w:rPr>
          <w:i w:val="0"/>
          <w:color w:val="auto"/>
          <w:sz w:val="22"/>
          <w:szCs w:val="22"/>
        </w:rPr>
        <w:t xml:space="preserve"> </w:t>
      </w:r>
      <w:r w:rsidR="001A1576" w:rsidRPr="007C586F">
        <w:rPr>
          <w:i w:val="0"/>
          <w:color w:val="auto"/>
          <w:sz w:val="22"/>
          <w:szCs w:val="22"/>
        </w:rPr>
        <w:t xml:space="preserve">yaprak yüzey sıcaklık değeri </w:t>
      </w:r>
      <w:r w:rsidR="003D495A" w:rsidRPr="007C586F">
        <w:rPr>
          <w:i w:val="0"/>
          <w:color w:val="auto"/>
          <w:sz w:val="22"/>
          <w:szCs w:val="22"/>
        </w:rPr>
        <w:t>30.71</w:t>
      </w:r>
      <w:r w:rsidRPr="007C586F">
        <w:rPr>
          <w:i w:val="0"/>
          <w:color w:val="auto"/>
          <w:sz w:val="22"/>
          <w:szCs w:val="22"/>
        </w:rPr>
        <w:t xml:space="preserve"> ile % 50’lik</w:t>
      </w:r>
      <w:r w:rsidR="001A1576" w:rsidRPr="007C586F">
        <w:rPr>
          <w:i w:val="0"/>
          <w:color w:val="auto"/>
          <w:sz w:val="22"/>
          <w:szCs w:val="22"/>
        </w:rPr>
        <w:t xml:space="preserve"> su düzeyinde olduğu saptanmıştır.</w:t>
      </w:r>
      <w:r w:rsidRPr="007C586F">
        <w:rPr>
          <w:i w:val="0"/>
          <w:color w:val="auto"/>
          <w:sz w:val="22"/>
          <w:szCs w:val="22"/>
        </w:rPr>
        <w:t xml:space="preserve"> </w:t>
      </w:r>
    </w:p>
    <w:p w:rsidR="00936086" w:rsidRPr="007C586F" w:rsidRDefault="000C70F4" w:rsidP="00D344E1">
      <w:pPr>
        <w:spacing w:line="320" w:lineRule="atLeast"/>
        <w:ind w:left="1247" w:hanging="1247"/>
        <w:jc w:val="both"/>
        <w:rPr>
          <w:i w:val="0"/>
          <w:color w:val="auto"/>
          <w:sz w:val="22"/>
          <w:szCs w:val="22"/>
        </w:rPr>
      </w:pPr>
      <w:r w:rsidRPr="007C586F">
        <w:rPr>
          <w:i w:val="0"/>
          <w:color w:val="auto"/>
          <w:sz w:val="22"/>
          <w:szCs w:val="22"/>
        </w:rPr>
        <w:t>Çizelge 4.51</w:t>
      </w:r>
      <w:r w:rsidR="00936086" w:rsidRPr="007C586F">
        <w:rPr>
          <w:i w:val="0"/>
          <w:color w:val="auto"/>
          <w:sz w:val="22"/>
          <w:szCs w:val="22"/>
        </w:rPr>
        <w:t>. Su düzeyi ve uygulama faktörüne bağlı olarak altıncı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6086" w:rsidRPr="007C586F" w:rsidTr="008F791E">
        <w:tc>
          <w:tcPr>
            <w:tcW w:w="1861" w:type="dxa"/>
            <w:vMerge w:val="restart"/>
          </w:tcPr>
          <w:p w:rsidR="00936086" w:rsidRPr="007C586F" w:rsidRDefault="00936086" w:rsidP="00D344E1">
            <w:pPr>
              <w:jc w:val="center"/>
              <w:rPr>
                <w:b/>
                <w:i w:val="0"/>
                <w:color w:val="auto"/>
                <w:sz w:val="20"/>
                <w:szCs w:val="20"/>
                <w:lang w:val="en-US" w:eastAsia="en-US"/>
              </w:rPr>
            </w:pPr>
          </w:p>
          <w:p w:rsidR="00936086" w:rsidRPr="007C586F" w:rsidRDefault="00936086" w:rsidP="00D344E1">
            <w:pPr>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6086" w:rsidRPr="007C586F" w:rsidRDefault="00936086" w:rsidP="00D344E1">
            <w:pPr>
              <w:jc w:val="center"/>
              <w:rPr>
                <w:b/>
                <w:i w:val="0"/>
                <w:color w:val="auto"/>
                <w:sz w:val="20"/>
                <w:szCs w:val="20"/>
                <w:lang w:val="en-US" w:eastAsia="en-US"/>
              </w:rPr>
            </w:pPr>
            <w:r w:rsidRPr="007C586F">
              <w:rPr>
                <w:b/>
                <w:i w:val="0"/>
                <w:color w:val="auto"/>
                <w:sz w:val="20"/>
                <w:szCs w:val="20"/>
              </w:rPr>
              <w:t>Yaprak yüzey sıcaklığı (˚C)</w:t>
            </w:r>
          </w:p>
        </w:tc>
      </w:tr>
      <w:tr w:rsidR="00936086" w:rsidRPr="007C586F" w:rsidTr="008F791E">
        <w:tc>
          <w:tcPr>
            <w:tcW w:w="1861" w:type="dxa"/>
            <w:vMerge/>
            <w:vAlign w:val="center"/>
          </w:tcPr>
          <w:p w:rsidR="00936086" w:rsidRPr="007C586F" w:rsidRDefault="00936086" w:rsidP="00D344E1">
            <w:pPr>
              <w:jc w:val="center"/>
              <w:rPr>
                <w:b/>
                <w:i w:val="0"/>
                <w:color w:val="auto"/>
                <w:sz w:val="20"/>
                <w:szCs w:val="20"/>
                <w:lang w:val="en-US" w:eastAsia="en-US"/>
              </w:rPr>
            </w:pPr>
          </w:p>
        </w:tc>
        <w:tc>
          <w:tcPr>
            <w:tcW w:w="3592" w:type="dxa"/>
            <w:gridSpan w:val="2"/>
          </w:tcPr>
          <w:p w:rsidR="00936086" w:rsidRPr="007C586F" w:rsidRDefault="00936086" w:rsidP="00D344E1">
            <w:pPr>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6086" w:rsidRPr="007C586F" w:rsidRDefault="00936086" w:rsidP="00D344E1">
            <w:pPr>
              <w:jc w:val="center"/>
              <w:rPr>
                <w:b/>
                <w:i w:val="0"/>
                <w:color w:val="auto"/>
                <w:sz w:val="20"/>
                <w:szCs w:val="20"/>
                <w:lang w:val="en-US" w:eastAsia="en-US"/>
              </w:rPr>
            </w:pPr>
            <w:r w:rsidRPr="007C586F">
              <w:rPr>
                <w:b/>
                <w:i w:val="0"/>
                <w:color w:val="auto"/>
                <w:sz w:val="20"/>
                <w:szCs w:val="20"/>
              </w:rPr>
              <w:t>Su Düzeyi Ortalaması</w:t>
            </w:r>
          </w:p>
        </w:tc>
      </w:tr>
      <w:tr w:rsidR="00936086" w:rsidRPr="007C586F" w:rsidTr="008F791E">
        <w:tc>
          <w:tcPr>
            <w:tcW w:w="1861" w:type="dxa"/>
            <w:vMerge/>
            <w:vAlign w:val="center"/>
          </w:tcPr>
          <w:p w:rsidR="00936086" w:rsidRPr="007C586F" w:rsidRDefault="00936086" w:rsidP="00D344E1">
            <w:pPr>
              <w:jc w:val="center"/>
              <w:rPr>
                <w:b/>
                <w:i w:val="0"/>
                <w:color w:val="auto"/>
                <w:sz w:val="20"/>
                <w:szCs w:val="20"/>
                <w:lang w:val="en-US" w:eastAsia="en-US"/>
              </w:rPr>
            </w:pPr>
          </w:p>
        </w:tc>
        <w:tc>
          <w:tcPr>
            <w:tcW w:w="1796" w:type="dxa"/>
          </w:tcPr>
          <w:p w:rsidR="00936086" w:rsidRPr="007C586F" w:rsidRDefault="00936086" w:rsidP="00D344E1">
            <w:pPr>
              <w:jc w:val="center"/>
              <w:rPr>
                <w:b/>
                <w:i w:val="0"/>
                <w:color w:val="auto"/>
                <w:sz w:val="20"/>
                <w:szCs w:val="20"/>
                <w:lang w:val="en-US" w:eastAsia="en-US"/>
              </w:rPr>
            </w:pPr>
            <w:r w:rsidRPr="007C586F">
              <w:rPr>
                <w:b/>
                <w:i w:val="0"/>
                <w:color w:val="auto"/>
                <w:sz w:val="20"/>
                <w:szCs w:val="20"/>
              </w:rPr>
              <w:t>(1) GB</w:t>
            </w:r>
          </w:p>
        </w:tc>
        <w:tc>
          <w:tcPr>
            <w:tcW w:w="1796" w:type="dxa"/>
          </w:tcPr>
          <w:p w:rsidR="00936086" w:rsidRPr="007C586F" w:rsidRDefault="00936086" w:rsidP="00D344E1">
            <w:pPr>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6086" w:rsidRPr="007C586F" w:rsidRDefault="00936086" w:rsidP="00D344E1">
            <w:pPr>
              <w:jc w:val="center"/>
              <w:rPr>
                <w:i w:val="0"/>
                <w:color w:val="auto"/>
                <w:sz w:val="20"/>
                <w:szCs w:val="20"/>
                <w:lang w:val="en-US" w:eastAsia="en-US"/>
              </w:rPr>
            </w:pPr>
          </w:p>
        </w:tc>
      </w:tr>
      <w:tr w:rsidR="00936086" w:rsidRPr="007C586F" w:rsidTr="008F791E">
        <w:tc>
          <w:tcPr>
            <w:tcW w:w="1861" w:type="dxa"/>
          </w:tcPr>
          <w:p w:rsidR="00936086" w:rsidRPr="007C586F" w:rsidRDefault="00936086" w:rsidP="00D344E1">
            <w:pPr>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6086" w:rsidRPr="007C586F" w:rsidRDefault="00936086" w:rsidP="00D344E1">
            <w:pPr>
              <w:jc w:val="center"/>
              <w:rPr>
                <w:i w:val="0"/>
                <w:color w:val="auto"/>
                <w:sz w:val="20"/>
                <w:szCs w:val="20"/>
                <w:lang w:val="en-US" w:eastAsia="en-US"/>
              </w:rPr>
            </w:pPr>
            <w:r w:rsidRPr="007C586F">
              <w:rPr>
                <w:i w:val="0"/>
                <w:color w:val="auto"/>
                <w:sz w:val="20"/>
                <w:szCs w:val="20"/>
                <w:lang w:val="en-US" w:eastAsia="en-US"/>
              </w:rPr>
              <w:t>34.</w:t>
            </w:r>
            <w:r w:rsidR="003D495A" w:rsidRPr="007C586F">
              <w:rPr>
                <w:i w:val="0"/>
                <w:color w:val="auto"/>
                <w:sz w:val="20"/>
                <w:szCs w:val="20"/>
                <w:lang w:val="en-US" w:eastAsia="en-US"/>
              </w:rPr>
              <w:t>50</w:t>
            </w:r>
          </w:p>
        </w:tc>
        <w:tc>
          <w:tcPr>
            <w:tcW w:w="1796" w:type="dxa"/>
          </w:tcPr>
          <w:p w:rsidR="00936086" w:rsidRPr="007C586F" w:rsidRDefault="00936086" w:rsidP="00D344E1">
            <w:pPr>
              <w:jc w:val="center"/>
              <w:rPr>
                <w:i w:val="0"/>
                <w:color w:val="auto"/>
                <w:sz w:val="20"/>
                <w:szCs w:val="20"/>
                <w:lang w:val="en-US" w:eastAsia="en-US"/>
              </w:rPr>
            </w:pPr>
            <w:r w:rsidRPr="007C586F">
              <w:rPr>
                <w:i w:val="0"/>
                <w:color w:val="auto"/>
                <w:sz w:val="20"/>
                <w:szCs w:val="20"/>
                <w:lang w:val="en-US" w:eastAsia="en-US"/>
              </w:rPr>
              <w:t>33.2</w:t>
            </w:r>
            <w:r w:rsidR="003D495A" w:rsidRPr="007C586F">
              <w:rPr>
                <w:i w:val="0"/>
                <w:color w:val="auto"/>
                <w:sz w:val="20"/>
                <w:szCs w:val="20"/>
                <w:lang w:val="en-US" w:eastAsia="en-US"/>
              </w:rPr>
              <w:t>6</w:t>
            </w:r>
          </w:p>
        </w:tc>
        <w:tc>
          <w:tcPr>
            <w:tcW w:w="1867" w:type="dxa"/>
          </w:tcPr>
          <w:p w:rsidR="00936086" w:rsidRPr="007C586F" w:rsidRDefault="003D495A" w:rsidP="00D344E1">
            <w:pPr>
              <w:jc w:val="center"/>
              <w:rPr>
                <w:i w:val="0"/>
                <w:color w:val="auto"/>
                <w:sz w:val="20"/>
                <w:szCs w:val="20"/>
                <w:lang w:val="en-US" w:eastAsia="en-US"/>
              </w:rPr>
            </w:pPr>
            <w:r w:rsidRPr="007C586F">
              <w:rPr>
                <w:i w:val="0"/>
                <w:color w:val="auto"/>
                <w:sz w:val="20"/>
                <w:szCs w:val="20"/>
                <w:lang w:val="en-US" w:eastAsia="en-US"/>
              </w:rPr>
              <w:t>33.88</w:t>
            </w:r>
            <w:r w:rsidR="00936086" w:rsidRPr="007C586F">
              <w:rPr>
                <w:i w:val="0"/>
                <w:color w:val="auto"/>
                <w:sz w:val="20"/>
                <w:szCs w:val="20"/>
                <w:lang w:val="en-US" w:eastAsia="en-US"/>
              </w:rPr>
              <w:t xml:space="preserve"> a</w:t>
            </w:r>
          </w:p>
        </w:tc>
      </w:tr>
      <w:tr w:rsidR="00936086" w:rsidRPr="007C586F" w:rsidTr="008F791E">
        <w:tc>
          <w:tcPr>
            <w:tcW w:w="1861" w:type="dxa"/>
          </w:tcPr>
          <w:p w:rsidR="00936086" w:rsidRPr="007C586F" w:rsidRDefault="00936086" w:rsidP="00D344E1">
            <w:pPr>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6086" w:rsidRPr="007C586F" w:rsidRDefault="00936086" w:rsidP="00D344E1">
            <w:pPr>
              <w:jc w:val="center"/>
              <w:rPr>
                <w:i w:val="0"/>
                <w:color w:val="auto"/>
                <w:sz w:val="20"/>
                <w:szCs w:val="20"/>
                <w:lang w:val="en-US" w:eastAsia="en-US"/>
              </w:rPr>
            </w:pPr>
            <w:r w:rsidRPr="007C586F">
              <w:rPr>
                <w:i w:val="0"/>
                <w:color w:val="auto"/>
                <w:sz w:val="20"/>
                <w:szCs w:val="20"/>
                <w:lang w:val="en-US" w:eastAsia="en-US"/>
              </w:rPr>
              <w:t>33.0</w:t>
            </w:r>
            <w:r w:rsidR="003D495A" w:rsidRPr="007C586F">
              <w:rPr>
                <w:i w:val="0"/>
                <w:color w:val="auto"/>
                <w:sz w:val="20"/>
                <w:szCs w:val="20"/>
                <w:lang w:val="en-US" w:eastAsia="en-US"/>
              </w:rPr>
              <w:t>7</w:t>
            </w:r>
          </w:p>
        </w:tc>
        <w:tc>
          <w:tcPr>
            <w:tcW w:w="1796" w:type="dxa"/>
          </w:tcPr>
          <w:p w:rsidR="00936086" w:rsidRPr="007C586F" w:rsidRDefault="00936086" w:rsidP="00D344E1">
            <w:pPr>
              <w:jc w:val="center"/>
              <w:rPr>
                <w:i w:val="0"/>
                <w:color w:val="auto"/>
                <w:sz w:val="20"/>
                <w:szCs w:val="20"/>
                <w:lang w:val="en-US" w:eastAsia="en-US"/>
              </w:rPr>
            </w:pPr>
            <w:r w:rsidRPr="007C586F">
              <w:rPr>
                <w:i w:val="0"/>
                <w:color w:val="auto"/>
                <w:sz w:val="20"/>
                <w:szCs w:val="20"/>
                <w:lang w:val="en-US" w:eastAsia="en-US"/>
              </w:rPr>
              <w:t>32.19</w:t>
            </w:r>
          </w:p>
        </w:tc>
        <w:tc>
          <w:tcPr>
            <w:tcW w:w="1867" w:type="dxa"/>
          </w:tcPr>
          <w:p w:rsidR="00936086" w:rsidRPr="007C586F" w:rsidRDefault="003D495A" w:rsidP="00D344E1">
            <w:pPr>
              <w:jc w:val="center"/>
              <w:rPr>
                <w:i w:val="0"/>
                <w:color w:val="auto"/>
                <w:sz w:val="20"/>
                <w:szCs w:val="20"/>
                <w:lang w:val="en-US" w:eastAsia="en-US"/>
              </w:rPr>
            </w:pPr>
            <w:r w:rsidRPr="007C586F">
              <w:rPr>
                <w:i w:val="0"/>
                <w:color w:val="auto"/>
                <w:sz w:val="20"/>
                <w:szCs w:val="20"/>
                <w:lang w:val="en-US" w:eastAsia="en-US"/>
              </w:rPr>
              <w:t>32.63</w:t>
            </w:r>
            <w:r w:rsidR="00936086" w:rsidRPr="007C586F">
              <w:rPr>
                <w:i w:val="0"/>
                <w:color w:val="auto"/>
                <w:sz w:val="20"/>
                <w:szCs w:val="20"/>
                <w:lang w:val="en-US" w:eastAsia="en-US"/>
              </w:rPr>
              <w:t xml:space="preserve"> ab</w:t>
            </w:r>
          </w:p>
        </w:tc>
      </w:tr>
      <w:tr w:rsidR="00936086" w:rsidRPr="007C586F" w:rsidTr="008F791E">
        <w:tc>
          <w:tcPr>
            <w:tcW w:w="1861" w:type="dxa"/>
          </w:tcPr>
          <w:p w:rsidR="00936086" w:rsidRPr="007C586F" w:rsidRDefault="00936086" w:rsidP="00D344E1">
            <w:pPr>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6086" w:rsidRPr="007C586F" w:rsidRDefault="00936086" w:rsidP="00D344E1">
            <w:pPr>
              <w:jc w:val="center"/>
              <w:rPr>
                <w:i w:val="0"/>
                <w:color w:val="auto"/>
                <w:sz w:val="20"/>
                <w:szCs w:val="20"/>
                <w:lang w:val="en-US" w:eastAsia="en-US"/>
              </w:rPr>
            </w:pPr>
            <w:r w:rsidRPr="007C586F">
              <w:rPr>
                <w:i w:val="0"/>
                <w:color w:val="auto"/>
                <w:sz w:val="20"/>
                <w:szCs w:val="20"/>
                <w:lang w:val="en-US" w:eastAsia="en-US"/>
              </w:rPr>
              <w:t>31.31</w:t>
            </w:r>
          </w:p>
        </w:tc>
        <w:tc>
          <w:tcPr>
            <w:tcW w:w="1796" w:type="dxa"/>
          </w:tcPr>
          <w:p w:rsidR="00936086" w:rsidRPr="007C586F" w:rsidRDefault="00936086" w:rsidP="00D344E1">
            <w:pPr>
              <w:jc w:val="center"/>
              <w:rPr>
                <w:i w:val="0"/>
                <w:color w:val="auto"/>
                <w:sz w:val="20"/>
                <w:szCs w:val="20"/>
                <w:lang w:val="en-US" w:eastAsia="en-US"/>
              </w:rPr>
            </w:pPr>
            <w:r w:rsidRPr="007C586F">
              <w:rPr>
                <w:i w:val="0"/>
                <w:color w:val="auto"/>
                <w:sz w:val="20"/>
                <w:szCs w:val="20"/>
                <w:lang w:val="en-US" w:eastAsia="en-US"/>
              </w:rPr>
              <w:t>30.10</w:t>
            </w:r>
          </w:p>
        </w:tc>
        <w:tc>
          <w:tcPr>
            <w:tcW w:w="1867" w:type="dxa"/>
          </w:tcPr>
          <w:p w:rsidR="00936086" w:rsidRPr="007C586F" w:rsidRDefault="003D495A" w:rsidP="00D344E1">
            <w:pPr>
              <w:jc w:val="center"/>
              <w:rPr>
                <w:i w:val="0"/>
                <w:color w:val="auto"/>
                <w:sz w:val="20"/>
                <w:szCs w:val="20"/>
                <w:lang w:val="en-US" w:eastAsia="en-US"/>
              </w:rPr>
            </w:pPr>
            <w:r w:rsidRPr="007C586F">
              <w:rPr>
                <w:i w:val="0"/>
                <w:color w:val="auto"/>
                <w:sz w:val="20"/>
                <w:szCs w:val="20"/>
                <w:lang w:val="en-US" w:eastAsia="en-US"/>
              </w:rPr>
              <w:t>30.71</w:t>
            </w:r>
            <w:r w:rsidR="00936086" w:rsidRPr="007C586F">
              <w:rPr>
                <w:i w:val="0"/>
                <w:color w:val="auto"/>
                <w:sz w:val="20"/>
                <w:szCs w:val="20"/>
                <w:lang w:val="en-US" w:eastAsia="en-US"/>
              </w:rPr>
              <w:t xml:space="preserve"> c</w:t>
            </w:r>
          </w:p>
        </w:tc>
      </w:tr>
      <w:tr w:rsidR="00936086" w:rsidRPr="007C586F" w:rsidTr="008F791E">
        <w:tc>
          <w:tcPr>
            <w:tcW w:w="1861" w:type="dxa"/>
          </w:tcPr>
          <w:p w:rsidR="00936086" w:rsidRPr="007C586F" w:rsidRDefault="00936086" w:rsidP="00D344E1">
            <w:pPr>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6086" w:rsidRPr="007C586F" w:rsidRDefault="00936086" w:rsidP="00D344E1">
            <w:pPr>
              <w:jc w:val="center"/>
              <w:rPr>
                <w:i w:val="0"/>
                <w:color w:val="auto"/>
                <w:sz w:val="20"/>
                <w:szCs w:val="20"/>
              </w:rPr>
            </w:pPr>
            <w:r w:rsidRPr="007C586F">
              <w:rPr>
                <w:i w:val="0"/>
                <w:color w:val="auto"/>
                <w:sz w:val="20"/>
                <w:szCs w:val="20"/>
              </w:rPr>
              <w:t>32.00</w:t>
            </w:r>
          </w:p>
        </w:tc>
        <w:tc>
          <w:tcPr>
            <w:tcW w:w="1796" w:type="dxa"/>
          </w:tcPr>
          <w:p w:rsidR="00936086" w:rsidRPr="007C586F" w:rsidRDefault="00936086" w:rsidP="00D344E1">
            <w:pPr>
              <w:jc w:val="center"/>
              <w:rPr>
                <w:i w:val="0"/>
                <w:color w:val="auto"/>
                <w:sz w:val="20"/>
                <w:szCs w:val="20"/>
                <w:lang w:val="en-US" w:eastAsia="en-US"/>
              </w:rPr>
            </w:pPr>
            <w:r w:rsidRPr="007C586F">
              <w:rPr>
                <w:i w:val="0"/>
                <w:color w:val="auto"/>
                <w:sz w:val="20"/>
                <w:szCs w:val="20"/>
                <w:lang w:val="en-US" w:eastAsia="en-US"/>
              </w:rPr>
              <w:t>31.6</w:t>
            </w:r>
            <w:r w:rsidR="003D495A" w:rsidRPr="007C586F">
              <w:rPr>
                <w:i w:val="0"/>
                <w:color w:val="auto"/>
                <w:sz w:val="20"/>
                <w:szCs w:val="20"/>
                <w:lang w:val="en-US" w:eastAsia="en-US"/>
              </w:rPr>
              <w:t>5</w:t>
            </w:r>
          </w:p>
        </w:tc>
        <w:tc>
          <w:tcPr>
            <w:tcW w:w="1867" w:type="dxa"/>
          </w:tcPr>
          <w:p w:rsidR="00936086" w:rsidRPr="007C586F" w:rsidRDefault="003D495A" w:rsidP="00D344E1">
            <w:pPr>
              <w:jc w:val="center"/>
              <w:rPr>
                <w:i w:val="0"/>
                <w:color w:val="auto"/>
                <w:sz w:val="20"/>
                <w:szCs w:val="20"/>
                <w:lang w:val="en-US" w:eastAsia="en-US"/>
              </w:rPr>
            </w:pPr>
            <w:r w:rsidRPr="007C586F">
              <w:rPr>
                <w:i w:val="0"/>
                <w:color w:val="auto"/>
                <w:sz w:val="20"/>
                <w:szCs w:val="20"/>
                <w:lang w:val="en-US" w:eastAsia="en-US"/>
              </w:rPr>
              <w:t>31.82</w:t>
            </w:r>
            <w:r w:rsidR="00936086" w:rsidRPr="007C586F">
              <w:rPr>
                <w:i w:val="0"/>
                <w:color w:val="auto"/>
                <w:sz w:val="20"/>
                <w:szCs w:val="20"/>
                <w:lang w:val="en-US" w:eastAsia="en-US"/>
              </w:rPr>
              <w:t xml:space="preserve"> bc</w:t>
            </w:r>
          </w:p>
        </w:tc>
      </w:tr>
      <w:tr w:rsidR="00936086" w:rsidRPr="007C586F" w:rsidTr="008F791E">
        <w:tc>
          <w:tcPr>
            <w:tcW w:w="1861" w:type="dxa"/>
          </w:tcPr>
          <w:p w:rsidR="00936086" w:rsidRPr="007C586F" w:rsidRDefault="00936086" w:rsidP="00D344E1">
            <w:pPr>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6086" w:rsidRPr="007C586F" w:rsidRDefault="00936086" w:rsidP="00D344E1">
            <w:pPr>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6086" w:rsidRPr="007C586F" w:rsidRDefault="00936086" w:rsidP="00D344E1">
            <w:pPr>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6086" w:rsidRPr="007C586F" w:rsidRDefault="003D495A" w:rsidP="00D344E1">
            <w:pPr>
              <w:jc w:val="center"/>
              <w:rPr>
                <w:i w:val="0"/>
                <w:color w:val="auto"/>
                <w:sz w:val="20"/>
                <w:szCs w:val="20"/>
                <w:lang w:val="en-US" w:eastAsia="en-US"/>
              </w:rPr>
            </w:pPr>
            <w:r w:rsidRPr="007C586F">
              <w:rPr>
                <w:i w:val="0"/>
                <w:color w:val="auto"/>
                <w:sz w:val="20"/>
                <w:szCs w:val="20"/>
                <w:lang w:val="en-US" w:eastAsia="en-US"/>
              </w:rPr>
              <w:t>0.00</w:t>
            </w:r>
            <w:r w:rsidR="00936086" w:rsidRPr="007C586F">
              <w:rPr>
                <w:i w:val="0"/>
                <w:color w:val="auto"/>
                <w:sz w:val="20"/>
                <w:szCs w:val="20"/>
                <w:lang w:val="en-US" w:eastAsia="en-US"/>
              </w:rPr>
              <w:t xml:space="preserve"> d</w:t>
            </w:r>
          </w:p>
        </w:tc>
      </w:tr>
      <w:tr w:rsidR="00936086" w:rsidRPr="007C586F" w:rsidTr="008F791E">
        <w:tc>
          <w:tcPr>
            <w:tcW w:w="1861" w:type="dxa"/>
          </w:tcPr>
          <w:p w:rsidR="00936086" w:rsidRPr="007C586F" w:rsidRDefault="00936086" w:rsidP="00D344E1">
            <w:pPr>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3D495A" w:rsidP="00D344E1">
            <w:pPr>
              <w:jc w:val="center"/>
              <w:rPr>
                <w:i w:val="0"/>
                <w:color w:val="auto"/>
                <w:sz w:val="20"/>
                <w:szCs w:val="20"/>
                <w:lang w:val="en-US" w:eastAsia="en-US"/>
              </w:rPr>
            </w:pPr>
            <w:r w:rsidRPr="007C586F">
              <w:rPr>
                <w:i w:val="0"/>
                <w:color w:val="auto"/>
                <w:sz w:val="20"/>
                <w:szCs w:val="20"/>
                <w:lang w:val="en-US" w:eastAsia="en-US"/>
              </w:rPr>
              <w:t>1.85</w:t>
            </w:r>
            <w:r w:rsidR="00936086" w:rsidRPr="007C586F">
              <w:rPr>
                <w:i w:val="0"/>
                <w:color w:val="auto"/>
                <w:sz w:val="20"/>
                <w:szCs w:val="20"/>
                <w:lang w:val="en-US" w:eastAsia="en-US"/>
              </w:rPr>
              <w:t xml:space="preserve">   öd.</w:t>
            </w:r>
          </w:p>
        </w:tc>
        <w:tc>
          <w:tcPr>
            <w:tcW w:w="1867" w:type="dxa"/>
          </w:tcPr>
          <w:p w:rsidR="00936086" w:rsidRPr="007C586F" w:rsidRDefault="003D495A" w:rsidP="00D344E1">
            <w:pPr>
              <w:jc w:val="center"/>
              <w:rPr>
                <w:i w:val="0"/>
                <w:color w:val="auto"/>
                <w:sz w:val="20"/>
                <w:szCs w:val="20"/>
                <w:lang w:val="en-US" w:eastAsia="en-US"/>
              </w:rPr>
            </w:pPr>
            <w:r w:rsidRPr="007C586F">
              <w:rPr>
                <w:i w:val="0"/>
                <w:color w:val="auto"/>
                <w:sz w:val="20"/>
                <w:szCs w:val="20"/>
                <w:lang w:val="en-US" w:eastAsia="en-US"/>
              </w:rPr>
              <w:t>1.31</w:t>
            </w:r>
            <w:r w:rsidR="00936086" w:rsidRPr="007C586F">
              <w:rPr>
                <w:i w:val="0"/>
                <w:color w:val="auto"/>
                <w:sz w:val="20"/>
                <w:szCs w:val="20"/>
                <w:lang w:val="en-US" w:eastAsia="en-US"/>
              </w:rPr>
              <w:t xml:space="preserve"> **</w:t>
            </w:r>
          </w:p>
        </w:tc>
      </w:tr>
      <w:tr w:rsidR="00936086" w:rsidRPr="007C586F" w:rsidTr="008F791E">
        <w:tc>
          <w:tcPr>
            <w:tcW w:w="1861" w:type="dxa"/>
          </w:tcPr>
          <w:p w:rsidR="00936086" w:rsidRPr="007C586F" w:rsidRDefault="00936086" w:rsidP="00D344E1">
            <w:pPr>
              <w:jc w:val="center"/>
              <w:rPr>
                <w:b/>
                <w:i w:val="0"/>
                <w:color w:val="auto"/>
                <w:sz w:val="20"/>
                <w:szCs w:val="20"/>
                <w:lang w:val="en-US" w:eastAsia="en-US"/>
              </w:rPr>
            </w:pPr>
            <w:r w:rsidRPr="007C586F">
              <w:rPr>
                <w:b/>
                <w:i w:val="0"/>
                <w:color w:val="auto"/>
                <w:sz w:val="20"/>
                <w:szCs w:val="20"/>
              </w:rPr>
              <w:t>Uygulama Ortalaması</w:t>
            </w:r>
          </w:p>
        </w:tc>
        <w:tc>
          <w:tcPr>
            <w:tcW w:w="1796" w:type="dxa"/>
          </w:tcPr>
          <w:p w:rsidR="00936086" w:rsidRPr="007C586F" w:rsidRDefault="00936086" w:rsidP="00D344E1">
            <w:pPr>
              <w:jc w:val="center"/>
              <w:rPr>
                <w:i w:val="0"/>
                <w:color w:val="auto"/>
                <w:sz w:val="20"/>
                <w:szCs w:val="20"/>
                <w:lang w:val="en-US" w:eastAsia="en-US"/>
              </w:rPr>
            </w:pPr>
            <w:r w:rsidRPr="007C586F">
              <w:rPr>
                <w:i w:val="0"/>
                <w:color w:val="auto"/>
                <w:sz w:val="20"/>
                <w:szCs w:val="20"/>
                <w:lang w:val="en-US" w:eastAsia="en-US"/>
              </w:rPr>
              <w:t>32.7</w:t>
            </w:r>
            <w:r w:rsidR="003D495A" w:rsidRPr="007C586F">
              <w:rPr>
                <w:i w:val="0"/>
                <w:color w:val="auto"/>
                <w:sz w:val="20"/>
                <w:szCs w:val="20"/>
                <w:lang w:val="en-US" w:eastAsia="en-US"/>
              </w:rPr>
              <w:t>2</w:t>
            </w:r>
          </w:p>
        </w:tc>
        <w:tc>
          <w:tcPr>
            <w:tcW w:w="1796" w:type="dxa"/>
          </w:tcPr>
          <w:p w:rsidR="00936086" w:rsidRPr="007C586F" w:rsidRDefault="00936086" w:rsidP="00D344E1">
            <w:pPr>
              <w:jc w:val="center"/>
              <w:rPr>
                <w:i w:val="0"/>
                <w:color w:val="auto"/>
                <w:sz w:val="20"/>
                <w:szCs w:val="20"/>
                <w:lang w:val="en-US" w:eastAsia="en-US"/>
              </w:rPr>
            </w:pPr>
            <w:r w:rsidRPr="007C586F">
              <w:rPr>
                <w:i w:val="0"/>
                <w:color w:val="auto"/>
                <w:sz w:val="20"/>
                <w:szCs w:val="20"/>
                <w:lang w:val="en-US" w:eastAsia="en-US"/>
              </w:rPr>
              <w:t>31.</w:t>
            </w:r>
            <w:r w:rsidR="003D495A" w:rsidRPr="007C586F">
              <w:rPr>
                <w:i w:val="0"/>
                <w:color w:val="auto"/>
                <w:sz w:val="20"/>
                <w:szCs w:val="20"/>
                <w:lang w:val="en-US" w:eastAsia="en-US"/>
              </w:rPr>
              <w:t>80</w:t>
            </w:r>
          </w:p>
        </w:tc>
        <w:tc>
          <w:tcPr>
            <w:tcW w:w="1867" w:type="dxa"/>
          </w:tcPr>
          <w:p w:rsidR="00936086" w:rsidRPr="007C586F" w:rsidRDefault="00936086" w:rsidP="00D344E1">
            <w:pPr>
              <w:jc w:val="center"/>
              <w:rPr>
                <w:i w:val="0"/>
                <w:color w:val="auto"/>
                <w:sz w:val="20"/>
                <w:szCs w:val="20"/>
                <w:lang w:val="en-US" w:eastAsia="en-US"/>
              </w:rPr>
            </w:pPr>
          </w:p>
        </w:tc>
      </w:tr>
      <w:tr w:rsidR="00936086" w:rsidRPr="007C586F" w:rsidTr="008F791E">
        <w:tc>
          <w:tcPr>
            <w:tcW w:w="1861" w:type="dxa"/>
          </w:tcPr>
          <w:p w:rsidR="00936086" w:rsidRPr="007C586F" w:rsidRDefault="00936086" w:rsidP="00D344E1">
            <w:pPr>
              <w:jc w:val="center"/>
              <w:rPr>
                <w:i w:val="0"/>
                <w:color w:val="auto"/>
                <w:sz w:val="20"/>
                <w:szCs w:val="20"/>
                <w:lang w:val="en-US" w:eastAsia="en-US"/>
              </w:rPr>
            </w:pPr>
            <w:r w:rsidRPr="007C586F">
              <w:rPr>
                <w:i w:val="0"/>
                <w:color w:val="auto"/>
                <w:sz w:val="20"/>
                <w:szCs w:val="20"/>
              </w:rPr>
              <w:t>LSD(%5)</w:t>
            </w:r>
          </w:p>
        </w:tc>
        <w:tc>
          <w:tcPr>
            <w:tcW w:w="3592" w:type="dxa"/>
            <w:gridSpan w:val="2"/>
          </w:tcPr>
          <w:p w:rsidR="00936086" w:rsidRPr="007C586F" w:rsidRDefault="003D495A" w:rsidP="00D344E1">
            <w:pPr>
              <w:tabs>
                <w:tab w:val="left" w:pos="1200"/>
                <w:tab w:val="center" w:pos="1688"/>
              </w:tabs>
              <w:jc w:val="center"/>
              <w:rPr>
                <w:i w:val="0"/>
                <w:color w:val="auto"/>
                <w:sz w:val="20"/>
                <w:szCs w:val="20"/>
                <w:lang w:val="en-US" w:eastAsia="en-US"/>
              </w:rPr>
            </w:pPr>
            <w:r w:rsidRPr="007C586F">
              <w:rPr>
                <w:i w:val="0"/>
                <w:color w:val="auto"/>
                <w:sz w:val="20"/>
                <w:szCs w:val="20"/>
                <w:lang w:val="en-US" w:eastAsia="en-US"/>
              </w:rPr>
              <w:t>0.93</w:t>
            </w:r>
            <w:r w:rsidR="00936086" w:rsidRPr="007C586F">
              <w:rPr>
                <w:i w:val="0"/>
                <w:color w:val="auto"/>
                <w:sz w:val="20"/>
                <w:szCs w:val="20"/>
                <w:lang w:val="en-US" w:eastAsia="en-US"/>
              </w:rPr>
              <w:t xml:space="preserve">   öd.</w:t>
            </w:r>
          </w:p>
        </w:tc>
        <w:tc>
          <w:tcPr>
            <w:tcW w:w="1867" w:type="dxa"/>
          </w:tcPr>
          <w:p w:rsidR="00936086" w:rsidRPr="007C586F" w:rsidRDefault="00936086" w:rsidP="00D344E1">
            <w:pPr>
              <w:jc w:val="center"/>
              <w:rPr>
                <w:i w:val="0"/>
                <w:color w:val="auto"/>
                <w:sz w:val="20"/>
                <w:szCs w:val="20"/>
                <w:lang w:val="en-US" w:eastAsia="en-US"/>
              </w:rPr>
            </w:pPr>
          </w:p>
        </w:tc>
      </w:tr>
    </w:tbl>
    <w:p w:rsidR="003D495A" w:rsidRPr="007C586F" w:rsidRDefault="00936086" w:rsidP="00D344E1">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936086" w:rsidRPr="007C586F" w:rsidRDefault="00936086" w:rsidP="00D344E1">
      <w:pPr>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rPr>
      </w:pPr>
      <w:r w:rsidRPr="007C586F">
        <w:rPr>
          <w:b/>
          <w:i w:val="0"/>
          <w:color w:val="auto"/>
          <w:sz w:val="22"/>
        </w:rPr>
        <w:lastRenderedPageBreak/>
        <w:t>4.1.4.7. 2015 yılı yedinci dönem</w:t>
      </w:r>
    </w:p>
    <w:p w:rsidR="005F7D07" w:rsidRPr="007C586F" w:rsidRDefault="00B57D7C" w:rsidP="00932511">
      <w:pPr>
        <w:spacing w:before="240" w:after="240" w:line="320" w:lineRule="atLeast"/>
        <w:jc w:val="both"/>
        <w:rPr>
          <w:i w:val="0"/>
          <w:color w:val="auto"/>
          <w:sz w:val="22"/>
          <w:szCs w:val="22"/>
        </w:rPr>
      </w:pPr>
      <w:r w:rsidRPr="007C586F">
        <w:rPr>
          <w:i w:val="0"/>
          <w:color w:val="auto"/>
          <w:sz w:val="22"/>
          <w:szCs w:val="22"/>
        </w:rPr>
        <w:t>2</w:t>
      </w:r>
      <w:r w:rsidR="00A719A8" w:rsidRPr="007C586F">
        <w:rPr>
          <w:i w:val="0"/>
          <w:color w:val="auto"/>
          <w:sz w:val="22"/>
          <w:szCs w:val="22"/>
        </w:rPr>
        <w:t>015 yılı yaprak yüzey sıcaklığı</w:t>
      </w:r>
      <w:r w:rsidRPr="007C586F">
        <w:rPr>
          <w:i w:val="0"/>
          <w:color w:val="auto"/>
          <w:sz w:val="22"/>
          <w:szCs w:val="22"/>
        </w:rPr>
        <w:t xml:space="preserve">na ilişkin istatistiksel değerlendirmelerin verildiği Çizelge 4.52’de görüldüğü üzere, </w:t>
      </w:r>
      <w:r w:rsidR="00FE35D2" w:rsidRPr="007C586F">
        <w:rPr>
          <w:i w:val="0"/>
          <w:color w:val="auto"/>
          <w:sz w:val="22"/>
          <w:szCs w:val="22"/>
        </w:rPr>
        <w:t xml:space="preserve">yedinci dönemde uygulama, </w:t>
      </w:r>
      <w:r w:rsidR="00932511" w:rsidRPr="007C586F">
        <w:rPr>
          <w:i w:val="0"/>
          <w:color w:val="auto"/>
          <w:sz w:val="22"/>
          <w:szCs w:val="22"/>
        </w:rPr>
        <w:t>su düzeyi</w:t>
      </w:r>
      <w:r w:rsidR="00FE35D2" w:rsidRPr="007C586F">
        <w:rPr>
          <w:i w:val="0"/>
          <w:color w:val="auto"/>
          <w:sz w:val="22"/>
          <w:szCs w:val="22"/>
        </w:rPr>
        <w:t xml:space="preserve"> ve</w:t>
      </w:r>
      <w:r w:rsidR="00932511" w:rsidRPr="007C586F">
        <w:rPr>
          <w:i w:val="0"/>
          <w:color w:val="auto"/>
          <w:sz w:val="22"/>
          <w:szCs w:val="22"/>
        </w:rPr>
        <w:t xml:space="preserve"> su düzeyi*uygulama interaksiyonu</w:t>
      </w:r>
      <w:r w:rsidR="00FE35D2" w:rsidRPr="007C586F">
        <w:rPr>
          <w:i w:val="0"/>
          <w:color w:val="auto"/>
          <w:sz w:val="22"/>
          <w:szCs w:val="22"/>
        </w:rPr>
        <w:t>nun yaprak yüzey sıcaklığı üzerine</w:t>
      </w:r>
      <w:r w:rsidR="00932511" w:rsidRPr="007C586F">
        <w:rPr>
          <w:i w:val="0"/>
          <w:color w:val="auto"/>
          <w:sz w:val="22"/>
          <w:szCs w:val="22"/>
        </w:rPr>
        <w:t xml:space="preserve"> </w:t>
      </w:r>
      <w:r w:rsidRPr="007C586F">
        <w:rPr>
          <w:i w:val="0"/>
          <w:color w:val="auto"/>
          <w:sz w:val="22"/>
          <w:szCs w:val="22"/>
        </w:rPr>
        <w:t xml:space="preserve">istatistiksel olarak </w:t>
      </w:r>
      <w:r w:rsidR="00932511" w:rsidRPr="007C586F">
        <w:rPr>
          <w:i w:val="0"/>
          <w:color w:val="auto"/>
          <w:sz w:val="22"/>
          <w:szCs w:val="22"/>
        </w:rPr>
        <w:t>önemli</w:t>
      </w:r>
      <w:r w:rsidRPr="007C586F">
        <w:rPr>
          <w:i w:val="0"/>
          <w:color w:val="auto"/>
          <w:sz w:val="22"/>
          <w:szCs w:val="22"/>
        </w:rPr>
        <w:t xml:space="preserve"> etkisinin olmadığı sonucuna varılmıştır</w:t>
      </w:r>
      <w:r w:rsidR="00932511" w:rsidRPr="007C586F">
        <w:rPr>
          <w:i w:val="0"/>
          <w:color w:val="auto"/>
          <w:sz w:val="22"/>
          <w:szCs w:val="22"/>
        </w:rPr>
        <w:t>. Su dü</w:t>
      </w:r>
      <w:r w:rsidR="003D495A" w:rsidRPr="007C586F">
        <w:rPr>
          <w:i w:val="0"/>
          <w:color w:val="auto"/>
          <w:sz w:val="22"/>
          <w:szCs w:val="22"/>
        </w:rPr>
        <w:t>zeyi ortalaması</w:t>
      </w:r>
      <w:r w:rsidR="001A1576" w:rsidRPr="007C586F">
        <w:rPr>
          <w:i w:val="0"/>
          <w:color w:val="auto"/>
          <w:sz w:val="22"/>
          <w:szCs w:val="22"/>
        </w:rPr>
        <w:t xml:space="preserve">nda </w:t>
      </w:r>
      <w:r w:rsidR="003D495A" w:rsidRPr="007C586F">
        <w:rPr>
          <w:i w:val="0"/>
          <w:color w:val="auto"/>
          <w:sz w:val="22"/>
          <w:szCs w:val="22"/>
        </w:rPr>
        <w:t>en yüksek</w:t>
      </w:r>
      <w:r w:rsidR="001A1576" w:rsidRPr="007C586F">
        <w:rPr>
          <w:i w:val="0"/>
          <w:color w:val="auto"/>
          <w:sz w:val="22"/>
          <w:szCs w:val="22"/>
        </w:rPr>
        <w:t xml:space="preserve"> yaprak sıcaklık değeri</w:t>
      </w:r>
      <w:r w:rsidR="003D495A" w:rsidRPr="007C586F">
        <w:rPr>
          <w:i w:val="0"/>
          <w:color w:val="auto"/>
          <w:sz w:val="22"/>
          <w:szCs w:val="22"/>
        </w:rPr>
        <w:t xml:space="preserve"> 37.94</w:t>
      </w:r>
      <w:r w:rsidR="00932511" w:rsidRPr="007C586F">
        <w:rPr>
          <w:i w:val="0"/>
          <w:color w:val="auto"/>
          <w:sz w:val="22"/>
          <w:szCs w:val="22"/>
        </w:rPr>
        <w:t xml:space="preserve"> </w:t>
      </w:r>
      <w:r w:rsidR="00D40CDE" w:rsidRPr="007C586F">
        <w:rPr>
          <w:i w:val="0"/>
          <w:color w:val="auto"/>
          <w:sz w:val="22"/>
          <w:szCs w:val="22"/>
        </w:rPr>
        <w:t xml:space="preserve">˚C </w:t>
      </w:r>
      <w:r w:rsidR="00932511" w:rsidRPr="007C586F">
        <w:rPr>
          <w:i w:val="0"/>
          <w:color w:val="auto"/>
          <w:sz w:val="22"/>
          <w:szCs w:val="22"/>
        </w:rPr>
        <w:t>ile %</w:t>
      </w:r>
      <w:r w:rsidR="003D552C" w:rsidRPr="007C586F">
        <w:rPr>
          <w:i w:val="0"/>
          <w:color w:val="auto"/>
          <w:sz w:val="22"/>
          <w:szCs w:val="22"/>
        </w:rPr>
        <w:t xml:space="preserve"> </w:t>
      </w:r>
      <w:r w:rsidR="00932511" w:rsidRPr="007C586F">
        <w:rPr>
          <w:i w:val="0"/>
          <w:color w:val="auto"/>
          <w:sz w:val="22"/>
          <w:szCs w:val="22"/>
        </w:rPr>
        <w:t>1</w:t>
      </w:r>
      <w:r w:rsidR="001A1576" w:rsidRPr="007C586F">
        <w:rPr>
          <w:i w:val="0"/>
          <w:color w:val="auto"/>
          <w:sz w:val="22"/>
          <w:szCs w:val="22"/>
        </w:rPr>
        <w:t>00’lük su düzeyinde</w:t>
      </w:r>
      <w:r w:rsidR="003D495A" w:rsidRPr="007C586F">
        <w:rPr>
          <w:i w:val="0"/>
          <w:color w:val="auto"/>
          <w:sz w:val="22"/>
          <w:szCs w:val="22"/>
        </w:rPr>
        <w:t>, en düşük</w:t>
      </w:r>
      <w:r w:rsidR="001A1576" w:rsidRPr="007C586F">
        <w:rPr>
          <w:i w:val="0"/>
          <w:color w:val="auto"/>
          <w:sz w:val="22"/>
          <w:szCs w:val="22"/>
        </w:rPr>
        <w:t xml:space="preserve"> yaprak sıcaklık değeri</w:t>
      </w:r>
      <w:r w:rsidR="003D495A" w:rsidRPr="007C586F">
        <w:rPr>
          <w:i w:val="0"/>
          <w:color w:val="auto"/>
          <w:sz w:val="22"/>
          <w:szCs w:val="22"/>
        </w:rPr>
        <w:t xml:space="preserve"> 37.55</w:t>
      </w:r>
      <w:r w:rsidR="00D40CDE" w:rsidRPr="007C586F">
        <w:rPr>
          <w:i w:val="0"/>
          <w:color w:val="auto"/>
          <w:sz w:val="22"/>
          <w:szCs w:val="22"/>
        </w:rPr>
        <w:t xml:space="preserve"> ˚C</w:t>
      </w:r>
      <w:r w:rsidR="00932511" w:rsidRPr="007C586F">
        <w:rPr>
          <w:i w:val="0"/>
          <w:color w:val="auto"/>
          <w:sz w:val="22"/>
          <w:szCs w:val="22"/>
        </w:rPr>
        <w:t xml:space="preserve"> ile %</w:t>
      </w:r>
      <w:r w:rsidR="003D552C" w:rsidRPr="007C586F">
        <w:rPr>
          <w:i w:val="0"/>
          <w:color w:val="auto"/>
          <w:sz w:val="22"/>
          <w:szCs w:val="22"/>
        </w:rPr>
        <w:t xml:space="preserve"> </w:t>
      </w:r>
      <w:r w:rsidR="007F63E5" w:rsidRPr="007C586F">
        <w:rPr>
          <w:i w:val="0"/>
          <w:color w:val="auto"/>
          <w:sz w:val="22"/>
          <w:szCs w:val="22"/>
        </w:rPr>
        <w:t>25’lik</w:t>
      </w:r>
      <w:r w:rsidR="001A1576" w:rsidRPr="007C586F">
        <w:rPr>
          <w:i w:val="0"/>
          <w:color w:val="auto"/>
          <w:sz w:val="22"/>
          <w:szCs w:val="22"/>
        </w:rPr>
        <w:t xml:space="preserve"> su düzeyinde saptanmıştır.</w:t>
      </w:r>
      <w:r w:rsidR="007F63E5" w:rsidRPr="007C586F">
        <w:rPr>
          <w:i w:val="0"/>
          <w:color w:val="auto"/>
          <w:sz w:val="22"/>
          <w:szCs w:val="22"/>
        </w:rPr>
        <w:t xml:space="preserve"> </w:t>
      </w:r>
      <w:r w:rsidR="00932511" w:rsidRPr="007C586F">
        <w:rPr>
          <w:i w:val="0"/>
          <w:color w:val="auto"/>
          <w:sz w:val="22"/>
          <w:szCs w:val="22"/>
        </w:rPr>
        <w:t xml:space="preserve">Su </w:t>
      </w:r>
      <w:r w:rsidR="00A719A8" w:rsidRPr="007C586F">
        <w:rPr>
          <w:i w:val="0"/>
          <w:color w:val="auto"/>
          <w:sz w:val="22"/>
          <w:szCs w:val="22"/>
        </w:rPr>
        <w:t>düzeyi*uygulama interaksiyonu dikkate alındığında; glisin betain uygulamasında en yüksek yaprak sıcaklığı</w:t>
      </w:r>
      <w:r w:rsidR="00932511" w:rsidRPr="007C586F">
        <w:rPr>
          <w:i w:val="0"/>
          <w:color w:val="auto"/>
          <w:sz w:val="22"/>
          <w:szCs w:val="22"/>
        </w:rPr>
        <w:t xml:space="preserve"> </w:t>
      </w:r>
      <w:r w:rsidR="003D495A" w:rsidRPr="007C586F">
        <w:rPr>
          <w:i w:val="0"/>
          <w:color w:val="auto"/>
          <w:sz w:val="22"/>
          <w:szCs w:val="22"/>
        </w:rPr>
        <w:t>38.0</w:t>
      </w:r>
      <w:r w:rsidR="00932511" w:rsidRPr="007C586F">
        <w:rPr>
          <w:i w:val="0"/>
          <w:color w:val="auto"/>
          <w:sz w:val="22"/>
          <w:szCs w:val="22"/>
        </w:rPr>
        <w:t>0</w:t>
      </w:r>
      <w:r w:rsidR="00A719A8" w:rsidRPr="007C586F">
        <w:rPr>
          <w:i w:val="0"/>
          <w:color w:val="auto"/>
          <w:sz w:val="22"/>
          <w:szCs w:val="22"/>
        </w:rPr>
        <w:t xml:space="preserve"> ˚C</w:t>
      </w:r>
      <w:r w:rsidR="00932511" w:rsidRPr="007C586F">
        <w:rPr>
          <w:i w:val="0"/>
          <w:color w:val="auto"/>
          <w:sz w:val="22"/>
          <w:szCs w:val="22"/>
        </w:rPr>
        <w:t xml:space="preserve"> ile %</w:t>
      </w:r>
      <w:r w:rsidR="003D552C" w:rsidRPr="007C586F">
        <w:rPr>
          <w:i w:val="0"/>
          <w:color w:val="auto"/>
          <w:sz w:val="22"/>
          <w:szCs w:val="22"/>
        </w:rPr>
        <w:t xml:space="preserve"> </w:t>
      </w:r>
      <w:r w:rsidR="00932511" w:rsidRPr="007C586F">
        <w:rPr>
          <w:i w:val="0"/>
          <w:color w:val="auto"/>
          <w:sz w:val="22"/>
          <w:szCs w:val="22"/>
        </w:rPr>
        <w:t>100</w:t>
      </w:r>
      <w:r w:rsidR="00A719A8" w:rsidRPr="007C586F">
        <w:rPr>
          <w:i w:val="0"/>
          <w:color w:val="auto"/>
          <w:sz w:val="22"/>
          <w:szCs w:val="22"/>
        </w:rPr>
        <w:t xml:space="preserve"> su düzeyi; kontrol uygulamasında ise</w:t>
      </w:r>
      <w:r w:rsidR="00932511" w:rsidRPr="007C586F">
        <w:rPr>
          <w:i w:val="0"/>
          <w:color w:val="auto"/>
          <w:sz w:val="22"/>
          <w:szCs w:val="22"/>
        </w:rPr>
        <w:t xml:space="preserve"> </w:t>
      </w:r>
      <w:r w:rsidR="003D495A" w:rsidRPr="007C586F">
        <w:rPr>
          <w:i w:val="0"/>
          <w:color w:val="auto"/>
          <w:sz w:val="22"/>
          <w:szCs w:val="22"/>
        </w:rPr>
        <w:t>38.28</w:t>
      </w:r>
      <w:r w:rsidR="00A719A8" w:rsidRPr="007C586F">
        <w:rPr>
          <w:i w:val="0"/>
          <w:color w:val="auto"/>
          <w:sz w:val="22"/>
          <w:szCs w:val="22"/>
        </w:rPr>
        <w:t>˚C yaprak sıcaklığı ile %75 su düzeyi uygulamasının en yüksek değere sahip olduğu görülmektedir.</w:t>
      </w:r>
      <w:r w:rsidR="00932511" w:rsidRPr="007C586F">
        <w:rPr>
          <w:i w:val="0"/>
          <w:color w:val="auto"/>
          <w:sz w:val="22"/>
          <w:szCs w:val="22"/>
        </w:rPr>
        <w:t xml:space="preserve"> </w:t>
      </w:r>
    </w:p>
    <w:p w:rsidR="00932511" w:rsidRPr="007C586F" w:rsidRDefault="000C70F4" w:rsidP="00D344E1">
      <w:pPr>
        <w:spacing w:line="320" w:lineRule="atLeast"/>
        <w:ind w:left="1247" w:hanging="1247"/>
        <w:jc w:val="both"/>
        <w:rPr>
          <w:i w:val="0"/>
          <w:color w:val="auto"/>
          <w:sz w:val="22"/>
          <w:szCs w:val="22"/>
        </w:rPr>
      </w:pPr>
      <w:r w:rsidRPr="007C586F">
        <w:rPr>
          <w:i w:val="0"/>
          <w:color w:val="auto"/>
          <w:sz w:val="22"/>
          <w:szCs w:val="22"/>
        </w:rPr>
        <w:t>Çizelge 4.52</w:t>
      </w:r>
      <w:r w:rsidR="00932511" w:rsidRPr="007C586F">
        <w:rPr>
          <w:i w:val="0"/>
          <w:color w:val="auto"/>
          <w:sz w:val="22"/>
          <w:szCs w:val="22"/>
        </w:rPr>
        <w:t>. Su düzeyi ve uygulama faktörüne bağlı olarak yedinci dönem yaprak yüzey sıcaklık değerleri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867"/>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459"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yüzey sıcaklığı (˚C)</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867"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867"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38.00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37.89</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37.94</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37.5</w:t>
            </w:r>
            <w:r w:rsidR="003D495A" w:rsidRPr="007C586F">
              <w:rPr>
                <w:i w:val="0"/>
                <w:color w:val="auto"/>
                <w:sz w:val="20"/>
                <w:szCs w:val="20"/>
                <w:lang w:val="en-US" w:eastAsia="en-US"/>
              </w:rPr>
              <w:t>6</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38.28</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37.9</w:t>
            </w:r>
            <w:r w:rsidR="003D495A" w:rsidRPr="007C586F">
              <w:rPr>
                <w:i w:val="0"/>
                <w:color w:val="auto"/>
                <w:sz w:val="20"/>
                <w:szCs w:val="20"/>
                <w:lang w:val="en-US" w:eastAsia="en-US"/>
              </w:rPr>
              <w:t>2</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37.21</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36.49</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36.85</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37.41</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37.70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37.55</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867"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3D495A" w:rsidP="003D495A">
            <w:pPr>
              <w:spacing w:line="280" w:lineRule="atLeast"/>
              <w:jc w:val="center"/>
              <w:rPr>
                <w:i w:val="0"/>
                <w:color w:val="auto"/>
                <w:sz w:val="20"/>
                <w:szCs w:val="20"/>
                <w:lang w:val="en-US" w:eastAsia="en-US"/>
              </w:rPr>
            </w:pPr>
            <w:r w:rsidRPr="007C586F">
              <w:rPr>
                <w:i w:val="0"/>
                <w:color w:val="auto"/>
                <w:sz w:val="20"/>
                <w:szCs w:val="20"/>
                <w:lang w:val="en-US" w:eastAsia="en-US"/>
              </w:rPr>
              <w:t>1.61</w:t>
            </w:r>
            <w:r w:rsidR="00932511" w:rsidRPr="007C586F">
              <w:rPr>
                <w:i w:val="0"/>
                <w:color w:val="auto"/>
                <w:sz w:val="20"/>
                <w:szCs w:val="20"/>
                <w:lang w:val="en-US" w:eastAsia="en-US"/>
              </w:rPr>
              <w:t xml:space="preserve">  öd.</w:t>
            </w:r>
          </w:p>
        </w:tc>
        <w:tc>
          <w:tcPr>
            <w:tcW w:w="1867" w:type="dxa"/>
          </w:tcPr>
          <w:p w:rsidR="00932511" w:rsidRPr="007C586F" w:rsidRDefault="003D495A" w:rsidP="00AD68CD">
            <w:pPr>
              <w:spacing w:line="280" w:lineRule="atLeast"/>
              <w:jc w:val="center"/>
              <w:rPr>
                <w:i w:val="0"/>
                <w:color w:val="auto"/>
                <w:sz w:val="20"/>
                <w:szCs w:val="20"/>
                <w:lang w:val="en-US" w:eastAsia="en-US"/>
              </w:rPr>
            </w:pPr>
            <w:r w:rsidRPr="007C586F">
              <w:rPr>
                <w:i w:val="0"/>
                <w:color w:val="auto"/>
                <w:sz w:val="20"/>
                <w:szCs w:val="20"/>
                <w:lang w:val="en-US" w:eastAsia="en-US"/>
              </w:rPr>
              <w:t>1.14</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37.59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37.54</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3D495A" w:rsidP="00AD68CD">
            <w:pPr>
              <w:tabs>
                <w:tab w:val="left" w:pos="1200"/>
                <w:tab w:val="center" w:pos="1688"/>
              </w:tabs>
              <w:spacing w:line="280" w:lineRule="atLeast"/>
              <w:jc w:val="center"/>
              <w:rPr>
                <w:i w:val="0"/>
                <w:color w:val="auto"/>
                <w:sz w:val="20"/>
                <w:szCs w:val="20"/>
                <w:lang w:val="en-US" w:eastAsia="en-US"/>
              </w:rPr>
            </w:pPr>
            <w:r w:rsidRPr="007C586F">
              <w:rPr>
                <w:i w:val="0"/>
                <w:color w:val="auto"/>
                <w:sz w:val="20"/>
                <w:szCs w:val="20"/>
                <w:lang w:val="en-US" w:eastAsia="en-US"/>
              </w:rPr>
              <w:t>0.80</w:t>
            </w:r>
            <w:r w:rsidR="00932511" w:rsidRPr="007C586F">
              <w:rPr>
                <w:i w:val="0"/>
                <w:color w:val="auto"/>
                <w:sz w:val="20"/>
                <w:szCs w:val="20"/>
                <w:lang w:val="en-US" w:eastAsia="en-US"/>
              </w:rPr>
              <w:t xml:space="preserve">   öd.</w:t>
            </w:r>
          </w:p>
        </w:tc>
        <w:tc>
          <w:tcPr>
            <w:tcW w:w="1867"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A2EF0" w:rsidRPr="007C586F">
        <w:rPr>
          <w:i w:val="0"/>
          <w:color w:val="auto"/>
          <w:sz w:val="18"/>
          <w:szCs w:val="18"/>
        </w:rPr>
        <w:t>, **: p=0.01’e göre önemli</w:t>
      </w:r>
    </w:p>
    <w:p w:rsidR="004C2EF8" w:rsidRPr="007C586F" w:rsidRDefault="00932511"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7875DC" w:rsidRPr="007C586F" w:rsidRDefault="00B62DA2" w:rsidP="003861B7">
      <w:pPr>
        <w:spacing w:before="240" w:after="240" w:line="320" w:lineRule="atLeast"/>
        <w:jc w:val="both"/>
        <w:rPr>
          <w:i w:val="0"/>
          <w:color w:val="auto"/>
          <w:sz w:val="22"/>
          <w:szCs w:val="22"/>
        </w:rPr>
      </w:pPr>
      <w:r w:rsidRPr="007C586F">
        <w:rPr>
          <w:i w:val="0"/>
          <w:color w:val="auto"/>
          <w:sz w:val="22"/>
          <w:szCs w:val="22"/>
        </w:rPr>
        <w:t xml:space="preserve">2015 yılı </w:t>
      </w:r>
      <w:r w:rsidR="005F2E4F" w:rsidRPr="007C586F">
        <w:rPr>
          <w:i w:val="0"/>
          <w:color w:val="auto"/>
          <w:sz w:val="22"/>
          <w:szCs w:val="22"/>
        </w:rPr>
        <w:t xml:space="preserve">denemesinde dönemler bazında </w:t>
      </w:r>
      <w:r w:rsidRPr="007C586F">
        <w:rPr>
          <w:i w:val="0"/>
          <w:color w:val="auto"/>
          <w:sz w:val="22"/>
          <w:szCs w:val="22"/>
        </w:rPr>
        <w:t xml:space="preserve">yaprak yüzey sıcaklığı </w:t>
      </w:r>
      <w:r w:rsidR="006E1FEB" w:rsidRPr="007C586F">
        <w:rPr>
          <w:i w:val="0"/>
          <w:color w:val="auto"/>
          <w:sz w:val="22"/>
          <w:szCs w:val="22"/>
        </w:rPr>
        <w:t xml:space="preserve">ortalaması </w:t>
      </w:r>
      <w:r w:rsidR="005F2E4F" w:rsidRPr="007C586F">
        <w:rPr>
          <w:i w:val="0"/>
          <w:color w:val="auto"/>
          <w:sz w:val="22"/>
          <w:szCs w:val="22"/>
        </w:rPr>
        <w:t xml:space="preserve">değerleri </w:t>
      </w:r>
      <w:r w:rsidRPr="007C586F">
        <w:rPr>
          <w:i w:val="0"/>
          <w:color w:val="auto"/>
          <w:sz w:val="22"/>
          <w:szCs w:val="22"/>
        </w:rPr>
        <w:t>genel olarak</w:t>
      </w:r>
      <w:r w:rsidR="005F2E4F" w:rsidRPr="007C586F">
        <w:rPr>
          <w:i w:val="0"/>
          <w:color w:val="auto"/>
          <w:sz w:val="22"/>
          <w:szCs w:val="22"/>
        </w:rPr>
        <w:t xml:space="preserve"> incelendiğinde</w:t>
      </w:r>
      <w:r w:rsidRPr="007C586F">
        <w:rPr>
          <w:i w:val="0"/>
          <w:color w:val="auto"/>
          <w:sz w:val="22"/>
          <w:szCs w:val="22"/>
        </w:rPr>
        <w:t>,</w:t>
      </w:r>
      <w:r w:rsidR="00265CCB" w:rsidRPr="007C586F">
        <w:rPr>
          <w:i w:val="0"/>
          <w:color w:val="auto"/>
          <w:sz w:val="22"/>
          <w:szCs w:val="22"/>
        </w:rPr>
        <w:t xml:space="preserve"> </w:t>
      </w:r>
      <w:r w:rsidRPr="007C586F">
        <w:rPr>
          <w:i w:val="0"/>
          <w:color w:val="auto"/>
          <w:sz w:val="22"/>
          <w:szCs w:val="22"/>
        </w:rPr>
        <w:t>g</w:t>
      </w:r>
      <w:r w:rsidR="007875DC" w:rsidRPr="007C586F">
        <w:rPr>
          <w:i w:val="0"/>
          <w:color w:val="auto"/>
          <w:sz w:val="22"/>
          <w:szCs w:val="22"/>
        </w:rPr>
        <w:t>lisin betain</w:t>
      </w:r>
      <w:r w:rsidR="00F257CD" w:rsidRPr="007C586F">
        <w:rPr>
          <w:i w:val="0"/>
          <w:color w:val="auto"/>
          <w:sz w:val="22"/>
          <w:szCs w:val="22"/>
        </w:rPr>
        <w:t xml:space="preserve"> uygu</w:t>
      </w:r>
      <w:r w:rsidR="00E377F4" w:rsidRPr="007C586F">
        <w:rPr>
          <w:i w:val="0"/>
          <w:color w:val="auto"/>
          <w:sz w:val="22"/>
          <w:szCs w:val="22"/>
        </w:rPr>
        <w:t>laması yapılan</w:t>
      </w:r>
      <w:r w:rsidR="00F257CD" w:rsidRPr="007C586F">
        <w:rPr>
          <w:i w:val="0"/>
          <w:color w:val="auto"/>
          <w:sz w:val="22"/>
          <w:szCs w:val="22"/>
        </w:rPr>
        <w:t xml:space="preserve"> zeytin fidanların</w:t>
      </w:r>
      <w:r w:rsidR="00E377F4" w:rsidRPr="007C586F">
        <w:rPr>
          <w:i w:val="0"/>
          <w:color w:val="auto"/>
          <w:sz w:val="22"/>
          <w:szCs w:val="22"/>
        </w:rPr>
        <w:t>da</w:t>
      </w:r>
      <w:r w:rsidR="006E1FEB" w:rsidRPr="007C586F">
        <w:rPr>
          <w:i w:val="0"/>
          <w:color w:val="auto"/>
          <w:sz w:val="22"/>
          <w:szCs w:val="22"/>
        </w:rPr>
        <w:t xml:space="preserve"> yaprak yüzey sıcaklığı</w:t>
      </w:r>
      <w:r w:rsidR="00FE35D2" w:rsidRPr="007C586F">
        <w:rPr>
          <w:i w:val="0"/>
          <w:color w:val="auto"/>
          <w:sz w:val="22"/>
          <w:szCs w:val="22"/>
        </w:rPr>
        <w:t>nın</w:t>
      </w:r>
      <w:r w:rsidR="00F257CD" w:rsidRPr="007C586F">
        <w:rPr>
          <w:i w:val="0"/>
          <w:color w:val="auto"/>
          <w:sz w:val="22"/>
          <w:szCs w:val="22"/>
        </w:rPr>
        <w:t xml:space="preserve"> kontrol uygulamasındaki fidanlar</w:t>
      </w:r>
      <w:r w:rsidR="00E377F4" w:rsidRPr="007C586F">
        <w:rPr>
          <w:i w:val="0"/>
          <w:color w:val="auto"/>
          <w:sz w:val="22"/>
          <w:szCs w:val="22"/>
        </w:rPr>
        <w:t>a göre</w:t>
      </w:r>
      <w:r w:rsidR="00F257CD" w:rsidRPr="007C586F">
        <w:rPr>
          <w:i w:val="0"/>
          <w:color w:val="auto"/>
          <w:sz w:val="22"/>
          <w:szCs w:val="22"/>
        </w:rPr>
        <w:t xml:space="preserve"> </w:t>
      </w:r>
      <w:r w:rsidR="007875DC" w:rsidRPr="007C586F">
        <w:rPr>
          <w:i w:val="0"/>
          <w:color w:val="auto"/>
          <w:sz w:val="22"/>
          <w:szCs w:val="22"/>
        </w:rPr>
        <w:t xml:space="preserve">daha yüksek olduğu saptanmıştır. </w:t>
      </w:r>
      <w:r w:rsidR="00E377F4" w:rsidRPr="007C586F">
        <w:rPr>
          <w:i w:val="0"/>
          <w:color w:val="auto"/>
          <w:sz w:val="22"/>
          <w:szCs w:val="22"/>
        </w:rPr>
        <w:t>Glisin betain uygula</w:t>
      </w:r>
      <w:r w:rsidR="005F2E4F" w:rsidRPr="007C586F">
        <w:rPr>
          <w:i w:val="0"/>
          <w:color w:val="auto"/>
          <w:sz w:val="22"/>
          <w:szCs w:val="22"/>
        </w:rPr>
        <w:t xml:space="preserve">ması yapılan zeytin fidanlarının yaprak sıcaklıklarında </w:t>
      </w:r>
      <w:r w:rsidR="00E377F4" w:rsidRPr="007C586F">
        <w:rPr>
          <w:i w:val="0"/>
          <w:color w:val="auto"/>
          <w:sz w:val="22"/>
          <w:szCs w:val="22"/>
        </w:rPr>
        <w:t xml:space="preserve">üçüncü dönemde kontrol uygulaması yapılan fidanlara göre belirgin </w:t>
      </w:r>
      <w:r w:rsidR="003861B7" w:rsidRPr="007C586F">
        <w:rPr>
          <w:i w:val="0"/>
          <w:color w:val="auto"/>
          <w:sz w:val="22"/>
          <w:szCs w:val="22"/>
        </w:rPr>
        <w:t xml:space="preserve">artış olduğu </w:t>
      </w:r>
      <w:r w:rsidR="00E87B5F" w:rsidRPr="007C586F">
        <w:rPr>
          <w:i w:val="0"/>
          <w:color w:val="auto"/>
          <w:sz w:val="22"/>
          <w:szCs w:val="22"/>
        </w:rPr>
        <w:t>Şekil 4.13’de görülmektedir</w:t>
      </w:r>
      <w:r w:rsidR="003861B7" w:rsidRPr="007C586F">
        <w:rPr>
          <w:i w:val="0"/>
          <w:color w:val="auto"/>
          <w:sz w:val="22"/>
          <w:szCs w:val="22"/>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2844EB" w:rsidRPr="007C586F" w:rsidTr="002844EB">
        <w:tc>
          <w:tcPr>
            <w:tcW w:w="7454" w:type="dxa"/>
          </w:tcPr>
          <w:p w:rsidR="002844EB" w:rsidRPr="007C586F" w:rsidRDefault="002844EB" w:rsidP="003861B7">
            <w:pPr>
              <w:spacing w:before="240" w:after="240" w:line="320" w:lineRule="atLeast"/>
              <w:jc w:val="both"/>
              <w:rPr>
                <w:i w:val="0"/>
                <w:color w:val="auto"/>
                <w:sz w:val="22"/>
                <w:szCs w:val="22"/>
              </w:rPr>
            </w:pPr>
            <w:r w:rsidRPr="007C586F">
              <w:rPr>
                <w:noProof/>
                <w:color w:val="auto"/>
              </w:rPr>
              <w:lastRenderedPageBreak/>
              <w:drawing>
                <wp:inline distT="0" distB="0" distL="0" distR="0" wp14:anchorId="7EF3C1DB" wp14:editId="6860E11F">
                  <wp:extent cx="3200400" cy="1352145"/>
                  <wp:effectExtent l="0" t="0" r="19050" b="19685"/>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2844EB" w:rsidRPr="007C586F" w:rsidTr="002844EB">
        <w:tc>
          <w:tcPr>
            <w:tcW w:w="7454" w:type="dxa"/>
          </w:tcPr>
          <w:p w:rsidR="002844EB" w:rsidRPr="007C586F" w:rsidRDefault="002844EB" w:rsidP="00A110CD">
            <w:pPr>
              <w:spacing w:line="320" w:lineRule="atLeast"/>
              <w:ind w:left="1134" w:hanging="1134"/>
              <w:jc w:val="both"/>
              <w:rPr>
                <w:i w:val="0"/>
                <w:color w:val="auto"/>
                <w:sz w:val="22"/>
                <w:szCs w:val="22"/>
              </w:rPr>
            </w:pPr>
            <w:r w:rsidRPr="007C586F">
              <w:rPr>
                <w:i w:val="0"/>
                <w:color w:val="auto"/>
                <w:sz w:val="22"/>
                <w:szCs w:val="22"/>
              </w:rPr>
              <w:t xml:space="preserve">Şekil 4.13. 2015 </w:t>
            </w:r>
            <w:r w:rsidR="00E87B5F" w:rsidRPr="007C586F">
              <w:rPr>
                <w:i w:val="0"/>
                <w:color w:val="auto"/>
                <w:sz w:val="22"/>
                <w:szCs w:val="22"/>
              </w:rPr>
              <w:t>yılı analiz dönemleri ve uygulamalar bazında yaprak yüzey sıcaklığı değerlerinin değişimi</w:t>
            </w:r>
          </w:p>
        </w:tc>
      </w:tr>
    </w:tbl>
    <w:p w:rsidR="002844EB" w:rsidRPr="007C586F" w:rsidRDefault="00E87B5F" w:rsidP="003861B7">
      <w:pPr>
        <w:spacing w:before="240" w:after="240" w:line="320" w:lineRule="atLeast"/>
        <w:jc w:val="both"/>
        <w:rPr>
          <w:i w:val="0"/>
          <w:color w:val="auto"/>
          <w:sz w:val="22"/>
          <w:szCs w:val="22"/>
        </w:rPr>
      </w:pPr>
      <w:r w:rsidRPr="007C586F">
        <w:rPr>
          <w:i w:val="0"/>
          <w:color w:val="auto"/>
          <w:sz w:val="22"/>
          <w:szCs w:val="22"/>
        </w:rPr>
        <w:t>2016 yılı altı dönemin birlikte verilmiş olduğu yaprak</w:t>
      </w:r>
      <w:r w:rsidR="00E22F84" w:rsidRPr="007C586F">
        <w:rPr>
          <w:i w:val="0"/>
          <w:color w:val="auto"/>
          <w:sz w:val="22"/>
          <w:szCs w:val="22"/>
        </w:rPr>
        <w:t xml:space="preserve"> yüzey</w:t>
      </w:r>
      <w:r w:rsidRPr="007C586F">
        <w:rPr>
          <w:i w:val="0"/>
          <w:color w:val="auto"/>
          <w:sz w:val="22"/>
          <w:szCs w:val="22"/>
        </w:rPr>
        <w:t xml:space="preserve"> sıcaklığı </w:t>
      </w:r>
      <w:r w:rsidR="00A719A8" w:rsidRPr="007C586F">
        <w:rPr>
          <w:i w:val="0"/>
          <w:color w:val="auto"/>
          <w:sz w:val="22"/>
          <w:szCs w:val="22"/>
        </w:rPr>
        <w:t>değerlerine</w:t>
      </w:r>
      <w:r w:rsidRPr="007C586F">
        <w:rPr>
          <w:i w:val="0"/>
          <w:color w:val="auto"/>
          <w:sz w:val="22"/>
          <w:szCs w:val="22"/>
        </w:rPr>
        <w:t xml:space="preserve"> göre; glisin betain</w:t>
      </w:r>
      <w:r w:rsidR="002844EB" w:rsidRPr="007C586F">
        <w:rPr>
          <w:i w:val="0"/>
          <w:color w:val="auto"/>
          <w:sz w:val="22"/>
          <w:szCs w:val="22"/>
        </w:rPr>
        <w:t xml:space="preserve"> ve kontrol uygulması</w:t>
      </w:r>
      <w:r w:rsidRPr="007C586F">
        <w:rPr>
          <w:i w:val="0"/>
          <w:color w:val="auto"/>
          <w:sz w:val="22"/>
          <w:szCs w:val="22"/>
        </w:rPr>
        <w:t xml:space="preserve"> yapılan fidanlarda</w:t>
      </w:r>
      <w:r w:rsidR="002844EB" w:rsidRPr="007C586F">
        <w:rPr>
          <w:i w:val="0"/>
          <w:color w:val="auto"/>
          <w:sz w:val="22"/>
          <w:szCs w:val="22"/>
        </w:rPr>
        <w:t xml:space="preserve"> </w:t>
      </w:r>
      <w:r w:rsidR="00E22F84" w:rsidRPr="007C586F">
        <w:rPr>
          <w:i w:val="0"/>
          <w:color w:val="auto"/>
          <w:sz w:val="22"/>
          <w:szCs w:val="22"/>
        </w:rPr>
        <w:t xml:space="preserve">yaprak yüzey sıcaklığında </w:t>
      </w:r>
      <w:r w:rsidR="002844EB" w:rsidRPr="007C586F">
        <w:rPr>
          <w:i w:val="0"/>
          <w:color w:val="auto"/>
          <w:sz w:val="22"/>
          <w:szCs w:val="22"/>
        </w:rPr>
        <w:t>düzenli artış olmamakla birl</w:t>
      </w:r>
      <w:r w:rsidR="00E377F4" w:rsidRPr="007C586F">
        <w:rPr>
          <w:i w:val="0"/>
          <w:color w:val="auto"/>
          <w:sz w:val="22"/>
          <w:szCs w:val="22"/>
        </w:rPr>
        <w:t xml:space="preserve">ikte glisin betain uygulaması yapılan fidanlarda </w:t>
      </w:r>
      <w:r w:rsidR="002844EB" w:rsidRPr="007C586F">
        <w:rPr>
          <w:i w:val="0"/>
          <w:color w:val="auto"/>
          <w:sz w:val="22"/>
          <w:szCs w:val="22"/>
        </w:rPr>
        <w:t>kontrol</w:t>
      </w:r>
      <w:r w:rsidR="00E22F84" w:rsidRPr="007C586F">
        <w:rPr>
          <w:i w:val="0"/>
          <w:color w:val="auto"/>
          <w:sz w:val="22"/>
          <w:szCs w:val="22"/>
        </w:rPr>
        <w:t xml:space="preserve"> uygulaması yapılan fidanlara göre </w:t>
      </w:r>
      <w:r w:rsidR="00E377F4" w:rsidRPr="007C586F">
        <w:rPr>
          <w:i w:val="0"/>
          <w:color w:val="auto"/>
          <w:sz w:val="22"/>
          <w:szCs w:val="22"/>
        </w:rPr>
        <w:t>yaprak yüzey sıcaklığının daha</w:t>
      </w:r>
      <w:r w:rsidR="002844EB" w:rsidRPr="007C586F">
        <w:rPr>
          <w:i w:val="0"/>
          <w:color w:val="auto"/>
          <w:sz w:val="22"/>
          <w:szCs w:val="22"/>
        </w:rPr>
        <w:t xml:space="preserve"> yüksek olduğu</w:t>
      </w:r>
      <w:r w:rsidR="006E67BF" w:rsidRPr="007C586F">
        <w:rPr>
          <w:i w:val="0"/>
          <w:color w:val="auto"/>
          <w:sz w:val="22"/>
          <w:szCs w:val="22"/>
        </w:rPr>
        <w:t xml:space="preserve"> Şekil 4.14’de görülmektedir.</w:t>
      </w:r>
      <w:r w:rsidR="002844EB" w:rsidRPr="007C586F">
        <w:rPr>
          <w:i w:val="0"/>
          <w:color w:val="auto"/>
          <w:sz w:val="22"/>
          <w:szCs w:val="22"/>
        </w:rPr>
        <w:t xml:space="preserve"> </w:t>
      </w:r>
      <w:r w:rsidR="00D874C2" w:rsidRPr="007C586F">
        <w:rPr>
          <w:i w:val="0"/>
          <w:color w:val="auto"/>
          <w:sz w:val="22"/>
          <w:szCs w:val="22"/>
        </w:rPr>
        <w:t xml:space="preserve">Üçüncü dönemde </w:t>
      </w:r>
      <w:r w:rsidR="002844EB" w:rsidRPr="007C586F">
        <w:rPr>
          <w:i w:val="0"/>
          <w:color w:val="auto"/>
          <w:sz w:val="22"/>
          <w:szCs w:val="22"/>
        </w:rPr>
        <w:t>hem glisin betain</w:t>
      </w:r>
      <w:r w:rsidRPr="007C586F">
        <w:rPr>
          <w:i w:val="0"/>
          <w:color w:val="auto"/>
          <w:sz w:val="22"/>
          <w:szCs w:val="22"/>
        </w:rPr>
        <w:t xml:space="preserve"> uygulanan fidanlarda</w:t>
      </w:r>
      <w:r w:rsidR="002844EB" w:rsidRPr="007C586F">
        <w:rPr>
          <w:i w:val="0"/>
          <w:color w:val="auto"/>
          <w:sz w:val="22"/>
          <w:szCs w:val="22"/>
        </w:rPr>
        <w:t xml:space="preserve"> hemde kontrol uygulamasında </w:t>
      </w:r>
      <w:r w:rsidR="00E377F4" w:rsidRPr="007C586F">
        <w:rPr>
          <w:i w:val="0"/>
          <w:color w:val="auto"/>
          <w:sz w:val="22"/>
          <w:szCs w:val="22"/>
        </w:rPr>
        <w:t>yaprak yüzey sıcaklığın</w:t>
      </w:r>
      <w:r w:rsidRPr="007C586F">
        <w:rPr>
          <w:i w:val="0"/>
          <w:color w:val="auto"/>
          <w:sz w:val="22"/>
          <w:szCs w:val="22"/>
        </w:rPr>
        <w:t>da azalma olduğu saptanmıştır.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2844EB" w:rsidRPr="007C586F" w:rsidTr="002844EB">
        <w:tc>
          <w:tcPr>
            <w:tcW w:w="7454" w:type="dxa"/>
          </w:tcPr>
          <w:p w:rsidR="002844EB" w:rsidRPr="007C586F" w:rsidRDefault="002844EB" w:rsidP="003861B7">
            <w:pPr>
              <w:spacing w:before="240" w:after="240" w:line="320" w:lineRule="atLeast"/>
              <w:jc w:val="both"/>
              <w:rPr>
                <w:i w:val="0"/>
                <w:color w:val="auto"/>
                <w:sz w:val="22"/>
                <w:szCs w:val="22"/>
              </w:rPr>
            </w:pPr>
            <w:r w:rsidRPr="007C586F">
              <w:rPr>
                <w:noProof/>
                <w:color w:val="auto"/>
              </w:rPr>
              <w:drawing>
                <wp:inline distT="0" distB="0" distL="0" distR="0" wp14:anchorId="62A2569B" wp14:editId="08E16AF4">
                  <wp:extent cx="3200400" cy="1274324"/>
                  <wp:effectExtent l="0" t="0" r="19050" b="2159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2844EB" w:rsidRPr="007C586F" w:rsidTr="002844EB">
        <w:tc>
          <w:tcPr>
            <w:tcW w:w="7454" w:type="dxa"/>
          </w:tcPr>
          <w:p w:rsidR="002844EB" w:rsidRPr="007C586F" w:rsidRDefault="002844EB" w:rsidP="00A110CD">
            <w:pPr>
              <w:spacing w:line="320" w:lineRule="atLeast"/>
              <w:ind w:left="1134" w:hanging="1134"/>
              <w:jc w:val="both"/>
              <w:rPr>
                <w:i w:val="0"/>
                <w:color w:val="auto"/>
                <w:sz w:val="22"/>
                <w:szCs w:val="22"/>
              </w:rPr>
            </w:pPr>
            <w:r w:rsidRPr="007C586F">
              <w:rPr>
                <w:i w:val="0"/>
                <w:color w:val="auto"/>
                <w:sz w:val="22"/>
                <w:szCs w:val="22"/>
              </w:rPr>
              <w:t>Şekil 4.14</w:t>
            </w:r>
            <w:r w:rsidR="00E87B5F" w:rsidRPr="007C586F">
              <w:rPr>
                <w:i w:val="0"/>
                <w:color w:val="auto"/>
                <w:sz w:val="22"/>
                <w:szCs w:val="22"/>
              </w:rPr>
              <w:t>. 2016 yılı analiz dönemleri ve uygulamalar bazında yaprak yüzey sıcaklığı değerlerinin değişimi</w:t>
            </w:r>
          </w:p>
        </w:tc>
      </w:tr>
    </w:tbl>
    <w:p w:rsidR="002844EB" w:rsidRPr="007C586F" w:rsidRDefault="00E22F84" w:rsidP="003861B7">
      <w:pPr>
        <w:spacing w:before="240" w:after="240" w:line="320" w:lineRule="atLeast"/>
        <w:jc w:val="both"/>
        <w:rPr>
          <w:i w:val="0"/>
          <w:color w:val="auto"/>
          <w:sz w:val="22"/>
          <w:szCs w:val="22"/>
        </w:rPr>
      </w:pPr>
      <w:r w:rsidRPr="007C586F">
        <w:rPr>
          <w:i w:val="0"/>
          <w:color w:val="auto"/>
          <w:sz w:val="22"/>
          <w:szCs w:val="22"/>
        </w:rPr>
        <w:t xml:space="preserve">Genel olarak, </w:t>
      </w:r>
      <w:r w:rsidR="002844EB" w:rsidRPr="007C586F">
        <w:rPr>
          <w:i w:val="0"/>
          <w:color w:val="auto"/>
          <w:sz w:val="22"/>
          <w:szCs w:val="22"/>
        </w:rPr>
        <w:t>2015 yılı</w:t>
      </w:r>
      <w:r w:rsidRPr="007C586F">
        <w:rPr>
          <w:i w:val="0"/>
          <w:color w:val="auto"/>
          <w:sz w:val="22"/>
          <w:szCs w:val="22"/>
        </w:rPr>
        <w:t xml:space="preserve">nda yedi dönemde yapılmış olan </w:t>
      </w:r>
      <w:r w:rsidR="002844EB" w:rsidRPr="007C586F">
        <w:rPr>
          <w:i w:val="0"/>
          <w:color w:val="auto"/>
          <w:sz w:val="22"/>
          <w:szCs w:val="22"/>
        </w:rPr>
        <w:t>yaprak</w:t>
      </w:r>
      <w:r w:rsidR="00FB0616" w:rsidRPr="007C586F">
        <w:rPr>
          <w:i w:val="0"/>
          <w:color w:val="auto"/>
          <w:sz w:val="22"/>
          <w:szCs w:val="22"/>
        </w:rPr>
        <w:t xml:space="preserve"> yüzey</w:t>
      </w:r>
      <w:r w:rsidR="002844EB" w:rsidRPr="007C586F">
        <w:rPr>
          <w:i w:val="0"/>
          <w:color w:val="auto"/>
          <w:sz w:val="22"/>
          <w:szCs w:val="22"/>
        </w:rPr>
        <w:t xml:space="preserve"> sıcaklığı</w:t>
      </w:r>
      <w:r w:rsidRPr="007C586F">
        <w:rPr>
          <w:i w:val="0"/>
          <w:color w:val="auto"/>
          <w:sz w:val="22"/>
          <w:szCs w:val="22"/>
        </w:rPr>
        <w:t xml:space="preserve"> analiz sonuçlarına göre elde edilen yaprak yüzey sıcaklığı ortalama değerleri su düzeyleri bazında Şekil 4.15’de görülmektedir. S</w:t>
      </w:r>
      <w:r w:rsidR="002844EB" w:rsidRPr="007C586F">
        <w:rPr>
          <w:i w:val="0"/>
          <w:color w:val="auto"/>
          <w:sz w:val="22"/>
          <w:szCs w:val="22"/>
        </w:rPr>
        <w:t>u düzeyi</w:t>
      </w:r>
      <w:r w:rsidR="00FB0616" w:rsidRPr="007C586F">
        <w:rPr>
          <w:i w:val="0"/>
          <w:color w:val="auto"/>
          <w:sz w:val="22"/>
          <w:szCs w:val="22"/>
        </w:rPr>
        <w:t xml:space="preserve"> ortalaması</w:t>
      </w:r>
      <w:r w:rsidR="002844EB" w:rsidRPr="007C586F">
        <w:rPr>
          <w:i w:val="0"/>
          <w:color w:val="auto"/>
          <w:sz w:val="22"/>
          <w:szCs w:val="22"/>
        </w:rPr>
        <w:t xml:space="preserve"> </w:t>
      </w:r>
      <w:r w:rsidR="005F2E4F" w:rsidRPr="007C586F">
        <w:rPr>
          <w:i w:val="0"/>
          <w:color w:val="auto"/>
          <w:sz w:val="22"/>
          <w:szCs w:val="22"/>
        </w:rPr>
        <w:t>değerlerine</w:t>
      </w:r>
      <w:r w:rsidR="002844EB" w:rsidRPr="007C586F">
        <w:rPr>
          <w:i w:val="0"/>
          <w:color w:val="auto"/>
          <w:sz w:val="22"/>
          <w:szCs w:val="22"/>
        </w:rPr>
        <w:t xml:space="preserve"> göre; </w:t>
      </w:r>
      <w:r w:rsidR="005F2E4F" w:rsidRPr="007C586F">
        <w:rPr>
          <w:i w:val="0"/>
          <w:color w:val="auto"/>
          <w:sz w:val="22"/>
          <w:szCs w:val="22"/>
        </w:rPr>
        <w:t xml:space="preserve">farklı </w:t>
      </w:r>
      <w:r w:rsidR="0069551B" w:rsidRPr="007C586F">
        <w:rPr>
          <w:i w:val="0"/>
          <w:color w:val="auto"/>
          <w:sz w:val="22"/>
          <w:szCs w:val="22"/>
        </w:rPr>
        <w:t>su düzey</w:t>
      </w:r>
      <w:r w:rsidR="005F2E4F" w:rsidRPr="007C586F">
        <w:rPr>
          <w:i w:val="0"/>
          <w:color w:val="auto"/>
          <w:sz w:val="22"/>
          <w:szCs w:val="22"/>
        </w:rPr>
        <w:t xml:space="preserve">lerinde saptanan yaprak yüzey sıcaklıklarında </w:t>
      </w:r>
      <w:r w:rsidR="002844EB" w:rsidRPr="007C586F">
        <w:rPr>
          <w:i w:val="0"/>
          <w:color w:val="auto"/>
          <w:sz w:val="22"/>
          <w:szCs w:val="22"/>
        </w:rPr>
        <w:t>artış ve azalmalar olduğu</w:t>
      </w:r>
      <w:r w:rsidR="005F2E4F" w:rsidRPr="007C586F">
        <w:rPr>
          <w:i w:val="0"/>
          <w:color w:val="auto"/>
          <w:sz w:val="22"/>
          <w:szCs w:val="22"/>
        </w:rPr>
        <w:t>, ü</w:t>
      </w:r>
      <w:r w:rsidR="00D874C2" w:rsidRPr="007C586F">
        <w:rPr>
          <w:i w:val="0"/>
          <w:color w:val="auto"/>
          <w:sz w:val="22"/>
          <w:szCs w:val="22"/>
        </w:rPr>
        <w:t xml:space="preserve">çüncü ve altıncı dönemde </w:t>
      </w:r>
      <w:r w:rsidR="002844EB" w:rsidRPr="007C586F">
        <w:rPr>
          <w:i w:val="0"/>
          <w:color w:val="auto"/>
          <w:sz w:val="22"/>
          <w:szCs w:val="22"/>
        </w:rPr>
        <w:t>%100’lük</w:t>
      </w:r>
      <w:r w:rsidR="00444AF6" w:rsidRPr="007C586F">
        <w:rPr>
          <w:i w:val="0"/>
          <w:color w:val="auto"/>
          <w:sz w:val="22"/>
          <w:szCs w:val="22"/>
        </w:rPr>
        <w:t xml:space="preserve"> </w:t>
      </w:r>
      <w:r w:rsidRPr="007C586F">
        <w:rPr>
          <w:i w:val="0"/>
          <w:color w:val="auto"/>
          <w:sz w:val="22"/>
          <w:szCs w:val="22"/>
        </w:rPr>
        <w:t>su düzeyin</w:t>
      </w:r>
      <w:r w:rsidR="005F2E4F" w:rsidRPr="007C586F">
        <w:rPr>
          <w:i w:val="0"/>
          <w:color w:val="auto"/>
          <w:sz w:val="22"/>
          <w:szCs w:val="22"/>
        </w:rPr>
        <w:t xml:space="preserve">de </w:t>
      </w:r>
      <w:r w:rsidR="002844EB" w:rsidRPr="007C586F">
        <w:rPr>
          <w:i w:val="0"/>
          <w:color w:val="auto"/>
          <w:sz w:val="22"/>
          <w:szCs w:val="22"/>
        </w:rPr>
        <w:t xml:space="preserve">en yüksek </w:t>
      </w:r>
      <w:r w:rsidR="005F2E4F" w:rsidRPr="007C586F">
        <w:rPr>
          <w:i w:val="0"/>
          <w:color w:val="auto"/>
          <w:sz w:val="22"/>
          <w:szCs w:val="22"/>
        </w:rPr>
        <w:t xml:space="preserve">değere ulaşıldığı </w:t>
      </w:r>
      <w:r w:rsidR="002844EB" w:rsidRPr="007C586F">
        <w:rPr>
          <w:i w:val="0"/>
          <w:color w:val="auto"/>
          <w:sz w:val="22"/>
          <w:szCs w:val="22"/>
        </w:rPr>
        <w:t>saptanmıştır.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2844EB" w:rsidRPr="007C586F" w:rsidTr="002844EB">
        <w:tc>
          <w:tcPr>
            <w:tcW w:w="7454" w:type="dxa"/>
          </w:tcPr>
          <w:p w:rsidR="002844EB" w:rsidRPr="007C586F" w:rsidRDefault="002844EB" w:rsidP="003861B7">
            <w:pPr>
              <w:spacing w:before="240" w:after="240" w:line="320" w:lineRule="atLeast"/>
              <w:jc w:val="both"/>
              <w:rPr>
                <w:i w:val="0"/>
                <w:color w:val="auto"/>
                <w:sz w:val="22"/>
                <w:szCs w:val="22"/>
              </w:rPr>
            </w:pPr>
            <w:r w:rsidRPr="007C586F">
              <w:rPr>
                <w:noProof/>
                <w:color w:val="auto"/>
              </w:rPr>
              <w:lastRenderedPageBreak/>
              <w:drawing>
                <wp:inline distT="0" distB="0" distL="0" distR="0" wp14:anchorId="55CA853C" wp14:editId="5566233D">
                  <wp:extent cx="3657600" cy="1805940"/>
                  <wp:effectExtent l="0" t="0" r="19050" b="2286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2844EB" w:rsidRPr="007C586F" w:rsidTr="002844EB">
        <w:tc>
          <w:tcPr>
            <w:tcW w:w="7454" w:type="dxa"/>
          </w:tcPr>
          <w:p w:rsidR="002844EB" w:rsidRPr="007C586F" w:rsidRDefault="002844EB" w:rsidP="00D344E1">
            <w:pPr>
              <w:spacing w:after="240" w:line="320" w:lineRule="atLeast"/>
              <w:ind w:left="1134" w:hanging="1134"/>
              <w:jc w:val="both"/>
              <w:rPr>
                <w:i w:val="0"/>
                <w:color w:val="auto"/>
                <w:sz w:val="22"/>
                <w:szCs w:val="22"/>
              </w:rPr>
            </w:pPr>
            <w:r w:rsidRPr="007C586F">
              <w:rPr>
                <w:i w:val="0"/>
                <w:color w:val="auto"/>
                <w:sz w:val="22"/>
                <w:szCs w:val="22"/>
              </w:rPr>
              <w:t xml:space="preserve">Şekil 4.15. 2015 yılı </w:t>
            </w:r>
            <w:r w:rsidR="0069551B" w:rsidRPr="007C586F">
              <w:rPr>
                <w:i w:val="0"/>
                <w:color w:val="auto"/>
                <w:sz w:val="22"/>
                <w:szCs w:val="22"/>
              </w:rPr>
              <w:t>analiz dönemleri ve su düzeyleri bazında yaprak yüzey sıcaklığı değerlerinin değişimi</w:t>
            </w:r>
          </w:p>
        </w:tc>
      </w:tr>
    </w:tbl>
    <w:p w:rsidR="002844EB" w:rsidRPr="007C586F" w:rsidRDefault="002844EB" w:rsidP="00D344E1">
      <w:pPr>
        <w:spacing w:after="240" w:line="320" w:lineRule="atLeast"/>
        <w:jc w:val="both"/>
        <w:rPr>
          <w:i w:val="0"/>
          <w:color w:val="auto"/>
          <w:sz w:val="22"/>
          <w:szCs w:val="22"/>
        </w:rPr>
      </w:pPr>
      <w:r w:rsidRPr="007C586F">
        <w:rPr>
          <w:i w:val="0"/>
          <w:color w:val="auto"/>
          <w:sz w:val="22"/>
          <w:szCs w:val="22"/>
        </w:rPr>
        <w:t xml:space="preserve">2016 yılı </w:t>
      </w:r>
      <w:r w:rsidR="0069551B" w:rsidRPr="007C586F">
        <w:rPr>
          <w:i w:val="0"/>
          <w:color w:val="auto"/>
          <w:sz w:val="22"/>
          <w:szCs w:val="22"/>
        </w:rPr>
        <w:t>denemesinde analiz yapılan dönemlere göre ve su düzeyi bazında elde edilen ortalama yaprak yüzey sıcaklığı değerleri değişimi toplu olarak Şekil 4.16’da verilmektedir. S</w:t>
      </w:r>
      <w:r w:rsidRPr="007C586F">
        <w:rPr>
          <w:i w:val="0"/>
          <w:color w:val="auto"/>
          <w:sz w:val="22"/>
          <w:szCs w:val="22"/>
        </w:rPr>
        <w:t>u düzeyi ortalamasın</w:t>
      </w:r>
      <w:r w:rsidR="0069551B" w:rsidRPr="007C586F">
        <w:rPr>
          <w:i w:val="0"/>
          <w:color w:val="auto"/>
          <w:sz w:val="22"/>
          <w:szCs w:val="22"/>
        </w:rPr>
        <w:t>a</w:t>
      </w:r>
      <w:r w:rsidRPr="007C586F">
        <w:rPr>
          <w:i w:val="0"/>
          <w:color w:val="auto"/>
          <w:sz w:val="22"/>
          <w:szCs w:val="22"/>
        </w:rPr>
        <w:t xml:space="preserve"> göre; </w:t>
      </w:r>
      <w:r w:rsidR="00D874C2" w:rsidRPr="007C586F">
        <w:rPr>
          <w:i w:val="0"/>
          <w:color w:val="auto"/>
          <w:sz w:val="22"/>
          <w:szCs w:val="22"/>
        </w:rPr>
        <w:t xml:space="preserve">üçüncü dönemde </w:t>
      </w:r>
      <w:r w:rsidRPr="007C586F">
        <w:rPr>
          <w:i w:val="0"/>
          <w:color w:val="auto"/>
          <w:sz w:val="22"/>
          <w:szCs w:val="22"/>
        </w:rPr>
        <w:t xml:space="preserve">bütün </w:t>
      </w:r>
      <w:r w:rsidR="007B4370" w:rsidRPr="007C586F">
        <w:rPr>
          <w:i w:val="0"/>
          <w:color w:val="auto"/>
          <w:sz w:val="22"/>
          <w:szCs w:val="22"/>
        </w:rPr>
        <w:t xml:space="preserve">su düzeyi </w:t>
      </w:r>
      <w:r w:rsidRPr="007C586F">
        <w:rPr>
          <w:i w:val="0"/>
          <w:color w:val="auto"/>
          <w:sz w:val="22"/>
          <w:szCs w:val="22"/>
        </w:rPr>
        <w:t>uygulamalar</w:t>
      </w:r>
      <w:r w:rsidR="007B4370" w:rsidRPr="007C586F">
        <w:rPr>
          <w:i w:val="0"/>
          <w:color w:val="auto"/>
          <w:sz w:val="22"/>
          <w:szCs w:val="22"/>
        </w:rPr>
        <w:t>ın</w:t>
      </w:r>
      <w:r w:rsidRPr="007C586F">
        <w:rPr>
          <w:i w:val="0"/>
          <w:color w:val="auto"/>
          <w:sz w:val="22"/>
          <w:szCs w:val="22"/>
        </w:rPr>
        <w:t>da azalış olduğu ve  %</w:t>
      </w:r>
      <w:r w:rsidR="004A23F3" w:rsidRPr="007C586F">
        <w:rPr>
          <w:i w:val="0"/>
          <w:color w:val="auto"/>
          <w:sz w:val="22"/>
          <w:szCs w:val="22"/>
        </w:rPr>
        <w:t xml:space="preserve"> </w:t>
      </w:r>
      <w:r w:rsidRPr="007C586F">
        <w:rPr>
          <w:i w:val="0"/>
          <w:color w:val="auto"/>
          <w:sz w:val="22"/>
          <w:szCs w:val="22"/>
        </w:rPr>
        <w:t xml:space="preserve">75 su </w:t>
      </w:r>
      <w:r w:rsidR="007B4370" w:rsidRPr="007C586F">
        <w:rPr>
          <w:i w:val="0"/>
          <w:color w:val="auto"/>
          <w:sz w:val="22"/>
          <w:szCs w:val="22"/>
        </w:rPr>
        <w:t xml:space="preserve">düzeyi </w:t>
      </w:r>
      <w:r w:rsidRPr="007C586F">
        <w:rPr>
          <w:i w:val="0"/>
          <w:color w:val="auto"/>
          <w:sz w:val="22"/>
          <w:szCs w:val="22"/>
        </w:rPr>
        <w:t xml:space="preserve">uygulamasının </w:t>
      </w:r>
      <w:r w:rsidR="00D874C2" w:rsidRPr="007C586F">
        <w:rPr>
          <w:i w:val="0"/>
          <w:color w:val="auto"/>
          <w:sz w:val="22"/>
          <w:szCs w:val="22"/>
        </w:rPr>
        <w:t xml:space="preserve">dördüncü ve beşinci dönemde </w:t>
      </w:r>
      <w:r w:rsidRPr="007C586F">
        <w:rPr>
          <w:i w:val="0"/>
          <w:color w:val="auto"/>
          <w:sz w:val="22"/>
          <w:szCs w:val="22"/>
        </w:rPr>
        <w:t xml:space="preserve">en yüksek </w:t>
      </w:r>
      <w:r w:rsidR="007B4370" w:rsidRPr="007C586F">
        <w:rPr>
          <w:i w:val="0"/>
          <w:color w:val="auto"/>
          <w:sz w:val="22"/>
          <w:szCs w:val="22"/>
        </w:rPr>
        <w:t xml:space="preserve">yaprak yüzey sıcaklıklarına sahip </w:t>
      </w:r>
      <w:r w:rsidRPr="007C586F">
        <w:rPr>
          <w:i w:val="0"/>
          <w:color w:val="auto"/>
          <w:sz w:val="22"/>
          <w:szCs w:val="22"/>
        </w:rPr>
        <w:t>olduğu saptanmıştır</w:t>
      </w:r>
      <w:r w:rsidR="00FB0616" w:rsidRPr="007C586F">
        <w:rPr>
          <w:i w:val="0"/>
          <w:color w:val="auto"/>
          <w:sz w:val="22"/>
          <w:szCs w:val="22"/>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tblGrid>
      <w:tr w:rsidR="002844EB" w:rsidRPr="007C586F" w:rsidTr="002844EB">
        <w:tc>
          <w:tcPr>
            <w:tcW w:w="7454" w:type="dxa"/>
          </w:tcPr>
          <w:p w:rsidR="002844EB" w:rsidRPr="007C586F" w:rsidRDefault="002844EB" w:rsidP="003861B7">
            <w:pPr>
              <w:spacing w:before="240" w:after="240" w:line="320" w:lineRule="atLeast"/>
              <w:jc w:val="both"/>
              <w:rPr>
                <w:i w:val="0"/>
                <w:color w:val="auto"/>
                <w:sz w:val="22"/>
                <w:szCs w:val="22"/>
              </w:rPr>
            </w:pPr>
            <w:r w:rsidRPr="007C586F">
              <w:rPr>
                <w:noProof/>
                <w:color w:val="auto"/>
              </w:rPr>
              <w:drawing>
                <wp:inline distT="0" distB="0" distL="0" distR="0" wp14:anchorId="3AB2FAD5" wp14:editId="7F4D89E1">
                  <wp:extent cx="3848100" cy="1905000"/>
                  <wp:effectExtent l="0" t="0" r="19050" b="1905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2844EB" w:rsidRPr="007C586F" w:rsidTr="002844EB">
        <w:tc>
          <w:tcPr>
            <w:tcW w:w="7454" w:type="dxa"/>
          </w:tcPr>
          <w:p w:rsidR="002844EB" w:rsidRPr="007C586F" w:rsidRDefault="002844EB" w:rsidP="00D344E1">
            <w:pPr>
              <w:spacing w:after="240" w:line="320" w:lineRule="atLeast"/>
              <w:ind w:left="1134" w:hanging="1134"/>
              <w:jc w:val="both"/>
              <w:rPr>
                <w:i w:val="0"/>
                <w:color w:val="auto"/>
                <w:sz w:val="22"/>
                <w:szCs w:val="22"/>
              </w:rPr>
            </w:pPr>
            <w:r w:rsidRPr="007C586F">
              <w:rPr>
                <w:i w:val="0"/>
                <w:color w:val="auto"/>
                <w:sz w:val="22"/>
                <w:szCs w:val="22"/>
              </w:rPr>
              <w:t xml:space="preserve">Şekil 4.16. 2016 yılı </w:t>
            </w:r>
            <w:r w:rsidR="0069551B" w:rsidRPr="007C586F">
              <w:rPr>
                <w:i w:val="0"/>
                <w:color w:val="auto"/>
                <w:sz w:val="22"/>
                <w:szCs w:val="22"/>
              </w:rPr>
              <w:t>analiz dönemleri ve su düzeyleri bazında yaprak yüzey sıcaklığı değerlerinin değişimi</w:t>
            </w:r>
          </w:p>
        </w:tc>
      </w:tr>
    </w:tbl>
    <w:p w:rsidR="00A110CD" w:rsidRPr="007C586F" w:rsidRDefault="00A110CD" w:rsidP="00932511">
      <w:pPr>
        <w:spacing w:before="240" w:after="240" w:line="320" w:lineRule="atLeast"/>
        <w:jc w:val="both"/>
        <w:rPr>
          <w:b/>
          <w:i w:val="0"/>
          <w:color w:val="auto"/>
        </w:rPr>
      </w:pPr>
    </w:p>
    <w:p w:rsidR="00932511" w:rsidRPr="007C586F" w:rsidRDefault="00932511" w:rsidP="00932511">
      <w:pPr>
        <w:spacing w:before="240" w:after="240" w:line="320" w:lineRule="atLeast"/>
        <w:jc w:val="both"/>
        <w:rPr>
          <w:b/>
          <w:i w:val="0"/>
          <w:color w:val="auto"/>
        </w:rPr>
      </w:pPr>
      <w:r w:rsidRPr="007C586F">
        <w:rPr>
          <w:b/>
          <w:i w:val="0"/>
          <w:color w:val="auto"/>
        </w:rPr>
        <w:lastRenderedPageBreak/>
        <w:t>4.2. Zeytin Fidanlarında Morfolojik Analizler ve Bulgular</w:t>
      </w:r>
    </w:p>
    <w:p w:rsidR="00932511" w:rsidRPr="007C586F" w:rsidRDefault="00932511" w:rsidP="00932511">
      <w:pPr>
        <w:spacing w:before="240" w:after="240" w:line="320" w:lineRule="atLeast"/>
        <w:jc w:val="both"/>
        <w:rPr>
          <w:b/>
          <w:i w:val="0"/>
          <w:color w:val="auto"/>
          <w:sz w:val="22"/>
          <w:szCs w:val="22"/>
        </w:rPr>
      </w:pPr>
      <w:r w:rsidRPr="007C586F">
        <w:rPr>
          <w:b/>
          <w:i w:val="0"/>
          <w:color w:val="auto"/>
          <w:sz w:val="22"/>
          <w:szCs w:val="22"/>
        </w:rPr>
        <w:t xml:space="preserve">4.2.1. </w:t>
      </w:r>
      <w:r w:rsidR="009C1EDA" w:rsidRPr="007C586F">
        <w:rPr>
          <w:b/>
          <w:i w:val="0"/>
          <w:color w:val="auto"/>
          <w:sz w:val="22"/>
          <w:szCs w:val="22"/>
        </w:rPr>
        <w:t>Sürgün Uzunluğu</w:t>
      </w:r>
      <w:r w:rsidR="00D941E2" w:rsidRPr="007C586F">
        <w:rPr>
          <w:b/>
          <w:i w:val="0"/>
          <w:color w:val="auto"/>
          <w:sz w:val="22"/>
          <w:szCs w:val="22"/>
        </w:rPr>
        <w:t xml:space="preserve"> (cm)</w:t>
      </w:r>
    </w:p>
    <w:p w:rsidR="00095C41" w:rsidRPr="007C586F" w:rsidRDefault="00932511" w:rsidP="00932511">
      <w:pPr>
        <w:spacing w:before="240" w:after="240" w:line="320" w:lineRule="atLeast"/>
        <w:jc w:val="both"/>
        <w:rPr>
          <w:i w:val="0"/>
          <w:color w:val="auto"/>
          <w:sz w:val="22"/>
          <w:szCs w:val="22"/>
        </w:rPr>
      </w:pPr>
      <w:r w:rsidRPr="007C586F">
        <w:rPr>
          <w:i w:val="0"/>
          <w:color w:val="auto"/>
          <w:sz w:val="22"/>
          <w:szCs w:val="22"/>
        </w:rPr>
        <w:t>Zeytin fidanlarında 2015 yılı sürgün uzunluğu varyans analiz sonucuna göre, su düzeyi ortalaması, uygulama, su düzeyi*uygulama i</w:t>
      </w:r>
      <w:r w:rsidR="009B73E3" w:rsidRPr="007C586F">
        <w:rPr>
          <w:i w:val="0"/>
          <w:color w:val="auto"/>
          <w:sz w:val="22"/>
          <w:szCs w:val="22"/>
        </w:rPr>
        <w:t>nteraksiyon sonuçlarının önemli etkisinin olmadığı sonucuna varılmıştır</w:t>
      </w:r>
      <w:r w:rsidRPr="007C586F">
        <w:rPr>
          <w:i w:val="0"/>
          <w:color w:val="auto"/>
          <w:sz w:val="22"/>
          <w:szCs w:val="22"/>
        </w:rPr>
        <w:t xml:space="preserve">. </w:t>
      </w:r>
      <w:r w:rsidR="00BF2821" w:rsidRPr="007C586F">
        <w:rPr>
          <w:i w:val="0"/>
          <w:color w:val="auto"/>
          <w:sz w:val="22"/>
          <w:szCs w:val="22"/>
        </w:rPr>
        <w:t>Çizelge 4.53’e göre s</w:t>
      </w:r>
      <w:r w:rsidRPr="007C586F">
        <w:rPr>
          <w:i w:val="0"/>
          <w:color w:val="auto"/>
          <w:sz w:val="22"/>
          <w:szCs w:val="22"/>
        </w:rPr>
        <w:t>ürgün boyu</w:t>
      </w:r>
      <w:r w:rsidR="009B73E3" w:rsidRPr="007C586F">
        <w:rPr>
          <w:i w:val="0"/>
          <w:color w:val="auto"/>
          <w:sz w:val="22"/>
          <w:szCs w:val="22"/>
        </w:rPr>
        <w:t xml:space="preserve"> varyans analiz sonucuna göre</w:t>
      </w:r>
      <w:r w:rsidRPr="007C586F">
        <w:rPr>
          <w:i w:val="0"/>
          <w:color w:val="auto"/>
          <w:sz w:val="22"/>
          <w:szCs w:val="22"/>
        </w:rPr>
        <w:t xml:space="preserve"> su </w:t>
      </w:r>
      <w:r w:rsidR="009B73E3" w:rsidRPr="007C586F">
        <w:rPr>
          <w:i w:val="0"/>
          <w:color w:val="auto"/>
          <w:sz w:val="22"/>
          <w:szCs w:val="22"/>
        </w:rPr>
        <w:t>düzeyi*uygulama interaksiyonu</w:t>
      </w:r>
      <w:r w:rsidR="00654A1E" w:rsidRPr="007C586F">
        <w:rPr>
          <w:i w:val="0"/>
          <w:color w:val="auto"/>
          <w:sz w:val="22"/>
          <w:szCs w:val="22"/>
        </w:rPr>
        <w:t xml:space="preserve"> dikkate alındığında; </w:t>
      </w:r>
      <w:r w:rsidRPr="007C586F">
        <w:rPr>
          <w:i w:val="0"/>
          <w:color w:val="auto"/>
          <w:sz w:val="22"/>
          <w:szCs w:val="22"/>
        </w:rPr>
        <w:t>glisin betai</w:t>
      </w:r>
      <w:r w:rsidR="00FD5FE1" w:rsidRPr="007C586F">
        <w:rPr>
          <w:i w:val="0"/>
          <w:color w:val="auto"/>
          <w:sz w:val="22"/>
          <w:szCs w:val="22"/>
        </w:rPr>
        <w:t xml:space="preserve">n uygulamasında en yüksek </w:t>
      </w:r>
      <w:r w:rsidR="00654A1E" w:rsidRPr="007C586F">
        <w:rPr>
          <w:i w:val="0"/>
          <w:color w:val="auto"/>
          <w:sz w:val="22"/>
          <w:szCs w:val="22"/>
        </w:rPr>
        <w:t xml:space="preserve">sürgün uzunluğu </w:t>
      </w:r>
      <w:r w:rsidR="00FD5FE1" w:rsidRPr="007C586F">
        <w:rPr>
          <w:i w:val="0"/>
          <w:color w:val="auto"/>
          <w:sz w:val="22"/>
          <w:szCs w:val="22"/>
        </w:rPr>
        <w:t>39.22</w:t>
      </w:r>
      <w:r w:rsidRPr="007C586F">
        <w:rPr>
          <w:i w:val="0"/>
          <w:color w:val="auto"/>
          <w:sz w:val="22"/>
          <w:szCs w:val="22"/>
        </w:rPr>
        <w:t xml:space="preserve"> </w:t>
      </w:r>
      <w:r w:rsidR="00654A1E" w:rsidRPr="007C586F">
        <w:rPr>
          <w:i w:val="0"/>
          <w:color w:val="auto"/>
          <w:sz w:val="22"/>
          <w:szCs w:val="22"/>
        </w:rPr>
        <w:t xml:space="preserve">cm </w:t>
      </w:r>
      <w:r w:rsidRPr="007C586F">
        <w:rPr>
          <w:i w:val="0"/>
          <w:color w:val="auto"/>
          <w:sz w:val="22"/>
          <w:szCs w:val="22"/>
        </w:rPr>
        <w:t>ile %</w:t>
      </w:r>
      <w:r w:rsidR="008F7420" w:rsidRPr="007C586F">
        <w:rPr>
          <w:i w:val="0"/>
          <w:color w:val="auto"/>
          <w:sz w:val="22"/>
          <w:szCs w:val="22"/>
        </w:rPr>
        <w:t xml:space="preserve"> </w:t>
      </w:r>
      <w:r w:rsidR="00FD5FE1" w:rsidRPr="007C586F">
        <w:rPr>
          <w:i w:val="0"/>
          <w:color w:val="auto"/>
          <w:sz w:val="22"/>
          <w:szCs w:val="22"/>
        </w:rPr>
        <w:t>50</w:t>
      </w:r>
      <w:r w:rsidR="00654A1E" w:rsidRPr="007C586F">
        <w:rPr>
          <w:i w:val="0"/>
          <w:color w:val="auto"/>
          <w:sz w:val="22"/>
          <w:szCs w:val="22"/>
        </w:rPr>
        <w:t xml:space="preserve"> su düzeyi uygulamasında, en düşük sürgün uzunluğu </w:t>
      </w:r>
      <w:r w:rsidR="00FD5FE1" w:rsidRPr="007C586F">
        <w:rPr>
          <w:i w:val="0"/>
          <w:color w:val="auto"/>
          <w:sz w:val="22"/>
          <w:szCs w:val="22"/>
        </w:rPr>
        <w:t>34.55</w:t>
      </w:r>
      <w:r w:rsidR="00654A1E" w:rsidRPr="007C586F">
        <w:rPr>
          <w:i w:val="0"/>
          <w:color w:val="auto"/>
          <w:sz w:val="22"/>
          <w:szCs w:val="22"/>
        </w:rPr>
        <w:t xml:space="preserve"> cm</w:t>
      </w:r>
      <w:r w:rsidRPr="007C586F">
        <w:rPr>
          <w:i w:val="0"/>
          <w:color w:val="auto"/>
          <w:sz w:val="22"/>
          <w:szCs w:val="22"/>
        </w:rPr>
        <w:t xml:space="preserve"> ile %</w:t>
      </w:r>
      <w:r w:rsidR="008F7420" w:rsidRPr="007C586F">
        <w:rPr>
          <w:i w:val="0"/>
          <w:color w:val="auto"/>
          <w:sz w:val="22"/>
          <w:szCs w:val="22"/>
        </w:rPr>
        <w:t xml:space="preserve"> </w:t>
      </w:r>
      <w:r w:rsidRPr="007C586F">
        <w:rPr>
          <w:i w:val="0"/>
          <w:color w:val="auto"/>
          <w:sz w:val="22"/>
          <w:szCs w:val="22"/>
        </w:rPr>
        <w:t>75</w:t>
      </w:r>
      <w:r w:rsidR="00654A1E" w:rsidRPr="007C586F">
        <w:rPr>
          <w:i w:val="0"/>
          <w:color w:val="auto"/>
          <w:sz w:val="22"/>
          <w:szCs w:val="22"/>
        </w:rPr>
        <w:t xml:space="preserve"> su düzeyi </w:t>
      </w:r>
      <w:r w:rsidRPr="007C586F">
        <w:rPr>
          <w:i w:val="0"/>
          <w:color w:val="auto"/>
          <w:sz w:val="22"/>
          <w:szCs w:val="22"/>
        </w:rPr>
        <w:t>uygulama</w:t>
      </w:r>
      <w:r w:rsidR="00654A1E" w:rsidRPr="007C586F">
        <w:rPr>
          <w:i w:val="0"/>
          <w:color w:val="auto"/>
          <w:sz w:val="22"/>
          <w:szCs w:val="22"/>
        </w:rPr>
        <w:t>sı</w:t>
      </w:r>
      <w:r w:rsidRPr="007C586F">
        <w:rPr>
          <w:i w:val="0"/>
          <w:color w:val="auto"/>
          <w:sz w:val="22"/>
          <w:szCs w:val="22"/>
        </w:rPr>
        <w:t xml:space="preserve"> olmuştur. Kontr</w:t>
      </w:r>
      <w:r w:rsidR="00654A1E" w:rsidRPr="007C586F">
        <w:rPr>
          <w:i w:val="0"/>
          <w:color w:val="auto"/>
          <w:sz w:val="22"/>
          <w:szCs w:val="22"/>
        </w:rPr>
        <w:t>ol uygulamasında</w:t>
      </w:r>
      <w:r w:rsidR="00FD5FE1" w:rsidRPr="007C586F">
        <w:rPr>
          <w:i w:val="0"/>
          <w:color w:val="auto"/>
          <w:sz w:val="22"/>
          <w:szCs w:val="22"/>
        </w:rPr>
        <w:t xml:space="preserve"> ise en yüksek </w:t>
      </w:r>
      <w:r w:rsidR="00654A1E" w:rsidRPr="007C586F">
        <w:rPr>
          <w:i w:val="0"/>
          <w:color w:val="auto"/>
          <w:sz w:val="22"/>
          <w:szCs w:val="22"/>
        </w:rPr>
        <w:t xml:space="preserve">sürgün uzunluğu </w:t>
      </w:r>
      <w:r w:rsidR="00FD5FE1" w:rsidRPr="007C586F">
        <w:rPr>
          <w:i w:val="0"/>
          <w:color w:val="auto"/>
          <w:sz w:val="22"/>
          <w:szCs w:val="22"/>
        </w:rPr>
        <w:t>36.34</w:t>
      </w:r>
      <w:r w:rsidR="00654A1E" w:rsidRPr="007C586F">
        <w:rPr>
          <w:i w:val="0"/>
          <w:color w:val="auto"/>
          <w:sz w:val="22"/>
          <w:szCs w:val="22"/>
        </w:rPr>
        <w:t xml:space="preserve"> cm ile</w:t>
      </w:r>
      <w:r w:rsidRPr="007C586F">
        <w:rPr>
          <w:i w:val="0"/>
          <w:color w:val="auto"/>
          <w:sz w:val="22"/>
          <w:szCs w:val="22"/>
        </w:rPr>
        <w:t xml:space="preserve"> %</w:t>
      </w:r>
      <w:r w:rsidR="008F7420" w:rsidRPr="007C586F">
        <w:rPr>
          <w:i w:val="0"/>
          <w:color w:val="auto"/>
          <w:sz w:val="22"/>
          <w:szCs w:val="22"/>
        </w:rPr>
        <w:t xml:space="preserve"> </w:t>
      </w:r>
      <w:r w:rsidR="00654A1E" w:rsidRPr="007C586F">
        <w:rPr>
          <w:i w:val="0"/>
          <w:color w:val="auto"/>
          <w:sz w:val="22"/>
          <w:szCs w:val="22"/>
        </w:rPr>
        <w:t>75’lik uygulama iken</w:t>
      </w:r>
      <w:r w:rsidR="00FD5FE1" w:rsidRPr="007C586F">
        <w:rPr>
          <w:i w:val="0"/>
          <w:color w:val="auto"/>
          <w:sz w:val="22"/>
          <w:szCs w:val="22"/>
        </w:rPr>
        <w:t xml:space="preserve"> en düşük</w:t>
      </w:r>
      <w:r w:rsidR="00654A1E" w:rsidRPr="007C586F">
        <w:rPr>
          <w:i w:val="0"/>
          <w:color w:val="auto"/>
          <w:sz w:val="22"/>
          <w:szCs w:val="22"/>
        </w:rPr>
        <w:t xml:space="preserve"> sürgün uzunluğu</w:t>
      </w:r>
      <w:r w:rsidR="00FD5FE1" w:rsidRPr="007C586F">
        <w:rPr>
          <w:i w:val="0"/>
          <w:color w:val="auto"/>
          <w:sz w:val="22"/>
          <w:szCs w:val="22"/>
        </w:rPr>
        <w:t xml:space="preserve"> 33.44</w:t>
      </w:r>
      <w:r w:rsidR="00654A1E" w:rsidRPr="007C586F">
        <w:rPr>
          <w:i w:val="0"/>
          <w:color w:val="auto"/>
          <w:sz w:val="22"/>
          <w:szCs w:val="22"/>
        </w:rPr>
        <w:t xml:space="preserve"> cm</w:t>
      </w:r>
      <w:r w:rsidRPr="007C586F">
        <w:rPr>
          <w:i w:val="0"/>
          <w:color w:val="auto"/>
          <w:sz w:val="22"/>
          <w:szCs w:val="22"/>
        </w:rPr>
        <w:t xml:space="preserve"> ile %</w:t>
      </w:r>
      <w:r w:rsidR="008F7420" w:rsidRPr="007C586F">
        <w:rPr>
          <w:i w:val="0"/>
          <w:color w:val="auto"/>
          <w:sz w:val="22"/>
          <w:szCs w:val="22"/>
        </w:rPr>
        <w:t xml:space="preserve"> </w:t>
      </w:r>
      <w:r w:rsidRPr="007C586F">
        <w:rPr>
          <w:i w:val="0"/>
          <w:color w:val="auto"/>
          <w:sz w:val="22"/>
          <w:szCs w:val="22"/>
        </w:rPr>
        <w:t xml:space="preserve">50 </w:t>
      </w:r>
      <w:r w:rsidR="001D06E5" w:rsidRPr="007C586F">
        <w:rPr>
          <w:i w:val="0"/>
          <w:color w:val="auto"/>
          <w:sz w:val="22"/>
          <w:szCs w:val="22"/>
        </w:rPr>
        <w:t xml:space="preserve">su düzeyi </w:t>
      </w:r>
      <w:r w:rsidRPr="007C586F">
        <w:rPr>
          <w:i w:val="0"/>
          <w:color w:val="auto"/>
          <w:sz w:val="22"/>
          <w:szCs w:val="22"/>
        </w:rPr>
        <w:t>uygulama</w:t>
      </w:r>
      <w:r w:rsidR="001D06E5" w:rsidRPr="007C586F">
        <w:rPr>
          <w:i w:val="0"/>
          <w:color w:val="auto"/>
          <w:sz w:val="22"/>
          <w:szCs w:val="22"/>
        </w:rPr>
        <w:t>sı</w:t>
      </w:r>
      <w:r w:rsidRPr="007C586F">
        <w:rPr>
          <w:i w:val="0"/>
          <w:color w:val="auto"/>
          <w:sz w:val="22"/>
          <w:szCs w:val="22"/>
        </w:rPr>
        <w:t xml:space="preserve"> olmuştur. Su düzeyi or</w:t>
      </w:r>
      <w:r w:rsidR="00FD5FE1" w:rsidRPr="007C586F">
        <w:rPr>
          <w:i w:val="0"/>
          <w:color w:val="auto"/>
          <w:sz w:val="22"/>
          <w:szCs w:val="22"/>
        </w:rPr>
        <w:t>talamasında ise en yüksek</w:t>
      </w:r>
      <w:r w:rsidR="00654A1E" w:rsidRPr="007C586F">
        <w:rPr>
          <w:i w:val="0"/>
          <w:color w:val="auto"/>
          <w:sz w:val="22"/>
          <w:szCs w:val="22"/>
        </w:rPr>
        <w:t xml:space="preserve"> sürgün uzunluğu </w:t>
      </w:r>
      <w:r w:rsidR="00FD5FE1" w:rsidRPr="007C586F">
        <w:rPr>
          <w:i w:val="0"/>
          <w:color w:val="auto"/>
          <w:sz w:val="22"/>
          <w:szCs w:val="22"/>
        </w:rPr>
        <w:t>36.55</w:t>
      </w:r>
      <w:r w:rsidR="00A81646" w:rsidRPr="007C586F">
        <w:rPr>
          <w:i w:val="0"/>
          <w:color w:val="auto"/>
          <w:sz w:val="22"/>
          <w:szCs w:val="22"/>
        </w:rPr>
        <w:t xml:space="preserve"> </w:t>
      </w:r>
      <w:r w:rsidR="001D06E5" w:rsidRPr="007C586F">
        <w:rPr>
          <w:i w:val="0"/>
          <w:color w:val="auto"/>
          <w:sz w:val="22"/>
          <w:szCs w:val="22"/>
        </w:rPr>
        <w:t>cm</w:t>
      </w:r>
      <w:r w:rsidRPr="007C586F">
        <w:rPr>
          <w:i w:val="0"/>
          <w:color w:val="auto"/>
          <w:sz w:val="22"/>
          <w:szCs w:val="22"/>
        </w:rPr>
        <w:t xml:space="preserve"> ile %</w:t>
      </w:r>
      <w:r w:rsidR="008F7420" w:rsidRPr="007C586F">
        <w:rPr>
          <w:i w:val="0"/>
          <w:color w:val="auto"/>
          <w:sz w:val="22"/>
          <w:szCs w:val="22"/>
        </w:rPr>
        <w:t xml:space="preserve"> </w:t>
      </w:r>
      <w:r w:rsidRPr="007C586F">
        <w:rPr>
          <w:i w:val="0"/>
          <w:color w:val="auto"/>
          <w:sz w:val="22"/>
          <w:szCs w:val="22"/>
        </w:rPr>
        <w:t>100’l</w:t>
      </w:r>
      <w:r w:rsidR="00FD5FE1" w:rsidRPr="007C586F">
        <w:rPr>
          <w:i w:val="0"/>
          <w:color w:val="auto"/>
          <w:sz w:val="22"/>
          <w:szCs w:val="22"/>
        </w:rPr>
        <w:t xml:space="preserve">ük </w:t>
      </w:r>
      <w:r w:rsidR="001D06E5" w:rsidRPr="007C586F">
        <w:rPr>
          <w:i w:val="0"/>
          <w:color w:val="auto"/>
          <w:sz w:val="22"/>
          <w:szCs w:val="22"/>
        </w:rPr>
        <w:t xml:space="preserve">su düzeyi </w:t>
      </w:r>
      <w:r w:rsidR="00FD5FE1" w:rsidRPr="007C586F">
        <w:rPr>
          <w:i w:val="0"/>
          <w:color w:val="auto"/>
          <w:sz w:val="22"/>
          <w:szCs w:val="22"/>
        </w:rPr>
        <w:t>uygulama</w:t>
      </w:r>
      <w:r w:rsidR="001D06E5" w:rsidRPr="007C586F">
        <w:rPr>
          <w:i w:val="0"/>
          <w:color w:val="auto"/>
          <w:sz w:val="22"/>
          <w:szCs w:val="22"/>
        </w:rPr>
        <w:t>sı</w:t>
      </w:r>
      <w:r w:rsidR="00FD5FE1" w:rsidRPr="007C586F">
        <w:rPr>
          <w:i w:val="0"/>
          <w:color w:val="auto"/>
          <w:sz w:val="22"/>
          <w:szCs w:val="22"/>
        </w:rPr>
        <w:t xml:space="preserve"> iken en düşük </w:t>
      </w:r>
      <w:r w:rsidR="00654A1E" w:rsidRPr="007C586F">
        <w:rPr>
          <w:i w:val="0"/>
          <w:color w:val="auto"/>
          <w:sz w:val="22"/>
          <w:szCs w:val="22"/>
        </w:rPr>
        <w:t xml:space="preserve">sürgün uzunluğu değeri </w:t>
      </w:r>
      <w:r w:rsidR="00FD5FE1" w:rsidRPr="007C586F">
        <w:rPr>
          <w:i w:val="0"/>
          <w:color w:val="auto"/>
          <w:sz w:val="22"/>
          <w:szCs w:val="22"/>
        </w:rPr>
        <w:t>35.08</w:t>
      </w:r>
      <w:r w:rsidR="001D06E5" w:rsidRPr="007C586F">
        <w:rPr>
          <w:i w:val="0"/>
          <w:color w:val="auto"/>
          <w:sz w:val="22"/>
          <w:szCs w:val="22"/>
        </w:rPr>
        <w:t xml:space="preserve"> </w:t>
      </w:r>
      <w:r w:rsidR="00654A1E" w:rsidRPr="007C586F">
        <w:rPr>
          <w:i w:val="0"/>
          <w:color w:val="auto"/>
          <w:sz w:val="22"/>
          <w:szCs w:val="22"/>
        </w:rPr>
        <w:t>cm</w:t>
      </w:r>
      <w:r w:rsidRPr="007C586F">
        <w:rPr>
          <w:i w:val="0"/>
          <w:color w:val="auto"/>
          <w:sz w:val="22"/>
          <w:szCs w:val="22"/>
        </w:rPr>
        <w:t xml:space="preserve"> ile %</w:t>
      </w:r>
      <w:r w:rsidR="008F7420" w:rsidRPr="007C586F">
        <w:rPr>
          <w:i w:val="0"/>
          <w:color w:val="auto"/>
          <w:sz w:val="22"/>
          <w:szCs w:val="22"/>
        </w:rPr>
        <w:t xml:space="preserve"> </w:t>
      </w:r>
      <w:r w:rsidR="00BF2821" w:rsidRPr="007C586F">
        <w:rPr>
          <w:i w:val="0"/>
          <w:color w:val="auto"/>
          <w:sz w:val="22"/>
          <w:szCs w:val="22"/>
        </w:rPr>
        <w:t xml:space="preserve">25’lik </w:t>
      </w:r>
      <w:r w:rsidR="001D06E5" w:rsidRPr="007C586F">
        <w:rPr>
          <w:i w:val="0"/>
          <w:color w:val="auto"/>
          <w:sz w:val="22"/>
          <w:szCs w:val="22"/>
        </w:rPr>
        <w:t xml:space="preserve">su düzeyi </w:t>
      </w:r>
      <w:r w:rsidR="00BF2821" w:rsidRPr="007C586F">
        <w:rPr>
          <w:i w:val="0"/>
          <w:color w:val="auto"/>
          <w:sz w:val="22"/>
          <w:szCs w:val="22"/>
        </w:rPr>
        <w:t>uygulama</w:t>
      </w:r>
      <w:r w:rsidR="001D06E5" w:rsidRPr="007C586F">
        <w:rPr>
          <w:i w:val="0"/>
          <w:color w:val="auto"/>
          <w:sz w:val="22"/>
          <w:szCs w:val="22"/>
        </w:rPr>
        <w:t>sı</w:t>
      </w:r>
      <w:r w:rsidR="00BF2821" w:rsidRPr="007C586F">
        <w:rPr>
          <w:i w:val="0"/>
          <w:color w:val="auto"/>
          <w:sz w:val="22"/>
          <w:szCs w:val="22"/>
        </w:rPr>
        <w:t xml:space="preserve"> olmuştur</w:t>
      </w:r>
      <w:r w:rsidR="00620B15" w:rsidRPr="007C586F">
        <w:rPr>
          <w:i w:val="0"/>
          <w:color w:val="auto"/>
          <w:sz w:val="22"/>
          <w:szCs w:val="22"/>
        </w:rPr>
        <w:t>.</w:t>
      </w:r>
    </w:p>
    <w:p w:rsidR="00932511" w:rsidRPr="007C586F" w:rsidRDefault="00932511" w:rsidP="00D344E1">
      <w:pPr>
        <w:spacing w:before="240" w:line="320" w:lineRule="atLeast"/>
        <w:ind w:left="1134" w:hanging="1134"/>
        <w:jc w:val="both"/>
        <w:rPr>
          <w:i w:val="0"/>
          <w:color w:val="auto"/>
          <w:sz w:val="22"/>
          <w:szCs w:val="22"/>
        </w:rPr>
      </w:pPr>
      <w:r w:rsidRPr="007C586F">
        <w:rPr>
          <w:i w:val="0"/>
          <w:color w:val="auto"/>
          <w:sz w:val="22"/>
          <w:szCs w:val="22"/>
        </w:rPr>
        <w:t>Çizelge 4.53. Su düzeyi ve uygulama faktörüne bağlı olarak zeytin fidanlarında 2015 yı</w:t>
      </w:r>
      <w:r w:rsidR="001D5066" w:rsidRPr="007C586F">
        <w:rPr>
          <w:i w:val="0"/>
          <w:color w:val="auto"/>
          <w:sz w:val="22"/>
          <w:szCs w:val="22"/>
        </w:rPr>
        <w:t xml:space="preserve">lı sürgün </w:t>
      </w:r>
      <w:r w:rsidR="00D941E2" w:rsidRPr="007C586F">
        <w:rPr>
          <w:i w:val="0"/>
          <w:color w:val="auto"/>
          <w:sz w:val="22"/>
          <w:szCs w:val="22"/>
        </w:rPr>
        <w:t>uzunluğu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728"/>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320" w:type="dxa"/>
            <w:gridSpan w:val="3"/>
          </w:tcPr>
          <w:p w:rsidR="00932511" w:rsidRPr="007C586F" w:rsidRDefault="00D941E2" w:rsidP="00AD68CD">
            <w:pPr>
              <w:spacing w:line="280" w:lineRule="atLeast"/>
              <w:jc w:val="center"/>
              <w:rPr>
                <w:b/>
                <w:i w:val="0"/>
                <w:color w:val="auto"/>
                <w:sz w:val="20"/>
                <w:szCs w:val="20"/>
                <w:lang w:val="en-US" w:eastAsia="en-US"/>
              </w:rPr>
            </w:pPr>
            <w:r w:rsidRPr="007C586F">
              <w:rPr>
                <w:b/>
                <w:i w:val="0"/>
                <w:color w:val="auto"/>
                <w:sz w:val="20"/>
                <w:szCs w:val="20"/>
              </w:rPr>
              <w:t>Sürgün Uzunluğu</w:t>
            </w:r>
            <w:r w:rsidR="00932511" w:rsidRPr="007C586F">
              <w:rPr>
                <w:b/>
                <w:i w:val="0"/>
                <w:color w:val="auto"/>
                <w:sz w:val="20"/>
                <w:szCs w:val="20"/>
              </w:rPr>
              <w:t xml:space="preserve"> (cm)</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728"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728"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36.11</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36.55</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34.55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36.3</w:t>
            </w:r>
            <w:r w:rsidR="00FD5FE1" w:rsidRPr="007C586F">
              <w:rPr>
                <w:i w:val="0"/>
                <w:color w:val="auto"/>
                <w:sz w:val="20"/>
                <w:szCs w:val="20"/>
                <w:lang w:val="en-US" w:eastAsia="en-US"/>
              </w:rPr>
              <w:t>4</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35.44</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39.22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33.44</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36.33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35.55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34.61</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35.08</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4.24</w:t>
            </w:r>
            <w:r w:rsidR="00932511" w:rsidRPr="007C586F">
              <w:rPr>
                <w:i w:val="0"/>
                <w:color w:val="auto"/>
                <w:sz w:val="20"/>
                <w:szCs w:val="20"/>
                <w:lang w:val="en-US" w:eastAsia="en-US"/>
              </w:rPr>
              <w:t xml:space="preserve">    öd.</w:t>
            </w:r>
          </w:p>
        </w:tc>
        <w:tc>
          <w:tcPr>
            <w:tcW w:w="1728" w:type="dxa"/>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 xml:space="preserve">3.00 </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36.58</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35.12</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2.12</w:t>
            </w:r>
            <w:r w:rsidR="00932511" w:rsidRPr="007C586F">
              <w:rPr>
                <w:i w:val="0"/>
                <w:color w:val="auto"/>
                <w:sz w:val="20"/>
                <w:szCs w:val="20"/>
                <w:lang w:val="en-US" w:eastAsia="en-US"/>
              </w:rPr>
              <w:t xml:space="preserve">   öd.</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D5066" w:rsidRPr="007C586F">
        <w:rPr>
          <w:i w:val="0"/>
          <w:color w:val="auto"/>
          <w:sz w:val="18"/>
          <w:szCs w:val="18"/>
        </w:rPr>
        <w:t>, **: p=0.01’e göre önemli</w:t>
      </w:r>
    </w:p>
    <w:p w:rsidR="00932511" w:rsidRPr="007C586F" w:rsidRDefault="00932511"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0C1BC9" w:rsidRPr="007C586F" w:rsidRDefault="000C1BC9" w:rsidP="000C1BC9">
      <w:pPr>
        <w:spacing w:before="240" w:after="240" w:line="320" w:lineRule="atLeast"/>
        <w:jc w:val="both"/>
        <w:rPr>
          <w:i w:val="0"/>
          <w:color w:val="auto"/>
          <w:sz w:val="22"/>
          <w:szCs w:val="22"/>
        </w:rPr>
      </w:pPr>
      <w:r w:rsidRPr="007C586F">
        <w:rPr>
          <w:i w:val="0"/>
          <w:color w:val="auto"/>
          <w:sz w:val="22"/>
          <w:szCs w:val="22"/>
        </w:rPr>
        <w:t>Zeytin fidanlarında 2016 yıl</w:t>
      </w:r>
      <w:r w:rsidR="00D87C39" w:rsidRPr="007C586F">
        <w:rPr>
          <w:i w:val="0"/>
          <w:color w:val="auto"/>
          <w:sz w:val="22"/>
          <w:szCs w:val="22"/>
        </w:rPr>
        <w:t xml:space="preserve">ı vejetasyon </w:t>
      </w:r>
      <w:r w:rsidR="00EA6819" w:rsidRPr="007C586F">
        <w:rPr>
          <w:i w:val="0"/>
          <w:color w:val="auto"/>
          <w:sz w:val="22"/>
          <w:szCs w:val="22"/>
        </w:rPr>
        <w:t xml:space="preserve">sonu ölçümü yapılan sürgün uzunluğu </w:t>
      </w:r>
      <w:r w:rsidRPr="007C586F">
        <w:rPr>
          <w:i w:val="0"/>
          <w:color w:val="auto"/>
          <w:sz w:val="22"/>
          <w:szCs w:val="22"/>
        </w:rPr>
        <w:t>varyans analiz sonucu</w:t>
      </w:r>
      <w:r w:rsidR="00D87C39" w:rsidRPr="007C586F">
        <w:rPr>
          <w:i w:val="0"/>
          <w:color w:val="auto"/>
          <w:sz w:val="22"/>
          <w:szCs w:val="22"/>
        </w:rPr>
        <w:t>na göre</w:t>
      </w:r>
      <w:r w:rsidRPr="007C586F">
        <w:rPr>
          <w:i w:val="0"/>
          <w:color w:val="auto"/>
          <w:sz w:val="22"/>
          <w:szCs w:val="22"/>
        </w:rPr>
        <w:t xml:space="preserve">, su düzeyi, su düzeyi*uygulama interaksiyonu, uygulama faktörlerinin önemli olmadığı </w:t>
      </w:r>
      <w:r w:rsidR="006969C8" w:rsidRPr="007C586F">
        <w:rPr>
          <w:i w:val="0"/>
          <w:color w:val="auto"/>
          <w:sz w:val="22"/>
          <w:szCs w:val="22"/>
        </w:rPr>
        <w:t>belirlen</w:t>
      </w:r>
      <w:r w:rsidRPr="007C586F">
        <w:rPr>
          <w:i w:val="0"/>
          <w:color w:val="auto"/>
          <w:sz w:val="22"/>
          <w:szCs w:val="22"/>
        </w:rPr>
        <w:t xml:space="preserve">miştir. </w:t>
      </w:r>
      <w:r w:rsidR="001D06E5" w:rsidRPr="007C586F">
        <w:rPr>
          <w:i w:val="0"/>
          <w:color w:val="auto"/>
          <w:sz w:val="22"/>
          <w:szCs w:val="22"/>
        </w:rPr>
        <w:t xml:space="preserve">Su düzeyi uygulaması dikkate alındığında en yüksek sürgün uzunluğu değeri </w:t>
      </w:r>
      <w:r w:rsidR="00FD5FE1" w:rsidRPr="007C586F">
        <w:rPr>
          <w:i w:val="0"/>
          <w:color w:val="auto"/>
          <w:sz w:val="22"/>
          <w:szCs w:val="22"/>
        </w:rPr>
        <w:t>37.50</w:t>
      </w:r>
      <w:r w:rsidR="001D06E5" w:rsidRPr="007C586F">
        <w:rPr>
          <w:i w:val="0"/>
          <w:color w:val="auto"/>
          <w:sz w:val="22"/>
          <w:szCs w:val="22"/>
        </w:rPr>
        <w:t xml:space="preserve"> cm</w:t>
      </w:r>
      <w:r w:rsidRPr="007C586F">
        <w:rPr>
          <w:i w:val="0"/>
          <w:color w:val="auto"/>
          <w:sz w:val="22"/>
          <w:szCs w:val="22"/>
        </w:rPr>
        <w:t xml:space="preserve"> ile % 100’l</w:t>
      </w:r>
      <w:r w:rsidR="00FD5FE1" w:rsidRPr="007C586F">
        <w:rPr>
          <w:i w:val="0"/>
          <w:color w:val="auto"/>
          <w:sz w:val="22"/>
          <w:szCs w:val="22"/>
        </w:rPr>
        <w:t>ük</w:t>
      </w:r>
      <w:r w:rsidR="001D06E5" w:rsidRPr="007C586F">
        <w:rPr>
          <w:i w:val="0"/>
          <w:color w:val="auto"/>
          <w:sz w:val="22"/>
          <w:szCs w:val="22"/>
        </w:rPr>
        <w:t xml:space="preserve"> su düzeyi</w:t>
      </w:r>
      <w:r w:rsidR="00FD5FE1" w:rsidRPr="007C586F">
        <w:rPr>
          <w:i w:val="0"/>
          <w:color w:val="auto"/>
          <w:sz w:val="22"/>
          <w:szCs w:val="22"/>
        </w:rPr>
        <w:t xml:space="preserve"> uygulama</w:t>
      </w:r>
      <w:r w:rsidR="001D06E5" w:rsidRPr="007C586F">
        <w:rPr>
          <w:i w:val="0"/>
          <w:color w:val="auto"/>
          <w:sz w:val="22"/>
          <w:szCs w:val="22"/>
        </w:rPr>
        <w:t>sı</w:t>
      </w:r>
      <w:r w:rsidR="00FD5FE1" w:rsidRPr="007C586F">
        <w:rPr>
          <w:i w:val="0"/>
          <w:color w:val="auto"/>
          <w:sz w:val="22"/>
          <w:szCs w:val="22"/>
        </w:rPr>
        <w:t xml:space="preserve"> iken en düşük</w:t>
      </w:r>
      <w:r w:rsidR="001D06E5" w:rsidRPr="007C586F">
        <w:rPr>
          <w:i w:val="0"/>
          <w:color w:val="auto"/>
          <w:sz w:val="22"/>
          <w:szCs w:val="22"/>
        </w:rPr>
        <w:t xml:space="preserve"> sürgün uzunluğu değeri</w:t>
      </w:r>
      <w:r w:rsidR="00FD5FE1" w:rsidRPr="007C586F">
        <w:rPr>
          <w:i w:val="0"/>
          <w:color w:val="auto"/>
          <w:sz w:val="22"/>
          <w:szCs w:val="22"/>
        </w:rPr>
        <w:t xml:space="preserve"> 33.39</w:t>
      </w:r>
      <w:r w:rsidR="001D06E5" w:rsidRPr="007C586F">
        <w:rPr>
          <w:i w:val="0"/>
          <w:color w:val="auto"/>
          <w:sz w:val="22"/>
          <w:szCs w:val="22"/>
        </w:rPr>
        <w:t xml:space="preserve"> cm</w:t>
      </w:r>
      <w:r w:rsidRPr="007C586F">
        <w:rPr>
          <w:i w:val="0"/>
          <w:color w:val="auto"/>
          <w:sz w:val="22"/>
          <w:szCs w:val="22"/>
        </w:rPr>
        <w:t xml:space="preserve"> ile % 25’lik </w:t>
      </w:r>
      <w:r w:rsidR="001D06E5" w:rsidRPr="007C586F">
        <w:rPr>
          <w:i w:val="0"/>
          <w:color w:val="auto"/>
          <w:sz w:val="22"/>
          <w:szCs w:val="22"/>
        </w:rPr>
        <w:t xml:space="preserve">su </w:t>
      </w:r>
      <w:r w:rsidR="001D06E5" w:rsidRPr="007C586F">
        <w:rPr>
          <w:i w:val="0"/>
          <w:color w:val="auto"/>
          <w:sz w:val="22"/>
          <w:szCs w:val="22"/>
        </w:rPr>
        <w:lastRenderedPageBreak/>
        <w:t xml:space="preserve">düzeyi </w:t>
      </w:r>
      <w:r w:rsidRPr="007C586F">
        <w:rPr>
          <w:i w:val="0"/>
          <w:color w:val="auto"/>
          <w:sz w:val="22"/>
          <w:szCs w:val="22"/>
        </w:rPr>
        <w:t>uygulama</w:t>
      </w:r>
      <w:r w:rsidR="001D06E5" w:rsidRPr="007C586F">
        <w:rPr>
          <w:i w:val="0"/>
          <w:color w:val="auto"/>
          <w:sz w:val="22"/>
          <w:szCs w:val="22"/>
        </w:rPr>
        <w:t>sı</w:t>
      </w:r>
      <w:r w:rsidRPr="007C586F">
        <w:rPr>
          <w:i w:val="0"/>
          <w:color w:val="auto"/>
          <w:sz w:val="22"/>
          <w:szCs w:val="22"/>
        </w:rPr>
        <w:t xml:space="preserve"> olmuştur. Su düzeyi*uygulama interaksiyonunda glisin betai</w:t>
      </w:r>
      <w:r w:rsidR="00FD5FE1" w:rsidRPr="007C586F">
        <w:rPr>
          <w:i w:val="0"/>
          <w:color w:val="auto"/>
          <w:sz w:val="22"/>
          <w:szCs w:val="22"/>
        </w:rPr>
        <w:t>n uygulamasında en yüksek</w:t>
      </w:r>
      <w:r w:rsidR="001D06E5" w:rsidRPr="007C586F">
        <w:rPr>
          <w:i w:val="0"/>
          <w:color w:val="auto"/>
          <w:sz w:val="22"/>
          <w:szCs w:val="22"/>
        </w:rPr>
        <w:t xml:space="preserve"> sürgün uzunluğu değeri</w:t>
      </w:r>
      <w:r w:rsidR="00FD5FE1" w:rsidRPr="007C586F">
        <w:rPr>
          <w:i w:val="0"/>
          <w:color w:val="auto"/>
          <w:sz w:val="22"/>
          <w:szCs w:val="22"/>
        </w:rPr>
        <w:t xml:space="preserve"> 37.89</w:t>
      </w:r>
      <w:r w:rsidR="001D06E5" w:rsidRPr="007C586F">
        <w:rPr>
          <w:i w:val="0"/>
          <w:color w:val="auto"/>
          <w:sz w:val="22"/>
          <w:szCs w:val="22"/>
        </w:rPr>
        <w:t xml:space="preserve"> cm</w:t>
      </w:r>
      <w:r w:rsidRPr="007C586F">
        <w:rPr>
          <w:i w:val="0"/>
          <w:color w:val="auto"/>
          <w:sz w:val="22"/>
          <w:szCs w:val="22"/>
        </w:rPr>
        <w:t xml:space="preserve"> ile % 100’lük uygulama, en düşük</w:t>
      </w:r>
      <w:r w:rsidR="001D06E5" w:rsidRPr="007C586F">
        <w:rPr>
          <w:i w:val="0"/>
          <w:color w:val="auto"/>
          <w:sz w:val="22"/>
          <w:szCs w:val="22"/>
        </w:rPr>
        <w:t xml:space="preserve"> sürgün uzunluğu</w:t>
      </w:r>
      <w:r w:rsidRPr="007C586F">
        <w:rPr>
          <w:i w:val="0"/>
          <w:color w:val="auto"/>
          <w:sz w:val="22"/>
          <w:szCs w:val="22"/>
        </w:rPr>
        <w:t xml:space="preserve"> </w:t>
      </w:r>
      <w:r w:rsidR="00FD5FE1" w:rsidRPr="007C586F">
        <w:rPr>
          <w:i w:val="0"/>
          <w:color w:val="auto"/>
          <w:sz w:val="22"/>
          <w:szCs w:val="22"/>
        </w:rPr>
        <w:t>31.56</w:t>
      </w:r>
      <w:r w:rsidRPr="007C586F">
        <w:rPr>
          <w:i w:val="0"/>
          <w:color w:val="auto"/>
          <w:sz w:val="22"/>
          <w:szCs w:val="22"/>
        </w:rPr>
        <w:t xml:space="preserve"> ile % 25’lik</w:t>
      </w:r>
      <w:r w:rsidR="001D06E5" w:rsidRPr="007C586F">
        <w:rPr>
          <w:i w:val="0"/>
          <w:color w:val="auto"/>
          <w:sz w:val="22"/>
          <w:szCs w:val="22"/>
        </w:rPr>
        <w:t xml:space="preserve"> su düzeyi</w:t>
      </w:r>
      <w:r w:rsidRPr="007C586F">
        <w:rPr>
          <w:i w:val="0"/>
          <w:color w:val="auto"/>
          <w:sz w:val="22"/>
          <w:szCs w:val="22"/>
        </w:rPr>
        <w:t xml:space="preserve"> uygulama</w:t>
      </w:r>
      <w:r w:rsidR="001D06E5" w:rsidRPr="007C586F">
        <w:rPr>
          <w:i w:val="0"/>
          <w:color w:val="auto"/>
          <w:sz w:val="22"/>
          <w:szCs w:val="22"/>
        </w:rPr>
        <w:t>sı</w:t>
      </w:r>
      <w:r w:rsidRPr="007C586F">
        <w:rPr>
          <w:i w:val="0"/>
          <w:color w:val="auto"/>
          <w:sz w:val="22"/>
          <w:szCs w:val="22"/>
        </w:rPr>
        <w:t>dır. Kontro</w:t>
      </w:r>
      <w:r w:rsidR="00FD5FE1" w:rsidRPr="007C586F">
        <w:rPr>
          <w:i w:val="0"/>
          <w:color w:val="auto"/>
          <w:sz w:val="22"/>
          <w:szCs w:val="22"/>
        </w:rPr>
        <w:t>l uygulamasında</w:t>
      </w:r>
      <w:r w:rsidR="001D06E5" w:rsidRPr="007C586F">
        <w:rPr>
          <w:i w:val="0"/>
          <w:color w:val="auto"/>
          <w:sz w:val="22"/>
          <w:szCs w:val="22"/>
        </w:rPr>
        <w:t xml:space="preserve"> ise</w:t>
      </w:r>
      <w:r w:rsidR="00FD5FE1" w:rsidRPr="007C586F">
        <w:rPr>
          <w:i w:val="0"/>
          <w:color w:val="auto"/>
          <w:sz w:val="22"/>
          <w:szCs w:val="22"/>
        </w:rPr>
        <w:t xml:space="preserve"> en yüksek</w:t>
      </w:r>
      <w:r w:rsidR="001D06E5" w:rsidRPr="007C586F">
        <w:rPr>
          <w:i w:val="0"/>
          <w:color w:val="auto"/>
          <w:sz w:val="22"/>
          <w:szCs w:val="22"/>
        </w:rPr>
        <w:t xml:space="preserve"> sürgün uzunluğu değeri</w:t>
      </w:r>
      <w:r w:rsidR="00FD5FE1" w:rsidRPr="007C586F">
        <w:rPr>
          <w:i w:val="0"/>
          <w:color w:val="auto"/>
          <w:sz w:val="22"/>
          <w:szCs w:val="22"/>
        </w:rPr>
        <w:t xml:space="preserve"> 37.89</w:t>
      </w:r>
      <w:r w:rsidR="001D06E5" w:rsidRPr="007C586F">
        <w:rPr>
          <w:i w:val="0"/>
          <w:color w:val="auto"/>
          <w:sz w:val="22"/>
          <w:szCs w:val="22"/>
        </w:rPr>
        <w:t xml:space="preserve"> cm</w:t>
      </w:r>
      <w:r w:rsidRPr="007C586F">
        <w:rPr>
          <w:i w:val="0"/>
          <w:color w:val="auto"/>
          <w:sz w:val="22"/>
          <w:szCs w:val="22"/>
        </w:rPr>
        <w:t xml:space="preserve"> ile % </w:t>
      </w:r>
      <w:r w:rsidR="001D06E5" w:rsidRPr="007C586F">
        <w:rPr>
          <w:i w:val="0"/>
          <w:color w:val="auto"/>
          <w:sz w:val="22"/>
          <w:szCs w:val="22"/>
        </w:rPr>
        <w:t>50’lik uygulama iken,</w:t>
      </w:r>
      <w:r w:rsidR="00FD5FE1" w:rsidRPr="007C586F">
        <w:rPr>
          <w:i w:val="0"/>
          <w:color w:val="auto"/>
          <w:sz w:val="22"/>
          <w:szCs w:val="22"/>
        </w:rPr>
        <w:t xml:space="preserve"> en düşük</w:t>
      </w:r>
      <w:r w:rsidR="001D06E5" w:rsidRPr="007C586F">
        <w:rPr>
          <w:i w:val="0"/>
          <w:color w:val="auto"/>
          <w:sz w:val="22"/>
          <w:szCs w:val="22"/>
        </w:rPr>
        <w:t xml:space="preserve"> sürgün uzunluğu değeri</w:t>
      </w:r>
      <w:r w:rsidR="00FD5FE1" w:rsidRPr="007C586F">
        <w:rPr>
          <w:i w:val="0"/>
          <w:color w:val="auto"/>
          <w:sz w:val="22"/>
          <w:szCs w:val="22"/>
        </w:rPr>
        <w:t xml:space="preserve"> 35.22</w:t>
      </w:r>
      <w:r w:rsidR="001D06E5" w:rsidRPr="007C586F">
        <w:rPr>
          <w:i w:val="0"/>
          <w:color w:val="auto"/>
          <w:sz w:val="22"/>
          <w:szCs w:val="22"/>
        </w:rPr>
        <w:t xml:space="preserve"> cm</w:t>
      </w:r>
      <w:r w:rsidRPr="007C586F">
        <w:rPr>
          <w:i w:val="0"/>
          <w:color w:val="auto"/>
          <w:sz w:val="22"/>
          <w:szCs w:val="22"/>
        </w:rPr>
        <w:t xml:space="preserve"> ile % </w:t>
      </w:r>
      <w:r w:rsidR="00BF2821" w:rsidRPr="007C586F">
        <w:rPr>
          <w:i w:val="0"/>
          <w:color w:val="auto"/>
          <w:sz w:val="22"/>
          <w:szCs w:val="22"/>
        </w:rPr>
        <w:t>25’lik uygulama</w:t>
      </w:r>
      <w:r w:rsidR="001D06E5" w:rsidRPr="007C586F">
        <w:rPr>
          <w:i w:val="0"/>
          <w:color w:val="auto"/>
          <w:sz w:val="22"/>
          <w:szCs w:val="22"/>
        </w:rPr>
        <w:t>da olduğu görülmektedir.</w:t>
      </w:r>
      <w:r w:rsidR="00BF2821" w:rsidRPr="007C586F">
        <w:rPr>
          <w:i w:val="0"/>
          <w:color w:val="auto"/>
          <w:sz w:val="22"/>
          <w:szCs w:val="22"/>
        </w:rPr>
        <w:t>(Çizelge 4.54).</w:t>
      </w:r>
    </w:p>
    <w:p w:rsidR="000C1BC9" w:rsidRPr="007C586F" w:rsidRDefault="000C70F4" w:rsidP="00D344E1">
      <w:pPr>
        <w:spacing w:before="240" w:line="320" w:lineRule="atLeast"/>
        <w:ind w:left="1134" w:hanging="1134"/>
        <w:jc w:val="both"/>
        <w:rPr>
          <w:i w:val="0"/>
          <w:color w:val="auto"/>
          <w:sz w:val="22"/>
          <w:szCs w:val="22"/>
        </w:rPr>
      </w:pPr>
      <w:r w:rsidRPr="007C586F">
        <w:rPr>
          <w:i w:val="0"/>
          <w:color w:val="auto"/>
          <w:sz w:val="22"/>
          <w:szCs w:val="22"/>
        </w:rPr>
        <w:t>Çizelge 4.54</w:t>
      </w:r>
      <w:r w:rsidR="000C1BC9" w:rsidRPr="007C586F">
        <w:rPr>
          <w:i w:val="0"/>
          <w:color w:val="auto"/>
          <w:sz w:val="22"/>
          <w:szCs w:val="22"/>
        </w:rPr>
        <w:t xml:space="preserve">. Su düzeyi ve uygulama faktörüne bağlı olarak zeytin fidanlarında 2016 yılı sürgün </w:t>
      </w:r>
      <w:r w:rsidR="00D941E2" w:rsidRPr="007C586F">
        <w:rPr>
          <w:i w:val="0"/>
          <w:color w:val="auto"/>
          <w:sz w:val="22"/>
          <w:szCs w:val="22"/>
        </w:rPr>
        <w:t>uzunluğu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728"/>
      </w:tblGrid>
      <w:tr w:rsidR="000C1BC9" w:rsidRPr="007C586F" w:rsidTr="008F791E">
        <w:tc>
          <w:tcPr>
            <w:tcW w:w="1861" w:type="dxa"/>
            <w:vMerge w:val="restart"/>
          </w:tcPr>
          <w:p w:rsidR="000C1BC9" w:rsidRPr="007C586F" w:rsidRDefault="000C1BC9" w:rsidP="008F791E">
            <w:pPr>
              <w:spacing w:line="280" w:lineRule="atLeast"/>
              <w:jc w:val="center"/>
              <w:rPr>
                <w:b/>
                <w:i w:val="0"/>
                <w:color w:val="auto"/>
                <w:sz w:val="20"/>
                <w:szCs w:val="20"/>
                <w:lang w:val="en-US" w:eastAsia="en-US"/>
              </w:rPr>
            </w:pPr>
          </w:p>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320" w:type="dxa"/>
            <w:gridSpan w:val="3"/>
          </w:tcPr>
          <w:p w:rsidR="000C1BC9" w:rsidRPr="007C586F" w:rsidRDefault="00D941E2" w:rsidP="008F791E">
            <w:pPr>
              <w:spacing w:line="280" w:lineRule="atLeast"/>
              <w:jc w:val="center"/>
              <w:rPr>
                <w:b/>
                <w:i w:val="0"/>
                <w:color w:val="auto"/>
                <w:sz w:val="20"/>
                <w:szCs w:val="20"/>
                <w:lang w:val="en-US" w:eastAsia="en-US"/>
              </w:rPr>
            </w:pPr>
            <w:r w:rsidRPr="007C586F">
              <w:rPr>
                <w:b/>
                <w:i w:val="0"/>
                <w:color w:val="auto"/>
                <w:sz w:val="20"/>
                <w:szCs w:val="20"/>
              </w:rPr>
              <w:t>Sürgün Uzunluğu</w:t>
            </w:r>
            <w:r w:rsidR="000C1BC9" w:rsidRPr="007C586F">
              <w:rPr>
                <w:b/>
                <w:i w:val="0"/>
                <w:color w:val="auto"/>
                <w:sz w:val="20"/>
                <w:szCs w:val="20"/>
              </w:rPr>
              <w:t xml:space="preserve"> (cm)</w:t>
            </w:r>
          </w:p>
        </w:tc>
      </w:tr>
      <w:tr w:rsidR="000C1BC9" w:rsidRPr="007C586F" w:rsidTr="008F791E">
        <w:tc>
          <w:tcPr>
            <w:tcW w:w="1861" w:type="dxa"/>
            <w:vMerge/>
            <w:vAlign w:val="center"/>
          </w:tcPr>
          <w:p w:rsidR="000C1BC9" w:rsidRPr="007C586F" w:rsidRDefault="000C1BC9" w:rsidP="008F791E">
            <w:pPr>
              <w:spacing w:line="280" w:lineRule="atLeast"/>
              <w:jc w:val="center"/>
              <w:rPr>
                <w:b/>
                <w:i w:val="0"/>
                <w:color w:val="auto"/>
                <w:sz w:val="20"/>
                <w:szCs w:val="20"/>
                <w:lang w:val="en-US" w:eastAsia="en-US"/>
              </w:rPr>
            </w:pPr>
          </w:p>
        </w:tc>
        <w:tc>
          <w:tcPr>
            <w:tcW w:w="3592" w:type="dxa"/>
            <w:gridSpan w:val="2"/>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728" w:type="dxa"/>
            <w:vMerge w:val="restart"/>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0C1BC9" w:rsidRPr="007C586F" w:rsidTr="008F791E">
        <w:tc>
          <w:tcPr>
            <w:tcW w:w="1861" w:type="dxa"/>
            <w:vMerge/>
            <w:vAlign w:val="center"/>
          </w:tcPr>
          <w:p w:rsidR="000C1BC9" w:rsidRPr="007C586F" w:rsidRDefault="000C1BC9" w:rsidP="008F791E">
            <w:pPr>
              <w:spacing w:line="280" w:lineRule="atLeast"/>
              <w:jc w:val="center"/>
              <w:rPr>
                <w:b/>
                <w:i w:val="0"/>
                <w:color w:val="auto"/>
                <w:sz w:val="20"/>
                <w:szCs w:val="20"/>
                <w:lang w:val="en-US" w:eastAsia="en-US"/>
              </w:rPr>
            </w:pPr>
          </w:p>
        </w:tc>
        <w:tc>
          <w:tcPr>
            <w:tcW w:w="1796"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728" w:type="dxa"/>
            <w:vMerge/>
            <w:vAlign w:val="center"/>
          </w:tcPr>
          <w:p w:rsidR="000C1BC9" w:rsidRPr="007C586F" w:rsidRDefault="000C1BC9" w:rsidP="008F791E">
            <w:pPr>
              <w:spacing w:line="280" w:lineRule="atLeast"/>
              <w:jc w:val="center"/>
              <w:rPr>
                <w:i w:val="0"/>
                <w:color w:val="auto"/>
                <w:sz w:val="20"/>
                <w:szCs w:val="20"/>
                <w:lang w:val="en-US" w:eastAsia="en-US"/>
              </w:rPr>
            </w:pP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37.89</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37.11</w:t>
            </w:r>
          </w:p>
        </w:tc>
        <w:tc>
          <w:tcPr>
            <w:tcW w:w="1728"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37.50</w:t>
            </w: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35.6</w:t>
            </w:r>
            <w:r w:rsidR="00FD5FE1" w:rsidRPr="007C586F">
              <w:rPr>
                <w:i w:val="0"/>
                <w:color w:val="auto"/>
                <w:sz w:val="20"/>
                <w:szCs w:val="20"/>
                <w:lang w:val="en-US" w:eastAsia="en-US"/>
              </w:rPr>
              <w:t>7</w:t>
            </w:r>
          </w:p>
        </w:tc>
        <w:tc>
          <w:tcPr>
            <w:tcW w:w="1796"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35.44</w:t>
            </w:r>
          </w:p>
        </w:tc>
        <w:tc>
          <w:tcPr>
            <w:tcW w:w="1728"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35.55</w:t>
            </w: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36.6</w:t>
            </w:r>
            <w:r w:rsidR="00FD5FE1" w:rsidRPr="007C586F">
              <w:rPr>
                <w:i w:val="0"/>
                <w:color w:val="auto"/>
                <w:sz w:val="20"/>
                <w:szCs w:val="20"/>
                <w:lang w:val="en-US" w:eastAsia="en-US"/>
              </w:rPr>
              <w:t>7</w:t>
            </w:r>
          </w:p>
        </w:tc>
        <w:tc>
          <w:tcPr>
            <w:tcW w:w="1796"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37.89</w:t>
            </w:r>
          </w:p>
        </w:tc>
        <w:tc>
          <w:tcPr>
            <w:tcW w:w="1728"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37.28</w:t>
            </w: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0C1BC9" w:rsidRPr="007C586F" w:rsidRDefault="000C1BC9" w:rsidP="008F791E">
            <w:pPr>
              <w:spacing w:line="280" w:lineRule="atLeast"/>
              <w:jc w:val="center"/>
              <w:rPr>
                <w:i w:val="0"/>
                <w:color w:val="auto"/>
                <w:sz w:val="20"/>
                <w:szCs w:val="20"/>
              </w:rPr>
            </w:pPr>
            <w:r w:rsidRPr="007C586F">
              <w:rPr>
                <w:i w:val="0"/>
                <w:color w:val="auto"/>
                <w:sz w:val="20"/>
                <w:szCs w:val="20"/>
              </w:rPr>
              <w:t>31.5</w:t>
            </w:r>
            <w:r w:rsidR="00FD5FE1" w:rsidRPr="007C586F">
              <w:rPr>
                <w:i w:val="0"/>
                <w:color w:val="auto"/>
                <w:sz w:val="20"/>
                <w:szCs w:val="20"/>
              </w:rPr>
              <w:t>6</w:t>
            </w:r>
          </w:p>
        </w:tc>
        <w:tc>
          <w:tcPr>
            <w:tcW w:w="1796"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35.22</w:t>
            </w:r>
          </w:p>
        </w:tc>
        <w:tc>
          <w:tcPr>
            <w:tcW w:w="1728"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33.39</w:t>
            </w: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28"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0C1BC9" w:rsidRPr="007C586F" w:rsidTr="008F791E">
        <w:tc>
          <w:tcPr>
            <w:tcW w:w="1861"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6.86</w:t>
            </w:r>
            <w:r w:rsidR="000C1BC9" w:rsidRPr="007C586F">
              <w:rPr>
                <w:i w:val="0"/>
                <w:color w:val="auto"/>
                <w:sz w:val="20"/>
                <w:szCs w:val="20"/>
                <w:lang w:val="en-US" w:eastAsia="en-US"/>
              </w:rPr>
              <w:t xml:space="preserve">    öd.</w:t>
            </w:r>
          </w:p>
        </w:tc>
        <w:tc>
          <w:tcPr>
            <w:tcW w:w="1728"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4.85</w:t>
            </w:r>
            <w:r w:rsidR="000C1BC9" w:rsidRPr="007C586F">
              <w:rPr>
                <w:i w:val="0"/>
                <w:color w:val="auto"/>
                <w:sz w:val="20"/>
                <w:szCs w:val="20"/>
                <w:lang w:val="en-US" w:eastAsia="en-US"/>
              </w:rPr>
              <w:t xml:space="preserve">   öd.</w:t>
            </w: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36.4</w:t>
            </w:r>
            <w:r w:rsidR="00FD5FE1" w:rsidRPr="007C586F">
              <w:rPr>
                <w:i w:val="0"/>
                <w:color w:val="auto"/>
                <w:sz w:val="20"/>
                <w:szCs w:val="20"/>
                <w:lang w:val="en-US" w:eastAsia="en-US"/>
              </w:rPr>
              <w:t>2</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35</w:t>
            </w:r>
            <w:r w:rsidR="00FD5FE1" w:rsidRPr="007C586F">
              <w:rPr>
                <w:i w:val="0"/>
                <w:color w:val="auto"/>
                <w:sz w:val="20"/>
                <w:szCs w:val="20"/>
                <w:lang w:val="en-US" w:eastAsia="en-US"/>
              </w:rPr>
              <w:t>.44</w:t>
            </w:r>
          </w:p>
        </w:tc>
        <w:tc>
          <w:tcPr>
            <w:tcW w:w="1728" w:type="dxa"/>
          </w:tcPr>
          <w:p w:rsidR="000C1BC9" w:rsidRPr="007C586F" w:rsidRDefault="000C1BC9" w:rsidP="008F791E">
            <w:pPr>
              <w:spacing w:line="280" w:lineRule="atLeast"/>
              <w:jc w:val="center"/>
              <w:rPr>
                <w:i w:val="0"/>
                <w:color w:val="auto"/>
                <w:sz w:val="20"/>
                <w:szCs w:val="20"/>
                <w:lang w:val="en-US" w:eastAsia="en-US"/>
              </w:rPr>
            </w:pPr>
          </w:p>
        </w:tc>
      </w:tr>
      <w:tr w:rsidR="000C1BC9" w:rsidRPr="007C586F" w:rsidTr="008F791E">
        <w:tc>
          <w:tcPr>
            <w:tcW w:w="1861"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3.43</w:t>
            </w:r>
            <w:r w:rsidR="000C1BC9" w:rsidRPr="007C586F">
              <w:rPr>
                <w:i w:val="0"/>
                <w:color w:val="auto"/>
                <w:sz w:val="20"/>
                <w:szCs w:val="20"/>
                <w:lang w:val="en-US" w:eastAsia="en-US"/>
              </w:rPr>
              <w:t xml:space="preserve">    öd.</w:t>
            </w:r>
          </w:p>
        </w:tc>
        <w:tc>
          <w:tcPr>
            <w:tcW w:w="1728" w:type="dxa"/>
          </w:tcPr>
          <w:p w:rsidR="000C1BC9" w:rsidRPr="007C586F" w:rsidRDefault="000C1BC9" w:rsidP="008F791E">
            <w:pPr>
              <w:spacing w:line="280" w:lineRule="atLeast"/>
              <w:jc w:val="center"/>
              <w:rPr>
                <w:i w:val="0"/>
                <w:color w:val="auto"/>
                <w:sz w:val="20"/>
                <w:szCs w:val="20"/>
                <w:lang w:val="en-US" w:eastAsia="en-US"/>
              </w:rPr>
            </w:pPr>
          </w:p>
        </w:tc>
      </w:tr>
    </w:tbl>
    <w:p w:rsidR="000C1BC9" w:rsidRPr="007C586F" w:rsidRDefault="000C1BC9" w:rsidP="00B62DA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0C1BC9" w:rsidRPr="007C586F" w:rsidRDefault="000C1BC9" w:rsidP="00B62DA2">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rPr>
      </w:pPr>
      <w:r w:rsidRPr="007C586F">
        <w:rPr>
          <w:b/>
          <w:i w:val="0"/>
          <w:color w:val="auto"/>
          <w:sz w:val="22"/>
        </w:rPr>
        <w:t xml:space="preserve">4.2.2. </w:t>
      </w:r>
      <w:r w:rsidR="009C1EDA" w:rsidRPr="007C586F">
        <w:rPr>
          <w:b/>
          <w:i w:val="0"/>
          <w:color w:val="auto"/>
          <w:sz w:val="22"/>
        </w:rPr>
        <w:t>Fidan Uzunluğu</w:t>
      </w:r>
      <w:r w:rsidR="00D941E2" w:rsidRPr="007C586F">
        <w:rPr>
          <w:b/>
          <w:i w:val="0"/>
          <w:color w:val="auto"/>
          <w:sz w:val="22"/>
        </w:rPr>
        <w:t xml:space="preserve"> (cm)</w:t>
      </w:r>
    </w:p>
    <w:p w:rsidR="00095C41" w:rsidRPr="007C586F" w:rsidRDefault="00932511" w:rsidP="00932511">
      <w:pPr>
        <w:spacing w:before="240" w:after="240" w:line="320" w:lineRule="atLeast"/>
        <w:jc w:val="both"/>
        <w:rPr>
          <w:i w:val="0"/>
          <w:color w:val="auto"/>
          <w:sz w:val="22"/>
          <w:szCs w:val="22"/>
        </w:rPr>
      </w:pPr>
      <w:r w:rsidRPr="007C586F">
        <w:rPr>
          <w:i w:val="0"/>
          <w:color w:val="auto"/>
          <w:sz w:val="22"/>
          <w:szCs w:val="22"/>
        </w:rPr>
        <w:t xml:space="preserve">Glisin betain uygulaması yapılan zeytin yapraklarında </w:t>
      </w:r>
      <w:r w:rsidR="009C1EDA" w:rsidRPr="007C586F">
        <w:rPr>
          <w:i w:val="0"/>
          <w:color w:val="auto"/>
          <w:sz w:val="22"/>
          <w:szCs w:val="22"/>
        </w:rPr>
        <w:t xml:space="preserve">fidan uzunluğu </w:t>
      </w:r>
      <w:r w:rsidR="009B73E3" w:rsidRPr="007C586F">
        <w:rPr>
          <w:i w:val="0"/>
          <w:color w:val="auto"/>
          <w:sz w:val="22"/>
          <w:szCs w:val="22"/>
        </w:rPr>
        <w:t xml:space="preserve">varyans </w:t>
      </w:r>
      <w:r w:rsidR="00BF2821" w:rsidRPr="007C586F">
        <w:rPr>
          <w:i w:val="0"/>
          <w:color w:val="auto"/>
          <w:sz w:val="22"/>
          <w:szCs w:val="22"/>
        </w:rPr>
        <w:t>analiz sonucu Çizelge 4.55’de verilmiştir.</w:t>
      </w:r>
      <w:r w:rsidRPr="007C586F">
        <w:rPr>
          <w:i w:val="0"/>
          <w:color w:val="auto"/>
          <w:sz w:val="22"/>
          <w:szCs w:val="22"/>
        </w:rPr>
        <w:t xml:space="preserve"> </w:t>
      </w:r>
      <w:r w:rsidR="00BF2821" w:rsidRPr="007C586F">
        <w:rPr>
          <w:i w:val="0"/>
          <w:color w:val="auto"/>
          <w:sz w:val="22"/>
          <w:szCs w:val="22"/>
        </w:rPr>
        <w:t xml:space="preserve">2015 yılı </w:t>
      </w:r>
      <w:r w:rsidR="009C1EDA" w:rsidRPr="007C586F">
        <w:rPr>
          <w:i w:val="0"/>
          <w:color w:val="auto"/>
          <w:sz w:val="22"/>
          <w:szCs w:val="22"/>
        </w:rPr>
        <w:t>fidan uzunluğu</w:t>
      </w:r>
      <w:r w:rsidR="003B301C" w:rsidRPr="007C586F">
        <w:rPr>
          <w:i w:val="0"/>
          <w:color w:val="auto"/>
          <w:sz w:val="22"/>
          <w:szCs w:val="22"/>
        </w:rPr>
        <w:t xml:space="preserve"> üzerine yapılan istatiksel değerlendirmelerde,</w:t>
      </w:r>
      <w:r w:rsidRPr="007C586F">
        <w:rPr>
          <w:i w:val="0"/>
          <w:color w:val="auto"/>
          <w:sz w:val="22"/>
          <w:szCs w:val="22"/>
        </w:rPr>
        <w:t xml:space="preserve"> su düzeyi*uygulama interaksiyonu, uygulama, su düzeyi ortalaması</w:t>
      </w:r>
      <w:r w:rsidR="003B301C" w:rsidRPr="007C586F">
        <w:rPr>
          <w:i w:val="0"/>
          <w:color w:val="auto"/>
          <w:sz w:val="22"/>
          <w:szCs w:val="22"/>
        </w:rPr>
        <w:t xml:space="preserve"> faktörlerine bağlı olarak elde edilen sonuçların fidan uzunluğu üzerine</w:t>
      </w:r>
      <w:r w:rsidRPr="007C586F">
        <w:rPr>
          <w:i w:val="0"/>
          <w:color w:val="auto"/>
          <w:sz w:val="22"/>
          <w:szCs w:val="22"/>
        </w:rPr>
        <w:t xml:space="preserve"> önemli</w:t>
      </w:r>
      <w:r w:rsidR="009B73E3" w:rsidRPr="007C586F">
        <w:rPr>
          <w:i w:val="0"/>
          <w:color w:val="auto"/>
          <w:sz w:val="22"/>
          <w:szCs w:val="22"/>
        </w:rPr>
        <w:t xml:space="preserve"> etkisinin olmadığı </w:t>
      </w:r>
      <w:r w:rsidR="002A5C94" w:rsidRPr="007C586F">
        <w:rPr>
          <w:i w:val="0"/>
          <w:color w:val="auto"/>
          <w:sz w:val="22"/>
          <w:szCs w:val="22"/>
        </w:rPr>
        <w:t>sonucuna</w:t>
      </w:r>
      <w:r w:rsidRPr="007C586F">
        <w:rPr>
          <w:i w:val="0"/>
          <w:color w:val="auto"/>
          <w:sz w:val="22"/>
          <w:szCs w:val="22"/>
        </w:rPr>
        <w:t xml:space="preserve"> </w:t>
      </w:r>
      <w:r w:rsidR="002A5C94" w:rsidRPr="007C586F">
        <w:rPr>
          <w:i w:val="0"/>
          <w:color w:val="auto"/>
          <w:sz w:val="22"/>
          <w:szCs w:val="22"/>
        </w:rPr>
        <w:t xml:space="preserve">varılmıştır. </w:t>
      </w:r>
      <w:r w:rsidR="009C1EDA" w:rsidRPr="007C586F">
        <w:rPr>
          <w:i w:val="0"/>
          <w:color w:val="auto"/>
          <w:sz w:val="22"/>
          <w:szCs w:val="22"/>
        </w:rPr>
        <w:t>Fidan uzunluğu</w:t>
      </w:r>
      <w:r w:rsidR="003B301C" w:rsidRPr="007C586F">
        <w:rPr>
          <w:i w:val="0"/>
          <w:color w:val="auto"/>
          <w:sz w:val="22"/>
          <w:szCs w:val="22"/>
        </w:rPr>
        <w:t xml:space="preserve"> açısından, </w:t>
      </w:r>
      <w:r w:rsidR="009C1EDA" w:rsidRPr="007C586F">
        <w:rPr>
          <w:i w:val="0"/>
          <w:color w:val="auto"/>
          <w:sz w:val="22"/>
          <w:szCs w:val="22"/>
        </w:rPr>
        <w:t xml:space="preserve"> </w:t>
      </w:r>
      <w:r w:rsidRPr="007C586F">
        <w:rPr>
          <w:i w:val="0"/>
          <w:color w:val="auto"/>
          <w:sz w:val="22"/>
          <w:szCs w:val="22"/>
        </w:rPr>
        <w:t>su düzeyi ortal</w:t>
      </w:r>
      <w:r w:rsidR="00FD5FE1" w:rsidRPr="007C586F">
        <w:rPr>
          <w:i w:val="0"/>
          <w:color w:val="auto"/>
          <w:sz w:val="22"/>
          <w:szCs w:val="22"/>
        </w:rPr>
        <w:t>amasında en yüksek</w:t>
      </w:r>
      <w:r w:rsidR="003B301C" w:rsidRPr="007C586F">
        <w:rPr>
          <w:i w:val="0"/>
          <w:color w:val="auto"/>
          <w:sz w:val="22"/>
          <w:szCs w:val="22"/>
        </w:rPr>
        <w:t xml:space="preserve"> fidan uzunluğu</w:t>
      </w:r>
      <w:r w:rsidR="00FD5FE1" w:rsidRPr="007C586F">
        <w:rPr>
          <w:i w:val="0"/>
          <w:color w:val="auto"/>
          <w:sz w:val="22"/>
          <w:szCs w:val="22"/>
        </w:rPr>
        <w:t xml:space="preserve"> </w:t>
      </w:r>
      <w:proofErr w:type="gramStart"/>
      <w:r w:rsidR="00FD5FE1" w:rsidRPr="007C586F">
        <w:rPr>
          <w:i w:val="0"/>
          <w:color w:val="auto"/>
          <w:sz w:val="22"/>
          <w:szCs w:val="22"/>
        </w:rPr>
        <w:t>107.39</w:t>
      </w:r>
      <w:proofErr w:type="gramEnd"/>
      <w:r w:rsidR="003B301C" w:rsidRPr="007C586F">
        <w:rPr>
          <w:i w:val="0"/>
          <w:color w:val="auto"/>
          <w:sz w:val="22"/>
          <w:szCs w:val="22"/>
        </w:rPr>
        <w:t xml:space="preserve"> cm</w:t>
      </w:r>
      <w:r w:rsidRPr="007C586F">
        <w:rPr>
          <w:i w:val="0"/>
          <w:color w:val="auto"/>
          <w:sz w:val="22"/>
          <w:szCs w:val="22"/>
        </w:rPr>
        <w:t xml:space="preserve"> ile %</w:t>
      </w:r>
      <w:r w:rsidR="008F7420" w:rsidRPr="007C586F">
        <w:rPr>
          <w:i w:val="0"/>
          <w:color w:val="auto"/>
          <w:sz w:val="22"/>
          <w:szCs w:val="22"/>
        </w:rPr>
        <w:t xml:space="preserve"> </w:t>
      </w:r>
      <w:r w:rsidRPr="007C586F">
        <w:rPr>
          <w:i w:val="0"/>
          <w:color w:val="auto"/>
          <w:sz w:val="22"/>
          <w:szCs w:val="22"/>
        </w:rPr>
        <w:t xml:space="preserve">100 </w:t>
      </w:r>
      <w:r w:rsidR="003B301C" w:rsidRPr="007C586F">
        <w:rPr>
          <w:i w:val="0"/>
          <w:color w:val="auto"/>
          <w:sz w:val="22"/>
          <w:szCs w:val="22"/>
        </w:rPr>
        <w:t xml:space="preserve">su düzeyi </w:t>
      </w:r>
      <w:r w:rsidRPr="007C586F">
        <w:rPr>
          <w:i w:val="0"/>
          <w:color w:val="auto"/>
          <w:sz w:val="22"/>
          <w:szCs w:val="22"/>
        </w:rPr>
        <w:t>uygulama</w:t>
      </w:r>
      <w:r w:rsidR="003B301C" w:rsidRPr="007C586F">
        <w:rPr>
          <w:i w:val="0"/>
          <w:color w:val="auto"/>
          <w:sz w:val="22"/>
          <w:szCs w:val="22"/>
        </w:rPr>
        <w:t>sı olurken</w:t>
      </w:r>
      <w:r w:rsidRPr="007C586F">
        <w:rPr>
          <w:i w:val="0"/>
          <w:color w:val="auto"/>
          <w:sz w:val="22"/>
          <w:szCs w:val="22"/>
        </w:rPr>
        <w:t>, en</w:t>
      </w:r>
      <w:r w:rsidR="00FD5FE1" w:rsidRPr="007C586F">
        <w:rPr>
          <w:i w:val="0"/>
          <w:color w:val="auto"/>
          <w:sz w:val="22"/>
          <w:szCs w:val="22"/>
        </w:rPr>
        <w:t xml:space="preserve"> düşük </w:t>
      </w:r>
      <w:r w:rsidR="003B301C" w:rsidRPr="007C586F">
        <w:rPr>
          <w:i w:val="0"/>
          <w:color w:val="auto"/>
          <w:sz w:val="22"/>
          <w:szCs w:val="22"/>
        </w:rPr>
        <w:t xml:space="preserve">fidan uzunluğu </w:t>
      </w:r>
      <w:r w:rsidR="00FD5FE1" w:rsidRPr="007C586F">
        <w:rPr>
          <w:i w:val="0"/>
          <w:color w:val="auto"/>
          <w:sz w:val="22"/>
          <w:szCs w:val="22"/>
        </w:rPr>
        <w:t>100.83</w:t>
      </w:r>
      <w:r w:rsidR="003B301C" w:rsidRPr="007C586F">
        <w:rPr>
          <w:i w:val="0"/>
          <w:color w:val="auto"/>
          <w:sz w:val="22"/>
          <w:szCs w:val="22"/>
        </w:rPr>
        <w:t xml:space="preserve"> cm</w:t>
      </w:r>
      <w:r w:rsidRPr="007C586F">
        <w:rPr>
          <w:i w:val="0"/>
          <w:color w:val="auto"/>
          <w:sz w:val="22"/>
          <w:szCs w:val="22"/>
        </w:rPr>
        <w:t xml:space="preserve"> ile %</w:t>
      </w:r>
      <w:r w:rsidR="008F7420" w:rsidRPr="007C586F">
        <w:rPr>
          <w:i w:val="0"/>
          <w:color w:val="auto"/>
          <w:sz w:val="22"/>
          <w:szCs w:val="22"/>
        </w:rPr>
        <w:t xml:space="preserve"> </w:t>
      </w:r>
      <w:r w:rsidRPr="007C586F">
        <w:rPr>
          <w:i w:val="0"/>
          <w:color w:val="auto"/>
          <w:sz w:val="22"/>
          <w:szCs w:val="22"/>
        </w:rPr>
        <w:t xml:space="preserve">75’lik </w:t>
      </w:r>
      <w:r w:rsidR="003B301C" w:rsidRPr="007C586F">
        <w:rPr>
          <w:i w:val="0"/>
          <w:color w:val="auto"/>
          <w:sz w:val="22"/>
          <w:szCs w:val="22"/>
        </w:rPr>
        <w:t xml:space="preserve">su düzeyi </w:t>
      </w:r>
      <w:r w:rsidR="00EA6819" w:rsidRPr="007C586F">
        <w:rPr>
          <w:i w:val="0"/>
          <w:color w:val="auto"/>
          <w:sz w:val="22"/>
          <w:szCs w:val="22"/>
        </w:rPr>
        <w:t xml:space="preserve">uygulamadır. </w:t>
      </w:r>
      <w:r w:rsidRPr="007C586F">
        <w:rPr>
          <w:i w:val="0"/>
          <w:color w:val="auto"/>
          <w:sz w:val="22"/>
          <w:szCs w:val="22"/>
        </w:rPr>
        <w:t>Su düzeyi*uygulama interaksiyonunda</w:t>
      </w:r>
      <w:r w:rsidR="003B301C" w:rsidRPr="007C586F">
        <w:rPr>
          <w:i w:val="0"/>
          <w:color w:val="auto"/>
          <w:sz w:val="22"/>
          <w:szCs w:val="22"/>
        </w:rPr>
        <w:t xml:space="preserve">; </w:t>
      </w:r>
      <w:r w:rsidRPr="007C586F">
        <w:rPr>
          <w:i w:val="0"/>
          <w:color w:val="auto"/>
          <w:sz w:val="22"/>
          <w:szCs w:val="22"/>
        </w:rPr>
        <w:t>glisin betain uygulaması</w:t>
      </w:r>
      <w:r w:rsidR="003B301C" w:rsidRPr="007C586F">
        <w:rPr>
          <w:i w:val="0"/>
          <w:color w:val="auto"/>
          <w:sz w:val="22"/>
          <w:szCs w:val="22"/>
        </w:rPr>
        <w:t>nda</w:t>
      </w:r>
      <w:r w:rsidR="00C535DD" w:rsidRPr="007C586F">
        <w:rPr>
          <w:i w:val="0"/>
          <w:color w:val="auto"/>
          <w:sz w:val="22"/>
          <w:szCs w:val="22"/>
        </w:rPr>
        <w:t>ki</w:t>
      </w:r>
      <w:r w:rsidR="00FD5FE1" w:rsidRPr="007C586F">
        <w:rPr>
          <w:i w:val="0"/>
          <w:color w:val="auto"/>
          <w:sz w:val="22"/>
          <w:szCs w:val="22"/>
        </w:rPr>
        <w:t xml:space="preserve"> en yüksek</w:t>
      </w:r>
      <w:r w:rsidR="003B301C" w:rsidRPr="007C586F">
        <w:rPr>
          <w:i w:val="0"/>
          <w:color w:val="auto"/>
          <w:sz w:val="22"/>
          <w:szCs w:val="22"/>
        </w:rPr>
        <w:t xml:space="preserve"> fidan uzunluğu</w:t>
      </w:r>
      <w:r w:rsidR="00FD5FE1" w:rsidRPr="007C586F">
        <w:rPr>
          <w:i w:val="0"/>
          <w:color w:val="auto"/>
          <w:sz w:val="22"/>
          <w:szCs w:val="22"/>
        </w:rPr>
        <w:t xml:space="preserve"> </w:t>
      </w:r>
      <w:proofErr w:type="gramStart"/>
      <w:r w:rsidR="00FD5FE1" w:rsidRPr="007C586F">
        <w:rPr>
          <w:i w:val="0"/>
          <w:color w:val="auto"/>
          <w:sz w:val="22"/>
          <w:szCs w:val="22"/>
        </w:rPr>
        <w:t>106.67</w:t>
      </w:r>
      <w:proofErr w:type="gramEnd"/>
      <w:r w:rsidR="003B301C" w:rsidRPr="007C586F">
        <w:rPr>
          <w:i w:val="0"/>
          <w:color w:val="auto"/>
          <w:sz w:val="22"/>
          <w:szCs w:val="22"/>
        </w:rPr>
        <w:t xml:space="preserve"> cm</w:t>
      </w:r>
      <w:r w:rsidRPr="007C586F">
        <w:rPr>
          <w:i w:val="0"/>
          <w:color w:val="auto"/>
          <w:sz w:val="22"/>
          <w:szCs w:val="22"/>
        </w:rPr>
        <w:t xml:space="preserve"> ile %</w:t>
      </w:r>
      <w:r w:rsidR="008F7420" w:rsidRPr="007C586F">
        <w:rPr>
          <w:i w:val="0"/>
          <w:color w:val="auto"/>
          <w:sz w:val="22"/>
          <w:szCs w:val="22"/>
        </w:rPr>
        <w:t xml:space="preserve"> </w:t>
      </w:r>
      <w:r w:rsidR="003B301C" w:rsidRPr="007C586F">
        <w:rPr>
          <w:i w:val="0"/>
          <w:color w:val="auto"/>
          <w:sz w:val="22"/>
          <w:szCs w:val="22"/>
        </w:rPr>
        <w:t>50’lik uygulama,</w:t>
      </w:r>
      <w:r w:rsidR="00FD5FE1" w:rsidRPr="007C586F">
        <w:rPr>
          <w:i w:val="0"/>
          <w:color w:val="auto"/>
          <w:sz w:val="22"/>
          <w:szCs w:val="22"/>
        </w:rPr>
        <w:t xml:space="preserve"> en düşük</w:t>
      </w:r>
      <w:r w:rsidR="003B301C" w:rsidRPr="007C586F">
        <w:rPr>
          <w:i w:val="0"/>
          <w:color w:val="auto"/>
          <w:sz w:val="22"/>
          <w:szCs w:val="22"/>
        </w:rPr>
        <w:t xml:space="preserve"> fidan uzunluğu</w:t>
      </w:r>
      <w:r w:rsidR="00FD5FE1" w:rsidRPr="007C586F">
        <w:rPr>
          <w:i w:val="0"/>
          <w:color w:val="auto"/>
          <w:sz w:val="22"/>
          <w:szCs w:val="22"/>
        </w:rPr>
        <w:t xml:space="preserve"> 96.89</w:t>
      </w:r>
      <w:r w:rsidR="003B301C" w:rsidRPr="007C586F">
        <w:rPr>
          <w:i w:val="0"/>
          <w:color w:val="auto"/>
          <w:sz w:val="22"/>
          <w:szCs w:val="22"/>
        </w:rPr>
        <w:t xml:space="preserve"> cm</w:t>
      </w:r>
      <w:r w:rsidRPr="007C586F">
        <w:rPr>
          <w:i w:val="0"/>
          <w:color w:val="auto"/>
          <w:sz w:val="22"/>
          <w:szCs w:val="22"/>
        </w:rPr>
        <w:t xml:space="preserve"> ile %</w:t>
      </w:r>
      <w:r w:rsidR="008F7420" w:rsidRPr="007C586F">
        <w:rPr>
          <w:i w:val="0"/>
          <w:color w:val="auto"/>
          <w:sz w:val="22"/>
          <w:szCs w:val="22"/>
        </w:rPr>
        <w:t xml:space="preserve"> </w:t>
      </w:r>
      <w:r w:rsidRPr="007C586F">
        <w:rPr>
          <w:i w:val="0"/>
          <w:color w:val="auto"/>
          <w:sz w:val="22"/>
          <w:szCs w:val="22"/>
        </w:rPr>
        <w:t>25’lik uygulamadır. Kontrol uyg</w:t>
      </w:r>
      <w:r w:rsidR="00FD5FE1" w:rsidRPr="007C586F">
        <w:rPr>
          <w:i w:val="0"/>
          <w:color w:val="auto"/>
          <w:sz w:val="22"/>
          <w:szCs w:val="22"/>
        </w:rPr>
        <w:t>ulamasında ise en yüksek</w:t>
      </w:r>
      <w:r w:rsidR="003B301C" w:rsidRPr="007C586F">
        <w:rPr>
          <w:i w:val="0"/>
          <w:color w:val="auto"/>
          <w:sz w:val="22"/>
          <w:szCs w:val="22"/>
        </w:rPr>
        <w:t xml:space="preserve"> fidan uzunluğu</w:t>
      </w:r>
      <w:r w:rsidR="00FD5FE1" w:rsidRPr="007C586F">
        <w:rPr>
          <w:i w:val="0"/>
          <w:color w:val="auto"/>
          <w:sz w:val="22"/>
          <w:szCs w:val="22"/>
        </w:rPr>
        <w:t xml:space="preserve"> </w:t>
      </w:r>
      <w:proofErr w:type="gramStart"/>
      <w:r w:rsidR="00FD5FE1" w:rsidRPr="007C586F">
        <w:rPr>
          <w:i w:val="0"/>
          <w:color w:val="auto"/>
          <w:sz w:val="22"/>
          <w:szCs w:val="22"/>
        </w:rPr>
        <w:t>108.78</w:t>
      </w:r>
      <w:proofErr w:type="gramEnd"/>
      <w:r w:rsidRPr="007C586F">
        <w:rPr>
          <w:i w:val="0"/>
          <w:color w:val="auto"/>
          <w:sz w:val="22"/>
          <w:szCs w:val="22"/>
        </w:rPr>
        <w:t xml:space="preserve"> </w:t>
      </w:r>
      <w:r w:rsidR="003B301C" w:rsidRPr="007C586F">
        <w:rPr>
          <w:i w:val="0"/>
          <w:color w:val="auto"/>
          <w:sz w:val="22"/>
          <w:szCs w:val="22"/>
        </w:rPr>
        <w:t xml:space="preserve">cm </w:t>
      </w:r>
      <w:r w:rsidRPr="007C586F">
        <w:rPr>
          <w:i w:val="0"/>
          <w:color w:val="auto"/>
          <w:sz w:val="22"/>
          <w:szCs w:val="22"/>
        </w:rPr>
        <w:t>ile %</w:t>
      </w:r>
      <w:r w:rsidR="008F7420" w:rsidRPr="007C586F">
        <w:rPr>
          <w:i w:val="0"/>
          <w:color w:val="auto"/>
          <w:sz w:val="22"/>
          <w:szCs w:val="22"/>
        </w:rPr>
        <w:t xml:space="preserve"> </w:t>
      </w:r>
      <w:r w:rsidRPr="007C586F">
        <w:rPr>
          <w:i w:val="0"/>
          <w:color w:val="auto"/>
          <w:sz w:val="22"/>
          <w:szCs w:val="22"/>
        </w:rPr>
        <w:t>100’li</w:t>
      </w:r>
      <w:r w:rsidR="00FD5FE1" w:rsidRPr="007C586F">
        <w:rPr>
          <w:i w:val="0"/>
          <w:color w:val="auto"/>
          <w:sz w:val="22"/>
          <w:szCs w:val="22"/>
        </w:rPr>
        <w:t>k uygulama, en düşük</w:t>
      </w:r>
      <w:r w:rsidR="003B301C" w:rsidRPr="007C586F">
        <w:rPr>
          <w:i w:val="0"/>
          <w:color w:val="auto"/>
          <w:sz w:val="22"/>
          <w:szCs w:val="22"/>
        </w:rPr>
        <w:t xml:space="preserve"> fidan uzunluğu</w:t>
      </w:r>
      <w:r w:rsidR="00FD5FE1" w:rsidRPr="007C586F">
        <w:rPr>
          <w:i w:val="0"/>
          <w:color w:val="auto"/>
          <w:sz w:val="22"/>
          <w:szCs w:val="22"/>
        </w:rPr>
        <w:t xml:space="preserve"> 102.33</w:t>
      </w:r>
      <w:r w:rsidR="003B301C" w:rsidRPr="007C586F">
        <w:rPr>
          <w:i w:val="0"/>
          <w:color w:val="auto"/>
          <w:sz w:val="22"/>
          <w:szCs w:val="22"/>
        </w:rPr>
        <w:t xml:space="preserve"> cm</w:t>
      </w:r>
      <w:r w:rsidRPr="007C586F">
        <w:rPr>
          <w:i w:val="0"/>
          <w:color w:val="auto"/>
          <w:sz w:val="22"/>
          <w:szCs w:val="22"/>
        </w:rPr>
        <w:t xml:space="preserve"> ile %</w:t>
      </w:r>
      <w:r w:rsidR="008F7420" w:rsidRPr="007C586F">
        <w:rPr>
          <w:i w:val="0"/>
          <w:color w:val="auto"/>
          <w:sz w:val="22"/>
          <w:szCs w:val="22"/>
        </w:rPr>
        <w:t xml:space="preserve"> </w:t>
      </w:r>
      <w:r w:rsidR="002A5C94" w:rsidRPr="007C586F">
        <w:rPr>
          <w:i w:val="0"/>
          <w:color w:val="auto"/>
          <w:sz w:val="22"/>
          <w:szCs w:val="22"/>
        </w:rPr>
        <w:t>75’lik uygulama olmuştur</w:t>
      </w:r>
      <w:r w:rsidRPr="007C586F">
        <w:rPr>
          <w:i w:val="0"/>
          <w:color w:val="auto"/>
          <w:sz w:val="22"/>
          <w:szCs w:val="22"/>
        </w:rPr>
        <w:t>.</w:t>
      </w:r>
    </w:p>
    <w:p w:rsidR="00932511" w:rsidRPr="007C586F" w:rsidRDefault="000C70F4" w:rsidP="00D344E1">
      <w:pPr>
        <w:spacing w:before="240" w:line="320" w:lineRule="atLeast"/>
        <w:ind w:left="1134" w:hanging="1134"/>
        <w:jc w:val="both"/>
        <w:rPr>
          <w:i w:val="0"/>
          <w:color w:val="auto"/>
          <w:sz w:val="22"/>
          <w:szCs w:val="22"/>
        </w:rPr>
      </w:pPr>
      <w:r w:rsidRPr="007C586F">
        <w:rPr>
          <w:i w:val="0"/>
          <w:color w:val="auto"/>
          <w:sz w:val="22"/>
          <w:szCs w:val="22"/>
        </w:rPr>
        <w:lastRenderedPageBreak/>
        <w:t>Çizelge 4.55</w:t>
      </w:r>
      <w:r w:rsidR="00932511" w:rsidRPr="007C586F">
        <w:rPr>
          <w:i w:val="0"/>
          <w:color w:val="auto"/>
          <w:sz w:val="22"/>
          <w:szCs w:val="22"/>
        </w:rPr>
        <w:t>. Su düzeyi ve uygulama faktörüne bağlı olarak zeytin fi</w:t>
      </w:r>
      <w:r w:rsidR="001D5066" w:rsidRPr="007C586F">
        <w:rPr>
          <w:i w:val="0"/>
          <w:color w:val="auto"/>
          <w:sz w:val="22"/>
          <w:szCs w:val="22"/>
        </w:rPr>
        <w:t xml:space="preserve">danlarında 2015 yılı </w:t>
      </w:r>
      <w:r w:rsidR="00E75ECD" w:rsidRPr="007C586F">
        <w:rPr>
          <w:i w:val="0"/>
          <w:color w:val="auto"/>
          <w:sz w:val="22"/>
          <w:szCs w:val="22"/>
        </w:rPr>
        <w:t>fidan uzunluğu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728"/>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320" w:type="dxa"/>
            <w:gridSpan w:val="3"/>
          </w:tcPr>
          <w:p w:rsidR="00932511" w:rsidRPr="007C586F" w:rsidRDefault="009C1EDA" w:rsidP="00AD68CD">
            <w:pPr>
              <w:spacing w:line="280" w:lineRule="atLeast"/>
              <w:jc w:val="center"/>
              <w:rPr>
                <w:b/>
                <w:i w:val="0"/>
                <w:color w:val="auto"/>
                <w:sz w:val="20"/>
                <w:szCs w:val="20"/>
                <w:lang w:val="en-US" w:eastAsia="en-US"/>
              </w:rPr>
            </w:pPr>
            <w:r w:rsidRPr="007C586F">
              <w:rPr>
                <w:b/>
                <w:i w:val="0"/>
                <w:color w:val="auto"/>
                <w:sz w:val="20"/>
                <w:szCs w:val="20"/>
              </w:rPr>
              <w:t>Fidan Uzunluğu</w:t>
            </w:r>
            <w:r w:rsidR="007E5684" w:rsidRPr="007C586F">
              <w:rPr>
                <w:b/>
                <w:i w:val="0"/>
                <w:color w:val="auto"/>
                <w:sz w:val="20"/>
                <w:szCs w:val="20"/>
              </w:rPr>
              <w:t xml:space="preserve"> (cm)</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728"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728"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106.00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108.7</w:t>
            </w:r>
            <w:r w:rsidR="00FD5FE1" w:rsidRPr="007C586F">
              <w:rPr>
                <w:i w:val="0"/>
                <w:color w:val="auto"/>
                <w:sz w:val="20"/>
                <w:szCs w:val="20"/>
                <w:lang w:val="en-US" w:eastAsia="en-US"/>
              </w:rPr>
              <w:t>8</w:t>
            </w:r>
          </w:p>
        </w:tc>
        <w:tc>
          <w:tcPr>
            <w:tcW w:w="1728" w:type="dxa"/>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107.39</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99.33</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102.33</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100.83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106.6</w:t>
            </w:r>
            <w:r w:rsidR="00FD5FE1" w:rsidRPr="007C586F">
              <w:rPr>
                <w:i w:val="0"/>
                <w:color w:val="auto"/>
                <w:sz w:val="20"/>
                <w:szCs w:val="20"/>
                <w:lang w:val="en-US" w:eastAsia="en-US"/>
              </w:rPr>
              <w:t>7</w:t>
            </w:r>
          </w:p>
        </w:tc>
        <w:tc>
          <w:tcPr>
            <w:tcW w:w="1796" w:type="dxa"/>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104.22</w:t>
            </w:r>
          </w:p>
        </w:tc>
        <w:tc>
          <w:tcPr>
            <w:tcW w:w="1728" w:type="dxa"/>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105.44</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96.89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104.89</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100.89</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12.03</w:t>
            </w:r>
            <w:r w:rsidR="00932511" w:rsidRPr="007C586F">
              <w:rPr>
                <w:i w:val="0"/>
                <w:color w:val="auto"/>
                <w:sz w:val="20"/>
                <w:szCs w:val="20"/>
                <w:lang w:val="en-US" w:eastAsia="en-US"/>
              </w:rPr>
              <w:t xml:space="preserve">    öd.</w:t>
            </w:r>
          </w:p>
        </w:tc>
        <w:tc>
          <w:tcPr>
            <w:tcW w:w="1728" w:type="dxa"/>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8.51</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105.0</w:t>
            </w:r>
            <w:r w:rsidR="00FD5FE1" w:rsidRPr="007C586F">
              <w:rPr>
                <w:i w:val="0"/>
                <w:color w:val="auto"/>
                <w:sz w:val="20"/>
                <w:szCs w:val="20"/>
                <w:lang w:val="en-US" w:eastAsia="en-US"/>
              </w:rPr>
              <w:t>6</w:t>
            </w:r>
          </w:p>
        </w:tc>
        <w:tc>
          <w:tcPr>
            <w:tcW w:w="1796" w:type="dxa"/>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102.22</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6.02</w:t>
            </w:r>
            <w:r w:rsidR="00932511" w:rsidRPr="007C586F">
              <w:rPr>
                <w:i w:val="0"/>
                <w:color w:val="auto"/>
                <w:sz w:val="20"/>
                <w:szCs w:val="20"/>
                <w:lang w:val="en-US" w:eastAsia="en-US"/>
              </w:rPr>
              <w:t xml:space="preserve">    öd.</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DE16B5">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D5066" w:rsidRPr="007C586F">
        <w:rPr>
          <w:i w:val="0"/>
          <w:color w:val="auto"/>
          <w:sz w:val="18"/>
          <w:szCs w:val="18"/>
        </w:rPr>
        <w:t>, **: p=0.01’e göre önemli</w:t>
      </w:r>
    </w:p>
    <w:p w:rsidR="00932511" w:rsidRPr="007C586F" w:rsidRDefault="00932511" w:rsidP="00DE16B5">
      <w:pPr>
        <w:spacing w:line="240" w:lineRule="atLeast"/>
        <w:jc w:val="both"/>
        <w:rPr>
          <w:i w:val="0"/>
          <w:color w:val="auto"/>
          <w:sz w:val="18"/>
          <w:szCs w:val="18"/>
        </w:rPr>
      </w:pPr>
      <w:r w:rsidRPr="007C586F">
        <w:rPr>
          <w:i w:val="0"/>
          <w:color w:val="auto"/>
          <w:sz w:val="18"/>
          <w:szCs w:val="18"/>
        </w:rPr>
        <w:t>Uygulamalar içerisinde su düzeyi/uygulama incelenmiştir.</w:t>
      </w:r>
    </w:p>
    <w:p w:rsidR="00A3421D" w:rsidRPr="007C586F" w:rsidRDefault="000C1BC9" w:rsidP="000C1BC9">
      <w:pPr>
        <w:spacing w:before="240" w:after="240" w:line="320" w:lineRule="atLeast"/>
        <w:jc w:val="both"/>
        <w:rPr>
          <w:i w:val="0"/>
          <w:color w:val="auto"/>
          <w:sz w:val="22"/>
          <w:szCs w:val="22"/>
        </w:rPr>
      </w:pPr>
      <w:r w:rsidRPr="007C586F">
        <w:rPr>
          <w:i w:val="0"/>
          <w:color w:val="auto"/>
          <w:sz w:val="22"/>
          <w:szCs w:val="22"/>
        </w:rPr>
        <w:t>2016 yılı</w:t>
      </w:r>
      <w:r w:rsidR="005034A8" w:rsidRPr="007C586F">
        <w:rPr>
          <w:i w:val="0"/>
          <w:color w:val="auto"/>
          <w:sz w:val="22"/>
          <w:szCs w:val="22"/>
        </w:rPr>
        <w:t xml:space="preserve"> vejetasyon dönemi sonunda</w:t>
      </w:r>
      <w:r w:rsidRPr="007C586F">
        <w:rPr>
          <w:i w:val="0"/>
          <w:color w:val="auto"/>
          <w:sz w:val="22"/>
          <w:szCs w:val="22"/>
        </w:rPr>
        <w:t xml:space="preserve"> </w:t>
      </w:r>
      <w:r w:rsidR="005034A8" w:rsidRPr="007C586F">
        <w:rPr>
          <w:i w:val="0"/>
          <w:color w:val="auto"/>
          <w:sz w:val="22"/>
          <w:szCs w:val="22"/>
        </w:rPr>
        <w:t xml:space="preserve">fidan uzunluğuna ilişkin istatiksel değerlendirmelerin verildiği, </w:t>
      </w:r>
      <w:r w:rsidR="00EA6819" w:rsidRPr="007C586F">
        <w:rPr>
          <w:i w:val="0"/>
          <w:color w:val="auto"/>
          <w:sz w:val="22"/>
          <w:szCs w:val="22"/>
        </w:rPr>
        <w:t>fidan uzunluğu</w:t>
      </w:r>
      <w:r w:rsidR="002A5C94" w:rsidRPr="007C586F">
        <w:rPr>
          <w:i w:val="0"/>
          <w:color w:val="auto"/>
          <w:sz w:val="22"/>
          <w:szCs w:val="22"/>
        </w:rPr>
        <w:t xml:space="preserve"> analiz sonucu </w:t>
      </w:r>
      <w:r w:rsidR="005034A8" w:rsidRPr="007C586F">
        <w:rPr>
          <w:i w:val="0"/>
          <w:color w:val="auto"/>
          <w:sz w:val="22"/>
          <w:szCs w:val="22"/>
        </w:rPr>
        <w:t>Çizelge 4.56’da verilmiştir. Zeytin fidanlarında farklı sulama düzeyleri ile glisin betain uygulaması sonucu fidan uzunluğu değerleri üzerine yapılan v</w:t>
      </w:r>
      <w:r w:rsidRPr="007C586F">
        <w:rPr>
          <w:i w:val="0"/>
          <w:color w:val="auto"/>
          <w:sz w:val="22"/>
          <w:szCs w:val="22"/>
        </w:rPr>
        <w:t>aryans analiz sonucuna göre;</w:t>
      </w:r>
      <w:r w:rsidR="00620B15" w:rsidRPr="007C586F">
        <w:rPr>
          <w:i w:val="0"/>
          <w:color w:val="auto"/>
          <w:sz w:val="22"/>
          <w:szCs w:val="22"/>
        </w:rPr>
        <w:t xml:space="preserve"> su düzeyi*uygulama interaksiyonu, uygulama ortalaması</w:t>
      </w:r>
      <w:r w:rsidR="005034A8" w:rsidRPr="007C586F">
        <w:rPr>
          <w:i w:val="0"/>
          <w:color w:val="auto"/>
          <w:sz w:val="22"/>
          <w:szCs w:val="22"/>
        </w:rPr>
        <w:t>nın önemli etkisinin olmadığı fakat su düzeyi ortalamasının %</w:t>
      </w:r>
      <w:r w:rsidR="00DE16B5" w:rsidRPr="007C586F">
        <w:rPr>
          <w:i w:val="0"/>
          <w:color w:val="auto"/>
          <w:sz w:val="22"/>
          <w:szCs w:val="22"/>
        </w:rPr>
        <w:t xml:space="preserve"> </w:t>
      </w:r>
      <w:r w:rsidR="005034A8" w:rsidRPr="007C586F">
        <w:rPr>
          <w:i w:val="0"/>
          <w:color w:val="auto"/>
          <w:sz w:val="22"/>
          <w:szCs w:val="22"/>
        </w:rPr>
        <w:t>95 g</w:t>
      </w:r>
      <w:r w:rsidR="00C535DD" w:rsidRPr="007C586F">
        <w:rPr>
          <w:i w:val="0"/>
          <w:color w:val="auto"/>
          <w:sz w:val="22"/>
          <w:szCs w:val="22"/>
        </w:rPr>
        <w:t>üvenle istatiksel olarak önemli etkisinin olduğu saptanmıştır.</w:t>
      </w:r>
      <w:r w:rsidR="005034A8" w:rsidRPr="007C586F">
        <w:rPr>
          <w:i w:val="0"/>
          <w:color w:val="auto"/>
          <w:sz w:val="22"/>
          <w:szCs w:val="22"/>
        </w:rPr>
        <w:t xml:space="preserve"> Su düzeyi ortalama değerleri dikkate alındığında en yüksek fidan uzunluğu </w:t>
      </w:r>
      <w:proofErr w:type="gramStart"/>
      <w:r w:rsidR="00FD5FE1" w:rsidRPr="007C586F">
        <w:rPr>
          <w:i w:val="0"/>
          <w:color w:val="auto"/>
          <w:sz w:val="22"/>
          <w:szCs w:val="22"/>
        </w:rPr>
        <w:t>132.94</w:t>
      </w:r>
      <w:proofErr w:type="gramEnd"/>
      <w:r w:rsidR="00DE16B5" w:rsidRPr="007C586F">
        <w:rPr>
          <w:i w:val="0"/>
          <w:color w:val="auto"/>
          <w:sz w:val="22"/>
          <w:szCs w:val="22"/>
        </w:rPr>
        <w:t xml:space="preserve"> cm</w:t>
      </w:r>
      <w:r w:rsidR="00FD5FE1" w:rsidRPr="007C586F">
        <w:rPr>
          <w:i w:val="0"/>
          <w:color w:val="auto"/>
          <w:sz w:val="22"/>
          <w:szCs w:val="22"/>
        </w:rPr>
        <w:t xml:space="preserve"> ile %</w:t>
      </w:r>
      <w:r w:rsidR="004A23F3" w:rsidRPr="007C586F">
        <w:rPr>
          <w:i w:val="0"/>
          <w:color w:val="auto"/>
          <w:sz w:val="22"/>
          <w:szCs w:val="22"/>
        </w:rPr>
        <w:t xml:space="preserve"> </w:t>
      </w:r>
      <w:r w:rsidRPr="007C586F">
        <w:rPr>
          <w:i w:val="0"/>
          <w:color w:val="auto"/>
          <w:sz w:val="22"/>
          <w:szCs w:val="22"/>
        </w:rPr>
        <w:t xml:space="preserve">100’lük </w:t>
      </w:r>
      <w:r w:rsidR="005034A8" w:rsidRPr="007C586F">
        <w:rPr>
          <w:i w:val="0"/>
          <w:color w:val="auto"/>
          <w:sz w:val="22"/>
          <w:szCs w:val="22"/>
        </w:rPr>
        <w:t xml:space="preserve">su düzeyi </w:t>
      </w:r>
      <w:r w:rsidRPr="007C586F">
        <w:rPr>
          <w:i w:val="0"/>
          <w:color w:val="auto"/>
          <w:sz w:val="22"/>
          <w:szCs w:val="22"/>
        </w:rPr>
        <w:t>uygulama</w:t>
      </w:r>
      <w:r w:rsidR="00DE16B5" w:rsidRPr="007C586F">
        <w:rPr>
          <w:i w:val="0"/>
          <w:color w:val="auto"/>
          <w:sz w:val="22"/>
          <w:szCs w:val="22"/>
        </w:rPr>
        <w:t>sı, en düşük fidan uzunluğu</w:t>
      </w:r>
      <w:r w:rsidR="005034A8" w:rsidRPr="007C586F">
        <w:rPr>
          <w:i w:val="0"/>
          <w:color w:val="auto"/>
          <w:sz w:val="22"/>
          <w:szCs w:val="22"/>
        </w:rPr>
        <w:t xml:space="preserve"> </w:t>
      </w:r>
      <w:r w:rsidR="00DE16B5" w:rsidRPr="007C586F">
        <w:rPr>
          <w:i w:val="0"/>
          <w:color w:val="auto"/>
          <w:sz w:val="22"/>
          <w:szCs w:val="22"/>
        </w:rPr>
        <w:t>110.56</w:t>
      </w:r>
      <w:r w:rsidR="00D960BF" w:rsidRPr="007C586F">
        <w:rPr>
          <w:i w:val="0"/>
          <w:color w:val="auto"/>
          <w:sz w:val="22"/>
          <w:szCs w:val="22"/>
        </w:rPr>
        <w:t xml:space="preserve"> cm</w:t>
      </w:r>
      <w:r w:rsidR="00DE16B5" w:rsidRPr="007C586F">
        <w:rPr>
          <w:i w:val="0"/>
          <w:color w:val="auto"/>
          <w:sz w:val="22"/>
          <w:szCs w:val="22"/>
        </w:rPr>
        <w:t xml:space="preserve"> ile % 25’lik su düzeyi uygulamasıdır.</w:t>
      </w:r>
    </w:p>
    <w:p w:rsidR="00D344E1" w:rsidRPr="007C586F" w:rsidRDefault="00D344E1" w:rsidP="000C1BC9">
      <w:pPr>
        <w:spacing w:before="240" w:after="240" w:line="320" w:lineRule="atLeast"/>
        <w:jc w:val="both"/>
        <w:rPr>
          <w:i w:val="0"/>
          <w:color w:val="auto"/>
          <w:sz w:val="22"/>
          <w:szCs w:val="22"/>
        </w:rPr>
      </w:pPr>
    </w:p>
    <w:p w:rsidR="00D344E1" w:rsidRPr="007C586F" w:rsidRDefault="00D344E1" w:rsidP="000C1BC9">
      <w:pPr>
        <w:spacing w:before="240" w:after="240" w:line="320" w:lineRule="atLeast"/>
        <w:jc w:val="both"/>
        <w:rPr>
          <w:i w:val="0"/>
          <w:color w:val="auto"/>
          <w:sz w:val="22"/>
          <w:szCs w:val="22"/>
        </w:rPr>
      </w:pPr>
    </w:p>
    <w:p w:rsidR="00D344E1" w:rsidRPr="007C586F" w:rsidRDefault="00D344E1" w:rsidP="000C1BC9">
      <w:pPr>
        <w:spacing w:before="240" w:after="240" w:line="320" w:lineRule="atLeast"/>
        <w:jc w:val="both"/>
        <w:rPr>
          <w:i w:val="0"/>
          <w:color w:val="auto"/>
          <w:sz w:val="22"/>
          <w:szCs w:val="22"/>
        </w:rPr>
      </w:pPr>
    </w:p>
    <w:p w:rsidR="00D344E1" w:rsidRPr="007C586F" w:rsidRDefault="00D344E1" w:rsidP="000C1BC9">
      <w:pPr>
        <w:spacing w:before="240" w:after="240" w:line="320" w:lineRule="atLeast"/>
        <w:jc w:val="both"/>
        <w:rPr>
          <w:i w:val="0"/>
          <w:color w:val="auto"/>
          <w:sz w:val="22"/>
          <w:szCs w:val="22"/>
        </w:rPr>
      </w:pPr>
    </w:p>
    <w:p w:rsidR="00D344E1" w:rsidRPr="007C586F" w:rsidRDefault="00D344E1" w:rsidP="000C1BC9">
      <w:pPr>
        <w:spacing w:before="240" w:after="240" w:line="320" w:lineRule="atLeast"/>
        <w:jc w:val="both"/>
        <w:rPr>
          <w:i w:val="0"/>
          <w:color w:val="auto"/>
          <w:sz w:val="22"/>
          <w:szCs w:val="22"/>
        </w:rPr>
      </w:pPr>
    </w:p>
    <w:p w:rsidR="00D344E1" w:rsidRPr="007C586F" w:rsidRDefault="00D344E1" w:rsidP="000C1BC9">
      <w:pPr>
        <w:spacing w:before="240" w:after="240" w:line="320" w:lineRule="atLeast"/>
        <w:jc w:val="both"/>
        <w:rPr>
          <w:i w:val="0"/>
          <w:color w:val="auto"/>
          <w:sz w:val="22"/>
          <w:szCs w:val="22"/>
        </w:rPr>
      </w:pPr>
    </w:p>
    <w:p w:rsidR="000C70F4" w:rsidRPr="007C586F" w:rsidRDefault="000C70F4" w:rsidP="00D344E1">
      <w:pPr>
        <w:spacing w:before="240" w:line="320" w:lineRule="atLeast"/>
        <w:ind w:left="1134" w:hanging="1134"/>
        <w:jc w:val="both"/>
        <w:rPr>
          <w:i w:val="0"/>
          <w:color w:val="auto"/>
          <w:sz w:val="22"/>
          <w:szCs w:val="22"/>
        </w:rPr>
      </w:pPr>
      <w:r w:rsidRPr="007C586F">
        <w:rPr>
          <w:i w:val="0"/>
          <w:color w:val="auto"/>
          <w:sz w:val="22"/>
          <w:szCs w:val="22"/>
        </w:rPr>
        <w:lastRenderedPageBreak/>
        <w:t xml:space="preserve">Çizelge 4.56. Su düzeyi ve uygulama faktörüne bağlı olarak zeytin fidanlarında 2016 yılı </w:t>
      </w:r>
      <w:r w:rsidR="00E75ECD" w:rsidRPr="007C586F">
        <w:rPr>
          <w:i w:val="0"/>
          <w:color w:val="auto"/>
          <w:sz w:val="22"/>
          <w:szCs w:val="22"/>
        </w:rPr>
        <w:t>fidan uzunluğu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728"/>
      </w:tblGrid>
      <w:tr w:rsidR="000C1BC9" w:rsidRPr="007C586F" w:rsidTr="008F791E">
        <w:tc>
          <w:tcPr>
            <w:tcW w:w="1861" w:type="dxa"/>
            <w:vMerge w:val="restart"/>
          </w:tcPr>
          <w:p w:rsidR="000C1BC9" w:rsidRPr="007C586F" w:rsidRDefault="000C1BC9" w:rsidP="008F791E">
            <w:pPr>
              <w:spacing w:line="280" w:lineRule="atLeast"/>
              <w:jc w:val="center"/>
              <w:rPr>
                <w:b/>
                <w:i w:val="0"/>
                <w:color w:val="auto"/>
                <w:sz w:val="20"/>
                <w:szCs w:val="20"/>
                <w:lang w:val="en-US" w:eastAsia="en-US"/>
              </w:rPr>
            </w:pPr>
          </w:p>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320" w:type="dxa"/>
            <w:gridSpan w:val="3"/>
          </w:tcPr>
          <w:p w:rsidR="000C1BC9" w:rsidRPr="007C586F" w:rsidRDefault="009C1EDA" w:rsidP="008F791E">
            <w:pPr>
              <w:spacing w:line="280" w:lineRule="atLeast"/>
              <w:jc w:val="center"/>
              <w:rPr>
                <w:b/>
                <w:i w:val="0"/>
                <w:color w:val="auto"/>
                <w:sz w:val="20"/>
                <w:szCs w:val="20"/>
                <w:lang w:val="en-US" w:eastAsia="en-US"/>
              </w:rPr>
            </w:pPr>
            <w:r w:rsidRPr="007C586F">
              <w:rPr>
                <w:b/>
                <w:i w:val="0"/>
                <w:color w:val="auto"/>
                <w:sz w:val="20"/>
                <w:szCs w:val="20"/>
              </w:rPr>
              <w:t>Fidan Uzunluğu</w:t>
            </w:r>
            <w:r w:rsidR="000C1BC9" w:rsidRPr="007C586F">
              <w:rPr>
                <w:b/>
                <w:i w:val="0"/>
                <w:color w:val="auto"/>
                <w:sz w:val="20"/>
                <w:szCs w:val="20"/>
              </w:rPr>
              <w:t xml:space="preserve"> (cm)</w:t>
            </w:r>
          </w:p>
        </w:tc>
      </w:tr>
      <w:tr w:rsidR="000C1BC9" w:rsidRPr="007C586F" w:rsidTr="008F791E">
        <w:tc>
          <w:tcPr>
            <w:tcW w:w="1861" w:type="dxa"/>
            <w:vMerge/>
            <w:vAlign w:val="center"/>
          </w:tcPr>
          <w:p w:rsidR="000C1BC9" w:rsidRPr="007C586F" w:rsidRDefault="000C1BC9" w:rsidP="008F791E">
            <w:pPr>
              <w:spacing w:line="280" w:lineRule="atLeast"/>
              <w:jc w:val="center"/>
              <w:rPr>
                <w:b/>
                <w:i w:val="0"/>
                <w:color w:val="auto"/>
                <w:sz w:val="20"/>
                <w:szCs w:val="20"/>
                <w:lang w:val="en-US" w:eastAsia="en-US"/>
              </w:rPr>
            </w:pPr>
          </w:p>
        </w:tc>
        <w:tc>
          <w:tcPr>
            <w:tcW w:w="3592" w:type="dxa"/>
            <w:gridSpan w:val="2"/>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728" w:type="dxa"/>
            <w:vMerge w:val="restart"/>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0C1BC9" w:rsidRPr="007C586F" w:rsidTr="008F791E">
        <w:tc>
          <w:tcPr>
            <w:tcW w:w="1861" w:type="dxa"/>
            <w:vMerge/>
            <w:vAlign w:val="center"/>
          </w:tcPr>
          <w:p w:rsidR="000C1BC9" w:rsidRPr="007C586F" w:rsidRDefault="000C1BC9" w:rsidP="008F791E">
            <w:pPr>
              <w:spacing w:line="280" w:lineRule="atLeast"/>
              <w:jc w:val="center"/>
              <w:rPr>
                <w:b/>
                <w:i w:val="0"/>
                <w:color w:val="auto"/>
                <w:sz w:val="20"/>
                <w:szCs w:val="20"/>
                <w:lang w:val="en-US" w:eastAsia="en-US"/>
              </w:rPr>
            </w:pPr>
          </w:p>
        </w:tc>
        <w:tc>
          <w:tcPr>
            <w:tcW w:w="1796"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728" w:type="dxa"/>
            <w:vMerge/>
            <w:vAlign w:val="center"/>
          </w:tcPr>
          <w:p w:rsidR="000C1BC9" w:rsidRPr="007C586F" w:rsidRDefault="000C1BC9" w:rsidP="008F791E">
            <w:pPr>
              <w:spacing w:line="280" w:lineRule="atLeast"/>
              <w:jc w:val="center"/>
              <w:rPr>
                <w:i w:val="0"/>
                <w:color w:val="auto"/>
                <w:sz w:val="20"/>
                <w:szCs w:val="20"/>
                <w:lang w:val="en-US" w:eastAsia="en-US"/>
              </w:rPr>
            </w:pP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131.00</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134.89</w:t>
            </w:r>
          </w:p>
        </w:tc>
        <w:tc>
          <w:tcPr>
            <w:tcW w:w="1728"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132.94</w:t>
            </w:r>
            <w:r w:rsidR="000C1BC9" w:rsidRPr="007C586F">
              <w:rPr>
                <w:i w:val="0"/>
                <w:color w:val="auto"/>
                <w:sz w:val="20"/>
                <w:szCs w:val="20"/>
                <w:lang w:val="en-US" w:eastAsia="en-US"/>
              </w:rPr>
              <w:t xml:space="preserve"> a</w:t>
            </w: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115.9</w:t>
            </w:r>
            <w:r w:rsidR="00FD5FE1" w:rsidRPr="007C586F">
              <w:rPr>
                <w:i w:val="0"/>
                <w:color w:val="auto"/>
                <w:sz w:val="20"/>
                <w:szCs w:val="20"/>
                <w:lang w:val="en-US" w:eastAsia="en-US"/>
              </w:rPr>
              <w:t>5</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122.66</w:t>
            </w:r>
          </w:p>
        </w:tc>
        <w:tc>
          <w:tcPr>
            <w:tcW w:w="1728"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119.30</w:t>
            </w:r>
            <w:r w:rsidR="000C1BC9" w:rsidRPr="007C586F">
              <w:rPr>
                <w:i w:val="0"/>
                <w:color w:val="auto"/>
                <w:sz w:val="20"/>
                <w:szCs w:val="20"/>
                <w:lang w:val="en-US" w:eastAsia="en-US"/>
              </w:rPr>
              <w:t xml:space="preserve"> bc</w:t>
            </w: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126.7</w:t>
            </w:r>
            <w:r w:rsidR="00FD5FE1" w:rsidRPr="007C586F">
              <w:rPr>
                <w:i w:val="0"/>
                <w:color w:val="auto"/>
                <w:sz w:val="20"/>
                <w:szCs w:val="20"/>
                <w:lang w:val="en-US" w:eastAsia="en-US"/>
              </w:rPr>
              <w:t>8</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125.44</w:t>
            </w:r>
          </w:p>
        </w:tc>
        <w:tc>
          <w:tcPr>
            <w:tcW w:w="1728"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126.11</w:t>
            </w:r>
            <w:r w:rsidR="000C1BC9" w:rsidRPr="007C586F">
              <w:rPr>
                <w:i w:val="0"/>
                <w:color w:val="auto"/>
                <w:sz w:val="20"/>
                <w:szCs w:val="20"/>
                <w:lang w:val="en-US" w:eastAsia="en-US"/>
              </w:rPr>
              <w:t xml:space="preserve"> ab</w:t>
            </w: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0C1BC9" w:rsidRPr="007C586F" w:rsidRDefault="000C1BC9" w:rsidP="008F791E">
            <w:pPr>
              <w:spacing w:line="280" w:lineRule="atLeast"/>
              <w:jc w:val="center"/>
              <w:rPr>
                <w:i w:val="0"/>
                <w:color w:val="auto"/>
                <w:sz w:val="20"/>
                <w:szCs w:val="20"/>
              </w:rPr>
            </w:pPr>
            <w:r w:rsidRPr="007C586F">
              <w:rPr>
                <w:i w:val="0"/>
                <w:color w:val="auto"/>
                <w:sz w:val="20"/>
                <w:szCs w:val="20"/>
              </w:rPr>
              <w:t>102.6</w:t>
            </w:r>
            <w:r w:rsidR="00FD5FE1" w:rsidRPr="007C586F">
              <w:rPr>
                <w:i w:val="0"/>
                <w:color w:val="auto"/>
                <w:sz w:val="20"/>
                <w:szCs w:val="20"/>
              </w:rPr>
              <w:t>7</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118.4</w:t>
            </w:r>
            <w:r w:rsidR="00FD5FE1" w:rsidRPr="007C586F">
              <w:rPr>
                <w:i w:val="0"/>
                <w:color w:val="auto"/>
                <w:sz w:val="20"/>
                <w:szCs w:val="20"/>
                <w:lang w:val="en-US" w:eastAsia="en-US"/>
              </w:rPr>
              <w:t>5</w:t>
            </w:r>
          </w:p>
        </w:tc>
        <w:tc>
          <w:tcPr>
            <w:tcW w:w="1728"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110.56</w:t>
            </w:r>
            <w:r w:rsidR="000C1BC9" w:rsidRPr="007C586F">
              <w:rPr>
                <w:i w:val="0"/>
                <w:color w:val="auto"/>
                <w:sz w:val="20"/>
                <w:szCs w:val="20"/>
                <w:lang w:val="en-US" w:eastAsia="en-US"/>
              </w:rPr>
              <w:t xml:space="preserve"> c</w:t>
            </w: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28"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r w:rsidR="000C1BC9" w:rsidRPr="007C586F">
              <w:rPr>
                <w:i w:val="0"/>
                <w:color w:val="auto"/>
                <w:sz w:val="20"/>
                <w:szCs w:val="20"/>
                <w:lang w:val="en-US" w:eastAsia="en-US"/>
              </w:rPr>
              <w:t xml:space="preserve"> d</w:t>
            </w:r>
          </w:p>
        </w:tc>
      </w:tr>
      <w:tr w:rsidR="000C1BC9" w:rsidRPr="007C586F" w:rsidTr="008F791E">
        <w:tc>
          <w:tcPr>
            <w:tcW w:w="1861"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16.57</w:t>
            </w:r>
            <w:r w:rsidR="000C1BC9" w:rsidRPr="007C586F">
              <w:rPr>
                <w:i w:val="0"/>
                <w:color w:val="auto"/>
                <w:sz w:val="20"/>
                <w:szCs w:val="20"/>
                <w:lang w:val="en-US" w:eastAsia="en-US"/>
              </w:rPr>
              <w:t xml:space="preserve"> öd.</w:t>
            </w:r>
          </w:p>
        </w:tc>
        <w:tc>
          <w:tcPr>
            <w:tcW w:w="1728" w:type="dxa"/>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11.72</w:t>
            </w:r>
            <w:r w:rsidR="000C1BC9" w:rsidRPr="007C586F">
              <w:rPr>
                <w:i w:val="0"/>
                <w:color w:val="auto"/>
                <w:sz w:val="20"/>
                <w:szCs w:val="20"/>
                <w:lang w:val="en-US" w:eastAsia="en-US"/>
              </w:rPr>
              <w:t xml:space="preserve"> *</w:t>
            </w:r>
          </w:p>
        </w:tc>
      </w:tr>
      <w:tr w:rsidR="000C1BC9" w:rsidRPr="007C586F" w:rsidTr="008F791E">
        <w:tc>
          <w:tcPr>
            <w:tcW w:w="1861" w:type="dxa"/>
          </w:tcPr>
          <w:p w:rsidR="000C1BC9" w:rsidRPr="007C586F" w:rsidRDefault="000C1BC9"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125.36</w:t>
            </w:r>
          </w:p>
        </w:tc>
        <w:tc>
          <w:tcPr>
            <w:tcW w:w="1796"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lang w:val="en-US" w:eastAsia="en-US"/>
              </w:rPr>
              <w:t>119.</w:t>
            </w:r>
            <w:r w:rsidR="00FD5FE1" w:rsidRPr="007C586F">
              <w:rPr>
                <w:i w:val="0"/>
                <w:color w:val="auto"/>
                <w:sz w:val="20"/>
                <w:szCs w:val="20"/>
                <w:lang w:val="en-US" w:eastAsia="en-US"/>
              </w:rPr>
              <w:t>110</w:t>
            </w:r>
          </w:p>
        </w:tc>
        <w:tc>
          <w:tcPr>
            <w:tcW w:w="1728" w:type="dxa"/>
          </w:tcPr>
          <w:p w:rsidR="000C1BC9" w:rsidRPr="007C586F" w:rsidRDefault="000C1BC9" w:rsidP="008F791E">
            <w:pPr>
              <w:spacing w:line="280" w:lineRule="atLeast"/>
              <w:jc w:val="center"/>
              <w:rPr>
                <w:i w:val="0"/>
                <w:color w:val="auto"/>
                <w:sz w:val="20"/>
                <w:szCs w:val="20"/>
                <w:lang w:val="en-US" w:eastAsia="en-US"/>
              </w:rPr>
            </w:pPr>
          </w:p>
        </w:tc>
      </w:tr>
      <w:tr w:rsidR="000C1BC9" w:rsidRPr="007C586F" w:rsidTr="008F791E">
        <w:tc>
          <w:tcPr>
            <w:tcW w:w="1861" w:type="dxa"/>
          </w:tcPr>
          <w:p w:rsidR="000C1BC9" w:rsidRPr="007C586F" w:rsidRDefault="000C1BC9"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0C1BC9"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8.29</w:t>
            </w:r>
            <w:r w:rsidR="000C1BC9" w:rsidRPr="007C586F">
              <w:rPr>
                <w:i w:val="0"/>
                <w:color w:val="auto"/>
                <w:sz w:val="20"/>
                <w:szCs w:val="20"/>
                <w:lang w:val="en-US" w:eastAsia="en-US"/>
              </w:rPr>
              <w:t xml:space="preserve"> öd.</w:t>
            </w:r>
          </w:p>
        </w:tc>
        <w:tc>
          <w:tcPr>
            <w:tcW w:w="1728" w:type="dxa"/>
          </w:tcPr>
          <w:p w:rsidR="000C1BC9" w:rsidRPr="007C586F" w:rsidRDefault="000C1BC9" w:rsidP="008F791E">
            <w:pPr>
              <w:spacing w:line="280" w:lineRule="atLeast"/>
              <w:jc w:val="center"/>
              <w:rPr>
                <w:i w:val="0"/>
                <w:color w:val="auto"/>
                <w:sz w:val="20"/>
                <w:szCs w:val="20"/>
                <w:lang w:val="en-US" w:eastAsia="en-US"/>
              </w:rPr>
            </w:pPr>
          </w:p>
        </w:tc>
      </w:tr>
    </w:tbl>
    <w:p w:rsidR="000C1BC9" w:rsidRPr="007C586F" w:rsidRDefault="000C1BC9" w:rsidP="00DE16B5">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0C1BC9" w:rsidRPr="007C586F" w:rsidRDefault="000C1BC9" w:rsidP="00DE16B5">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rPr>
      </w:pPr>
      <w:r w:rsidRPr="007C586F">
        <w:rPr>
          <w:b/>
          <w:i w:val="0"/>
          <w:color w:val="auto"/>
          <w:sz w:val="22"/>
        </w:rPr>
        <w:t xml:space="preserve">4.2.3. </w:t>
      </w:r>
      <w:r w:rsidR="009C1EDA" w:rsidRPr="007C586F">
        <w:rPr>
          <w:b/>
          <w:i w:val="0"/>
          <w:color w:val="auto"/>
          <w:sz w:val="22"/>
        </w:rPr>
        <w:t xml:space="preserve">Sürgün </w:t>
      </w:r>
      <w:r w:rsidRPr="007C586F">
        <w:rPr>
          <w:b/>
          <w:i w:val="0"/>
          <w:color w:val="auto"/>
          <w:sz w:val="22"/>
        </w:rPr>
        <w:t>Yaprak Sayısı</w:t>
      </w:r>
      <w:r w:rsidR="00D941E2" w:rsidRPr="007C586F">
        <w:rPr>
          <w:b/>
          <w:i w:val="0"/>
          <w:color w:val="auto"/>
          <w:sz w:val="22"/>
        </w:rPr>
        <w:t xml:space="preserve"> (adet)</w:t>
      </w:r>
    </w:p>
    <w:p w:rsidR="00095C41" w:rsidRPr="007C586F" w:rsidRDefault="000C1BC9" w:rsidP="00932511">
      <w:pPr>
        <w:spacing w:before="240" w:after="240" w:line="320" w:lineRule="atLeast"/>
        <w:jc w:val="both"/>
        <w:rPr>
          <w:i w:val="0"/>
          <w:color w:val="auto"/>
          <w:sz w:val="22"/>
          <w:szCs w:val="22"/>
        </w:rPr>
      </w:pPr>
      <w:r w:rsidRPr="007C586F">
        <w:rPr>
          <w:i w:val="0"/>
          <w:color w:val="auto"/>
          <w:sz w:val="22"/>
          <w:szCs w:val="22"/>
        </w:rPr>
        <w:t>2016 yılı z</w:t>
      </w:r>
      <w:r w:rsidR="00932511" w:rsidRPr="007C586F">
        <w:rPr>
          <w:i w:val="0"/>
          <w:color w:val="auto"/>
          <w:sz w:val="22"/>
          <w:szCs w:val="22"/>
        </w:rPr>
        <w:t>eytin</w:t>
      </w:r>
      <w:r w:rsidR="00D960BF" w:rsidRPr="007C586F">
        <w:rPr>
          <w:i w:val="0"/>
          <w:color w:val="auto"/>
          <w:sz w:val="22"/>
          <w:szCs w:val="22"/>
        </w:rPr>
        <w:t xml:space="preserve"> </w:t>
      </w:r>
      <w:r w:rsidR="00DE16B5" w:rsidRPr="007C586F">
        <w:rPr>
          <w:i w:val="0"/>
          <w:color w:val="auto"/>
          <w:sz w:val="22"/>
          <w:szCs w:val="22"/>
        </w:rPr>
        <w:t>fidanlarında</w:t>
      </w:r>
      <w:r w:rsidR="00932511" w:rsidRPr="007C586F">
        <w:rPr>
          <w:i w:val="0"/>
          <w:color w:val="auto"/>
          <w:sz w:val="22"/>
          <w:szCs w:val="22"/>
        </w:rPr>
        <w:t xml:space="preserve"> </w:t>
      </w:r>
      <w:r w:rsidR="00DE16B5" w:rsidRPr="007C586F">
        <w:rPr>
          <w:i w:val="0"/>
          <w:color w:val="auto"/>
          <w:sz w:val="22"/>
          <w:szCs w:val="22"/>
        </w:rPr>
        <w:t xml:space="preserve">farklı su düzeyi ve </w:t>
      </w:r>
      <w:r w:rsidR="00932511" w:rsidRPr="007C586F">
        <w:rPr>
          <w:i w:val="0"/>
          <w:color w:val="auto"/>
          <w:sz w:val="22"/>
          <w:szCs w:val="22"/>
        </w:rPr>
        <w:t>glisin betain uygu</w:t>
      </w:r>
      <w:r w:rsidR="00DE16B5" w:rsidRPr="007C586F">
        <w:rPr>
          <w:i w:val="0"/>
          <w:color w:val="auto"/>
          <w:sz w:val="22"/>
          <w:szCs w:val="22"/>
        </w:rPr>
        <w:t>laması sonucu sürgün yaprak sayısı değerleri üzerine yapılan varyans analiz sonuçlarına göre;</w:t>
      </w:r>
      <w:r w:rsidR="00932511" w:rsidRPr="007C586F">
        <w:rPr>
          <w:i w:val="0"/>
          <w:color w:val="auto"/>
          <w:sz w:val="22"/>
          <w:szCs w:val="22"/>
        </w:rPr>
        <w:t xml:space="preserve"> su düzeyi ortalaması, uygulama, </w:t>
      </w:r>
      <w:r w:rsidR="00DE16B5" w:rsidRPr="007C586F">
        <w:rPr>
          <w:i w:val="0"/>
          <w:color w:val="auto"/>
          <w:sz w:val="22"/>
          <w:szCs w:val="22"/>
        </w:rPr>
        <w:t>su düzeyi*uygulama interaksiyon</w:t>
      </w:r>
      <w:r w:rsidR="00932511" w:rsidRPr="007C586F">
        <w:rPr>
          <w:i w:val="0"/>
          <w:color w:val="auto"/>
          <w:sz w:val="22"/>
          <w:szCs w:val="22"/>
        </w:rPr>
        <w:t xml:space="preserve"> sonucu</w:t>
      </w:r>
      <w:r w:rsidR="00DE16B5" w:rsidRPr="007C586F">
        <w:rPr>
          <w:i w:val="0"/>
          <w:color w:val="auto"/>
          <w:sz w:val="22"/>
          <w:szCs w:val="22"/>
        </w:rPr>
        <w:t xml:space="preserve">nun </w:t>
      </w:r>
      <w:r w:rsidR="00D960BF" w:rsidRPr="007C586F">
        <w:rPr>
          <w:i w:val="0"/>
          <w:color w:val="auto"/>
          <w:sz w:val="22"/>
          <w:szCs w:val="22"/>
        </w:rPr>
        <w:t>istatiksel olarak</w:t>
      </w:r>
      <w:r w:rsidR="00932511" w:rsidRPr="007C586F">
        <w:rPr>
          <w:i w:val="0"/>
          <w:color w:val="auto"/>
          <w:sz w:val="22"/>
          <w:szCs w:val="22"/>
        </w:rPr>
        <w:t xml:space="preserve"> önemli </w:t>
      </w:r>
      <w:r w:rsidR="00DE16B5" w:rsidRPr="007C586F">
        <w:rPr>
          <w:i w:val="0"/>
          <w:color w:val="auto"/>
          <w:sz w:val="22"/>
          <w:szCs w:val="22"/>
        </w:rPr>
        <w:t xml:space="preserve">etkisinin olmadığı </w:t>
      </w:r>
      <w:r w:rsidR="00D960BF" w:rsidRPr="007C586F">
        <w:rPr>
          <w:i w:val="0"/>
          <w:color w:val="auto"/>
          <w:sz w:val="22"/>
          <w:szCs w:val="22"/>
        </w:rPr>
        <w:t xml:space="preserve">görülmektedir. </w:t>
      </w:r>
      <w:r w:rsidR="00932511" w:rsidRPr="007C586F">
        <w:rPr>
          <w:i w:val="0"/>
          <w:color w:val="auto"/>
          <w:sz w:val="22"/>
          <w:szCs w:val="22"/>
        </w:rPr>
        <w:t>Su dü</w:t>
      </w:r>
      <w:r w:rsidR="00FD5FE1" w:rsidRPr="007C586F">
        <w:rPr>
          <w:i w:val="0"/>
          <w:color w:val="auto"/>
          <w:sz w:val="22"/>
          <w:szCs w:val="22"/>
        </w:rPr>
        <w:t>zeyi ortalaması</w:t>
      </w:r>
      <w:r w:rsidR="00D960BF" w:rsidRPr="007C586F">
        <w:rPr>
          <w:i w:val="0"/>
          <w:color w:val="auto"/>
          <w:sz w:val="22"/>
          <w:szCs w:val="22"/>
        </w:rPr>
        <w:t xml:space="preserve">nda en yüksek sürgün yaprak sayısı </w:t>
      </w:r>
      <w:r w:rsidR="00FD5FE1" w:rsidRPr="007C586F">
        <w:rPr>
          <w:i w:val="0"/>
          <w:color w:val="auto"/>
          <w:sz w:val="22"/>
          <w:szCs w:val="22"/>
        </w:rPr>
        <w:t>31.78</w:t>
      </w:r>
      <w:r w:rsidR="00A81646" w:rsidRPr="007C586F">
        <w:rPr>
          <w:i w:val="0"/>
          <w:color w:val="auto"/>
          <w:sz w:val="22"/>
          <w:szCs w:val="22"/>
        </w:rPr>
        <w:t xml:space="preserve"> adet</w:t>
      </w:r>
      <w:r w:rsidR="00932511" w:rsidRPr="007C586F">
        <w:rPr>
          <w:i w:val="0"/>
          <w:color w:val="auto"/>
          <w:sz w:val="22"/>
          <w:szCs w:val="22"/>
        </w:rPr>
        <w:t xml:space="preserve"> ile %</w:t>
      </w:r>
      <w:r w:rsidR="008F7420" w:rsidRPr="007C586F">
        <w:rPr>
          <w:i w:val="0"/>
          <w:color w:val="auto"/>
          <w:sz w:val="22"/>
          <w:szCs w:val="22"/>
        </w:rPr>
        <w:t xml:space="preserve"> </w:t>
      </w:r>
      <w:r w:rsidR="00D960BF" w:rsidRPr="007C586F">
        <w:rPr>
          <w:i w:val="0"/>
          <w:color w:val="auto"/>
          <w:sz w:val="22"/>
          <w:szCs w:val="22"/>
        </w:rPr>
        <w:t>75 su düzeyi</w:t>
      </w:r>
      <w:r w:rsidR="00FD5FE1" w:rsidRPr="007C586F">
        <w:rPr>
          <w:i w:val="0"/>
          <w:color w:val="auto"/>
          <w:sz w:val="22"/>
          <w:szCs w:val="22"/>
        </w:rPr>
        <w:t xml:space="preserve"> uygulama</w:t>
      </w:r>
      <w:r w:rsidR="00D960BF" w:rsidRPr="007C586F">
        <w:rPr>
          <w:i w:val="0"/>
          <w:color w:val="auto"/>
          <w:sz w:val="22"/>
          <w:szCs w:val="22"/>
        </w:rPr>
        <w:t>sında</w:t>
      </w:r>
      <w:r w:rsidR="00FD5FE1" w:rsidRPr="007C586F">
        <w:rPr>
          <w:i w:val="0"/>
          <w:color w:val="auto"/>
          <w:sz w:val="22"/>
          <w:szCs w:val="22"/>
        </w:rPr>
        <w:t>, en düşük</w:t>
      </w:r>
      <w:r w:rsidR="00D960BF" w:rsidRPr="007C586F">
        <w:rPr>
          <w:i w:val="0"/>
          <w:color w:val="auto"/>
          <w:sz w:val="22"/>
          <w:szCs w:val="22"/>
        </w:rPr>
        <w:t xml:space="preserve"> sürgün yaprak sayısı </w:t>
      </w:r>
      <w:r w:rsidR="00FD5FE1" w:rsidRPr="007C586F">
        <w:rPr>
          <w:i w:val="0"/>
          <w:color w:val="auto"/>
          <w:sz w:val="22"/>
          <w:szCs w:val="22"/>
        </w:rPr>
        <w:t>27.28</w:t>
      </w:r>
      <w:r w:rsidR="00A81646" w:rsidRPr="007C586F">
        <w:rPr>
          <w:i w:val="0"/>
          <w:color w:val="auto"/>
          <w:sz w:val="22"/>
          <w:szCs w:val="22"/>
        </w:rPr>
        <w:t xml:space="preserve"> adet </w:t>
      </w:r>
      <w:r w:rsidR="00932511" w:rsidRPr="007C586F">
        <w:rPr>
          <w:i w:val="0"/>
          <w:color w:val="auto"/>
          <w:sz w:val="22"/>
          <w:szCs w:val="22"/>
        </w:rPr>
        <w:t>ile %</w:t>
      </w:r>
      <w:r w:rsidR="008F7420" w:rsidRPr="007C586F">
        <w:rPr>
          <w:i w:val="0"/>
          <w:color w:val="auto"/>
          <w:sz w:val="22"/>
          <w:szCs w:val="22"/>
        </w:rPr>
        <w:t xml:space="preserve"> </w:t>
      </w:r>
      <w:r w:rsidR="00D960BF" w:rsidRPr="007C586F">
        <w:rPr>
          <w:i w:val="0"/>
          <w:color w:val="auto"/>
          <w:sz w:val="22"/>
          <w:szCs w:val="22"/>
        </w:rPr>
        <w:t xml:space="preserve">100 su düzeyi </w:t>
      </w:r>
      <w:r w:rsidR="00932511" w:rsidRPr="007C586F">
        <w:rPr>
          <w:i w:val="0"/>
          <w:color w:val="auto"/>
          <w:sz w:val="22"/>
          <w:szCs w:val="22"/>
        </w:rPr>
        <w:t xml:space="preserve">uygulamadır. Su </w:t>
      </w:r>
      <w:r w:rsidR="00D960BF" w:rsidRPr="007C586F">
        <w:rPr>
          <w:i w:val="0"/>
          <w:color w:val="auto"/>
          <w:sz w:val="22"/>
          <w:szCs w:val="22"/>
        </w:rPr>
        <w:t>düzeyi*uygulama interaksiyonu dikkate alındığında;</w:t>
      </w:r>
      <w:r w:rsidR="00932511" w:rsidRPr="007C586F">
        <w:rPr>
          <w:i w:val="0"/>
          <w:color w:val="auto"/>
          <w:sz w:val="22"/>
          <w:szCs w:val="22"/>
        </w:rPr>
        <w:t xml:space="preserve"> glisin betai</w:t>
      </w:r>
      <w:r w:rsidR="00FD5FE1" w:rsidRPr="007C586F">
        <w:rPr>
          <w:i w:val="0"/>
          <w:color w:val="auto"/>
          <w:sz w:val="22"/>
          <w:szCs w:val="22"/>
        </w:rPr>
        <w:t xml:space="preserve">n uygulamasında en yüksek </w:t>
      </w:r>
      <w:r w:rsidR="00D960BF" w:rsidRPr="007C586F">
        <w:rPr>
          <w:i w:val="0"/>
          <w:color w:val="auto"/>
          <w:sz w:val="22"/>
          <w:szCs w:val="22"/>
        </w:rPr>
        <w:t xml:space="preserve">sürgün yaprak sayısı </w:t>
      </w:r>
      <w:r w:rsidR="00FD5FE1" w:rsidRPr="007C586F">
        <w:rPr>
          <w:i w:val="0"/>
          <w:color w:val="auto"/>
          <w:sz w:val="22"/>
          <w:szCs w:val="22"/>
        </w:rPr>
        <w:t>32.11</w:t>
      </w:r>
      <w:r w:rsidR="00A81646" w:rsidRPr="007C586F">
        <w:rPr>
          <w:i w:val="0"/>
          <w:color w:val="auto"/>
          <w:sz w:val="22"/>
          <w:szCs w:val="22"/>
        </w:rPr>
        <w:t xml:space="preserve"> adet</w:t>
      </w:r>
      <w:r w:rsidR="00932511" w:rsidRPr="007C586F">
        <w:rPr>
          <w:i w:val="0"/>
          <w:color w:val="auto"/>
          <w:sz w:val="22"/>
          <w:szCs w:val="22"/>
        </w:rPr>
        <w:t xml:space="preserve"> ile %</w:t>
      </w:r>
      <w:r w:rsidR="008F7420" w:rsidRPr="007C586F">
        <w:rPr>
          <w:i w:val="0"/>
          <w:color w:val="auto"/>
          <w:sz w:val="22"/>
          <w:szCs w:val="22"/>
        </w:rPr>
        <w:t xml:space="preserve"> </w:t>
      </w:r>
      <w:r w:rsidR="00D960BF" w:rsidRPr="007C586F">
        <w:rPr>
          <w:i w:val="0"/>
          <w:color w:val="auto"/>
          <w:sz w:val="22"/>
          <w:szCs w:val="22"/>
        </w:rPr>
        <w:t xml:space="preserve">75 su düzeyi, </w:t>
      </w:r>
      <w:r w:rsidR="00FD5FE1" w:rsidRPr="007C586F">
        <w:rPr>
          <w:i w:val="0"/>
          <w:color w:val="auto"/>
          <w:sz w:val="22"/>
          <w:szCs w:val="22"/>
        </w:rPr>
        <w:t>en düşük</w:t>
      </w:r>
      <w:r w:rsidR="00D960BF" w:rsidRPr="007C586F">
        <w:rPr>
          <w:i w:val="0"/>
          <w:color w:val="auto"/>
          <w:sz w:val="22"/>
          <w:szCs w:val="22"/>
        </w:rPr>
        <w:t xml:space="preserve"> sürgün yaprak sayısı</w:t>
      </w:r>
      <w:r w:rsidR="00FD5FE1" w:rsidRPr="007C586F">
        <w:rPr>
          <w:i w:val="0"/>
          <w:color w:val="auto"/>
          <w:sz w:val="22"/>
          <w:szCs w:val="22"/>
        </w:rPr>
        <w:t xml:space="preserve"> 27.33</w:t>
      </w:r>
      <w:r w:rsidR="00A81646" w:rsidRPr="007C586F">
        <w:rPr>
          <w:i w:val="0"/>
          <w:color w:val="auto"/>
          <w:sz w:val="22"/>
          <w:szCs w:val="22"/>
        </w:rPr>
        <w:t xml:space="preserve"> adet</w:t>
      </w:r>
      <w:r w:rsidR="00932511" w:rsidRPr="007C586F">
        <w:rPr>
          <w:i w:val="0"/>
          <w:color w:val="auto"/>
          <w:sz w:val="22"/>
          <w:szCs w:val="22"/>
        </w:rPr>
        <w:t xml:space="preserve"> ile %</w:t>
      </w:r>
      <w:r w:rsidR="008F7420" w:rsidRPr="007C586F">
        <w:rPr>
          <w:i w:val="0"/>
          <w:color w:val="auto"/>
          <w:sz w:val="22"/>
          <w:szCs w:val="22"/>
        </w:rPr>
        <w:t xml:space="preserve"> </w:t>
      </w:r>
      <w:r w:rsidR="00D960BF" w:rsidRPr="007C586F">
        <w:rPr>
          <w:i w:val="0"/>
          <w:color w:val="auto"/>
          <w:sz w:val="22"/>
          <w:szCs w:val="22"/>
        </w:rPr>
        <w:t>100 su düzeyi</w:t>
      </w:r>
      <w:r w:rsidR="00932511" w:rsidRPr="007C586F">
        <w:rPr>
          <w:i w:val="0"/>
          <w:color w:val="auto"/>
          <w:sz w:val="22"/>
          <w:szCs w:val="22"/>
        </w:rPr>
        <w:t xml:space="preserve"> uygulama</w:t>
      </w:r>
      <w:r w:rsidR="00D960BF" w:rsidRPr="007C586F">
        <w:rPr>
          <w:i w:val="0"/>
          <w:color w:val="auto"/>
          <w:sz w:val="22"/>
          <w:szCs w:val="22"/>
        </w:rPr>
        <w:t>sı</w:t>
      </w:r>
      <w:r w:rsidR="00932511" w:rsidRPr="007C586F">
        <w:rPr>
          <w:i w:val="0"/>
          <w:color w:val="auto"/>
          <w:sz w:val="22"/>
          <w:szCs w:val="22"/>
        </w:rPr>
        <w:t>dır. Kontro</w:t>
      </w:r>
      <w:r w:rsidR="00FD5FE1" w:rsidRPr="007C586F">
        <w:rPr>
          <w:i w:val="0"/>
          <w:color w:val="auto"/>
          <w:sz w:val="22"/>
          <w:szCs w:val="22"/>
        </w:rPr>
        <w:t>l uygulamasında en yüksek</w:t>
      </w:r>
      <w:r w:rsidR="00D960BF" w:rsidRPr="007C586F">
        <w:rPr>
          <w:i w:val="0"/>
          <w:color w:val="auto"/>
          <w:sz w:val="22"/>
          <w:szCs w:val="22"/>
        </w:rPr>
        <w:t xml:space="preserve"> sürgün yaprak sayısı</w:t>
      </w:r>
      <w:r w:rsidR="00FD5FE1" w:rsidRPr="007C586F">
        <w:rPr>
          <w:i w:val="0"/>
          <w:color w:val="auto"/>
          <w:sz w:val="22"/>
          <w:szCs w:val="22"/>
        </w:rPr>
        <w:t xml:space="preserve"> 31.45</w:t>
      </w:r>
      <w:r w:rsidR="00A81646" w:rsidRPr="007C586F">
        <w:rPr>
          <w:i w:val="0"/>
          <w:color w:val="auto"/>
          <w:sz w:val="22"/>
          <w:szCs w:val="22"/>
        </w:rPr>
        <w:t xml:space="preserve"> adet</w:t>
      </w:r>
      <w:r w:rsidR="00932511" w:rsidRPr="007C586F">
        <w:rPr>
          <w:i w:val="0"/>
          <w:color w:val="auto"/>
          <w:sz w:val="22"/>
          <w:szCs w:val="22"/>
        </w:rPr>
        <w:t xml:space="preserve"> ile %</w:t>
      </w:r>
      <w:r w:rsidR="008F7420" w:rsidRPr="007C586F">
        <w:rPr>
          <w:i w:val="0"/>
          <w:color w:val="auto"/>
          <w:sz w:val="22"/>
          <w:szCs w:val="22"/>
        </w:rPr>
        <w:t xml:space="preserve"> </w:t>
      </w:r>
      <w:r w:rsidR="00D960BF" w:rsidRPr="007C586F">
        <w:rPr>
          <w:i w:val="0"/>
          <w:color w:val="auto"/>
          <w:sz w:val="22"/>
          <w:szCs w:val="22"/>
        </w:rPr>
        <w:t>25 su düzeyi</w:t>
      </w:r>
      <w:r w:rsidR="00FD5FE1" w:rsidRPr="007C586F">
        <w:rPr>
          <w:i w:val="0"/>
          <w:color w:val="auto"/>
          <w:sz w:val="22"/>
          <w:szCs w:val="22"/>
        </w:rPr>
        <w:t>, en düşük</w:t>
      </w:r>
      <w:r w:rsidR="00D960BF" w:rsidRPr="007C586F">
        <w:rPr>
          <w:i w:val="0"/>
          <w:color w:val="auto"/>
          <w:sz w:val="22"/>
          <w:szCs w:val="22"/>
        </w:rPr>
        <w:t xml:space="preserve"> sürgün yaprak sayısı</w:t>
      </w:r>
      <w:r w:rsidR="00FD5FE1" w:rsidRPr="007C586F">
        <w:rPr>
          <w:i w:val="0"/>
          <w:color w:val="auto"/>
          <w:sz w:val="22"/>
          <w:szCs w:val="22"/>
        </w:rPr>
        <w:t xml:space="preserve"> 27.22</w:t>
      </w:r>
      <w:r w:rsidR="00932511" w:rsidRPr="007C586F">
        <w:rPr>
          <w:i w:val="0"/>
          <w:color w:val="auto"/>
          <w:sz w:val="22"/>
          <w:szCs w:val="22"/>
        </w:rPr>
        <w:t xml:space="preserve"> </w:t>
      </w:r>
      <w:r w:rsidR="00A81646" w:rsidRPr="007C586F">
        <w:rPr>
          <w:i w:val="0"/>
          <w:color w:val="auto"/>
          <w:sz w:val="22"/>
          <w:szCs w:val="22"/>
        </w:rPr>
        <w:t xml:space="preserve">adet </w:t>
      </w:r>
      <w:r w:rsidR="00932511" w:rsidRPr="007C586F">
        <w:rPr>
          <w:i w:val="0"/>
          <w:color w:val="auto"/>
          <w:sz w:val="22"/>
          <w:szCs w:val="22"/>
        </w:rPr>
        <w:t>ile %</w:t>
      </w:r>
      <w:r w:rsidR="008F7420" w:rsidRPr="007C586F">
        <w:rPr>
          <w:i w:val="0"/>
          <w:color w:val="auto"/>
          <w:sz w:val="22"/>
          <w:szCs w:val="22"/>
        </w:rPr>
        <w:t xml:space="preserve"> </w:t>
      </w:r>
      <w:r w:rsidR="0019342D" w:rsidRPr="007C586F">
        <w:rPr>
          <w:i w:val="0"/>
          <w:color w:val="auto"/>
          <w:sz w:val="22"/>
          <w:szCs w:val="22"/>
        </w:rPr>
        <w:t>100’lük</w:t>
      </w:r>
      <w:r w:rsidR="00D960BF" w:rsidRPr="007C586F">
        <w:rPr>
          <w:i w:val="0"/>
          <w:color w:val="auto"/>
          <w:sz w:val="22"/>
          <w:szCs w:val="22"/>
        </w:rPr>
        <w:t xml:space="preserve"> su düzeyi </w:t>
      </w:r>
      <w:r w:rsidR="0019342D" w:rsidRPr="007C586F">
        <w:rPr>
          <w:i w:val="0"/>
          <w:color w:val="auto"/>
          <w:sz w:val="22"/>
          <w:szCs w:val="22"/>
        </w:rPr>
        <w:t>uygulama</w:t>
      </w:r>
      <w:r w:rsidR="00D960BF" w:rsidRPr="007C586F">
        <w:rPr>
          <w:i w:val="0"/>
          <w:color w:val="auto"/>
          <w:sz w:val="22"/>
          <w:szCs w:val="22"/>
        </w:rPr>
        <w:t>sıdır</w:t>
      </w:r>
      <w:r w:rsidR="00BF2821" w:rsidRPr="007C586F">
        <w:rPr>
          <w:i w:val="0"/>
          <w:color w:val="auto"/>
          <w:sz w:val="22"/>
          <w:szCs w:val="22"/>
        </w:rPr>
        <w:t xml:space="preserve"> (Çizelge 4.57).</w:t>
      </w:r>
    </w:p>
    <w:p w:rsidR="00D344E1" w:rsidRPr="007C586F" w:rsidRDefault="00D344E1" w:rsidP="00932511">
      <w:pPr>
        <w:spacing w:before="240" w:after="240" w:line="320" w:lineRule="atLeast"/>
        <w:jc w:val="both"/>
        <w:rPr>
          <w:i w:val="0"/>
          <w:color w:val="auto"/>
          <w:sz w:val="22"/>
          <w:szCs w:val="22"/>
        </w:rPr>
      </w:pPr>
    </w:p>
    <w:p w:rsidR="00D344E1" w:rsidRPr="007C586F" w:rsidRDefault="00D344E1" w:rsidP="00932511">
      <w:pPr>
        <w:spacing w:before="240" w:after="240" w:line="320" w:lineRule="atLeast"/>
        <w:jc w:val="both"/>
        <w:rPr>
          <w:i w:val="0"/>
          <w:color w:val="auto"/>
          <w:sz w:val="22"/>
          <w:szCs w:val="22"/>
        </w:rPr>
      </w:pPr>
    </w:p>
    <w:p w:rsidR="00D344E1" w:rsidRPr="007C586F" w:rsidRDefault="00D344E1" w:rsidP="00932511">
      <w:pPr>
        <w:spacing w:before="240" w:after="240" w:line="320" w:lineRule="atLeast"/>
        <w:jc w:val="both"/>
        <w:rPr>
          <w:i w:val="0"/>
          <w:color w:val="auto"/>
          <w:sz w:val="22"/>
          <w:szCs w:val="22"/>
        </w:rPr>
      </w:pPr>
    </w:p>
    <w:p w:rsidR="00932511" w:rsidRPr="007C586F" w:rsidRDefault="000C70F4" w:rsidP="00D344E1">
      <w:pPr>
        <w:spacing w:before="240" w:line="320" w:lineRule="atLeast"/>
        <w:ind w:left="1134" w:hanging="1134"/>
        <w:jc w:val="both"/>
        <w:rPr>
          <w:i w:val="0"/>
          <w:color w:val="auto"/>
          <w:sz w:val="22"/>
          <w:szCs w:val="22"/>
        </w:rPr>
      </w:pPr>
      <w:r w:rsidRPr="007C586F">
        <w:rPr>
          <w:i w:val="0"/>
          <w:color w:val="auto"/>
          <w:sz w:val="22"/>
          <w:szCs w:val="22"/>
        </w:rPr>
        <w:lastRenderedPageBreak/>
        <w:t>Çizelge 4.57</w:t>
      </w:r>
      <w:r w:rsidR="00932511" w:rsidRPr="007C586F">
        <w:rPr>
          <w:i w:val="0"/>
          <w:color w:val="auto"/>
          <w:sz w:val="22"/>
          <w:szCs w:val="22"/>
        </w:rPr>
        <w:t>. Su düzeyi ve uygulama faktörüne bağlı olarak zeytin fidan</w:t>
      </w:r>
      <w:r w:rsidR="001D5066" w:rsidRPr="007C586F">
        <w:rPr>
          <w:i w:val="0"/>
          <w:color w:val="auto"/>
          <w:sz w:val="22"/>
          <w:szCs w:val="22"/>
        </w:rPr>
        <w:t xml:space="preserve">larında 2015 yılı </w:t>
      </w:r>
      <w:r w:rsidR="00E75ECD" w:rsidRPr="007C586F">
        <w:rPr>
          <w:i w:val="0"/>
          <w:color w:val="auto"/>
          <w:sz w:val="22"/>
          <w:szCs w:val="22"/>
        </w:rPr>
        <w:t xml:space="preserve">sürgün </w:t>
      </w:r>
      <w:r w:rsidR="001D5066" w:rsidRPr="007C586F">
        <w:rPr>
          <w:i w:val="0"/>
          <w:color w:val="auto"/>
          <w:sz w:val="22"/>
          <w:szCs w:val="22"/>
        </w:rPr>
        <w:t>yaprak sayısı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728"/>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320" w:type="dxa"/>
            <w:gridSpan w:val="3"/>
          </w:tcPr>
          <w:p w:rsidR="00932511" w:rsidRPr="007C586F" w:rsidRDefault="009C1EDA" w:rsidP="00AD68CD">
            <w:pPr>
              <w:spacing w:line="280" w:lineRule="atLeast"/>
              <w:jc w:val="center"/>
              <w:rPr>
                <w:b/>
                <w:i w:val="0"/>
                <w:color w:val="auto"/>
                <w:sz w:val="20"/>
                <w:szCs w:val="20"/>
                <w:lang w:val="en-US" w:eastAsia="en-US"/>
              </w:rPr>
            </w:pPr>
            <w:r w:rsidRPr="007C586F">
              <w:rPr>
                <w:b/>
                <w:i w:val="0"/>
                <w:color w:val="auto"/>
                <w:sz w:val="20"/>
                <w:szCs w:val="20"/>
              </w:rPr>
              <w:t xml:space="preserve">Sürgün </w:t>
            </w:r>
            <w:r w:rsidR="00932511" w:rsidRPr="007C586F">
              <w:rPr>
                <w:b/>
                <w:i w:val="0"/>
                <w:color w:val="auto"/>
                <w:sz w:val="20"/>
                <w:szCs w:val="20"/>
              </w:rPr>
              <w:t>Yaprak Sayısı</w:t>
            </w:r>
            <w:r w:rsidR="007E5684" w:rsidRPr="007C586F">
              <w:rPr>
                <w:b/>
                <w:i w:val="0"/>
                <w:color w:val="auto"/>
                <w:sz w:val="20"/>
                <w:szCs w:val="20"/>
              </w:rPr>
              <w:t xml:space="preserve"> (adet)</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728"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728"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27.33</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27.22</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27.2</w:t>
            </w:r>
            <w:r w:rsidR="00FD5FE1" w:rsidRPr="007C586F">
              <w:rPr>
                <w:i w:val="0"/>
                <w:color w:val="auto"/>
                <w:sz w:val="20"/>
                <w:szCs w:val="20"/>
                <w:lang w:val="en-US" w:eastAsia="en-US"/>
              </w:rPr>
              <w:t>8</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32.11</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31.44</w:t>
            </w:r>
          </w:p>
        </w:tc>
        <w:tc>
          <w:tcPr>
            <w:tcW w:w="1728" w:type="dxa"/>
          </w:tcPr>
          <w:p w:rsidR="00932511" w:rsidRPr="007C586F" w:rsidRDefault="00C535DD" w:rsidP="00AD68CD">
            <w:pPr>
              <w:spacing w:line="280" w:lineRule="atLeast"/>
              <w:jc w:val="center"/>
              <w:rPr>
                <w:i w:val="0"/>
                <w:color w:val="auto"/>
                <w:sz w:val="20"/>
                <w:szCs w:val="20"/>
                <w:lang w:val="en-US" w:eastAsia="en-US"/>
              </w:rPr>
            </w:pPr>
            <w:r w:rsidRPr="007C586F">
              <w:rPr>
                <w:i w:val="0"/>
                <w:color w:val="auto"/>
                <w:sz w:val="20"/>
                <w:szCs w:val="20"/>
                <w:lang w:val="en-US" w:eastAsia="en-US"/>
              </w:rPr>
              <w:t>31.</w:t>
            </w:r>
            <w:r w:rsidR="00932511" w:rsidRPr="007C586F">
              <w:rPr>
                <w:i w:val="0"/>
                <w:color w:val="auto"/>
                <w:sz w:val="20"/>
                <w:szCs w:val="20"/>
                <w:lang w:val="en-US" w:eastAsia="en-US"/>
              </w:rPr>
              <w:t>7</w:t>
            </w:r>
            <w:r w:rsidR="00FD5FE1" w:rsidRPr="007C586F">
              <w:rPr>
                <w:i w:val="0"/>
                <w:color w:val="auto"/>
                <w:sz w:val="20"/>
                <w:szCs w:val="20"/>
                <w:lang w:val="en-US" w:eastAsia="en-US"/>
              </w:rPr>
              <w:t>8</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31.89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28.6</w:t>
            </w:r>
            <w:r w:rsidR="00FD5FE1" w:rsidRPr="007C586F">
              <w:rPr>
                <w:i w:val="0"/>
                <w:color w:val="auto"/>
                <w:sz w:val="20"/>
                <w:szCs w:val="20"/>
                <w:lang w:val="en-US" w:eastAsia="en-US"/>
              </w:rPr>
              <w:t>7</w:t>
            </w:r>
          </w:p>
        </w:tc>
        <w:tc>
          <w:tcPr>
            <w:tcW w:w="1728" w:type="dxa"/>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30.28</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29.6</w:t>
            </w:r>
            <w:r w:rsidR="00FD5FE1" w:rsidRPr="007C586F">
              <w:rPr>
                <w:i w:val="0"/>
                <w:color w:val="auto"/>
                <w:sz w:val="20"/>
                <w:szCs w:val="20"/>
              </w:rPr>
              <w:t>7</w:t>
            </w:r>
          </w:p>
        </w:tc>
        <w:tc>
          <w:tcPr>
            <w:tcW w:w="1796" w:type="dxa"/>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31.45</w:t>
            </w:r>
          </w:p>
        </w:tc>
        <w:tc>
          <w:tcPr>
            <w:tcW w:w="1728" w:type="dxa"/>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30.56</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4.22</w:t>
            </w:r>
            <w:r w:rsidR="00932511" w:rsidRPr="007C586F">
              <w:rPr>
                <w:i w:val="0"/>
                <w:color w:val="auto"/>
                <w:sz w:val="20"/>
                <w:szCs w:val="20"/>
                <w:lang w:val="en-US" w:eastAsia="en-US"/>
              </w:rPr>
              <w:t xml:space="preserve">    öd.</w:t>
            </w:r>
          </w:p>
        </w:tc>
        <w:tc>
          <w:tcPr>
            <w:tcW w:w="1728" w:type="dxa"/>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2.98</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30.25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29.69</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FD5FE1" w:rsidP="00AD68CD">
            <w:pPr>
              <w:spacing w:line="280" w:lineRule="atLeast"/>
              <w:jc w:val="center"/>
              <w:rPr>
                <w:i w:val="0"/>
                <w:color w:val="auto"/>
                <w:sz w:val="20"/>
                <w:szCs w:val="20"/>
                <w:lang w:val="en-US" w:eastAsia="en-US"/>
              </w:rPr>
            </w:pPr>
            <w:r w:rsidRPr="007C586F">
              <w:rPr>
                <w:i w:val="0"/>
                <w:color w:val="auto"/>
                <w:sz w:val="20"/>
                <w:szCs w:val="20"/>
                <w:lang w:val="en-US" w:eastAsia="en-US"/>
              </w:rPr>
              <w:t>2.11</w:t>
            </w:r>
            <w:r w:rsidR="00932511" w:rsidRPr="007C586F">
              <w:rPr>
                <w:i w:val="0"/>
                <w:color w:val="auto"/>
                <w:sz w:val="20"/>
                <w:szCs w:val="20"/>
                <w:lang w:val="en-US" w:eastAsia="en-US"/>
              </w:rPr>
              <w:t xml:space="preserve">   öd.</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A1273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D5066" w:rsidRPr="007C586F">
        <w:rPr>
          <w:i w:val="0"/>
          <w:color w:val="auto"/>
          <w:sz w:val="18"/>
          <w:szCs w:val="18"/>
        </w:rPr>
        <w:t>, **: p=0.01’e göre önemli</w:t>
      </w:r>
    </w:p>
    <w:p w:rsidR="002D374B" w:rsidRPr="007C586F" w:rsidRDefault="00932511" w:rsidP="00A12732">
      <w:pPr>
        <w:spacing w:line="240" w:lineRule="atLeast"/>
        <w:jc w:val="both"/>
        <w:rPr>
          <w:i w:val="0"/>
          <w:color w:val="auto"/>
          <w:sz w:val="18"/>
          <w:szCs w:val="18"/>
        </w:rPr>
      </w:pPr>
      <w:r w:rsidRPr="007C586F">
        <w:rPr>
          <w:i w:val="0"/>
          <w:color w:val="auto"/>
          <w:sz w:val="18"/>
          <w:szCs w:val="18"/>
        </w:rPr>
        <w:t>Uygulamalar içerisinde su düzeyi/uygulama incelenmiştir.</w:t>
      </w:r>
    </w:p>
    <w:p w:rsidR="002D374B" w:rsidRPr="007C586F" w:rsidRDefault="00A9769F" w:rsidP="002D374B">
      <w:pPr>
        <w:spacing w:before="240" w:after="240" w:line="320" w:lineRule="atLeast"/>
        <w:jc w:val="both"/>
        <w:rPr>
          <w:i w:val="0"/>
          <w:color w:val="auto"/>
          <w:sz w:val="22"/>
          <w:szCs w:val="22"/>
        </w:rPr>
      </w:pPr>
      <w:r w:rsidRPr="007C586F">
        <w:rPr>
          <w:i w:val="0"/>
          <w:color w:val="auto"/>
          <w:sz w:val="22"/>
          <w:szCs w:val="22"/>
        </w:rPr>
        <w:t>Farklı su düzeyi</w:t>
      </w:r>
      <w:r w:rsidR="002D374B" w:rsidRPr="007C586F">
        <w:rPr>
          <w:i w:val="0"/>
          <w:color w:val="auto"/>
          <w:sz w:val="22"/>
          <w:szCs w:val="22"/>
        </w:rPr>
        <w:t xml:space="preserve"> ve glisin betain uygulaması yapılan zeytin fidanlarında 2016 yıl</w:t>
      </w:r>
      <w:r w:rsidRPr="007C586F">
        <w:rPr>
          <w:i w:val="0"/>
          <w:color w:val="auto"/>
          <w:sz w:val="22"/>
          <w:szCs w:val="22"/>
        </w:rPr>
        <w:t xml:space="preserve">ı vejetasyon </w:t>
      </w:r>
      <w:proofErr w:type="gramStart"/>
      <w:r w:rsidRPr="007C586F">
        <w:rPr>
          <w:i w:val="0"/>
          <w:color w:val="auto"/>
          <w:sz w:val="22"/>
          <w:szCs w:val="22"/>
        </w:rPr>
        <w:t>sonu</w:t>
      </w:r>
      <w:r w:rsidR="002D374B" w:rsidRPr="007C586F">
        <w:rPr>
          <w:i w:val="0"/>
          <w:color w:val="auto"/>
          <w:sz w:val="22"/>
          <w:szCs w:val="22"/>
        </w:rPr>
        <w:t xml:space="preserve"> </w:t>
      </w:r>
      <w:r w:rsidR="00EA6819" w:rsidRPr="007C586F">
        <w:rPr>
          <w:i w:val="0"/>
          <w:color w:val="auto"/>
          <w:sz w:val="22"/>
          <w:szCs w:val="22"/>
        </w:rPr>
        <w:t xml:space="preserve"> sürgün</w:t>
      </w:r>
      <w:proofErr w:type="gramEnd"/>
      <w:r w:rsidR="00EA6819" w:rsidRPr="007C586F">
        <w:rPr>
          <w:i w:val="0"/>
          <w:color w:val="auto"/>
          <w:sz w:val="22"/>
          <w:szCs w:val="22"/>
        </w:rPr>
        <w:t xml:space="preserve"> </w:t>
      </w:r>
      <w:r w:rsidR="002D374B" w:rsidRPr="007C586F">
        <w:rPr>
          <w:i w:val="0"/>
          <w:color w:val="auto"/>
          <w:sz w:val="22"/>
          <w:szCs w:val="22"/>
        </w:rPr>
        <w:t xml:space="preserve">yaprak sayısı </w:t>
      </w:r>
      <w:r w:rsidR="0019342D" w:rsidRPr="007C586F">
        <w:rPr>
          <w:i w:val="0"/>
          <w:color w:val="auto"/>
          <w:sz w:val="22"/>
          <w:szCs w:val="22"/>
        </w:rPr>
        <w:t>varyans analiz sonucu</w:t>
      </w:r>
      <w:r w:rsidR="00BF2821" w:rsidRPr="007C586F">
        <w:rPr>
          <w:i w:val="0"/>
          <w:color w:val="auto"/>
          <w:sz w:val="22"/>
          <w:szCs w:val="22"/>
        </w:rPr>
        <w:t xml:space="preserve"> Çizelge 4.58’de verilmiştir. 2016 yılı yaprak sayısı varyans analiz sonucuna</w:t>
      </w:r>
      <w:r w:rsidR="002D374B" w:rsidRPr="007C586F">
        <w:rPr>
          <w:i w:val="0"/>
          <w:color w:val="auto"/>
          <w:sz w:val="22"/>
          <w:szCs w:val="22"/>
        </w:rPr>
        <w:t xml:space="preserve"> göre; </w:t>
      </w:r>
      <w:r w:rsidR="00991E5F" w:rsidRPr="007C586F">
        <w:rPr>
          <w:i w:val="0"/>
          <w:color w:val="auto"/>
          <w:sz w:val="22"/>
          <w:szCs w:val="22"/>
        </w:rPr>
        <w:t xml:space="preserve">uygulama, </w:t>
      </w:r>
      <w:r w:rsidR="002D374B" w:rsidRPr="007C586F">
        <w:rPr>
          <w:i w:val="0"/>
          <w:color w:val="auto"/>
          <w:sz w:val="22"/>
          <w:szCs w:val="22"/>
        </w:rPr>
        <w:t>su düzeyi*uygulama interaksiyo</w:t>
      </w:r>
      <w:r w:rsidR="00991E5F" w:rsidRPr="007C586F">
        <w:rPr>
          <w:i w:val="0"/>
          <w:color w:val="auto"/>
          <w:sz w:val="22"/>
          <w:szCs w:val="22"/>
        </w:rPr>
        <w:t xml:space="preserve">nunun istatiksel olarak önemli etkisinin olmadığı fakat </w:t>
      </w:r>
      <w:r w:rsidR="002D374B" w:rsidRPr="007C586F">
        <w:rPr>
          <w:i w:val="0"/>
          <w:color w:val="auto"/>
          <w:sz w:val="22"/>
          <w:szCs w:val="22"/>
        </w:rPr>
        <w:t>su düzeyi ortalaması</w:t>
      </w:r>
      <w:r w:rsidR="00991E5F" w:rsidRPr="007C586F">
        <w:rPr>
          <w:i w:val="0"/>
          <w:color w:val="auto"/>
          <w:sz w:val="22"/>
          <w:szCs w:val="22"/>
        </w:rPr>
        <w:t>nın</w:t>
      </w:r>
      <w:r w:rsidRPr="007C586F">
        <w:rPr>
          <w:i w:val="0"/>
          <w:color w:val="auto"/>
          <w:sz w:val="22"/>
          <w:szCs w:val="22"/>
        </w:rPr>
        <w:t xml:space="preserve"> %99 güvenle istatistiksel olarak</w:t>
      </w:r>
      <w:r w:rsidR="002D374B" w:rsidRPr="007C586F">
        <w:rPr>
          <w:i w:val="0"/>
          <w:color w:val="auto"/>
          <w:sz w:val="22"/>
          <w:szCs w:val="22"/>
        </w:rPr>
        <w:t xml:space="preserve"> önemli </w:t>
      </w:r>
      <w:r w:rsidR="00991E5F" w:rsidRPr="007C586F">
        <w:rPr>
          <w:i w:val="0"/>
          <w:color w:val="auto"/>
          <w:sz w:val="22"/>
          <w:szCs w:val="22"/>
        </w:rPr>
        <w:t>etkisinin olduğu saptanmıştır</w:t>
      </w:r>
      <w:r w:rsidR="002D374B" w:rsidRPr="007C586F">
        <w:rPr>
          <w:i w:val="0"/>
          <w:color w:val="auto"/>
          <w:sz w:val="22"/>
          <w:szCs w:val="22"/>
        </w:rPr>
        <w:t>. Su düzey</w:t>
      </w:r>
      <w:r w:rsidR="00FD5FE1" w:rsidRPr="007C586F">
        <w:rPr>
          <w:i w:val="0"/>
          <w:color w:val="auto"/>
          <w:sz w:val="22"/>
          <w:szCs w:val="22"/>
        </w:rPr>
        <w:t xml:space="preserve">i ortalamasında en yüksek </w:t>
      </w:r>
      <w:r w:rsidRPr="007C586F">
        <w:rPr>
          <w:i w:val="0"/>
          <w:color w:val="auto"/>
          <w:sz w:val="22"/>
          <w:szCs w:val="22"/>
        </w:rPr>
        <w:t xml:space="preserve">sürgün yaprak sayısı </w:t>
      </w:r>
      <w:r w:rsidR="00FD5FE1" w:rsidRPr="007C586F">
        <w:rPr>
          <w:i w:val="0"/>
          <w:color w:val="auto"/>
          <w:sz w:val="22"/>
          <w:szCs w:val="22"/>
        </w:rPr>
        <w:t>35.89</w:t>
      </w:r>
      <w:r w:rsidR="00A81646" w:rsidRPr="007C586F">
        <w:rPr>
          <w:i w:val="0"/>
          <w:color w:val="auto"/>
          <w:sz w:val="22"/>
          <w:szCs w:val="22"/>
        </w:rPr>
        <w:t xml:space="preserve"> adet </w:t>
      </w:r>
      <w:r w:rsidR="002D374B" w:rsidRPr="007C586F">
        <w:rPr>
          <w:i w:val="0"/>
          <w:color w:val="auto"/>
          <w:sz w:val="22"/>
          <w:szCs w:val="22"/>
        </w:rPr>
        <w:t xml:space="preserve">ile % </w:t>
      </w:r>
      <w:r w:rsidR="00FD5FE1" w:rsidRPr="007C586F">
        <w:rPr>
          <w:i w:val="0"/>
          <w:color w:val="auto"/>
          <w:sz w:val="22"/>
          <w:szCs w:val="22"/>
        </w:rPr>
        <w:t xml:space="preserve">100 </w:t>
      </w:r>
      <w:r w:rsidRPr="007C586F">
        <w:rPr>
          <w:i w:val="0"/>
          <w:color w:val="auto"/>
          <w:sz w:val="22"/>
          <w:szCs w:val="22"/>
        </w:rPr>
        <w:t xml:space="preserve">su düzeyi, en düşük sürgün yaprak sayısı </w:t>
      </w:r>
      <w:r w:rsidR="00FD5FE1" w:rsidRPr="007C586F">
        <w:rPr>
          <w:i w:val="0"/>
          <w:color w:val="auto"/>
          <w:sz w:val="22"/>
          <w:szCs w:val="22"/>
        </w:rPr>
        <w:t>29.72</w:t>
      </w:r>
      <w:r w:rsidR="00A81646" w:rsidRPr="007C586F">
        <w:rPr>
          <w:i w:val="0"/>
          <w:color w:val="auto"/>
          <w:sz w:val="22"/>
          <w:szCs w:val="22"/>
        </w:rPr>
        <w:t xml:space="preserve"> adet</w:t>
      </w:r>
      <w:r w:rsidR="002D374B" w:rsidRPr="007C586F">
        <w:rPr>
          <w:i w:val="0"/>
          <w:color w:val="auto"/>
          <w:sz w:val="22"/>
          <w:szCs w:val="22"/>
        </w:rPr>
        <w:t xml:space="preserve"> ile % 25’lik</w:t>
      </w:r>
      <w:r w:rsidRPr="007C586F">
        <w:rPr>
          <w:i w:val="0"/>
          <w:color w:val="auto"/>
          <w:sz w:val="22"/>
          <w:szCs w:val="22"/>
        </w:rPr>
        <w:t xml:space="preserve"> su düzeyi </w:t>
      </w:r>
      <w:r w:rsidR="002D374B" w:rsidRPr="007C586F">
        <w:rPr>
          <w:i w:val="0"/>
          <w:color w:val="auto"/>
          <w:sz w:val="22"/>
          <w:szCs w:val="22"/>
        </w:rPr>
        <w:t>uygulama</w:t>
      </w:r>
      <w:r w:rsidRPr="007C586F">
        <w:rPr>
          <w:i w:val="0"/>
          <w:color w:val="auto"/>
          <w:sz w:val="22"/>
          <w:szCs w:val="22"/>
        </w:rPr>
        <w:t>sı</w:t>
      </w:r>
      <w:r w:rsidR="002D374B" w:rsidRPr="007C586F">
        <w:rPr>
          <w:i w:val="0"/>
          <w:color w:val="auto"/>
          <w:sz w:val="22"/>
          <w:szCs w:val="22"/>
        </w:rPr>
        <w:t xml:space="preserve"> olmuştur.</w:t>
      </w:r>
    </w:p>
    <w:p w:rsidR="00B42ED7" w:rsidRPr="007C586F" w:rsidRDefault="00B42ED7" w:rsidP="002D374B">
      <w:pPr>
        <w:spacing w:before="240" w:after="240" w:line="320" w:lineRule="atLeast"/>
        <w:jc w:val="both"/>
        <w:rPr>
          <w:i w:val="0"/>
          <w:color w:val="auto"/>
          <w:sz w:val="22"/>
          <w:szCs w:val="22"/>
        </w:rPr>
      </w:pPr>
    </w:p>
    <w:p w:rsidR="00B42ED7" w:rsidRPr="007C586F" w:rsidRDefault="00B42ED7" w:rsidP="002D374B">
      <w:pPr>
        <w:spacing w:before="240" w:after="240" w:line="320" w:lineRule="atLeast"/>
        <w:jc w:val="both"/>
        <w:rPr>
          <w:i w:val="0"/>
          <w:color w:val="auto"/>
          <w:sz w:val="22"/>
          <w:szCs w:val="22"/>
        </w:rPr>
      </w:pPr>
    </w:p>
    <w:p w:rsidR="00B42ED7" w:rsidRPr="007C586F" w:rsidRDefault="00B42ED7" w:rsidP="002D374B">
      <w:pPr>
        <w:spacing w:before="240" w:after="240" w:line="320" w:lineRule="atLeast"/>
        <w:jc w:val="both"/>
        <w:rPr>
          <w:i w:val="0"/>
          <w:color w:val="auto"/>
          <w:sz w:val="22"/>
          <w:szCs w:val="22"/>
        </w:rPr>
      </w:pPr>
    </w:p>
    <w:p w:rsidR="00B42ED7" w:rsidRPr="007C586F" w:rsidRDefault="00B42ED7" w:rsidP="002D374B">
      <w:pPr>
        <w:spacing w:before="240" w:after="240" w:line="320" w:lineRule="atLeast"/>
        <w:jc w:val="both"/>
        <w:rPr>
          <w:i w:val="0"/>
          <w:color w:val="auto"/>
          <w:sz w:val="22"/>
          <w:szCs w:val="22"/>
        </w:rPr>
      </w:pPr>
    </w:p>
    <w:p w:rsidR="00B42ED7" w:rsidRPr="007C586F" w:rsidRDefault="00B42ED7" w:rsidP="002D374B">
      <w:pPr>
        <w:spacing w:before="240" w:after="240" w:line="320" w:lineRule="atLeast"/>
        <w:jc w:val="both"/>
        <w:rPr>
          <w:i w:val="0"/>
          <w:color w:val="auto"/>
          <w:sz w:val="22"/>
          <w:szCs w:val="22"/>
        </w:rPr>
      </w:pPr>
    </w:p>
    <w:p w:rsidR="00B42ED7" w:rsidRPr="007C586F" w:rsidRDefault="00B42ED7" w:rsidP="002D374B">
      <w:pPr>
        <w:spacing w:before="240" w:after="240" w:line="320" w:lineRule="atLeast"/>
        <w:jc w:val="both"/>
        <w:rPr>
          <w:i w:val="0"/>
          <w:color w:val="auto"/>
          <w:sz w:val="22"/>
          <w:szCs w:val="22"/>
        </w:rPr>
      </w:pPr>
    </w:p>
    <w:p w:rsidR="00B42ED7" w:rsidRPr="007C586F" w:rsidRDefault="00B42ED7" w:rsidP="002D374B">
      <w:pPr>
        <w:spacing w:before="240" w:after="240" w:line="320" w:lineRule="atLeast"/>
        <w:jc w:val="both"/>
        <w:rPr>
          <w:i w:val="0"/>
          <w:color w:val="auto"/>
          <w:sz w:val="22"/>
          <w:szCs w:val="22"/>
        </w:rPr>
      </w:pPr>
    </w:p>
    <w:p w:rsidR="002D374B" w:rsidRPr="007C586F" w:rsidRDefault="000C70F4" w:rsidP="00D344E1">
      <w:pPr>
        <w:spacing w:before="240" w:line="320" w:lineRule="atLeast"/>
        <w:ind w:left="1134" w:hanging="1134"/>
        <w:jc w:val="both"/>
        <w:rPr>
          <w:i w:val="0"/>
          <w:color w:val="auto"/>
          <w:sz w:val="22"/>
          <w:szCs w:val="22"/>
        </w:rPr>
      </w:pPr>
      <w:r w:rsidRPr="007C586F">
        <w:rPr>
          <w:i w:val="0"/>
          <w:color w:val="auto"/>
          <w:sz w:val="22"/>
          <w:szCs w:val="22"/>
        </w:rPr>
        <w:lastRenderedPageBreak/>
        <w:t>Çizelge 4.58</w:t>
      </w:r>
      <w:r w:rsidR="002D374B" w:rsidRPr="007C586F">
        <w:rPr>
          <w:i w:val="0"/>
          <w:color w:val="auto"/>
          <w:sz w:val="22"/>
          <w:szCs w:val="22"/>
        </w:rPr>
        <w:t>. Su düzeyi ve uygulama faktörüne bağlı olarak zeytin fidanlarında 2016 yılı</w:t>
      </w:r>
      <w:r w:rsidR="00E75ECD" w:rsidRPr="007C586F">
        <w:rPr>
          <w:i w:val="0"/>
          <w:color w:val="auto"/>
          <w:sz w:val="22"/>
          <w:szCs w:val="22"/>
        </w:rPr>
        <w:t xml:space="preserve"> sürgün</w:t>
      </w:r>
      <w:r w:rsidR="002D374B" w:rsidRPr="007C586F">
        <w:rPr>
          <w:i w:val="0"/>
          <w:color w:val="auto"/>
          <w:sz w:val="22"/>
          <w:szCs w:val="22"/>
        </w:rPr>
        <w:t xml:space="preserve"> yaprak sayısı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728"/>
      </w:tblGrid>
      <w:tr w:rsidR="002D374B" w:rsidRPr="007C586F" w:rsidTr="008F791E">
        <w:tc>
          <w:tcPr>
            <w:tcW w:w="1861" w:type="dxa"/>
            <w:vMerge w:val="restart"/>
          </w:tcPr>
          <w:p w:rsidR="002D374B" w:rsidRPr="007C586F" w:rsidRDefault="002D374B" w:rsidP="008F791E">
            <w:pPr>
              <w:spacing w:line="280" w:lineRule="atLeast"/>
              <w:jc w:val="center"/>
              <w:rPr>
                <w:b/>
                <w:i w:val="0"/>
                <w:color w:val="auto"/>
                <w:sz w:val="20"/>
                <w:szCs w:val="20"/>
                <w:lang w:val="en-US" w:eastAsia="en-US"/>
              </w:rPr>
            </w:pPr>
          </w:p>
          <w:p w:rsidR="002D374B" w:rsidRPr="007C586F" w:rsidRDefault="002D374B" w:rsidP="008F791E">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320" w:type="dxa"/>
            <w:gridSpan w:val="3"/>
          </w:tcPr>
          <w:p w:rsidR="002D374B" w:rsidRPr="007C586F" w:rsidRDefault="009C1EDA" w:rsidP="008F791E">
            <w:pPr>
              <w:spacing w:line="280" w:lineRule="atLeast"/>
              <w:jc w:val="center"/>
              <w:rPr>
                <w:b/>
                <w:i w:val="0"/>
                <w:color w:val="auto"/>
                <w:sz w:val="20"/>
                <w:szCs w:val="20"/>
                <w:lang w:val="en-US" w:eastAsia="en-US"/>
              </w:rPr>
            </w:pPr>
            <w:r w:rsidRPr="007C586F">
              <w:rPr>
                <w:b/>
                <w:i w:val="0"/>
                <w:color w:val="auto"/>
                <w:sz w:val="20"/>
                <w:szCs w:val="20"/>
              </w:rPr>
              <w:t xml:space="preserve">Sürgün </w:t>
            </w:r>
            <w:r w:rsidR="002D374B" w:rsidRPr="007C586F">
              <w:rPr>
                <w:b/>
                <w:i w:val="0"/>
                <w:color w:val="auto"/>
                <w:sz w:val="20"/>
                <w:szCs w:val="20"/>
              </w:rPr>
              <w:t>Yaprak Sayısı (adet)</w:t>
            </w:r>
          </w:p>
        </w:tc>
      </w:tr>
      <w:tr w:rsidR="002D374B" w:rsidRPr="007C586F" w:rsidTr="008F791E">
        <w:tc>
          <w:tcPr>
            <w:tcW w:w="1861" w:type="dxa"/>
            <w:vMerge/>
            <w:vAlign w:val="center"/>
          </w:tcPr>
          <w:p w:rsidR="002D374B" w:rsidRPr="007C586F" w:rsidRDefault="002D374B" w:rsidP="008F791E">
            <w:pPr>
              <w:spacing w:line="280" w:lineRule="atLeast"/>
              <w:jc w:val="center"/>
              <w:rPr>
                <w:b/>
                <w:i w:val="0"/>
                <w:color w:val="auto"/>
                <w:sz w:val="20"/>
                <w:szCs w:val="20"/>
                <w:lang w:val="en-US" w:eastAsia="en-US"/>
              </w:rPr>
            </w:pPr>
          </w:p>
        </w:tc>
        <w:tc>
          <w:tcPr>
            <w:tcW w:w="3592" w:type="dxa"/>
            <w:gridSpan w:val="2"/>
          </w:tcPr>
          <w:p w:rsidR="002D374B" w:rsidRPr="007C586F" w:rsidRDefault="002D374B" w:rsidP="008F791E">
            <w:pPr>
              <w:spacing w:line="280" w:lineRule="atLeast"/>
              <w:jc w:val="center"/>
              <w:rPr>
                <w:b/>
                <w:i w:val="0"/>
                <w:color w:val="auto"/>
                <w:sz w:val="20"/>
                <w:szCs w:val="20"/>
                <w:lang w:val="en-US" w:eastAsia="en-US"/>
              </w:rPr>
            </w:pPr>
            <w:r w:rsidRPr="007C586F">
              <w:rPr>
                <w:b/>
                <w:i w:val="0"/>
                <w:color w:val="auto"/>
                <w:sz w:val="20"/>
                <w:szCs w:val="20"/>
              </w:rPr>
              <w:t>Uygulama</w:t>
            </w:r>
          </w:p>
        </w:tc>
        <w:tc>
          <w:tcPr>
            <w:tcW w:w="1728" w:type="dxa"/>
            <w:vMerge w:val="restart"/>
          </w:tcPr>
          <w:p w:rsidR="002D374B" w:rsidRPr="007C586F" w:rsidRDefault="002D374B" w:rsidP="008F791E">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2D374B" w:rsidRPr="007C586F" w:rsidTr="008F791E">
        <w:tc>
          <w:tcPr>
            <w:tcW w:w="1861" w:type="dxa"/>
            <w:vMerge/>
            <w:vAlign w:val="center"/>
          </w:tcPr>
          <w:p w:rsidR="002D374B" w:rsidRPr="007C586F" w:rsidRDefault="002D374B" w:rsidP="008F791E">
            <w:pPr>
              <w:spacing w:line="280" w:lineRule="atLeast"/>
              <w:jc w:val="center"/>
              <w:rPr>
                <w:b/>
                <w:i w:val="0"/>
                <w:color w:val="auto"/>
                <w:sz w:val="20"/>
                <w:szCs w:val="20"/>
                <w:lang w:val="en-US" w:eastAsia="en-US"/>
              </w:rPr>
            </w:pPr>
          </w:p>
        </w:tc>
        <w:tc>
          <w:tcPr>
            <w:tcW w:w="1796" w:type="dxa"/>
          </w:tcPr>
          <w:p w:rsidR="002D374B" w:rsidRPr="007C586F" w:rsidRDefault="002D374B" w:rsidP="008F791E">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2D374B" w:rsidRPr="007C586F" w:rsidRDefault="002D374B" w:rsidP="008F791E">
            <w:pPr>
              <w:spacing w:line="280" w:lineRule="atLeast"/>
              <w:jc w:val="center"/>
              <w:rPr>
                <w:b/>
                <w:i w:val="0"/>
                <w:color w:val="auto"/>
                <w:sz w:val="20"/>
                <w:szCs w:val="20"/>
                <w:lang w:val="en-US" w:eastAsia="en-US"/>
              </w:rPr>
            </w:pPr>
            <w:r w:rsidRPr="007C586F">
              <w:rPr>
                <w:b/>
                <w:i w:val="0"/>
                <w:color w:val="auto"/>
                <w:sz w:val="20"/>
                <w:szCs w:val="20"/>
              </w:rPr>
              <w:t>(2) Kontrol</w:t>
            </w:r>
          </w:p>
        </w:tc>
        <w:tc>
          <w:tcPr>
            <w:tcW w:w="1728" w:type="dxa"/>
            <w:vMerge/>
            <w:vAlign w:val="center"/>
          </w:tcPr>
          <w:p w:rsidR="002D374B" w:rsidRPr="007C586F" w:rsidRDefault="002D374B" w:rsidP="008F791E">
            <w:pPr>
              <w:spacing w:line="280" w:lineRule="atLeast"/>
              <w:jc w:val="center"/>
              <w:rPr>
                <w:i w:val="0"/>
                <w:color w:val="auto"/>
                <w:sz w:val="20"/>
                <w:szCs w:val="20"/>
                <w:lang w:val="en-US" w:eastAsia="en-US"/>
              </w:rPr>
            </w:pPr>
          </w:p>
        </w:tc>
      </w:tr>
      <w:tr w:rsidR="002D374B" w:rsidRPr="007C586F" w:rsidTr="008F791E">
        <w:tc>
          <w:tcPr>
            <w:tcW w:w="1861" w:type="dxa"/>
          </w:tcPr>
          <w:p w:rsidR="002D374B" w:rsidRPr="007C586F" w:rsidRDefault="002D374B"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2D374B" w:rsidRPr="007C586F" w:rsidRDefault="002D374B" w:rsidP="008F791E">
            <w:pPr>
              <w:spacing w:line="280" w:lineRule="atLeast"/>
              <w:jc w:val="center"/>
              <w:rPr>
                <w:i w:val="0"/>
                <w:color w:val="auto"/>
                <w:sz w:val="20"/>
                <w:szCs w:val="20"/>
                <w:lang w:val="en-US" w:eastAsia="en-US"/>
              </w:rPr>
            </w:pPr>
            <w:r w:rsidRPr="007C586F">
              <w:rPr>
                <w:i w:val="0"/>
                <w:color w:val="auto"/>
                <w:sz w:val="20"/>
                <w:szCs w:val="20"/>
                <w:lang w:val="en-US" w:eastAsia="en-US"/>
              </w:rPr>
              <w:t>36.7</w:t>
            </w:r>
            <w:r w:rsidR="00FD5FE1" w:rsidRPr="007C586F">
              <w:rPr>
                <w:i w:val="0"/>
                <w:color w:val="auto"/>
                <w:sz w:val="20"/>
                <w:szCs w:val="20"/>
                <w:lang w:val="en-US" w:eastAsia="en-US"/>
              </w:rPr>
              <w:t>8</w:t>
            </w:r>
          </w:p>
        </w:tc>
        <w:tc>
          <w:tcPr>
            <w:tcW w:w="1796" w:type="dxa"/>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35.00</w:t>
            </w:r>
          </w:p>
        </w:tc>
        <w:tc>
          <w:tcPr>
            <w:tcW w:w="1728" w:type="dxa"/>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35.89</w:t>
            </w:r>
            <w:r w:rsidR="002D374B" w:rsidRPr="007C586F">
              <w:rPr>
                <w:i w:val="0"/>
                <w:color w:val="auto"/>
                <w:sz w:val="20"/>
                <w:szCs w:val="20"/>
                <w:lang w:val="en-US" w:eastAsia="en-US"/>
              </w:rPr>
              <w:t xml:space="preserve"> a</w:t>
            </w:r>
          </w:p>
        </w:tc>
      </w:tr>
      <w:tr w:rsidR="002D374B" w:rsidRPr="007C586F" w:rsidTr="008F791E">
        <w:tc>
          <w:tcPr>
            <w:tcW w:w="1861" w:type="dxa"/>
          </w:tcPr>
          <w:p w:rsidR="002D374B" w:rsidRPr="007C586F" w:rsidRDefault="002D374B"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2D374B" w:rsidRPr="007C586F" w:rsidRDefault="002D374B" w:rsidP="008F791E">
            <w:pPr>
              <w:spacing w:line="280" w:lineRule="atLeast"/>
              <w:jc w:val="center"/>
              <w:rPr>
                <w:i w:val="0"/>
                <w:color w:val="auto"/>
                <w:sz w:val="20"/>
                <w:szCs w:val="20"/>
                <w:lang w:val="en-US" w:eastAsia="en-US"/>
              </w:rPr>
            </w:pPr>
            <w:r w:rsidRPr="007C586F">
              <w:rPr>
                <w:i w:val="0"/>
                <w:color w:val="auto"/>
                <w:sz w:val="20"/>
                <w:szCs w:val="20"/>
                <w:lang w:val="en-US" w:eastAsia="en-US"/>
              </w:rPr>
              <w:t>31.5</w:t>
            </w:r>
            <w:r w:rsidR="00FD5FE1" w:rsidRPr="007C586F">
              <w:rPr>
                <w:i w:val="0"/>
                <w:color w:val="auto"/>
                <w:sz w:val="20"/>
                <w:szCs w:val="20"/>
                <w:lang w:val="en-US" w:eastAsia="en-US"/>
              </w:rPr>
              <w:t>6</w:t>
            </w:r>
          </w:p>
        </w:tc>
        <w:tc>
          <w:tcPr>
            <w:tcW w:w="1796" w:type="dxa"/>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28.45</w:t>
            </w:r>
          </w:p>
        </w:tc>
        <w:tc>
          <w:tcPr>
            <w:tcW w:w="1728" w:type="dxa"/>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30.01</w:t>
            </w:r>
            <w:r w:rsidR="002D374B" w:rsidRPr="007C586F">
              <w:rPr>
                <w:i w:val="0"/>
                <w:color w:val="auto"/>
                <w:sz w:val="20"/>
                <w:szCs w:val="20"/>
                <w:lang w:val="en-US" w:eastAsia="en-US"/>
              </w:rPr>
              <w:t xml:space="preserve"> b</w:t>
            </w:r>
          </w:p>
        </w:tc>
      </w:tr>
      <w:tr w:rsidR="002D374B" w:rsidRPr="007C586F" w:rsidTr="008F791E">
        <w:tc>
          <w:tcPr>
            <w:tcW w:w="1861" w:type="dxa"/>
          </w:tcPr>
          <w:p w:rsidR="002D374B" w:rsidRPr="007C586F" w:rsidRDefault="002D374B"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2D374B" w:rsidRPr="007C586F" w:rsidRDefault="002D374B" w:rsidP="008F791E">
            <w:pPr>
              <w:spacing w:line="280" w:lineRule="atLeast"/>
              <w:jc w:val="center"/>
              <w:rPr>
                <w:i w:val="0"/>
                <w:color w:val="auto"/>
                <w:sz w:val="20"/>
                <w:szCs w:val="20"/>
                <w:lang w:val="en-US" w:eastAsia="en-US"/>
              </w:rPr>
            </w:pPr>
            <w:r w:rsidRPr="007C586F">
              <w:rPr>
                <w:i w:val="0"/>
                <w:color w:val="auto"/>
                <w:sz w:val="20"/>
                <w:szCs w:val="20"/>
                <w:lang w:val="en-US" w:eastAsia="en-US"/>
              </w:rPr>
              <w:t>28.7</w:t>
            </w:r>
            <w:r w:rsidR="00FD5FE1" w:rsidRPr="007C586F">
              <w:rPr>
                <w:i w:val="0"/>
                <w:color w:val="auto"/>
                <w:sz w:val="20"/>
                <w:szCs w:val="20"/>
                <w:lang w:val="en-US" w:eastAsia="en-US"/>
              </w:rPr>
              <w:t>8</w:t>
            </w:r>
          </w:p>
        </w:tc>
        <w:tc>
          <w:tcPr>
            <w:tcW w:w="1796" w:type="dxa"/>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32.67</w:t>
            </w:r>
          </w:p>
        </w:tc>
        <w:tc>
          <w:tcPr>
            <w:tcW w:w="1728" w:type="dxa"/>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30.72</w:t>
            </w:r>
            <w:r w:rsidR="002D374B" w:rsidRPr="007C586F">
              <w:rPr>
                <w:i w:val="0"/>
                <w:color w:val="auto"/>
                <w:sz w:val="20"/>
                <w:szCs w:val="20"/>
                <w:lang w:val="en-US" w:eastAsia="en-US"/>
              </w:rPr>
              <w:t xml:space="preserve"> b</w:t>
            </w:r>
          </w:p>
        </w:tc>
      </w:tr>
      <w:tr w:rsidR="002D374B" w:rsidRPr="007C586F" w:rsidTr="008F791E">
        <w:tc>
          <w:tcPr>
            <w:tcW w:w="1861" w:type="dxa"/>
          </w:tcPr>
          <w:p w:rsidR="002D374B" w:rsidRPr="007C586F" w:rsidRDefault="002D374B"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2D374B" w:rsidRPr="007C586F" w:rsidRDefault="002D374B" w:rsidP="008F791E">
            <w:pPr>
              <w:spacing w:line="280" w:lineRule="atLeast"/>
              <w:jc w:val="center"/>
              <w:rPr>
                <w:i w:val="0"/>
                <w:color w:val="auto"/>
                <w:sz w:val="20"/>
                <w:szCs w:val="20"/>
              </w:rPr>
            </w:pPr>
            <w:r w:rsidRPr="007C586F">
              <w:rPr>
                <w:i w:val="0"/>
                <w:color w:val="auto"/>
                <w:sz w:val="20"/>
                <w:szCs w:val="20"/>
              </w:rPr>
              <w:t>29.00</w:t>
            </w:r>
          </w:p>
        </w:tc>
        <w:tc>
          <w:tcPr>
            <w:tcW w:w="1796" w:type="dxa"/>
          </w:tcPr>
          <w:p w:rsidR="002D374B" w:rsidRPr="007C586F" w:rsidRDefault="002D374B" w:rsidP="008F791E">
            <w:pPr>
              <w:spacing w:line="280" w:lineRule="atLeast"/>
              <w:jc w:val="center"/>
              <w:rPr>
                <w:i w:val="0"/>
                <w:color w:val="auto"/>
                <w:sz w:val="20"/>
                <w:szCs w:val="20"/>
                <w:lang w:val="en-US" w:eastAsia="en-US"/>
              </w:rPr>
            </w:pPr>
            <w:r w:rsidRPr="007C586F">
              <w:rPr>
                <w:i w:val="0"/>
                <w:color w:val="auto"/>
                <w:sz w:val="20"/>
                <w:szCs w:val="20"/>
                <w:lang w:val="en-US" w:eastAsia="en-US"/>
              </w:rPr>
              <w:t>30.44</w:t>
            </w:r>
          </w:p>
        </w:tc>
        <w:tc>
          <w:tcPr>
            <w:tcW w:w="1728" w:type="dxa"/>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29.72</w:t>
            </w:r>
            <w:r w:rsidR="002D374B" w:rsidRPr="007C586F">
              <w:rPr>
                <w:i w:val="0"/>
                <w:color w:val="auto"/>
                <w:sz w:val="20"/>
                <w:szCs w:val="20"/>
                <w:lang w:val="en-US" w:eastAsia="en-US"/>
              </w:rPr>
              <w:t xml:space="preserve"> b</w:t>
            </w:r>
          </w:p>
        </w:tc>
      </w:tr>
      <w:tr w:rsidR="002D374B" w:rsidRPr="007C586F" w:rsidTr="008F791E">
        <w:tc>
          <w:tcPr>
            <w:tcW w:w="1861" w:type="dxa"/>
          </w:tcPr>
          <w:p w:rsidR="002D374B" w:rsidRPr="007C586F" w:rsidRDefault="002D374B" w:rsidP="008F791E">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2D374B" w:rsidRPr="007C586F" w:rsidRDefault="002D374B"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2D374B" w:rsidRPr="007C586F" w:rsidRDefault="002D374B" w:rsidP="008F791E">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28" w:type="dxa"/>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0.0</w:t>
            </w:r>
            <w:r w:rsidR="002D374B" w:rsidRPr="007C586F">
              <w:rPr>
                <w:i w:val="0"/>
                <w:color w:val="auto"/>
                <w:sz w:val="20"/>
                <w:szCs w:val="20"/>
                <w:lang w:val="en-US" w:eastAsia="en-US"/>
              </w:rPr>
              <w:t>0 c</w:t>
            </w:r>
          </w:p>
        </w:tc>
      </w:tr>
      <w:tr w:rsidR="002D374B" w:rsidRPr="007C586F" w:rsidTr="008F791E">
        <w:tc>
          <w:tcPr>
            <w:tcW w:w="1861" w:type="dxa"/>
          </w:tcPr>
          <w:p w:rsidR="002D374B" w:rsidRPr="007C586F" w:rsidRDefault="002D374B"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4.66</w:t>
            </w:r>
            <w:r w:rsidR="002D374B" w:rsidRPr="007C586F">
              <w:rPr>
                <w:i w:val="0"/>
                <w:color w:val="auto"/>
                <w:sz w:val="20"/>
                <w:szCs w:val="20"/>
                <w:lang w:val="en-US" w:eastAsia="en-US"/>
              </w:rPr>
              <w:t xml:space="preserve">    öd.</w:t>
            </w:r>
          </w:p>
        </w:tc>
        <w:tc>
          <w:tcPr>
            <w:tcW w:w="1728" w:type="dxa"/>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3.30</w:t>
            </w:r>
            <w:r w:rsidR="002D374B" w:rsidRPr="007C586F">
              <w:rPr>
                <w:i w:val="0"/>
                <w:color w:val="auto"/>
                <w:sz w:val="20"/>
                <w:szCs w:val="20"/>
                <w:lang w:val="en-US" w:eastAsia="en-US"/>
              </w:rPr>
              <w:t xml:space="preserve">  **</w:t>
            </w:r>
          </w:p>
        </w:tc>
      </w:tr>
      <w:tr w:rsidR="002D374B" w:rsidRPr="007C586F" w:rsidTr="008F791E">
        <w:tc>
          <w:tcPr>
            <w:tcW w:w="1861" w:type="dxa"/>
          </w:tcPr>
          <w:p w:rsidR="002D374B" w:rsidRPr="007C586F" w:rsidRDefault="002D374B" w:rsidP="008F791E">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2D374B" w:rsidRPr="007C586F" w:rsidRDefault="002D374B" w:rsidP="008F791E">
            <w:pPr>
              <w:spacing w:line="280" w:lineRule="atLeast"/>
              <w:jc w:val="center"/>
              <w:rPr>
                <w:i w:val="0"/>
                <w:color w:val="auto"/>
                <w:sz w:val="20"/>
                <w:szCs w:val="20"/>
                <w:lang w:val="en-US" w:eastAsia="en-US"/>
              </w:rPr>
            </w:pPr>
            <w:r w:rsidRPr="007C586F">
              <w:rPr>
                <w:i w:val="0"/>
                <w:color w:val="auto"/>
                <w:sz w:val="20"/>
                <w:szCs w:val="20"/>
                <w:lang w:val="en-US" w:eastAsia="en-US"/>
              </w:rPr>
              <w:t>31.6</w:t>
            </w:r>
            <w:r w:rsidR="00FD5FE1" w:rsidRPr="007C586F">
              <w:rPr>
                <w:i w:val="0"/>
                <w:color w:val="auto"/>
                <w:sz w:val="20"/>
                <w:szCs w:val="20"/>
                <w:lang w:val="en-US" w:eastAsia="en-US"/>
              </w:rPr>
              <w:t>4</w:t>
            </w:r>
          </w:p>
        </w:tc>
        <w:tc>
          <w:tcPr>
            <w:tcW w:w="1796" w:type="dxa"/>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31.53</w:t>
            </w:r>
          </w:p>
        </w:tc>
        <w:tc>
          <w:tcPr>
            <w:tcW w:w="1728" w:type="dxa"/>
          </w:tcPr>
          <w:p w:rsidR="002D374B" w:rsidRPr="007C586F" w:rsidRDefault="002D374B" w:rsidP="008F791E">
            <w:pPr>
              <w:spacing w:line="280" w:lineRule="atLeast"/>
              <w:jc w:val="center"/>
              <w:rPr>
                <w:i w:val="0"/>
                <w:color w:val="auto"/>
                <w:sz w:val="20"/>
                <w:szCs w:val="20"/>
                <w:lang w:val="en-US" w:eastAsia="en-US"/>
              </w:rPr>
            </w:pPr>
          </w:p>
        </w:tc>
      </w:tr>
      <w:tr w:rsidR="002D374B" w:rsidRPr="007C586F" w:rsidTr="008F791E">
        <w:tc>
          <w:tcPr>
            <w:tcW w:w="1861" w:type="dxa"/>
          </w:tcPr>
          <w:p w:rsidR="002D374B" w:rsidRPr="007C586F" w:rsidRDefault="002D374B" w:rsidP="008F791E">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2D374B" w:rsidRPr="007C586F" w:rsidRDefault="00FD5FE1" w:rsidP="008F791E">
            <w:pPr>
              <w:spacing w:line="280" w:lineRule="atLeast"/>
              <w:jc w:val="center"/>
              <w:rPr>
                <w:i w:val="0"/>
                <w:color w:val="auto"/>
                <w:sz w:val="20"/>
                <w:szCs w:val="20"/>
                <w:lang w:val="en-US" w:eastAsia="en-US"/>
              </w:rPr>
            </w:pPr>
            <w:r w:rsidRPr="007C586F">
              <w:rPr>
                <w:i w:val="0"/>
                <w:color w:val="auto"/>
                <w:sz w:val="20"/>
                <w:szCs w:val="20"/>
                <w:lang w:val="en-US" w:eastAsia="en-US"/>
              </w:rPr>
              <w:t>2.33</w:t>
            </w:r>
            <w:r w:rsidR="002D374B" w:rsidRPr="007C586F">
              <w:rPr>
                <w:i w:val="0"/>
                <w:color w:val="auto"/>
                <w:sz w:val="20"/>
                <w:szCs w:val="20"/>
                <w:lang w:val="en-US" w:eastAsia="en-US"/>
              </w:rPr>
              <w:t xml:space="preserve">   öd.</w:t>
            </w:r>
          </w:p>
        </w:tc>
        <w:tc>
          <w:tcPr>
            <w:tcW w:w="1728" w:type="dxa"/>
          </w:tcPr>
          <w:p w:rsidR="002D374B" w:rsidRPr="007C586F" w:rsidRDefault="002D374B" w:rsidP="008F791E">
            <w:pPr>
              <w:spacing w:line="280" w:lineRule="atLeast"/>
              <w:jc w:val="center"/>
              <w:rPr>
                <w:i w:val="0"/>
                <w:color w:val="auto"/>
                <w:sz w:val="20"/>
                <w:szCs w:val="20"/>
                <w:lang w:val="en-US" w:eastAsia="en-US"/>
              </w:rPr>
            </w:pPr>
          </w:p>
        </w:tc>
      </w:tr>
    </w:tbl>
    <w:p w:rsidR="002D374B" w:rsidRPr="007C586F" w:rsidRDefault="002D374B" w:rsidP="00A1273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2D374B" w:rsidRPr="007C586F" w:rsidRDefault="002D374B" w:rsidP="00A12732">
      <w:pPr>
        <w:spacing w:line="240" w:lineRule="atLeast"/>
        <w:jc w:val="both"/>
        <w:rPr>
          <w:i w:val="0"/>
          <w:color w:val="auto"/>
          <w:sz w:val="18"/>
          <w:szCs w:val="18"/>
        </w:rPr>
      </w:pPr>
      <w:r w:rsidRPr="007C586F">
        <w:rPr>
          <w:i w:val="0"/>
          <w:color w:val="auto"/>
          <w:sz w:val="18"/>
          <w:szCs w:val="18"/>
        </w:rPr>
        <w:t>Uygulamalar içerisinde su düzeyi/uygulama incelenmiştir.</w:t>
      </w:r>
    </w:p>
    <w:p w:rsidR="00932511" w:rsidRPr="007C586F" w:rsidRDefault="00932511" w:rsidP="00932511">
      <w:pPr>
        <w:spacing w:before="240" w:after="240" w:line="320" w:lineRule="atLeast"/>
        <w:jc w:val="both"/>
        <w:rPr>
          <w:b/>
          <w:i w:val="0"/>
          <w:color w:val="auto"/>
          <w:sz w:val="22"/>
          <w:szCs w:val="22"/>
        </w:rPr>
      </w:pPr>
      <w:r w:rsidRPr="007C586F">
        <w:rPr>
          <w:b/>
          <w:i w:val="0"/>
          <w:color w:val="auto"/>
          <w:sz w:val="22"/>
          <w:szCs w:val="22"/>
        </w:rPr>
        <w:t xml:space="preserve">4.2.4. </w:t>
      </w:r>
      <w:r w:rsidR="009C1EDA" w:rsidRPr="007C586F">
        <w:rPr>
          <w:b/>
          <w:i w:val="0"/>
          <w:color w:val="auto"/>
          <w:sz w:val="22"/>
          <w:szCs w:val="22"/>
        </w:rPr>
        <w:t xml:space="preserve">Fidan </w:t>
      </w:r>
      <w:r w:rsidRPr="007C586F">
        <w:rPr>
          <w:b/>
          <w:i w:val="0"/>
          <w:color w:val="auto"/>
          <w:sz w:val="22"/>
          <w:szCs w:val="22"/>
        </w:rPr>
        <w:t>Gövde Çapı</w:t>
      </w:r>
      <w:r w:rsidR="00D941E2" w:rsidRPr="007C586F">
        <w:rPr>
          <w:b/>
          <w:i w:val="0"/>
          <w:color w:val="auto"/>
          <w:sz w:val="22"/>
          <w:szCs w:val="22"/>
        </w:rPr>
        <w:t xml:space="preserve"> (mm)</w:t>
      </w:r>
    </w:p>
    <w:p w:rsidR="00095C41" w:rsidRPr="007C586F" w:rsidRDefault="0019342D" w:rsidP="00932511">
      <w:pPr>
        <w:spacing w:before="240" w:after="240" w:line="320" w:lineRule="atLeast"/>
        <w:jc w:val="both"/>
        <w:rPr>
          <w:i w:val="0"/>
          <w:color w:val="auto"/>
          <w:sz w:val="22"/>
          <w:szCs w:val="22"/>
        </w:rPr>
      </w:pPr>
      <w:r w:rsidRPr="007C586F">
        <w:rPr>
          <w:i w:val="0"/>
          <w:color w:val="auto"/>
          <w:sz w:val="22"/>
          <w:szCs w:val="22"/>
        </w:rPr>
        <w:t xml:space="preserve">Zeytin fidanlarında </w:t>
      </w:r>
      <w:r w:rsidR="000C70F4" w:rsidRPr="007C586F">
        <w:rPr>
          <w:i w:val="0"/>
          <w:color w:val="auto"/>
          <w:sz w:val="22"/>
          <w:szCs w:val="22"/>
        </w:rPr>
        <w:t xml:space="preserve">2015 yılı </w:t>
      </w:r>
      <w:r w:rsidR="009C1EDA" w:rsidRPr="007C586F">
        <w:rPr>
          <w:i w:val="0"/>
          <w:color w:val="auto"/>
          <w:sz w:val="22"/>
          <w:szCs w:val="22"/>
        </w:rPr>
        <w:t xml:space="preserve">fidan </w:t>
      </w:r>
      <w:r w:rsidR="000C70F4" w:rsidRPr="007C586F">
        <w:rPr>
          <w:i w:val="0"/>
          <w:color w:val="auto"/>
          <w:sz w:val="22"/>
          <w:szCs w:val="22"/>
        </w:rPr>
        <w:t>gövde çapı yıl</w:t>
      </w:r>
      <w:r w:rsidR="00932511" w:rsidRPr="007C586F">
        <w:rPr>
          <w:i w:val="0"/>
          <w:color w:val="auto"/>
          <w:sz w:val="22"/>
          <w:szCs w:val="22"/>
        </w:rPr>
        <w:t>sonu varyans analiz sonucuna göre; uygulama, su düzeyi ortalaması, su düzeyi*uygulama interaksiyonu</w:t>
      </w:r>
      <w:r w:rsidR="00A9769F" w:rsidRPr="007C586F">
        <w:rPr>
          <w:i w:val="0"/>
          <w:color w:val="auto"/>
          <w:sz w:val="22"/>
          <w:szCs w:val="22"/>
        </w:rPr>
        <w:t xml:space="preserve">nun etkisi istatiksel olarak </w:t>
      </w:r>
      <w:r w:rsidR="00932511" w:rsidRPr="007C586F">
        <w:rPr>
          <w:i w:val="0"/>
          <w:color w:val="auto"/>
          <w:sz w:val="22"/>
          <w:szCs w:val="22"/>
        </w:rPr>
        <w:t>önemli bulu</w:t>
      </w:r>
      <w:r w:rsidR="00A9769F" w:rsidRPr="007C586F">
        <w:rPr>
          <w:i w:val="0"/>
          <w:color w:val="auto"/>
          <w:sz w:val="22"/>
          <w:szCs w:val="22"/>
        </w:rPr>
        <w:t xml:space="preserve">nmamıştır. Su düzeyi ortalamasında en yüksek fidan gövde çapı </w:t>
      </w:r>
      <w:r w:rsidR="00F67FAF" w:rsidRPr="007C586F">
        <w:rPr>
          <w:i w:val="0"/>
          <w:color w:val="auto"/>
          <w:sz w:val="22"/>
          <w:szCs w:val="22"/>
        </w:rPr>
        <w:t>14.38</w:t>
      </w:r>
      <w:r w:rsidR="00A9769F" w:rsidRPr="007C586F">
        <w:rPr>
          <w:i w:val="0"/>
          <w:color w:val="auto"/>
          <w:sz w:val="22"/>
          <w:szCs w:val="22"/>
        </w:rPr>
        <w:t xml:space="preserve"> mm</w:t>
      </w:r>
      <w:r w:rsidR="00F67FAF" w:rsidRPr="007C586F">
        <w:rPr>
          <w:i w:val="0"/>
          <w:color w:val="auto"/>
          <w:sz w:val="22"/>
          <w:szCs w:val="22"/>
        </w:rPr>
        <w:t xml:space="preserve"> </w:t>
      </w:r>
      <w:r w:rsidR="00932511" w:rsidRPr="007C586F">
        <w:rPr>
          <w:i w:val="0"/>
          <w:color w:val="auto"/>
          <w:sz w:val="22"/>
          <w:szCs w:val="22"/>
        </w:rPr>
        <w:t>ile %</w:t>
      </w:r>
      <w:r w:rsidR="00A90A9C" w:rsidRPr="007C586F">
        <w:rPr>
          <w:i w:val="0"/>
          <w:color w:val="auto"/>
          <w:sz w:val="22"/>
          <w:szCs w:val="22"/>
        </w:rPr>
        <w:t xml:space="preserve"> </w:t>
      </w:r>
      <w:r w:rsidR="00932511" w:rsidRPr="007C586F">
        <w:rPr>
          <w:i w:val="0"/>
          <w:color w:val="auto"/>
          <w:sz w:val="22"/>
          <w:szCs w:val="22"/>
        </w:rPr>
        <w:t>10</w:t>
      </w:r>
      <w:r w:rsidR="00A9769F" w:rsidRPr="007C586F">
        <w:rPr>
          <w:i w:val="0"/>
          <w:color w:val="auto"/>
          <w:sz w:val="22"/>
          <w:szCs w:val="22"/>
        </w:rPr>
        <w:t xml:space="preserve">0 su düzeyinde görülürken, en düşük </w:t>
      </w:r>
      <w:r w:rsidR="00755C8B" w:rsidRPr="007C586F">
        <w:rPr>
          <w:i w:val="0"/>
          <w:color w:val="auto"/>
          <w:sz w:val="22"/>
          <w:szCs w:val="22"/>
        </w:rPr>
        <w:t>13.29 ile %25 su düzeyinde olduğu görülmektedir</w:t>
      </w:r>
      <w:r w:rsidR="00932511" w:rsidRPr="007C586F">
        <w:rPr>
          <w:i w:val="0"/>
          <w:color w:val="auto"/>
          <w:sz w:val="22"/>
          <w:szCs w:val="22"/>
        </w:rPr>
        <w:t xml:space="preserve">. Su </w:t>
      </w:r>
      <w:r w:rsidR="00755C8B" w:rsidRPr="007C586F">
        <w:rPr>
          <w:i w:val="0"/>
          <w:color w:val="auto"/>
          <w:sz w:val="22"/>
          <w:szCs w:val="22"/>
        </w:rPr>
        <w:t>düzeyi*uygulama interaksiyonu dikkate alındığında;</w:t>
      </w:r>
      <w:r w:rsidR="00932511" w:rsidRPr="007C586F">
        <w:rPr>
          <w:i w:val="0"/>
          <w:color w:val="auto"/>
          <w:sz w:val="22"/>
          <w:szCs w:val="22"/>
        </w:rPr>
        <w:t xml:space="preserve"> glisin betain uygula</w:t>
      </w:r>
      <w:r w:rsidR="00755C8B" w:rsidRPr="007C586F">
        <w:rPr>
          <w:i w:val="0"/>
          <w:color w:val="auto"/>
          <w:sz w:val="22"/>
          <w:szCs w:val="22"/>
        </w:rPr>
        <w:t>masında</w:t>
      </w:r>
      <w:r w:rsidR="00F67FAF" w:rsidRPr="007C586F">
        <w:rPr>
          <w:i w:val="0"/>
          <w:color w:val="auto"/>
          <w:sz w:val="22"/>
          <w:szCs w:val="22"/>
        </w:rPr>
        <w:t xml:space="preserve"> en yüksek </w:t>
      </w:r>
      <w:r w:rsidR="00755C8B" w:rsidRPr="007C586F">
        <w:rPr>
          <w:i w:val="0"/>
          <w:color w:val="auto"/>
          <w:sz w:val="22"/>
          <w:szCs w:val="22"/>
        </w:rPr>
        <w:t>fidan gövde çapı</w:t>
      </w:r>
      <w:r w:rsidR="00F67FAF" w:rsidRPr="007C586F">
        <w:rPr>
          <w:i w:val="0"/>
          <w:color w:val="auto"/>
          <w:sz w:val="22"/>
          <w:szCs w:val="22"/>
        </w:rPr>
        <w:t xml:space="preserve"> 14.45</w:t>
      </w:r>
      <w:r w:rsidR="00755C8B" w:rsidRPr="007C586F">
        <w:rPr>
          <w:i w:val="0"/>
          <w:color w:val="auto"/>
          <w:sz w:val="22"/>
          <w:szCs w:val="22"/>
        </w:rPr>
        <w:t xml:space="preserve"> mm</w:t>
      </w:r>
      <w:r w:rsidR="00932511" w:rsidRPr="007C586F">
        <w:rPr>
          <w:i w:val="0"/>
          <w:color w:val="auto"/>
          <w:sz w:val="22"/>
          <w:szCs w:val="22"/>
        </w:rPr>
        <w:t xml:space="preserve"> ile %</w:t>
      </w:r>
      <w:r w:rsidR="00A90A9C" w:rsidRPr="007C586F">
        <w:rPr>
          <w:i w:val="0"/>
          <w:color w:val="auto"/>
          <w:sz w:val="22"/>
          <w:szCs w:val="22"/>
        </w:rPr>
        <w:t xml:space="preserve"> </w:t>
      </w:r>
      <w:r w:rsidR="00932511" w:rsidRPr="007C586F">
        <w:rPr>
          <w:i w:val="0"/>
          <w:color w:val="auto"/>
          <w:sz w:val="22"/>
          <w:szCs w:val="22"/>
        </w:rPr>
        <w:t>1</w:t>
      </w:r>
      <w:r w:rsidR="00755C8B" w:rsidRPr="007C586F">
        <w:rPr>
          <w:i w:val="0"/>
          <w:color w:val="auto"/>
          <w:sz w:val="22"/>
          <w:szCs w:val="22"/>
        </w:rPr>
        <w:t>00</w:t>
      </w:r>
      <w:r w:rsidR="00CD4CBC" w:rsidRPr="007C586F">
        <w:rPr>
          <w:i w:val="0"/>
          <w:color w:val="auto"/>
          <w:sz w:val="22"/>
          <w:szCs w:val="22"/>
        </w:rPr>
        <w:t xml:space="preserve"> </w:t>
      </w:r>
      <w:r w:rsidR="00755C8B" w:rsidRPr="007C586F">
        <w:rPr>
          <w:i w:val="0"/>
          <w:color w:val="auto"/>
          <w:sz w:val="22"/>
          <w:szCs w:val="22"/>
        </w:rPr>
        <w:t>su düzeyi,</w:t>
      </w:r>
      <w:r w:rsidR="00CD4CBC" w:rsidRPr="007C586F">
        <w:rPr>
          <w:i w:val="0"/>
          <w:color w:val="auto"/>
          <w:sz w:val="22"/>
          <w:szCs w:val="22"/>
        </w:rPr>
        <w:t xml:space="preserve"> en dü</w:t>
      </w:r>
      <w:r w:rsidR="00F67FAF" w:rsidRPr="007C586F">
        <w:rPr>
          <w:i w:val="0"/>
          <w:color w:val="auto"/>
          <w:sz w:val="22"/>
          <w:szCs w:val="22"/>
        </w:rPr>
        <w:t>şük</w:t>
      </w:r>
      <w:r w:rsidR="00755C8B" w:rsidRPr="007C586F">
        <w:rPr>
          <w:i w:val="0"/>
          <w:color w:val="auto"/>
          <w:sz w:val="22"/>
          <w:szCs w:val="22"/>
        </w:rPr>
        <w:t xml:space="preserve"> fidan gövde çapı</w:t>
      </w:r>
      <w:r w:rsidR="00F67FAF" w:rsidRPr="007C586F">
        <w:rPr>
          <w:i w:val="0"/>
          <w:color w:val="auto"/>
          <w:sz w:val="22"/>
          <w:szCs w:val="22"/>
        </w:rPr>
        <w:t xml:space="preserve"> 14.08</w:t>
      </w:r>
      <w:r w:rsidR="00755C8B" w:rsidRPr="007C586F">
        <w:rPr>
          <w:i w:val="0"/>
          <w:color w:val="auto"/>
          <w:sz w:val="22"/>
          <w:szCs w:val="22"/>
        </w:rPr>
        <w:t xml:space="preserve"> mm</w:t>
      </w:r>
      <w:r w:rsidR="00932511" w:rsidRPr="007C586F">
        <w:rPr>
          <w:i w:val="0"/>
          <w:color w:val="auto"/>
          <w:sz w:val="22"/>
          <w:szCs w:val="22"/>
        </w:rPr>
        <w:t xml:space="preserve"> ile %</w:t>
      </w:r>
      <w:r w:rsidR="00A90A9C" w:rsidRPr="007C586F">
        <w:rPr>
          <w:i w:val="0"/>
          <w:color w:val="auto"/>
          <w:sz w:val="22"/>
          <w:szCs w:val="22"/>
        </w:rPr>
        <w:t xml:space="preserve"> </w:t>
      </w:r>
      <w:r w:rsidR="00F67FAF" w:rsidRPr="007C586F">
        <w:rPr>
          <w:i w:val="0"/>
          <w:color w:val="auto"/>
          <w:sz w:val="22"/>
          <w:szCs w:val="22"/>
        </w:rPr>
        <w:t>50</w:t>
      </w:r>
      <w:r w:rsidR="00755C8B" w:rsidRPr="007C586F">
        <w:rPr>
          <w:i w:val="0"/>
          <w:color w:val="auto"/>
          <w:sz w:val="22"/>
          <w:szCs w:val="22"/>
        </w:rPr>
        <w:t xml:space="preserve"> su düzeyidir. K</w:t>
      </w:r>
      <w:r w:rsidR="00932511" w:rsidRPr="007C586F">
        <w:rPr>
          <w:i w:val="0"/>
          <w:color w:val="auto"/>
          <w:sz w:val="22"/>
          <w:szCs w:val="22"/>
        </w:rPr>
        <w:t>o</w:t>
      </w:r>
      <w:r w:rsidR="00BF2821" w:rsidRPr="007C586F">
        <w:rPr>
          <w:i w:val="0"/>
          <w:color w:val="auto"/>
          <w:sz w:val="22"/>
          <w:szCs w:val="22"/>
        </w:rPr>
        <w:t>n</w:t>
      </w:r>
      <w:r w:rsidR="00932511" w:rsidRPr="007C586F">
        <w:rPr>
          <w:i w:val="0"/>
          <w:color w:val="auto"/>
          <w:sz w:val="22"/>
          <w:szCs w:val="22"/>
        </w:rPr>
        <w:t>trol</w:t>
      </w:r>
      <w:r w:rsidR="00CD4CBC" w:rsidRPr="007C586F">
        <w:rPr>
          <w:i w:val="0"/>
          <w:color w:val="auto"/>
          <w:sz w:val="22"/>
          <w:szCs w:val="22"/>
        </w:rPr>
        <w:t xml:space="preserve"> </w:t>
      </w:r>
      <w:r w:rsidR="00F67FAF" w:rsidRPr="007C586F">
        <w:rPr>
          <w:i w:val="0"/>
          <w:color w:val="auto"/>
          <w:sz w:val="22"/>
          <w:szCs w:val="22"/>
        </w:rPr>
        <w:t>uygulamasında en yüksek</w:t>
      </w:r>
      <w:r w:rsidR="00755C8B" w:rsidRPr="007C586F">
        <w:rPr>
          <w:i w:val="0"/>
          <w:color w:val="auto"/>
          <w:sz w:val="22"/>
          <w:szCs w:val="22"/>
        </w:rPr>
        <w:t xml:space="preserve"> fidan gövde çapı</w:t>
      </w:r>
      <w:r w:rsidR="00F67FAF" w:rsidRPr="007C586F">
        <w:rPr>
          <w:i w:val="0"/>
          <w:color w:val="auto"/>
          <w:sz w:val="22"/>
          <w:szCs w:val="22"/>
        </w:rPr>
        <w:t xml:space="preserve"> 14.31</w:t>
      </w:r>
      <w:r w:rsidR="00755C8B" w:rsidRPr="007C586F">
        <w:rPr>
          <w:i w:val="0"/>
          <w:color w:val="auto"/>
          <w:sz w:val="22"/>
          <w:szCs w:val="22"/>
        </w:rPr>
        <w:t xml:space="preserve"> mm</w:t>
      </w:r>
      <w:r w:rsidR="00F67FAF" w:rsidRPr="007C586F">
        <w:rPr>
          <w:i w:val="0"/>
          <w:color w:val="auto"/>
          <w:sz w:val="22"/>
          <w:szCs w:val="22"/>
        </w:rPr>
        <w:t xml:space="preserve"> </w:t>
      </w:r>
      <w:r w:rsidR="00932511" w:rsidRPr="007C586F">
        <w:rPr>
          <w:i w:val="0"/>
          <w:color w:val="auto"/>
          <w:sz w:val="22"/>
          <w:szCs w:val="22"/>
        </w:rPr>
        <w:t>ile %</w:t>
      </w:r>
      <w:r w:rsidR="00A90A9C" w:rsidRPr="007C586F">
        <w:rPr>
          <w:i w:val="0"/>
          <w:color w:val="auto"/>
          <w:sz w:val="22"/>
          <w:szCs w:val="22"/>
        </w:rPr>
        <w:t xml:space="preserve"> </w:t>
      </w:r>
      <w:r w:rsidR="00932511" w:rsidRPr="007C586F">
        <w:rPr>
          <w:i w:val="0"/>
          <w:color w:val="auto"/>
          <w:sz w:val="22"/>
          <w:szCs w:val="22"/>
        </w:rPr>
        <w:t>10</w:t>
      </w:r>
      <w:r w:rsidR="00755C8B" w:rsidRPr="007C586F">
        <w:rPr>
          <w:i w:val="0"/>
          <w:color w:val="auto"/>
          <w:sz w:val="22"/>
          <w:szCs w:val="22"/>
        </w:rPr>
        <w:t>0 su düzeyinde</w:t>
      </w:r>
      <w:r w:rsidR="00F67FAF" w:rsidRPr="007C586F">
        <w:rPr>
          <w:i w:val="0"/>
          <w:color w:val="auto"/>
          <w:sz w:val="22"/>
          <w:szCs w:val="22"/>
        </w:rPr>
        <w:t>, en düşük</w:t>
      </w:r>
      <w:r w:rsidR="00755C8B" w:rsidRPr="007C586F">
        <w:rPr>
          <w:i w:val="0"/>
          <w:color w:val="auto"/>
          <w:sz w:val="22"/>
          <w:szCs w:val="22"/>
        </w:rPr>
        <w:t xml:space="preserve"> fidan gövde çapı </w:t>
      </w:r>
      <w:r w:rsidR="00F67FAF" w:rsidRPr="007C586F">
        <w:rPr>
          <w:i w:val="0"/>
          <w:color w:val="auto"/>
          <w:sz w:val="22"/>
          <w:szCs w:val="22"/>
        </w:rPr>
        <w:t>12.47</w:t>
      </w:r>
      <w:r w:rsidR="00932511" w:rsidRPr="007C586F">
        <w:rPr>
          <w:i w:val="0"/>
          <w:color w:val="auto"/>
          <w:sz w:val="22"/>
          <w:szCs w:val="22"/>
        </w:rPr>
        <w:t xml:space="preserve"> </w:t>
      </w:r>
      <w:r w:rsidR="00755C8B" w:rsidRPr="007C586F">
        <w:rPr>
          <w:i w:val="0"/>
          <w:color w:val="auto"/>
          <w:sz w:val="22"/>
          <w:szCs w:val="22"/>
        </w:rPr>
        <w:t xml:space="preserve">mm </w:t>
      </w:r>
      <w:r w:rsidR="00932511" w:rsidRPr="007C586F">
        <w:rPr>
          <w:i w:val="0"/>
          <w:color w:val="auto"/>
          <w:sz w:val="22"/>
          <w:szCs w:val="22"/>
        </w:rPr>
        <w:t>ile %</w:t>
      </w:r>
      <w:r w:rsidR="00A90A9C" w:rsidRPr="007C586F">
        <w:rPr>
          <w:i w:val="0"/>
          <w:color w:val="auto"/>
          <w:sz w:val="22"/>
          <w:szCs w:val="22"/>
        </w:rPr>
        <w:t xml:space="preserve"> </w:t>
      </w:r>
      <w:r w:rsidR="00755C8B" w:rsidRPr="007C586F">
        <w:rPr>
          <w:i w:val="0"/>
          <w:color w:val="auto"/>
          <w:sz w:val="22"/>
          <w:szCs w:val="22"/>
        </w:rPr>
        <w:t>25 su düzeyi uygulaması olduğu saptanmıştır</w:t>
      </w:r>
      <w:r w:rsidR="00BF2821" w:rsidRPr="007C586F">
        <w:rPr>
          <w:i w:val="0"/>
          <w:color w:val="auto"/>
          <w:sz w:val="22"/>
          <w:szCs w:val="22"/>
        </w:rPr>
        <w:t xml:space="preserve"> (Çizelge 4.59).</w:t>
      </w:r>
    </w:p>
    <w:p w:rsidR="00B42ED7" w:rsidRPr="007C586F" w:rsidRDefault="00B42ED7" w:rsidP="00932511">
      <w:pPr>
        <w:spacing w:before="240" w:after="240" w:line="320" w:lineRule="atLeast"/>
        <w:jc w:val="both"/>
        <w:rPr>
          <w:i w:val="0"/>
          <w:color w:val="auto"/>
          <w:sz w:val="22"/>
          <w:szCs w:val="22"/>
        </w:rPr>
      </w:pPr>
    </w:p>
    <w:p w:rsidR="00B42ED7" w:rsidRPr="007C586F" w:rsidRDefault="00B42ED7" w:rsidP="00932511">
      <w:pPr>
        <w:spacing w:before="240" w:after="240" w:line="320" w:lineRule="atLeast"/>
        <w:jc w:val="both"/>
        <w:rPr>
          <w:i w:val="0"/>
          <w:color w:val="auto"/>
          <w:sz w:val="22"/>
          <w:szCs w:val="22"/>
        </w:rPr>
      </w:pPr>
    </w:p>
    <w:p w:rsidR="00B42ED7" w:rsidRPr="007C586F" w:rsidRDefault="00B42ED7" w:rsidP="00932511">
      <w:pPr>
        <w:spacing w:before="240" w:after="240" w:line="320" w:lineRule="atLeast"/>
        <w:jc w:val="both"/>
        <w:rPr>
          <w:i w:val="0"/>
          <w:color w:val="auto"/>
          <w:sz w:val="22"/>
          <w:szCs w:val="22"/>
        </w:rPr>
      </w:pPr>
    </w:p>
    <w:p w:rsidR="00B42ED7" w:rsidRPr="007C586F" w:rsidRDefault="00B42ED7" w:rsidP="00932511">
      <w:pPr>
        <w:spacing w:before="240" w:after="240" w:line="320" w:lineRule="atLeast"/>
        <w:jc w:val="both"/>
        <w:rPr>
          <w:i w:val="0"/>
          <w:color w:val="auto"/>
          <w:sz w:val="22"/>
          <w:szCs w:val="22"/>
        </w:rPr>
      </w:pPr>
    </w:p>
    <w:p w:rsidR="00B42ED7" w:rsidRPr="007C586F" w:rsidRDefault="00B42ED7" w:rsidP="00932511">
      <w:pPr>
        <w:spacing w:before="240" w:after="240" w:line="320" w:lineRule="atLeast"/>
        <w:jc w:val="both"/>
        <w:rPr>
          <w:i w:val="0"/>
          <w:color w:val="auto"/>
          <w:sz w:val="22"/>
          <w:szCs w:val="22"/>
        </w:rPr>
      </w:pPr>
    </w:p>
    <w:p w:rsidR="00932511" w:rsidRPr="007C586F" w:rsidRDefault="000C70F4" w:rsidP="00B42ED7">
      <w:pPr>
        <w:spacing w:before="240" w:line="320" w:lineRule="atLeast"/>
        <w:ind w:left="1134" w:hanging="1134"/>
        <w:jc w:val="both"/>
        <w:rPr>
          <w:i w:val="0"/>
          <w:color w:val="auto"/>
          <w:sz w:val="22"/>
          <w:szCs w:val="22"/>
        </w:rPr>
      </w:pPr>
      <w:r w:rsidRPr="007C586F">
        <w:rPr>
          <w:i w:val="0"/>
          <w:color w:val="auto"/>
          <w:sz w:val="22"/>
          <w:szCs w:val="22"/>
        </w:rPr>
        <w:lastRenderedPageBreak/>
        <w:t>Çizelge 4.59</w:t>
      </w:r>
      <w:r w:rsidR="00932511" w:rsidRPr="007C586F">
        <w:rPr>
          <w:i w:val="0"/>
          <w:color w:val="auto"/>
          <w:sz w:val="22"/>
          <w:szCs w:val="22"/>
        </w:rPr>
        <w:t>. Su düzeyi ve uygulama faktörüne bağlı olarak zeytin fi</w:t>
      </w:r>
      <w:r w:rsidR="001D5066" w:rsidRPr="007C586F">
        <w:rPr>
          <w:i w:val="0"/>
          <w:color w:val="auto"/>
          <w:sz w:val="22"/>
          <w:szCs w:val="22"/>
        </w:rPr>
        <w:t xml:space="preserve">danlarında 2015 yılı </w:t>
      </w:r>
      <w:r w:rsidR="00E75ECD" w:rsidRPr="007C586F">
        <w:rPr>
          <w:i w:val="0"/>
          <w:color w:val="auto"/>
          <w:sz w:val="22"/>
          <w:szCs w:val="22"/>
        </w:rPr>
        <w:t xml:space="preserve">fidan </w:t>
      </w:r>
      <w:r w:rsidR="001D5066" w:rsidRPr="007C586F">
        <w:rPr>
          <w:i w:val="0"/>
          <w:color w:val="auto"/>
          <w:sz w:val="22"/>
          <w:szCs w:val="22"/>
        </w:rPr>
        <w:t>gövde çapı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728"/>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320" w:type="dxa"/>
            <w:gridSpan w:val="3"/>
          </w:tcPr>
          <w:p w:rsidR="00932511" w:rsidRPr="007C586F" w:rsidRDefault="009C1EDA" w:rsidP="00AD68CD">
            <w:pPr>
              <w:spacing w:line="280" w:lineRule="atLeast"/>
              <w:jc w:val="center"/>
              <w:rPr>
                <w:b/>
                <w:i w:val="0"/>
                <w:color w:val="auto"/>
                <w:sz w:val="20"/>
                <w:szCs w:val="20"/>
                <w:lang w:val="en-US" w:eastAsia="en-US"/>
              </w:rPr>
            </w:pPr>
            <w:r w:rsidRPr="007C586F">
              <w:rPr>
                <w:b/>
                <w:i w:val="0"/>
                <w:color w:val="auto"/>
                <w:sz w:val="20"/>
                <w:szCs w:val="20"/>
              </w:rPr>
              <w:t xml:space="preserve">Fidan </w:t>
            </w:r>
            <w:r w:rsidR="00932511" w:rsidRPr="007C586F">
              <w:rPr>
                <w:b/>
                <w:i w:val="0"/>
                <w:color w:val="auto"/>
                <w:sz w:val="20"/>
                <w:szCs w:val="20"/>
              </w:rPr>
              <w:t>Gövde Çapı</w:t>
            </w:r>
            <w:r w:rsidR="00A90A9C" w:rsidRPr="007C586F">
              <w:rPr>
                <w:b/>
                <w:i w:val="0"/>
                <w:color w:val="auto"/>
                <w:sz w:val="20"/>
                <w:szCs w:val="20"/>
              </w:rPr>
              <w:t xml:space="preserve"> (mm)</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728"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728"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3807AB" w:rsidP="00AD68CD">
            <w:pPr>
              <w:spacing w:line="280" w:lineRule="atLeast"/>
              <w:jc w:val="center"/>
              <w:rPr>
                <w:i w:val="0"/>
                <w:color w:val="auto"/>
                <w:sz w:val="20"/>
                <w:szCs w:val="20"/>
                <w:lang w:val="en-US" w:eastAsia="en-US"/>
              </w:rPr>
            </w:pPr>
            <w:r w:rsidRPr="007C586F">
              <w:rPr>
                <w:i w:val="0"/>
                <w:color w:val="auto"/>
                <w:sz w:val="20"/>
                <w:szCs w:val="20"/>
                <w:lang w:val="en-US" w:eastAsia="en-US"/>
              </w:rPr>
              <w:t>14.45</w:t>
            </w:r>
          </w:p>
        </w:tc>
        <w:tc>
          <w:tcPr>
            <w:tcW w:w="1796" w:type="dxa"/>
          </w:tcPr>
          <w:p w:rsidR="00932511" w:rsidRPr="007C586F" w:rsidRDefault="005F65CA" w:rsidP="00AD68CD">
            <w:pPr>
              <w:spacing w:line="280" w:lineRule="atLeast"/>
              <w:jc w:val="center"/>
              <w:rPr>
                <w:i w:val="0"/>
                <w:color w:val="auto"/>
                <w:sz w:val="20"/>
                <w:szCs w:val="20"/>
                <w:lang w:val="en-US" w:eastAsia="en-US"/>
              </w:rPr>
            </w:pPr>
            <w:r w:rsidRPr="007C586F">
              <w:rPr>
                <w:i w:val="0"/>
                <w:color w:val="auto"/>
                <w:sz w:val="20"/>
                <w:szCs w:val="20"/>
                <w:lang w:val="en-US" w:eastAsia="en-US"/>
              </w:rPr>
              <w:t>14.31</w:t>
            </w:r>
          </w:p>
        </w:tc>
        <w:tc>
          <w:tcPr>
            <w:tcW w:w="1728" w:type="dxa"/>
          </w:tcPr>
          <w:p w:rsidR="00932511" w:rsidRPr="007C586F" w:rsidRDefault="003807AB" w:rsidP="00AD68CD">
            <w:pPr>
              <w:spacing w:line="280" w:lineRule="atLeast"/>
              <w:jc w:val="center"/>
              <w:rPr>
                <w:i w:val="0"/>
                <w:color w:val="auto"/>
                <w:sz w:val="20"/>
                <w:szCs w:val="20"/>
                <w:lang w:val="en-US" w:eastAsia="en-US"/>
              </w:rPr>
            </w:pPr>
            <w:r w:rsidRPr="007C586F">
              <w:rPr>
                <w:i w:val="0"/>
                <w:color w:val="auto"/>
                <w:sz w:val="20"/>
                <w:szCs w:val="20"/>
                <w:lang w:val="en-US" w:eastAsia="en-US"/>
              </w:rPr>
              <w:t>14.38</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3807AB" w:rsidP="00AD68CD">
            <w:pPr>
              <w:spacing w:line="280" w:lineRule="atLeast"/>
              <w:jc w:val="center"/>
              <w:rPr>
                <w:i w:val="0"/>
                <w:color w:val="auto"/>
                <w:sz w:val="20"/>
                <w:szCs w:val="20"/>
                <w:lang w:val="en-US" w:eastAsia="en-US"/>
              </w:rPr>
            </w:pPr>
            <w:r w:rsidRPr="007C586F">
              <w:rPr>
                <w:i w:val="0"/>
                <w:color w:val="auto"/>
                <w:sz w:val="20"/>
                <w:szCs w:val="20"/>
                <w:lang w:val="en-US" w:eastAsia="en-US"/>
              </w:rPr>
              <w:t>14.1</w:t>
            </w:r>
            <w:r w:rsidR="005F65CA" w:rsidRPr="007C586F">
              <w:rPr>
                <w:i w:val="0"/>
                <w:color w:val="auto"/>
                <w:sz w:val="20"/>
                <w:szCs w:val="20"/>
                <w:lang w:val="en-US" w:eastAsia="en-US"/>
              </w:rPr>
              <w:t>8</w:t>
            </w:r>
          </w:p>
        </w:tc>
        <w:tc>
          <w:tcPr>
            <w:tcW w:w="1796" w:type="dxa"/>
          </w:tcPr>
          <w:p w:rsidR="00932511" w:rsidRPr="007C586F" w:rsidRDefault="005F65CA" w:rsidP="00AD68CD">
            <w:pPr>
              <w:spacing w:line="280" w:lineRule="atLeast"/>
              <w:jc w:val="center"/>
              <w:rPr>
                <w:i w:val="0"/>
                <w:color w:val="auto"/>
                <w:sz w:val="20"/>
                <w:szCs w:val="20"/>
                <w:lang w:val="en-US" w:eastAsia="en-US"/>
              </w:rPr>
            </w:pPr>
            <w:r w:rsidRPr="007C586F">
              <w:rPr>
                <w:i w:val="0"/>
                <w:color w:val="auto"/>
                <w:sz w:val="20"/>
                <w:szCs w:val="20"/>
                <w:lang w:val="en-US" w:eastAsia="en-US"/>
              </w:rPr>
              <w:t>14.12</w:t>
            </w:r>
          </w:p>
        </w:tc>
        <w:tc>
          <w:tcPr>
            <w:tcW w:w="1728" w:type="dxa"/>
          </w:tcPr>
          <w:p w:rsidR="00932511" w:rsidRPr="007C586F" w:rsidRDefault="003807AB" w:rsidP="00AD68CD">
            <w:pPr>
              <w:spacing w:line="280" w:lineRule="atLeast"/>
              <w:jc w:val="center"/>
              <w:rPr>
                <w:i w:val="0"/>
                <w:color w:val="auto"/>
                <w:sz w:val="20"/>
                <w:szCs w:val="20"/>
                <w:lang w:val="en-US" w:eastAsia="en-US"/>
              </w:rPr>
            </w:pPr>
            <w:r w:rsidRPr="007C586F">
              <w:rPr>
                <w:i w:val="0"/>
                <w:color w:val="auto"/>
                <w:sz w:val="20"/>
                <w:szCs w:val="20"/>
                <w:lang w:val="en-US" w:eastAsia="en-US"/>
              </w:rPr>
              <w:t>14.1</w:t>
            </w:r>
            <w:r w:rsidR="005F65CA" w:rsidRPr="007C586F">
              <w:rPr>
                <w:i w:val="0"/>
                <w:color w:val="auto"/>
                <w:sz w:val="20"/>
                <w:szCs w:val="20"/>
                <w:lang w:val="en-US" w:eastAsia="en-US"/>
              </w:rPr>
              <w:t>5</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3807AB" w:rsidP="00AD68CD">
            <w:pPr>
              <w:spacing w:line="280" w:lineRule="atLeast"/>
              <w:jc w:val="center"/>
              <w:rPr>
                <w:i w:val="0"/>
                <w:color w:val="auto"/>
                <w:sz w:val="20"/>
                <w:szCs w:val="20"/>
                <w:lang w:val="en-US" w:eastAsia="en-US"/>
              </w:rPr>
            </w:pPr>
            <w:r w:rsidRPr="007C586F">
              <w:rPr>
                <w:i w:val="0"/>
                <w:color w:val="auto"/>
                <w:sz w:val="20"/>
                <w:szCs w:val="20"/>
                <w:lang w:val="en-US" w:eastAsia="en-US"/>
              </w:rPr>
              <w:t>14.08</w:t>
            </w:r>
          </w:p>
        </w:tc>
        <w:tc>
          <w:tcPr>
            <w:tcW w:w="1796" w:type="dxa"/>
          </w:tcPr>
          <w:p w:rsidR="00932511" w:rsidRPr="007C586F" w:rsidRDefault="005F65CA" w:rsidP="00AD68CD">
            <w:pPr>
              <w:spacing w:line="280" w:lineRule="atLeast"/>
              <w:jc w:val="center"/>
              <w:rPr>
                <w:i w:val="0"/>
                <w:color w:val="auto"/>
                <w:sz w:val="20"/>
                <w:szCs w:val="20"/>
                <w:lang w:val="en-US" w:eastAsia="en-US"/>
              </w:rPr>
            </w:pPr>
            <w:r w:rsidRPr="007C586F">
              <w:rPr>
                <w:i w:val="0"/>
                <w:color w:val="auto"/>
                <w:sz w:val="20"/>
                <w:szCs w:val="20"/>
                <w:lang w:val="en-US" w:eastAsia="en-US"/>
              </w:rPr>
              <w:t>13.97</w:t>
            </w:r>
          </w:p>
        </w:tc>
        <w:tc>
          <w:tcPr>
            <w:tcW w:w="1728" w:type="dxa"/>
          </w:tcPr>
          <w:p w:rsidR="00932511" w:rsidRPr="007C586F" w:rsidRDefault="003807AB" w:rsidP="00AD68CD">
            <w:pPr>
              <w:spacing w:line="280" w:lineRule="atLeast"/>
              <w:jc w:val="center"/>
              <w:rPr>
                <w:i w:val="0"/>
                <w:color w:val="auto"/>
                <w:sz w:val="20"/>
                <w:szCs w:val="20"/>
                <w:lang w:val="en-US" w:eastAsia="en-US"/>
              </w:rPr>
            </w:pPr>
            <w:r w:rsidRPr="007C586F">
              <w:rPr>
                <w:i w:val="0"/>
                <w:color w:val="auto"/>
                <w:sz w:val="20"/>
                <w:szCs w:val="20"/>
                <w:lang w:val="en-US" w:eastAsia="en-US"/>
              </w:rPr>
              <w:t>14.02</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3807AB" w:rsidP="00AD68CD">
            <w:pPr>
              <w:spacing w:line="280" w:lineRule="atLeast"/>
              <w:jc w:val="center"/>
              <w:rPr>
                <w:i w:val="0"/>
                <w:color w:val="auto"/>
                <w:sz w:val="20"/>
                <w:szCs w:val="20"/>
              </w:rPr>
            </w:pPr>
            <w:r w:rsidRPr="007C586F">
              <w:rPr>
                <w:i w:val="0"/>
                <w:color w:val="auto"/>
                <w:sz w:val="20"/>
                <w:szCs w:val="20"/>
              </w:rPr>
              <w:t>14.12</w:t>
            </w:r>
          </w:p>
        </w:tc>
        <w:tc>
          <w:tcPr>
            <w:tcW w:w="1796" w:type="dxa"/>
          </w:tcPr>
          <w:p w:rsidR="00932511" w:rsidRPr="007C586F" w:rsidRDefault="005F65CA" w:rsidP="00AD68CD">
            <w:pPr>
              <w:spacing w:line="280" w:lineRule="atLeast"/>
              <w:jc w:val="center"/>
              <w:rPr>
                <w:i w:val="0"/>
                <w:color w:val="auto"/>
                <w:sz w:val="20"/>
                <w:szCs w:val="20"/>
                <w:lang w:val="en-US" w:eastAsia="en-US"/>
              </w:rPr>
            </w:pPr>
            <w:r w:rsidRPr="007C586F">
              <w:rPr>
                <w:i w:val="0"/>
                <w:color w:val="auto"/>
                <w:sz w:val="20"/>
                <w:szCs w:val="20"/>
                <w:lang w:val="en-US" w:eastAsia="en-US"/>
              </w:rPr>
              <w:t>12.47</w:t>
            </w:r>
          </w:p>
        </w:tc>
        <w:tc>
          <w:tcPr>
            <w:tcW w:w="1728" w:type="dxa"/>
          </w:tcPr>
          <w:p w:rsidR="00932511" w:rsidRPr="007C586F" w:rsidRDefault="003807AB" w:rsidP="00AD68CD">
            <w:pPr>
              <w:spacing w:line="280" w:lineRule="atLeast"/>
              <w:jc w:val="center"/>
              <w:rPr>
                <w:i w:val="0"/>
                <w:color w:val="auto"/>
                <w:sz w:val="20"/>
                <w:szCs w:val="20"/>
                <w:lang w:val="en-US" w:eastAsia="en-US"/>
              </w:rPr>
            </w:pPr>
            <w:r w:rsidRPr="007C586F">
              <w:rPr>
                <w:i w:val="0"/>
                <w:color w:val="auto"/>
                <w:sz w:val="20"/>
                <w:szCs w:val="20"/>
                <w:lang w:val="en-US" w:eastAsia="en-US"/>
              </w:rPr>
              <w:t>13.29</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3807AB"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28" w:type="dxa"/>
          </w:tcPr>
          <w:p w:rsidR="00932511" w:rsidRPr="007C586F" w:rsidRDefault="003807AB"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5F65CA" w:rsidP="00AD68CD">
            <w:pPr>
              <w:spacing w:line="280" w:lineRule="atLeast"/>
              <w:jc w:val="center"/>
              <w:rPr>
                <w:i w:val="0"/>
                <w:color w:val="auto"/>
                <w:sz w:val="20"/>
                <w:szCs w:val="20"/>
                <w:lang w:val="en-US" w:eastAsia="en-US"/>
              </w:rPr>
            </w:pPr>
            <w:r w:rsidRPr="007C586F">
              <w:rPr>
                <w:i w:val="0"/>
                <w:color w:val="auto"/>
                <w:sz w:val="20"/>
                <w:szCs w:val="20"/>
                <w:lang w:val="en-US" w:eastAsia="en-US"/>
              </w:rPr>
              <w:t>1.75</w:t>
            </w:r>
            <w:r w:rsidR="00932511" w:rsidRPr="007C586F">
              <w:rPr>
                <w:i w:val="0"/>
                <w:color w:val="auto"/>
                <w:sz w:val="20"/>
                <w:szCs w:val="20"/>
                <w:lang w:val="en-US" w:eastAsia="en-US"/>
              </w:rPr>
              <w:t>öd.</w:t>
            </w:r>
          </w:p>
        </w:tc>
        <w:tc>
          <w:tcPr>
            <w:tcW w:w="1728" w:type="dxa"/>
          </w:tcPr>
          <w:p w:rsidR="00932511" w:rsidRPr="007C586F" w:rsidRDefault="005F65CA" w:rsidP="00AD68CD">
            <w:pPr>
              <w:spacing w:line="280" w:lineRule="atLeast"/>
              <w:jc w:val="center"/>
              <w:rPr>
                <w:i w:val="0"/>
                <w:color w:val="auto"/>
                <w:sz w:val="20"/>
                <w:szCs w:val="20"/>
                <w:lang w:val="en-US" w:eastAsia="en-US"/>
              </w:rPr>
            </w:pPr>
            <w:r w:rsidRPr="007C586F">
              <w:rPr>
                <w:i w:val="0"/>
                <w:color w:val="auto"/>
                <w:sz w:val="20"/>
                <w:szCs w:val="20"/>
                <w:lang w:val="en-US" w:eastAsia="en-US"/>
              </w:rPr>
              <w:t>1.24</w:t>
            </w:r>
            <w:r w:rsidR="003807AB" w:rsidRPr="007C586F">
              <w:rPr>
                <w:i w:val="0"/>
                <w:color w:val="auto"/>
                <w:sz w:val="20"/>
                <w:szCs w:val="20"/>
                <w:lang w:val="en-US" w:eastAsia="en-US"/>
              </w:rPr>
              <w:t xml:space="preserve"> </w:t>
            </w:r>
            <w:r w:rsidR="00932511" w:rsidRPr="007C586F">
              <w:rPr>
                <w:i w:val="0"/>
                <w:color w:val="auto"/>
                <w:sz w:val="20"/>
                <w:szCs w:val="20"/>
                <w:lang w:val="en-US" w:eastAsia="en-US"/>
              </w:rPr>
              <w:t>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3807AB" w:rsidP="00AD68CD">
            <w:pPr>
              <w:spacing w:line="280" w:lineRule="atLeast"/>
              <w:jc w:val="center"/>
              <w:rPr>
                <w:i w:val="0"/>
                <w:color w:val="auto"/>
                <w:sz w:val="20"/>
                <w:szCs w:val="20"/>
                <w:lang w:val="en-US" w:eastAsia="en-US"/>
              </w:rPr>
            </w:pPr>
            <w:r w:rsidRPr="007C586F">
              <w:rPr>
                <w:i w:val="0"/>
                <w:color w:val="auto"/>
                <w:sz w:val="20"/>
                <w:szCs w:val="20"/>
                <w:lang w:val="en-US" w:eastAsia="en-US"/>
              </w:rPr>
              <w:t>14.2</w:t>
            </w:r>
            <w:r w:rsidR="005F65CA" w:rsidRPr="007C586F">
              <w:rPr>
                <w:i w:val="0"/>
                <w:color w:val="auto"/>
                <w:sz w:val="20"/>
                <w:szCs w:val="20"/>
                <w:lang w:val="en-US" w:eastAsia="en-US"/>
              </w:rPr>
              <w:t>1</w:t>
            </w:r>
          </w:p>
        </w:tc>
        <w:tc>
          <w:tcPr>
            <w:tcW w:w="1796" w:type="dxa"/>
          </w:tcPr>
          <w:p w:rsidR="00932511" w:rsidRPr="007C586F" w:rsidRDefault="003807AB" w:rsidP="00AD68CD">
            <w:pPr>
              <w:spacing w:line="280" w:lineRule="atLeast"/>
              <w:jc w:val="center"/>
              <w:rPr>
                <w:i w:val="0"/>
                <w:color w:val="auto"/>
                <w:sz w:val="20"/>
                <w:szCs w:val="20"/>
                <w:lang w:val="en-US" w:eastAsia="en-US"/>
              </w:rPr>
            </w:pPr>
            <w:r w:rsidRPr="007C586F">
              <w:rPr>
                <w:i w:val="0"/>
                <w:color w:val="auto"/>
                <w:sz w:val="20"/>
                <w:szCs w:val="20"/>
                <w:lang w:val="en-US" w:eastAsia="en-US"/>
              </w:rPr>
              <w:t>13.7</w:t>
            </w:r>
            <w:r w:rsidR="005F65CA" w:rsidRPr="007C586F">
              <w:rPr>
                <w:i w:val="0"/>
                <w:color w:val="auto"/>
                <w:sz w:val="20"/>
                <w:szCs w:val="20"/>
                <w:lang w:val="en-US" w:eastAsia="en-US"/>
              </w:rPr>
              <w:t>2</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5F65CA" w:rsidP="00AD68CD">
            <w:pPr>
              <w:spacing w:line="280" w:lineRule="atLeast"/>
              <w:jc w:val="center"/>
              <w:rPr>
                <w:i w:val="0"/>
                <w:color w:val="auto"/>
                <w:sz w:val="20"/>
                <w:szCs w:val="20"/>
                <w:lang w:val="en-US" w:eastAsia="en-US"/>
              </w:rPr>
            </w:pPr>
            <w:r w:rsidRPr="007C586F">
              <w:rPr>
                <w:i w:val="0"/>
                <w:color w:val="auto"/>
                <w:sz w:val="20"/>
                <w:szCs w:val="20"/>
                <w:lang w:val="en-US" w:eastAsia="en-US"/>
              </w:rPr>
              <w:t>0.88</w:t>
            </w:r>
            <w:r w:rsidR="003807AB" w:rsidRPr="007C586F">
              <w:rPr>
                <w:i w:val="0"/>
                <w:color w:val="auto"/>
                <w:sz w:val="20"/>
                <w:szCs w:val="20"/>
                <w:lang w:val="en-US" w:eastAsia="en-US"/>
              </w:rPr>
              <w:t xml:space="preserve"> </w:t>
            </w:r>
            <w:r w:rsidR="00932511" w:rsidRPr="007C586F">
              <w:rPr>
                <w:i w:val="0"/>
                <w:color w:val="auto"/>
                <w:sz w:val="20"/>
                <w:szCs w:val="20"/>
                <w:lang w:val="en-US" w:eastAsia="en-US"/>
              </w:rPr>
              <w:t>öd.</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B42ED7">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D5066" w:rsidRPr="007C586F">
        <w:rPr>
          <w:i w:val="0"/>
          <w:color w:val="auto"/>
          <w:sz w:val="18"/>
          <w:szCs w:val="18"/>
        </w:rPr>
        <w:t>, **: p=0.01’e göre önemli</w:t>
      </w:r>
    </w:p>
    <w:p w:rsidR="002D374B" w:rsidRPr="007C586F" w:rsidRDefault="00932511" w:rsidP="00B42ED7">
      <w:pPr>
        <w:jc w:val="both"/>
        <w:rPr>
          <w:i w:val="0"/>
          <w:color w:val="auto"/>
          <w:sz w:val="18"/>
          <w:szCs w:val="18"/>
        </w:rPr>
      </w:pPr>
      <w:r w:rsidRPr="007C586F">
        <w:rPr>
          <w:i w:val="0"/>
          <w:color w:val="auto"/>
          <w:sz w:val="18"/>
          <w:szCs w:val="18"/>
        </w:rPr>
        <w:t>Uygulamalar içerisinde su düzeyi/uygulama incelenmiştir.</w:t>
      </w:r>
    </w:p>
    <w:p w:rsidR="002D374B" w:rsidRPr="007C586F" w:rsidRDefault="002D374B" w:rsidP="002D374B">
      <w:pPr>
        <w:spacing w:before="240" w:after="240" w:line="320" w:lineRule="atLeast"/>
        <w:jc w:val="both"/>
        <w:rPr>
          <w:i w:val="0"/>
          <w:color w:val="auto"/>
          <w:sz w:val="20"/>
          <w:szCs w:val="20"/>
        </w:rPr>
      </w:pPr>
      <w:r w:rsidRPr="007C586F">
        <w:rPr>
          <w:i w:val="0"/>
          <w:color w:val="auto"/>
          <w:sz w:val="22"/>
          <w:szCs w:val="22"/>
        </w:rPr>
        <w:t>2016 yıl</w:t>
      </w:r>
      <w:r w:rsidR="0019342D" w:rsidRPr="007C586F">
        <w:rPr>
          <w:i w:val="0"/>
          <w:color w:val="auto"/>
          <w:sz w:val="22"/>
          <w:szCs w:val="22"/>
        </w:rPr>
        <w:t xml:space="preserve">ı vejetasyon sonu </w:t>
      </w:r>
      <w:r w:rsidR="009C1EDA" w:rsidRPr="007C586F">
        <w:rPr>
          <w:i w:val="0"/>
          <w:color w:val="auto"/>
          <w:sz w:val="22"/>
          <w:szCs w:val="22"/>
        </w:rPr>
        <w:t xml:space="preserve">fidan </w:t>
      </w:r>
      <w:r w:rsidR="00FC5264" w:rsidRPr="007C586F">
        <w:rPr>
          <w:i w:val="0"/>
          <w:color w:val="auto"/>
          <w:sz w:val="22"/>
          <w:szCs w:val="22"/>
        </w:rPr>
        <w:t>gövde çapı varyans analiz sonucu Çizelge 4.60’da</w:t>
      </w:r>
      <w:r w:rsidRPr="007C586F">
        <w:rPr>
          <w:i w:val="0"/>
          <w:color w:val="auto"/>
          <w:sz w:val="22"/>
          <w:szCs w:val="22"/>
        </w:rPr>
        <w:t xml:space="preserve"> </w:t>
      </w:r>
      <w:r w:rsidR="00FC5264" w:rsidRPr="007C586F">
        <w:rPr>
          <w:i w:val="0"/>
          <w:color w:val="auto"/>
          <w:sz w:val="22"/>
          <w:szCs w:val="22"/>
        </w:rPr>
        <w:t xml:space="preserve">verilmektedir. </w:t>
      </w:r>
      <w:r w:rsidRPr="007C586F">
        <w:rPr>
          <w:i w:val="0"/>
          <w:color w:val="auto"/>
          <w:sz w:val="22"/>
          <w:szCs w:val="22"/>
        </w:rPr>
        <w:t>Zeytin fidanlarında ya</w:t>
      </w:r>
      <w:r w:rsidR="00F67FAF" w:rsidRPr="007C586F">
        <w:rPr>
          <w:i w:val="0"/>
          <w:color w:val="auto"/>
          <w:sz w:val="22"/>
          <w:szCs w:val="22"/>
        </w:rPr>
        <w:t>pılan</w:t>
      </w:r>
      <w:r w:rsidRPr="007C586F">
        <w:rPr>
          <w:i w:val="0"/>
          <w:color w:val="auto"/>
          <w:sz w:val="22"/>
          <w:szCs w:val="22"/>
        </w:rPr>
        <w:t xml:space="preserve"> </w:t>
      </w:r>
      <w:r w:rsidR="00FC5264" w:rsidRPr="007C586F">
        <w:rPr>
          <w:i w:val="0"/>
          <w:color w:val="auto"/>
          <w:sz w:val="22"/>
          <w:szCs w:val="22"/>
        </w:rPr>
        <w:t>gövde çapı analiz sonucuna göre</w:t>
      </w:r>
      <w:r w:rsidRPr="007C586F">
        <w:rPr>
          <w:i w:val="0"/>
          <w:color w:val="auto"/>
          <w:sz w:val="22"/>
          <w:szCs w:val="22"/>
        </w:rPr>
        <w:t>; su düzeyi*uygulama interaksiyon</w:t>
      </w:r>
      <w:r w:rsidR="004314A9" w:rsidRPr="007C586F">
        <w:rPr>
          <w:i w:val="0"/>
          <w:color w:val="auto"/>
          <w:sz w:val="22"/>
          <w:szCs w:val="22"/>
        </w:rPr>
        <w:t>u ve uygulama önemli bulunmaz</w:t>
      </w:r>
      <w:r w:rsidRPr="007C586F">
        <w:rPr>
          <w:i w:val="0"/>
          <w:color w:val="auto"/>
          <w:sz w:val="22"/>
          <w:szCs w:val="22"/>
        </w:rPr>
        <w:t xml:space="preserve">ken, su düzeyi ortalaması </w:t>
      </w:r>
      <w:r w:rsidR="00755C8B" w:rsidRPr="007C586F">
        <w:rPr>
          <w:i w:val="0"/>
          <w:color w:val="auto"/>
          <w:sz w:val="22"/>
          <w:szCs w:val="22"/>
        </w:rPr>
        <w:t xml:space="preserve">%95 güvenle </w:t>
      </w:r>
      <w:r w:rsidRPr="007C586F">
        <w:rPr>
          <w:i w:val="0"/>
          <w:color w:val="auto"/>
          <w:sz w:val="22"/>
          <w:szCs w:val="22"/>
        </w:rPr>
        <w:t>istatiksel olarak önemli bulunmuştur. Su düzeyi ortalaması</w:t>
      </w:r>
      <w:r w:rsidR="00755C8B" w:rsidRPr="007C586F">
        <w:rPr>
          <w:i w:val="0"/>
          <w:color w:val="auto"/>
          <w:sz w:val="22"/>
          <w:szCs w:val="22"/>
        </w:rPr>
        <w:t>nda</w:t>
      </w:r>
      <w:r w:rsidRPr="007C586F">
        <w:rPr>
          <w:i w:val="0"/>
          <w:color w:val="auto"/>
          <w:sz w:val="22"/>
          <w:szCs w:val="22"/>
        </w:rPr>
        <w:t xml:space="preserve"> en yüksek</w:t>
      </w:r>
      <w:r w:rsidR="00755C8B" w:rsidRPr="007C586F">
        <w:rPr>
          <w:i w:val="0"/>
          <w:color w:val="auto"/>
          <w:sz w:val="22"/>
          <w:szCs w:val="22"/>
        </w:rPr>
        <w:t xml:space="preserve"> fidan gövde çapı değeri</w:t>
      </w:r>
      <w:r w:rsidRPr="007C586F">
        <w:rPr>
          <w:i w:val="0"/>
          <w:color w:val="auto"/>
          <w:sz w:val="22"/>
          <w:szCs w:val="22"/>
        </w:rPr>
        <w:t xml:space="preserve"> 1</w:t>
      </w:r>
      <w:r w:rsidR="00056EFE" w:rsidRPr="007C586F">
        <w:rPr>
          <w:i w:val="0"/>
          <w:color w:val="auto"/>
          <w:sz w:val="22"/>
          <w:szCs w:val="22"/>
        </w:rPr>
        <w:t>5.24</w:t>
      </w:r>
      <w:r w:rsidR="00755C8B" w:rsidRPr="007C586F">
        <w:rPr>
          <w:i w:val="0"/>
          <w:color w:val="auto"/>
          <w:sz w:val="22"/>
          <w:szCs w:val="22"/>
        </w:rPr>
        <w:t xml:space="preserve"> mm ile % 100</w:t>
      </w:r>
      <w:r w:rsidR="004314A9" w:rsidRPr="007C586F">
        <w:rPr>
          <w:i w:val="0"/>
          <w:color w:val="auto"/>
          <w:sz w:val="22"/>
          <w:szCs w:val="22"/>
        </w:rPr>
        <w:t xml:space="preserve">’lük </w:t>
      </w:r>
      <w:r w:rsidR="00755C8B" w:rsidRPr="007C586F">
        <w:rPr>
          <w:i w:val="0"/>
          <w:color w:val="auto"/>
          <w:sz w:val="22"/>
          <w:szCs w:val="22"/>
        </w:rPr>
        <w:t>su düzeyi</w:t>
      </w:r>
      <w:r w:rsidR="004314A9" w:rsidRPr="007C586F">
        <w:rPr>
          <w:i w:val="0"/>
          <w:color w:val="auto"/>
          <w:sz w:val="22"/>
          <w:szCs w:val="22"/>
        </w:rPr>
        <w:t>nde görülürken, en düşük fidan gövde çapı değeri 14.91 ile %25 su düzeyi olduğu belirlenmiştir.</w:t>
      </w:r>
      <w:r w:rsidRPr="007C586F">
        <w:rPr>
          <w:i w:val="0"/>
          <w:color w:val="auto"/>
          <w:sz w:val="22"/>
          <w:szCs w:val="22"/>
        </w:rPr>
        <w:t xml:space="preserve"> </w:t>
      </w:r>
    </w:p>
    <w:p w:rsidR="002D374B" w:rsidRPr="007C586F" w:rsidRDefault="000C70F4" w:rsidP="00B42ED7">
      <w:pPr>
        <w:spacing w:before="240" w:line="320" w:lineRule="atLeast"/>
        <w:ind w:left="1134" w:hanging="1134"/>
        <w:jc w:val="both"/>
        <w:rPr>
          <w:i w:val="0"/>
          <w:color w:val="auto"/>
          <w:sz w:val="22"/>
          <w:szCs w:val="22"/>
        </w:rPr>
      </w:pPr>
      <w:r w:rsidRPr="007C586F">
        <w:rPr>
          <w:i w:val="0"/>
          <w:color w:val="auto"/>
          <w:sz w:val="22"/>
          <w:szCs w:val="22"/>
        </w:rPr>
        <w:t>Çizelge 4.60</w:t>
      </w:r>
      <w:r w:rsidR="002D374B" w:rsidRPr="007C586F">
        <w:rPr>
          <w:i w:val="0"/>
          <w:color w:val="auto"/>
          <w:sz w:val="22"/>
          <w:szCs w:val="22"/>
        </w:rPr>
        <w:t xml:space="preserve">. Su düzeyi ve uygulama faktörüne bağlı olarak zeytin fidanlarında 2016 yılı </w:t>
      </w:r>
      <w:r w:rsidR="00E75ECD" w:rsidRPr="007C586F">
        <w:rPr>
          <w:i w:val="0"/>
          <w:color w:val="auto"/>
          <w:sz w:val="22"/>
          <w:szCs w:val="22"/>
        </w:rPr>
        <w:t xml:space="preserve">fidan </w:t>
      </w:r>
      <w:r w:rsidR="002D374B" w:rsidRPr="007C586F">
        <w:rPr>
          <w:i w:val="0"/>
          <w:color w:val="auto"/>
          <w:sz w:val="22"/>
          <w:szCs w:val="22"/>
        </w:rPr>
        <w:t>gövde çapı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728"/>
      </w:tblGrid>
      <w:tr w:rsidR="002D374B" w:rsidRPr="007C586F" w:rsidTr="008F791E">
        <w:tc>
          <w:tcPr>
            <w:tcW w:w="1861" w:type="dxa"/>
            <w:vMerge w:val="restart"/>
          </w:tcPr>
          <w:p w:rsidR="002D374B" w:rsidRPr="007C586F" w:rsidRDefault="002D374B" w:rsidP="00B42ED7">
            <w:pPr>
              <w:jc w:val="center"/>
              <w:rPr>
                <w:b/>
                <w:i w:val="0"/>
                <w:color w:val="auto"/>
                <w:sz w:val="20"/>
                <w:szCs w:val="20"/>
                <w:lang w:val="en-US" w:eastAsia="en-US"/>
              </w:rPr>
            </w:pPr>
          </w:p>
          <w:p w:rsidR="002D374B" w:rsidRPr="007C586F" w:rsidRDefault="002D374B" w:rsidP="00B42ED7">
            <w:pPr>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320" w:type="dxa"/>
            <w:gridSpan w:val="3"/>
          </w:tcPr>
          <w:p w:rsidR="002D374B" w:rsidRPr="007C586F" w:rsidRDefault="009C1EDA" w:rsidP="00B42ED7">
            <w:pPr>
              <w:jc w:val="center"/>
              <w:rPr>
                <w:b/>
                <w:i w:val="0"/>
                <w:color w:val="auto"/>
                <w:sz w:val="20"/>
                <w:szCs w:val="20"/>
                <w:lang w:val="en-US" w:eastAsia="en-US"/>
              </w:rPr>
            </w:pPr>
            <w:r w:rsidRPr="007C586F">
              <w:rPr>
                <w:b/>
                <w:i w:val="0"/>
                <w:color w:val="auto"/>
                <w:sz w:val="20"/>
                <w:szCs w:val="20"/>
              </w:rPr>
              <w:t xml:space="preserve">Fidan </w:t>
            </w:r>
            <w:r w:rsidR="002D374B" w:rsidRPr="007C586F">
              <w:rPr>
                <w:b/>
                <w:i w:val="0"/>
                <w:color w:val="auto"/>
                <w:sz w:val="20"/>
                <w:szCs w:val="20"/>
              </w:rPr>
              <w:t>Gövde Çapı (mm)</w:t>
            </w:r>
          </w:p>
        </w:tc>
      </w:tr>
      <w:tr w:rsidR="002D374B" w:rsidRPr="007C586F" w:rsidTr="008F791E">
        <w:tc>
          <w:tcPr>
            <w:tcW w:w="1861" w:type="dxa"/>
            <w:vMerge/>
            <w:vAlign w:val="center"/>
          </w:tcPr>
          <w:p w:rsidR="002D374B" w:rsidRPr="007C586F" w:rsidRDefault="002D374B" w:rsidP="00B42ED7">
            <w:pPr>
              <w:jc w:val="center"/>
              <w:rPr>
                <w:b/>
                <w:i w:val="0"/>
                <w:color w:val="auto"/>
                <w:sz w:val="20"/>
                <w:szCs w:val="20"/>
                <w:lang w:val="en-US" w:eastAsia="en-US"/>
              </w:rPr>
            </w:pPr>
          </w:p>
        </w:tc>
        <w:tc>
          <w:tcPr>
            <w:tcW w:w="3592" w:type="dxa"/>
            <w:gridSpan w:val="2"/>
          </w:tcPr>
          <w:p w:rsidR="002D374B" w:rsidRPr="007C586F" w:rsidRDefault="002D374B" w:rsidP="00B42ED7">
            <w:pPr>
              <w:jc w:val="center"/>
              <w:rPr>
                <w:b/>
                <w:i w:val="0"/>
                <w:color w:val="auto"/>
                <w:sz w:val="20"/>
                <w:szCs w:val="20"/>
                <w:lang w:val="en-US" w:eastAsia="en-US"/>
              </w:rPr>
            </w:pPr>
            <w:r w:rsidRPr="007C586F">
              <w:rPr>
                <w:b/>
                <w:i w:val="0"/>
                <w:color w:val="auto"/>
                <w:sz w:val="20"/>
                <w:szCs w:val="20"/>
              </w:rPr>
              <w:t>Uygulama</w:t>
            </w:r>
          </w:p>
        </w:tc>
        <w:tc>
          <w:tcPr>
            <w:tcW w:w="1728" w:type="dxa"/>
            <w:vMerge w:val="restart"/>
          </w:tcPr>
          <w:p w:rsidR="002D374B" w:rsidRPr="007C586F" w:rsidRDefault="002D374B" w:rsidP="00B42ED7">
            <w:pPr>
              <w:jc w:val="center"/>
              <w:rPr>
                <w:b/>
                <w:i w:val="0"/>
                <w:color w:val="auto"/>
                <w:sz w:val="20"/>
                <w:szCs w:val="20"/>
                <w:lang w:val="en-US" w:eastAsia="en-US"/>
              </w:rPr>
            </w:pPr>
            <w:r w:rsidRPr="007C586F">
              <w:rPr>
                <w:b/>
                <w:i w:val="0"/>
                <w:color w:val="auto"/>
                <w:sz w:val="20"/>
                <w:szCs w:val="20"/>
              </w:rPr>
              <w:t>Su Düzeyi Ortalaması</w:t>
            </w:r>
          </w:p>
        </w:tc>
      </w:tr>
      <w:tr w:rsidR="002D374B" w:rsidRPr="007C586F" w:rsidTr="008F791E">
        <w:tc>
          <w:tcPr>
            <w:tcW w:w="1861" w:type="dxa"/>
            <w:vMerge/>
            <w:vAlign w:val="center"/>
          </w:tcPr>
          <w:p w:rsidR="002D374B" w:rsidRPr="007C586F" w:rsidRDefault="002D374B" w:rsidP="00B42ED7">
            <w:pPr>
              <w:jc w:val="center"/>
              <w:rPr>
                <w:b/>
                <w:i w:val="0"/>
                <w:color w:val="auto"/>
                <w:sz w:val="20"/>
                <w:szCs w:val="20"/>
                <w:lang w:val="en-US" w:eastAsia="en-US"/>
              </w:rPr>
            </w:pPr>
          </w:p>
        </w:tc>
        <w:tc>
          <w:tcPr>
            <w:tcW w:w="1796" w:type="dxa"/>
          </w:tcPr>
          <w:p w:rsidR="002D374B" w:rsidRPr="007C586F" w:rsidRDefault="002D374B" w:rsidP="00B42ED7">
            <w:pPr>
              <w:jc w:val="center"/>
              <w:rPr>
                <w:b/>
                <w:i w:val="0"/>
                <w:color w:val="auto"/>
                <w:sz w:val="20"/>
                <w:szCs w:val="20"/>
                <w:lang w:val="en-US" w:eastAsia="en-US"/>
              </w:rPr>
            </w:pPr>
            <w:r w:rsidRPr="007C586F">
              <w:rPr>
                <w:b/>
                <w:i w:val="0"/>
                <w:color w:val="auto"/>
                <w:sz w:val="20"/>
                <w:szCs w:val="20"/>
              </w:rPr>
              <w:t>(1) GB</w:t>
            </w:r>
          </w:p>
        </w:tc>
        <w:tc>
          <w:tcPr>
            <w:tcW w:w="1796" w:type="dxa"/>
          </w:tcPr>
          <w:p w:rsidR="002D374B" w:rsidRPr="007C586F" w:rsidRDefault="002D374B" w:rsidP="00B42ED7">
            <w:pPr>
              <w:jc w:val="center"/>
              <w:rPr>
                <w:b/>
                <w:i w:val="0"/>
                <w:color w:val="auto"/>
                <w:sz w:val="20"/>
                <w:szCs w:val="20"/>
                <w:lang w:val="en-US" w:eastAsia="en-US"/>
              </w:rPr>
            </w:pPr>
            <w:r w:rsidRPr="007C586F">
              <w:rPr>
                <w:b/>
                <w:i w:val="0"/>
                <w:color w:val="auto"/>
                <w:sz w:val="20"/>
                <w:szCs w:val="20"/>
              </w:rPr>
              <w:t>(2) Kontrol</w:t>
            </w:r>
          </w:p>
        </w:tc>
        <w:tc>
          <w:tcPr>
            <w:tcW w:w="1728" w:type="dxa"/>
            <w:vMerge/>
            <w:vAlign w:val="center"/>
          </w:tcPr>
          <w:p w:rsidR="002D374B" w:rsidRPr="007C586F" w:rsidRDefault="002D374B" w:rsidP="00B42ED7">
            <w:pPr>
              <w:jc w:val="center"/>
              <w:rPr>
                <w:i w:val="0"/>
                <w:color w:val="auto"/>
                <w:sz w:val="20"/>
                <w:szCs w:val="20"/>
                <w:lang w:val="en-US" w:eastAsia="en-US"/>
              </w:rPr>
            </w:pPr>
          </w:p>
        </w:tc>
      </w:tr>
      <w:tr w:rsidR="002D374B" w:rsidRPr="007C586F" w:rsidTr="008F791E">
        <w:tc>
          <w:tcPr>
            <w:tcW w:w="1861" w:type="dxa"/>
          </w:tcPr>
          <w:p w:rsidR="002D374B" w:rsidRPr="007C586F" w:rsidRDefault="002D374B" w:rsidP="00B42ED7">
            <w:pPr>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2D374B" w:rsidRPr="007C586F" w:rsidRDefault="005F65CA" w:rsidP="00B42ED7">
            <w:pPr>
              <w:jc w:val="center"/>
              <w:rPr>
                <w:i w:val="0"/>
                <w:color w:val="auto"/>
                <w:sz w:val="20"/>
                <w:szCs w:val="20"/>
                <w:lang w:val="en-US" w:eastAsia="en-US"/>
              </w:rPr>
            </w:pPr>
            <w:r w:rsidRPr="007C586F">
              <w:rPr>
                <w:i w:val="0"/>
                <w:color w:val="auto"/>
                <w:sz w:val="20"/>
                <w:szCs w:val="20"/>
                <w:lang w:val="en-US" w:eastAsia="en-US"/>
              </w:rPr>
              <w:t>15.40</w:t>
            </w:r>
          </w:p>
        </w:tc>
        <w:tc>
          <w:tcPr>
            <w:tcW w:w="1796" w:type="dxa"/>
          </w:tcPr>
          <w:p w:rsidR="002D374B" w:rsidRPr="007C586F" w:rsidRDefault="005F65CA" w:rsidP="00B42ED7">
            <w:pPr>
              <w:jc w:val="center"/>
              <w:rPr>
                <w:i w:val="0"/>
                <w:color w:val="auto"/>
                <w:sz w:val="20"/>
                <w:szCs w:val="20"/>
                <w:lang w:val="en-US" w:eastAsia="en-US"/>
              </w:rPr>
            </w:pPr>
            <w:r w:rsidRPr="007C586F">
              <w:rPr>
                <w:i w:val="0"/>
                <w:color w:val="auto"/>
                <w:sz w:val="20"/>
                <w:szCs w:val="20"/>
                <w:lang w:val="en-US" w:eastAsia="en-US"/>
              </w:rPr>
              <w:t>15.09</w:t>
            </w:r>
          </w:p>
        </w:tc>
        <w:tc>
          <w:tcPr>
            <w:tcW w:w="1728" w:type="dxa"/>
          </w:tcPr>
          <w:p w:rsidR="002D374B" w:rsidRPr="007C586F" w:rsidRDefault="005F65CA" w:rsidP="00B42ED7">
            <w:pPr>
              <w:jc w:val="center"/>
              <w:rPr>
                <w:i w:val="0"/>
                <w:color w:val="auto"/>
                <w:sz w:val="20"/>
                <w:szCs w:val="20"/>
                <w:lang w:val="en-US" w:eastAsia="en-US"/>
              </w:rPr>
            </w:pPr>
            <w:r w:rsidRPr="007C586F">
              <w:rPr>
                <w:i w:val="0"/>
                <w:color w:val="auto"/>
                <w:sz w:val="20"/>
                <w:szCs w:val="20"/>
                <w:lang w:val="en-US" w:eastAsia="en-US"/>
              </w:rPr>
              <w:t>15.24 a</w:t>
            </w:r>
          </w:p>
        </w:tc>
      </w:tr>
      <w:tr w:rsidR="002D374B" w:rsidRPr="007C586F" w:rsidTr="008F791E">
        <w:tc>
          <w:tcPr>
            <w:tcW w:w="1861" w:type="dxa"/>
          </w:tcPr>
          <w:p w:rsidR="002D374B" w:rsidRPr="007C586F" w:rsidRDefault="002D374B" w:rsidP="00B42ED7">
            <w:pPr>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2D374B" w:rsidRPr="007C586F" w:rsidRDefault="005F65CA" w:rsidP="00B42ED7">
            <w:pPr>
              <w:jc w:val="center"/>
              <w:rPr>
                <w:i w:val="0"/>
                <w:color w:val="auto"/>
                <w:sz w:val="20"/>
                <w:szCs w:val="20"/>
                <w:lang w:val="en-US" w:eastAsia="en-US"/>
              </w:rPr>
            </w:pPr>
            <w:r w:rsidRPr="007C586F">
              <w:rPr>
                <w:i w:val="0"/>
                <w:color w:val="auto"/>
                <w:sz w:val="20"/>
                <w:szCs w:val="20"/>
                <w:lang w:val="en-US" w:eastAsia="en-US"/>
              </w:rPr>
              <w:t>15.08</w:t>
            </w:r>
          </w:p>
        </w:tc>
        <w:tc>
          <w:tcPr>
            <w:tcW w:w="1796" w:type="dxa"/>
          </w:tcPr>
          <w:p w:rsidR="002D374B" w:rsidRPr="007C586F" w:rsidRDefault="005F65CA" w:rsidP="00B42ED7">
            <w:pPr>
              <w:jc w:val="center"/>
              <w:rPr>
                <w:i w:val="0"/>
                <w:color w:val="auto"/>
                <w:sz w:val="20"/>
                <w:szCs w:val="20"/>
                <w:lang w:val="en-US" w:eastAsia="en-US"/>
              </w:rPr>
            </w:pPr>
            <w:r w:rsidRPr="007C586F">
              <w:rPr>
                <w:i w:val="0"/>
                <w:color w:val="auto"/>
                <w:sz w:val="20"/>
                <w:szCs w:val="20"/>
                <w:lang w:val="en-US" w:eastAsia="en-US"/>
              </w:rPr>
              <w:t>15.27</w:t>
            </w:r>
          </w:p>
        </w:tc>
        <w:tc>
          <w:tcPr>
            <w:tcW w:w="1728" w:type="dxa"/>
          </w:tcPr>
          <w:p w:rsidR="002D374B" w:rsidRPr="007C586F" w:rsidRDefault="005F65CA" w:rsidP="00B42ED7">
            <w:pPr>
              <w:jc w:val="center"/>
              <w:rPr>
                <w:i w:val="0"/>
                <w:color w:val="auto"/>
                <w:sz w:val="20"/>
                <w:szCs w:val="20"/>
                <w:lang w:val="en-US" w:eastAsia="en-US"/>
              </w:rPr>
            </w:pPr>
            <w:r w:rsidRPr="007C586F">
              <w:rPr>
                <w:i w:val="0"/>
                <w:color w:val="auto"/>
                <w:sz w:val="20"/>
                <w:szCs w:val="20"/>
                <w:lang w:val="en-US" w:eastAsia="en-US"/>
              </w:rPr>
              <w:t>15.17 ab</w:t>
            </w:r>
          </w:p>
        </w:tc>
      </w:tr>
      <w:tr w:rsidR="002D374B" w:rsidRPr="007C586F" w:rsidTr="005F65CA">
        <w:trPr>
          <w:trHeight w:val="221"/>
        </w:trPr>
        <w:tc>
          <w:tcPr>
            <w:tcW w:w="1861" w:type="dxa"/>
          </w:tcPr>
          <w:p w:rsidR="002D374B" w:rsidRPr="007C586F" w:rsidRDefault="002D374B" w:rsidP="00B42ED7">
            <w:pPr>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2D374B" w:rsidRPr="007C586F" w:rsidRDefault="005F65CA" w:rsidP="00B42ED7">
            <w:pPr>
              <w:jc w:val="center"/>
              <w:rPr>
                <w:i w:val="0"/>
                <w:color w:val="auto"/>
                <w:sz w:val="20"/>
                <w:szCs w:val="20"/>
                <w:lang w:val="en-US" w:eastAsia="en-US"/>
              </w:rPr>
            </w:pPr>
            <w:r w:rsidRPr="007C586F">
              <w:rPr>
                <w:i w:val="0"/>
                <w:color w:val="auto"/>
                <w:sz w:val="20"/>
                <w:szCs w:val="20"/>
                <w:lang w:val="en-US" w:eastAsia="en-US"/>
              </w:rPr>
              <w:t>14.98</w:t>
            </w:r>
          </w:p>
        </w:tc>
        <w:tc>
          <w:tcPr>
            <w:tcW w:w="1796" w:type="dxa"/>
          </w:tcPr>
          <w:p w:rsidR="002D374B" w:rsidRPr="007C586F" w:rsidRDefault="005F65CA" w:rsidP="00B42ED7">
            <w:pPr>
              <w:jc w:val="center"/>
              <w:rPr>
                <w:i w:val="0"/>
                <w:color w:val="auto"/>
                <w:sz w:val="20"/>
                <w:szCs w:val="20"/>
                <w:lang w:val="en-US" w:eastAsia="en-US"/>
              </w:rPr>
            </w:pPr>
            <w:r w:rsidRPr="007C586F">
              <w:rPr>
                <w:i w:val="0"/>
                <w:color w:val="auto"/>
                <w:sz w:val="20"/>
                <w:szCs w:val="20"/>
                <w:lang w:val="en-US" w:eastAsia="en-US"/>
              </w:rPr>
              <w:t>15.02</w:t>
            </w:r>
          </w:p>
        </w:tc>
        <w:tc>
          <w:tcPr>
            <w:tcW w:w="1728" w:type="dxa"/>
          </w:tcPr>
          <w:p w:rsidR="002D374B" w:rsidRPr="007C586F" w:rsidRDefault="002454CB" w:rsidP="00B42ED7">
            <w:pPr>
              <w:jc w:val="center"/>
              <w:rPr>
                <w:i w:val="0"/>
                <w:color w:val="auto"/>
                <w:sz w:val="20"/>
                <w:szCs w:val="20"/>
                <w:lang w:val="en-US" w:eastAsia="en-US"/>
              </w:rPr>
            </w:pPr>
            <w:r w:rsidRPr="007C586F">
              <w:rPr>
                <w:i w:val="0"/>
                <w:color w:val="auto"/>
                <w:sz w:val="20"/>
                <w:szCs w:val="20"/>
                <w:lang w:val="en-US" w:eastAsia="en-US"/>
              </w:rPr>
              <w:t xml:space="preserve">15.00 </w:t>
            </w:r>
            <w:r w:rsidR="005F65CA" w:rsidRPr="007C586F">
              <w:rPr>
                <w:i w:val="0"/>
                <w:color w:val="auto"/>
                <w:sz w:val="20"/>
                <w:szCs w:val="20"/>
                <w:lang w:val="en-US" w:eastAsia="en-US"/>
              </w:rPr>
              <w:t>bc</w:t>
            </w:r>
          </w:p>
        </w:tc>
      </w:tr>
      <w:tr w:rsidR="002D374B" w:rsidRPr="007C586F" w:rsidTr="008F791E">
        <w:tc>
          <w:tcPr>
            <w:tcW w:w="1861" w:type="dxa"/>
          </w:tcPr>
          <w:p w:rsidR="002D374B" w:rsidRPr="007C586F" w:rsidRDefault="002D374B" w:rsidP="00B42ED7">
            <w:pPr>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2D374B" w:rsidRPr="007C586F" w:rsidRDefault="005F65CA" w:rsidP="00B42ED7">
            <w:pPr>
              <w:jc w:val="center"/>
              <w:rPr>
                <w:i w:val="0"/>
                <w:color w:val="auto"/>
                <w:sz w:val="20"/>
                <w:szCs w:val="20"/>
              </w:rPr>
            </w:pPr>
            <w:r w:rsidRPr="007C586F">
              <w:rPr>
                <w:i w:val="0"/>
                <w:color w:val="auto"/>
                <w:sz w:val="20"/>
                <w:szCs w:val="20"/>
              </w:rPr>
              <w:t>14.90</w:t>
            </w:r>
          </w:p>
        </w:tc>
        <w:tc>
          <w:tcPr>
            <w:tcW w:w="1796" w:type="dxa"/>
          </w:tcPr>
          <w:p w:rsidR="002D374B" w:rsidRPr="007C586F" w:rsidRDefault="005F65CA" w:rsidP="00B42ED7">
            <w:pPr>
              <w:jc w:val="center"/>
              <w:rPr>
                <w:i w:val="0"/>
                <w:color w:val="auto"/>
                <w:sz w:val="20"/>
                <w:szCs w:val="20"/>
                <w:lang w:val="en-US" w:eastAsia="en-US"/>
              </w:rPr>
            </w:pPr>
            <w:r w:rsidRPr="007C586F">
              <w:rPr>
                <w:i w:val="0"/>
                <w:color w:val="auto"/>
                <w:sz w:val="20"/>
                <w:szCs w:val="20"/>
                <w:lang w:val="en-US" w:eastAsia="en-US"/>
              </w:rPr>
              <w:t>14.93</w:t>
            </w:r>
          </w:p>
        </w:tc>
        <w:tc>
          <w:tcPr>
            <w:tcW w:w="1728" w:type="dxa"/>
          </w:tcPr>
          <w:p w:rsidR="002D374B" w:rsidRPr="007C586F" w:rsidRDefault="002454CB" w:rsidP="00B42ED7">
            <w:pPr>
              <w:jc w:val="center"/>
              <w:rPr>
                <w:i w:val="0"/>
                <w:color w:val="auto"/>
                <w:sz w:val="20"/>
                <w:szCs w:val="20"/>
                <w:lang w:val="en-US" w:eastAsia="en-US"/>
              </w:rPr>
            </w:pPr>
            <w:r w:rsidRPr="007C586F">
              <w:rPr>
                <w:i w:val="0"/>
                <w:color w:val="auto"/>
                <w:sz w:val="20"/>
                <w:szCs w:val="20"/>
                <w:lang w:val="en-US" w:eastAsia="en-US"/>
              </w:rPr>
              <w:t>14.91</w:t>
            </w:r>
            <w:r w:rsidR="005F65CA" w:rsidRPr="007C586F">
              <w:rPr>
                <w:i w:val="0"/>
                <w:color w:val="auto"/>
                <w:sz w:val="20"/>
                <w:szCs w:val="20"/>
                <w:lang w:val="en-US" w:eastAsia="en-US"/>
              </w:rPr>
              <w:t xml:space="preserve"> c</w:t>
            </w:r>
          </w:p>
        </w:tc>
      </w:tr>
      <w:tr w:rsidR="002D374B" w:rsidRPr="007C586F" w:rsidTr="008F791E">
        <w:tc>
          <w:tcPr>
            <w:tcW w:w="1861" w:type="dxa"/>
          </w:tcPr>
          <w:p w:rsidR="002D374B" w:rsidRPr="007C586F" w:rsidRDefault="002D374B" w:rsidP="00B42ED7">
            <w:pPr>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2D374B" w:rsidRPr="007C586F" w:rsidRDefault="002D374B" w:rsidP="00B42ED7">
            <w:pPr>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2D374B" w:rsidRPr="007C586F" w:rsidRDefault="002D374B" w:rsidP="00B42ED7">
            <w:pPr>
              <w:jc w:val="center"/>
              <w:rPr>
                <w:i w:val="0"/>
                <w:color w:val="auto"/>
                <w:sz w:val="20"/>
                <w:szCs w:val="20"/>
                <w:lang w:val="en-US" w:eastAsia="en-US"/>
              </w:rPr>
            </w:pPr>
            <w:r w:rsidRPr="007C586F">
              <w:rPr>
                <w:i w:val="0"/>
                <w:color w:val="auto"/>
                <w:sz w:val="20"/>
                <w:szCs w:val="20"/>
                <w:lang w:val="en-US" w:eastAsia="en-US"/>
              </w:rPr>
              <w:t>0.00</w:t>
            </w:r>
          </w:p>
        </w:tc>
        <w:tc>
          <w:tcPr>
            <w:tcW w:w="1728" w:type="dxa"/>
          </w:tcPr>
          <w:p w:rsidR="002D374B" w:rsidRPr="007C586F" w:rsidRDefault="001D7EDC" w:rsidP="00B42ED7">
            <w:pPr>
              <w:jc w:val="center"/>
              <w:rPr>
                <w:i w:val="0"/>
                <w:color w:val="auto"/>
                <w:sz w:val="20"/>
                <w:szCs w:val="20"/>
                <w:lang w:val="en-US" w:eastAsia="en-US"/>
              </w:rPr>
            </w:pPr>
            <w:r w:rsidRPr="007C586F">
              <w:rPr>
                <w:i w:val="0"/>
                <w:color w:val="auto"/>
                <w:sz w:val="20"/>
                <w:szCs w:val="20"/>
                <w:lang w:val="en-US" w:eastAsia="en-US"/>
              </w:rPr>
              <w:t>0.00</w:t>
            </w:r>
            <w:r w:rsidR="002D374B" w:rsidRPr="007C586F">
              <w:rPr>
                <w:i w:val="0"/>
                <w:color w:val="auto"/>
                <w:sz w:val="20"/>
                <w:szCs w:val="20"/>
                <w:lang w:val="en-US" w:eastAsia="en-US"/>
              </w:rPr>
              <w:t xml:space="preserve"> </w:t>
            </w:r>
            <w:r w:rsidR="005F65CA" w:rsidRPr="007C586F">
              <w:rPr>
                <w:i w:val="0"/>
                <w:color w:val="auto"/>
                <w:sz w:val="20"/>
                <w:szCs w:val="20"/>
                <w:lang w:val="en-US" w:eastAsia="en-US"/>
              </w:rPr>
              <w:t xml:space="preserve"> </w:t>
            </w:r>
            <w:r w:rsidR="002D374B" w:rsidRPr="007C586F">
              <w:rPr>
                <w:i w:val="0"/>
                <w:color w:val="auto"/>
                <w:sz w:val="20"/>
                <w:szCs w:val="20"/>
                <w:lang w:val="en-US" w:eastAsia="en-US"/>
              </w:rPr>
              <w:t>d</w:t>
            </w:r>
          </w:p>
        </w:tc>
      </w:tr>
      <w:tr w:rsidR="002D374B" w:rsidRPr="007C586F" w:rsidTr="008F791E">
        <w:tc>
          <w:tcPr>
            <w:tcW w:w="1861" w:type="dxa"/>
          </w:tcPr>
          <w:p w:rsidR="002D374B" w:rsidRPr="007C586F" w:rsidRDefault="002D374B" w:rsidP="00B42ED7">
            <w:pPr>
              <w:jc w:val="center"/>
              <w:rPr>
                <w:i w:val="0"/>
                <w:color w:val="auto"/>
                <w:sz w:val="20"/>
                <w:szCs w:val="20"/>
                <w:lang w:val="en-US" w:eastAsia="en-US"/>
              </w:rPr>
            </w:pPr>
            <w:r w:rsidRPr="007C586F">
              <w:rPr>
                <w:i w:val="0"/>
                <w:color w:val="auto"/>
                <w:sz w:val="20"/>
                <w:szCs w:val="20"/>
              </w:rPr>
              <w:t>LSD(%5)</w:t>
            </w:r>
          </w:p>
        </w:tc>
        <w:tc>
          <w:tcPr>
            <w:tcW w:w="3592" w:type="dxa"/>
            <w:gridSpan w:val="2"/>
          </w:tcPr>
          <w:p w:rsidR="002D374B" w:rsidRPr="007C586F" w:rsidRDefault="002454CB" w:rsidP="00B42ED7">
            <w:pPr>
              <w:jc w:val="center"/>
              <w:rPr>
                <w:i w:val="0"/>
                <w:color w:val="auto"/>
                <w:sz w:val="20"/>
                <w:szCs w:val="20"/>
                <w:lang w:val="en-US" w:eastAsia="en-US"/>
              </w:rPr>
            </w:pPr>
            <w:r w:rsidRPr="007C586F">
              <w:rPr>
                <w:i w:val="0"/>
                <w:color w:val="auto"/>
                <w:sz w:val="20"/>
                <w:szCs w:val="20"/>
                <w:lang w:val="en-US" w:eastAsia="en-US"/>
              </w:rPr>
              <w:t>0.31</w:t>
            </w:r>
            <w:r w:rsidR="005F65CA" w:rsidRPr="007C586F">
              <w:rPr>
                <w:i w:val="0"/>
                <w:color w:val="auto"/>
                <w:sz w:val="20"/>
                <w:szCs w:val="20"/>
                <w:lang w:val="en-US" w:eastAsia="en-US"/>
              </w:rPr>
              <w:t xml:space="preserve">  </w:t>
            </w:r>
            <w:r w:rsidR="002D374B" w:rsidRPr="007C586F">
              <w:rPr>
                <w:i w:val="0"/>
                <w:color w:val="auto"/>
                <w:sz w:val="20"/>
                <w:szCs w:val="20"/>
                <w:lang w:val="en-US" w:eastAsia="en-US"/>
              </w:rPr>
              <w:t>öd.</w:t>
            </w:r>
          </w:p>
        </w:tc>
        <w:tc>
          <w:tcPr>
            <w:tcW w:w="1728" w:type="dxa"/>
          </w:tcPr>
          <w:p w:rsidR="002D374B" w:rsidRPr="007C586F" w:rsidRDefault="002454CB" w:rsidP="00B42ED7">
            <w:pPr>
              <w:jc w:val="center"/>
              <w:rPr>
                <w:i w:val="0"/>
                <w:color w:val="auto"/>
                <w:sz w:val="20"/>
                <w:szCs w:val="20"/>
                <w:lang w:val="en-US" w:eastAsia="en-US"/>
              </w:rPr>
            </w:pPr>
            <w:r w:rsidRPr="007C586F">
              <w:rPr>
                <w:i w:val="0"/>
                <w:color w:val="auto"/>
                <w:sz w:val="20"/>
                <w:szCs w:val="20"/>
                <w:lang w:val="en-US" w:eastAsia="en-US"/>
              </w:rPr>
              <w:t>0.22</w:t>
            </w:r>
            <w:r w:rsidR="005F65CA" w:rsidRPr="007C586F">
              <w:rPr>
                <w:i w:val="0"/>
                <w:color w:val="auto"/>
                <w:sz w:val="20"/>
                <w:szCs w:val="20"/>
                <w:lang w:val="en-US" w:eastAsia="en-US"/>
              </w:rPr>
              <w:t xml:space="preserve">  *</w:t>
            </w:r>
          </w:p>
        </w:tc>
      </w:tr>
      <w:tr w:rsidR="002D374B" w:rsidRPr="007C586F" w:rsidTr="008F791E">
        <w:tc>
          <w:tcPr>
            <w:tcW w:w="1861" w:type="dxa"/>
          </w:tcPr>
          <w:p w:rsidR="002D374B" w:rsidRPr="007C586F" w:rsidRDefault="002D374B" w:rsidP="00B42ED7">
            <w:pPr>
              <w:jc w:val="center"/>
              <w:rPr>
                <w:b/>
                <w:i w:val="0"/>
                <w:color w:val="auto"/>
                <w:sz w:val="20"/>
                <w:szCs w:val="20"/>
                <w:lang w:val="en-US" w:eastAsia="en-US"/>
              </w:rPr>
            </w:pPr>
            <w:r w:rsidRPr="007C586F">
              <w:rPr>
                <w:b/>
                <w:i w:val="0"/>
                <w:color w:val="auto"/>
                <w:sz w:val="20"/>
                <w:szCs w:val="20"/>
              </w:rPr>
              <w:t>Uygulama Ortalaması</w:t>
            </w:r>
          </w:p>
        </w:tc>
        <w:tc>
          <w:tcPr>
            <w:tcW w:w="1796" w:type="dxa"/>
          </w:tcPr>
          <w:p w:rsidR="002D374B" w:rsidRPr="007C586F" w:rsidRDefault="005F65CA" w:rsidP="00B42ED7">
            <w:pPr>
              <w:jc w:val="center"/>
              <w:rPr>
                <w:i w:val="0"/>
                <w:color w:val="auto"/>
                <w:sz w:val="20"/>
                <w:szCs w:val="20"/>
                <w:lang w:val="en-US" w:eastAsia="en-US"/>
              </w:rPr>
            </w:pPr>
            <w:r w:rsidRPr="007C586F">
              <w:rPr>
                <w:i w:val="0"/>
                <w:color w:val="auto"/>
                <w:sz w:val="20"/>
                <w:szCs w:val="20"/>
                <w:lang w:val="en-US" w:eastAsia="en-US"/>
              </w:rPr>
              <w:t>15.0</w:t>
            </w:r>
            <w:r w:rsidR="002454CB" w:rsidRPr="007C586F">
              <w:rPr>
                <w:i w:val="0"/>
                <w:color w:val="auto"/>
                <w:sz w:val="20"/>
                <w:szCs w:val="20"/>
                <w:lang w:val="en-US" w:eastAsia="en-US"/>
              </w:rPr>
              <w:t>9</w:t>
            </w:r>
          </w:p>
        </w:tc>
        <w:tc>
          <w:tcPr>
            <w:tcW w:w="1796" w:type="dxa"/>
          </w:tcPr>
          <w:p w:rsidR="002D374B" w:rsidRPr="007C586F" w:rsidRDefault="005F65CA" w:rsidP="00B42ED7">
            <w:pPr>
              <w:jc w:val="center"/>
              <w:rPr>
                <w:i w:val="0"/>
                <w:color w:val="auto"/>
                <w:sz w:val="20"/>
                <w:szCs w:val="20"/>
                <w:lang w:val="en-US" w:eastAsia="en-US"/>
              </w:rPr>
            </w:pPr>
            <w:r w:rsidRPr="007C586F">
              <w:rPr>
                <w:i w:val="0"/>
                <w:color w:val="auto"/>
                <w:sz w:val="20"/>
                <w:szCs w:val="20"/>
                <w:lang w:val="en-US" w:eastAsia="en-US"/>
              </w:rPr>
              <w:t>15.0</w:t>
            </w:r>
            <w:r w:rsidR="002454CB" w:rsidRPr="007C586F">
              <w:rPr>
                <w:i w:val="0"/>
                <w:color w:val="auto"/>
                <w:sz w:val="20"/>
                <w:szCs w:val="20"/>
                <w:lang w:val="en-US" w:eastAsia="en-US"/>
              </w:rPr>
              <w:t>8</w:t>
            </w:r>
          </w:p>
        </w:tc>
        <w:tc>
          <w:tcPr>
            <w:tcW w:w="1728" w:type="dxa"/>
          </w:tcPr>
          <w:p w:rsidR="002D374B" w:rsidRPr="007C586F" w:rsidRDefault="002D374B" w:rsidP="00B42ED7">
            <w:pPr>
              <w:jc w:val="center"/>
              <w:rPr>
                <w:i w:val="0"/>
                <w:color w:val="auto"/>
                <w:sz w:val="20"/>
                <w:szCs w:val="20"/>
                <w:lang w:val="en-US" w:eastAsia="en-US"/>
              </w:rPr>
            </w:pPr>
          </w:p>
        </w:tc>
      </w:tr>
      <w:tr w:rsidR="002D374B" w:rsidRPr="007C586F" w:rsidTr="008F791E">
        <w:tc>
          <w:tcPr>
            <w:tcW w:w="1861" w:type="dxa"/>
          </w:tcPr>
          <w:p w:rsidR="002D374B" w:rsidRPr="007C586F" w:rsidRDefault="002D374B" w:rsidP="00B42ED7">
            <w:pPr>
              <w:jc w:val="center"/>
              <w:rPr>
                <w:i w:val="0"/>
                <w:color w:val="auto"/>
                <w:sz w:val="20"/>
                <w:szCs w:val="20"/>
                <w:lang w:val="en-US" w:eastAsia="en-US"/>
              </w:rPr>
            </w:pPr>
            <w:r w:rsidRPr="007C586F">
              <w:rPr>
                <w:i w:val="0"/>
                <w:color w:val="auto"/>
                <w:sz w:val="20"/>
                <w:szCs w:val="20"/>
              </w:rPr>
              <w:t>LSD(%5)</w:t>
            </w:r>
          </w:p>
        </w:tc>
        <w:tc>
          <w:tcPr>
            <w:tcW w:w="3592" w:type="dxa"/>
            <w:gridSpan w:val="2"/>
          </w:tcPr>
          <w:p w:rsidR="002D374B" w:rsidRPr="007C586F" w:rsidRDefault="002454CB" w:rsidP="00B42ED7">
            <w:pPr>
              <w:jc w:val="center"/>
              <w:rPr>
                <w:i w:val="0"/>
                <w:color w:val="auto"/>
                <w:sz w:val="20"/>
                <w:szCs w:val="20"/>
                <w:lang w:val="en-US" w:eastAsia="en-US"/>
              </w:rPr>
            </w:pPr>
            <w:r w:rsidRPr="007C586F">
              <w:rPr>
                <w:i w:val="0"/>
                <w:color w:val="auto"/>
                <w:sz w:val="20"/>
                <w:szCs w:val="20"/>
                <w:lang w:val="en-US" w:eastAsia="en-US"/>
              </w:rPr>
              <w:t>0.15</w:t>
            </w:r>
            <w:r w:rsidR="005F65CA" w:rsidRPr="007C586F">
              <w:rPr>
                <w:i w:val="0"/>
                <w:color w:val="auto"/>
                <w:sz w:val="20"/>
                <w:szCs w:val="20"/>
                <w:lang w:val="en-US" w:eastAsia="en-US"/>
              </w:rPr>
              <w:t xml:space="preserve">  </w:t>
            </w:r>
            <w:r w:rsidR="002D374B" w:rsidRPr="007C586F">
              <w:rPr>
                <w:i w:val="0"/>
                <w:color w:val="auto"/>
                <w:sz w:val="20"/>
                <w:szCs w:val="20"/>
                <w:lang w:val="en-US" w:eastAsia="en-US"/>
              </w:rPr>
              <w:t>öd.</w:t>
            </w:r>
          </w:p>
        </w:tc>
        <w:tc>
          <w:tcPr>
            <w:tcW w:w="1728" w:type="dxa"/>
          </w:tcPr>
          <w:p w:rsidR="002D374B" w:rsidRPr="007C586F" w:rsidRDefault="002D374B" w:rsidP="00B42ED7">
            <w:pPr>
              <w:jc w:val="center"/>
              <w:rPr>
                <w:i w:val="0"/>
                <w:color w:val="auto"/>
                <w:sz w:val="20"/>
                <w:szCs w:val="20"/>
                <w:lang w:val="en-US" w:eastAsia="en-US"/>
              </w:rPr>
            </w:pPr>
          </w:p>
        </w:tc>
      </w:tr>
    </w:tbl>
    <w:p w:rsidR="002D374B" w:rsidRPr="007C586F" w:rsidRDefault="002D374B" w:rsidP="00B42ED7">
      <w:pPr>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 **: p=0.01’e göre önemli</w:t>
      </w:r>
    </w:p>
    <w:p w:rsidR="002D374B" w:rsidRPr="007C586F" w:rsidRDefault="002D374B" w:rsidP="00B42ED7">
      <w:pPr>
        <w:jc w:val="both"/>
        <w:rPr>
          <w:i w:val="0"/>
          <w:color w:val="auto"/>
          <w:sz w:val="18"/>
          <w:szCs w:val="18"/>
        </w:rPr>
      </w:pPr>
      <w:r w:rsidRPr="007C586F">
        <w:rPr>
          <w:i w:val="0"/>
          <w:color w:val="auto"/>
          <w:sz w:val="18"/>
          <w:szCs w:val="18"/>
        </w:rPr>
        <w:t>Uygulamalar içerisinde su düzeyi/uygulama incelenmiştir.</w:t>
      </w:r>
    </w:p>
    <w:p w:rsidR="00932511" w:rsidRPr="007C586F" w:rsidRDefault="00454E77" w:rsidP="00932511">
      <w:pPr>
        <w:spacing w:before="240" w:after="240" w:line="320" w:lineRule="atLeast"/>
        <w:jc w:val="both"/>
        <w:rPr>
          <w:b/>
          <w:i w:val="0"/>
          <w:color w:val="auto"/>
          <w:sz w:val="22"/>
        </w:rPr>
      </w:pPr>
      <w:r w:rsidRPr="007C586F">
        <w:rPr>
          <w:b/>
          <w:i w:val="0"/>
          <w:color w:val="auto"/>
          <w:sz w:val="22"/>
        </w:rPr>
        <w:lastRenderedPageBreak/>
        <w:t>4.2.5</w:t>
      </w:r>
      <w:r w:rsidR="00932511" w:rsidRPr="007C586F">
        <w:rPr>
          <w:b/>
          <w:i w:val="0"/>
          <w:color w:val="auto"/>
          <w:sz w:val="22"/>
        </w:rPr>
        <w:t>. Yaprak Alanı</w:t>
      </w:r>
      <w:r w:rsidR="00D941E2" w:rsidRPr="007C586F">
        <w:rPr>
          <w:b/>
          <w:i w:val="0"/>
          <w:color w:val="auto"/>
          <w:sz w:val="22"/>
        </w:rPr>
        <w:t xml:space="preserve"> (cm</w:t>
      </w:r>
      <w:r w:rsidR="00D941E2" w:rsidRPr="007C586F">
        <w:rPr>
          <w:b/>
          <w:i w:val="0"/>
          <w:color w:val="auto"/>
          <w:sz w:val="22"/>
          <w:vertAlign w:val="superscript"/>
        </w:rPr>
        <w:t>2</w:t>
      </w:r>
      <w:r w:rsidR="00D941E2" w:rsidRPr="007C586F">
        <w:rPr>
          <w:b/>
          <w:i w:val="0"/>
          <w:color w:val="auto"/>
          <w:sz w:val="22"/>
        </w:rPr>
        <w:t>)</w:t>
      </w:r>
    </w:p>
    <w:p w:rsidR="00095C41" w:rsidRPr="007C586F" w:rsidRDefault="000C70F4" w:rsidP="00932511">
      <w:pPr>
        <w:spacing w:before="240" w:after="240" w:line="320" w:lineRule="atLeast"/>
        <w:jc w:val="both"/>
        <w:rPr>
          <w:i w:val="0"/>
          <w:color w:val="auto"/>
          <w:sz w:val="22"/>
          <w:szCs w:val="22"/>
        </w:rPr>
      </w:pPr>
      <w:r w:rsidRPr="007C586F">
        <w:rPr>
          <w:i w:val="0"/>
          <w:color w:val="auto"/>
          <w:sz w:val="22"/>
          <w:szCs w:val="22"/>
        </w:rPr>
        <w:t>Çizelge 4.61’de</w:t>
      </w:r>
      <w:r w:rsidR="00932511" w:rsidRPr="007C586F">
        <w:rPr>
          <w:i w:val="0"/>
          <w:color w:val="auto"/>
          <w:sz w:val="22"/>
          <w:szCs w:val="22"/>
        </w:rPr>
        <w:t xml:space="preserve"> belirtilmiş olan </w:t>
      </w:r>
      <w:r w:rsidR="004314A9" w:rsidRPr="007C586F">
        <w:rPr>
          <w:i w:val="0"/>
          <w:color w:val="auto"/>
          <w:sz w:val="22"/>
          <w:szCs w:val="22"/>
        </w:rPr>
        <w:t>2015</w:t>
      </w:r>
      <w:r w:rsidR="00991E5F" w:rsidRPr="007C586F">
        <w:rPr>
          <w:i w:val="0"/>
          <w:color w:val="auto"/>
          <w:sz w:val="22"/>
          <w:szCs w:val="22"/>
        </w:rPr>
        <w:t xml:space="preserve"> </w:t>
      </w:r>
      <w:r w:rsidR="004314A9" w:rsidRPr="007C586F">
        <w:rPr>
          <w:i w:val="0"/>
          <w:color w:val="auto"/>
          <w:sz w:val="22"/>
          <w:szCs w:val="22"/>
        </w:rPr>
        <w:t>yılı vejetasyon sonu</w:t>
      </w:r>
      <w:r w:rsidR="00932511" w:rsidRPr="007C586F">
        <w:rPr>
          <w:i w:val="0"/>
          <w:color w:val="auto"/>
          <w:sz w:val="22"/>
          <w:szCs w:val="22"/>
        </w:rPr>
        <w:t xml:space="preserve"> yaprak alanı </w:t>
      </w:r>
      <w:r w:rsidR="004314A9" w:rsidRPr="007C586F">
        <w:rPr>
          <w:i w:val="0"/>
          <w:color w:val="auto"/>
          <w:sz w:val="22"/>
          <w:szCs w:val="22"/>
        </w:rPr>
        <w:t xml:space="preserve">varyans </w:t>
      </w:r>
      <w:r w:rsidR="00932511" w:rsidRPr="007C586F">
        <w:rPr>
          <w:i w:val="0"/>
          <w:color w:val="auto"/>
          <w:sz w:val="22"/>
          <w:szCs w:val="22"/>
        </w:rPr>
        <w:t xml:space="preserve">analiz sonucuna göre, su düzeyi ortalaması, uygulama, su düzeyi* uygulama interaksiyon sonucu </w:t>
      </w:r>
      <w:r w:rsidR="00991E5F" w:rsidRPr="007C586F">
        <w:rPr>
          <w:i w:val="0"/>
          <w:color w:val="auto"/>
          <w:sz w:val="22"/>
          <w:szCs w:val="22"/>
        </w:rPr>
        <w:t>istatiksel olarak önemli etkisinin olmadığı sonucuna varılmıştır.</w:t>
      </w:r>
      <w:r w:rsidR="00932511" w:rsidRPr="007C586F">
        <w:rPr>
          <w:i w:val="0"/>
          <w:color w:val="auto"/>
          <w:sz w:val="22"/>
          <w:szCs w:val="22"/>
        </w:rPr>
        <w:t xml:space="preserve"> Su düze</w:t>
      </w:r>
      <w:r w:rsidR="001D7EDC" w:rsidRPr="007C586F">
        <w:rPr>
          <w:i w:val="0"/>
          <w:color w:val="auto"/>
          <w:sz w:val="22"/>
          <w:szCs w:val="22"/>
        </w:rPr>
        <w:t xml:space="preserve">yi ortalamasında en yüksek </w:t>
      </w:r>
      <w:r w:rsidR="004314A9" w:rsidRPr="007C586F">
        <w:rPr>
          <w:i w:val="0"/>
          <w:color w:val="auto"/>
          <w:sz w:val="22"/>
          <w:szCs w:val="22"/>
        </w:rPr>
        <w:t xml:space="preserve">yaprak alanı </w:t>
      </w:r>
      <w:r w:rsidR="001D7EDC" w:rsidRPr="007C586F">
        <w:rPr>
          <w:i w:val="0"/>
          <w:color w:val="auto"/>
          <w:sz w:val="22"/>
          <w:szCs w:val="22"/>
        </w:rPr>
        <w:t>3.48</w:t>
      </w:r>
      <w:r w:rsidR="004314A9" w:rsidRPr="007C586F">
        <w:rPr>
          <w:i w:val="0"/>
          <w:color w:val="auto"/>
          <w:sz w:val="22"/>
          <w:szCs w:val="22"/>
        </w:rPr>
        <w:t xml:space="preserve"> cm</w:t>
      </w:r>
      <w:r w:rsidR="004314A9" w:rsidRPr="007C586F">
        <w:rPr>
          <w:i w:val="0"/>
          <w:color w:val="auto"/>
          <w:sz w:val="22"/>
          <w:szCs w:val="22"/>
          <w:vertAlign w:val="superscript"/>
        </w:rPr>
        <w:t>2</w:t>
      </w:r>
      <w:r w:rsidR="00932511" w:rsidRPr="007C586F">
        <w:rPr>
          <w:i w:val="0"/>
          <w:color w:val="auto"/>
          <w:sz w:val="22"/>
          <w:szCs w:val="22"/>
        </w:rPr>
        <w:t xml:space="preserve"> ile %</w:t>
      </w:r>
      <w:r w:rsidR="00A90A9C" w:rsidRPr="007C586F">
        <w:rPr>
          <w:i w:val="0"/>
          <w:color w:val="auto"/>
          <w:sz w:val="22"/>
          <w:szCs w:val="22"/>
        </w:rPr>
        <w:t xml:space="preserve"> </w:t>
      </w:r>
      <w:r w:rsidR="001D7EDC" w:rsidRPr="007C586F">
        <w:rPr>
          <w:i w:val="0"/>
          <w:color w:val="auto"/>
          <w:sz w:val="22"/>
          <w:szCs w:val="22"/>
        </w:rPr>
        <w:t>10</w:t>
      </w:r>
      <w:r w:rsidR="004314A9" w:rsidRPr="007C586F">
        <w:rPr>
          <w:i w:val="0"/>
          <w:color w:val="auto"/>
          <w:sz w:val="22"/>
          <w:szCs w:val="22"/>
        </w:rPr>
        <w:t xml:space="preserve">0 su düzeyi </w:t>
      </w:r>
      <w:r w:rsidR="001D7EDC" w:rsidRPr="007C586F">
        <w:rPr>
          <w:i w:val="0"/>
          <w:color w:val="auto"/>
          <w:sz w:val="22"/>
          <w:szCs w:val="22"/>
        </w:rPr>
        <w:t>uygulama</w:t>
      </w:r>
      <w:r w:rsidR="004314A9" w:rsidRPr="007C586F">
        <w:rPr>
          <w:i w:val="0"/>
          <w:color w:val="auto"/>
          <w:sz w:val="22"/>
          <w:szCs w:val="22"/>
        </w:rPr>
        <w:t>sı</w:t>
      </w:r>
      <w:r w:rsidR="00991E5F" w:rsidRPr="007C586F">
        <w:rPr>
          <w:i w:val="0"/>
          <w:color w:val="auto"/>
          <w:sz w:val="22"/>
          <w:szCs w:val="22"/>
        </w:rPr>
        <w:t>nda</w:t>
      </w:r>
      <w:r w:rsidR="001D7EDC" w:rsidRPr="007C586F">
        <w:rPr>
          <w:i w:val="0"/>
          <w:color w:val="auto"/>
          <w:sz w:val="22"/>
          <w:szCs w:val="22"/>
        </w:rPr>
        <w:t xml:space="preserve">, en düşük </w:t>
      </w:r>
      <w:r w:rsidR="004314A9" w:rsidRPr="007C586F">
        <w:rPr>
          <w:i w:val="0"/>
          <w:color w:val="auto"/>
          <w:sz w:val="22"/>
          <w:szCs w:val="22"/>
        </w:rPr>
        <w:t xml:space="preserve">yaprak alanı </w:t>
      </w:r>
      <w:r w:rsidR="001D7EDC" w:rsidRPr="007C586F">
        <w:rPr>
          <w:i w:val="0"/>
          <w:color w:val="auto"/>
          <w:sz w:val="22"/>
          <w:szCs w:val="22"/>
        </w:rPr>
        <w:t>3.29</w:t>
      </w:r>
      <w:r w:rsidR="004314A9" w:rsidRPr="007C586F">
        <w:rPr>
          <w:i w:val="0"/>
          <w:color w:val="auto"/>
          <w:sz w:val="22"/>
          <w:szCs w:val="22"/>
        </w:rPr>
        <w:t xml:space="preserve"> cm</w:t>
      </w:r>
      <w:r w:rsidR="004314A9" w:rsidRPr="007C586F">
        <w:rPr>
          <w:i w:val="0"/>
          <w:color w:val="auto"/>
          <w:sz w:val="22"/>
          <w:szCs w:val="22"/>
          <w:vertAlign w:val="superscript"/>
        </w:rPr>
        <w:t>2</w:t>
      </w:r>
      <w:r w:rsidR="00932511" w:rsidRPr="007C586F">
        <w:rPr>
          <w:i w:val="0"/>
          <w:color w:val="auto"/>
          <w:sz w:val="22"/>
          <w:szCs w:val="22"/>
        </w:rPr>
        <w:t xml:space="preserve"> ile %</w:t>
      </w:r>
      <w:r w:rsidR="00A90A9C" w:rsidRPr="007C586F">
        <w:rPr>
          <w:i w:val="0"/>
          <w:color w:val="auto"/>
          <w:sz w:val="22"/>
          <w:szCs w:val="22"/>
        </w:rPr>
        <w:t xml:space="preserve"> </w:t>
      </w:r>
      <w:r w:rsidR="00932511" w:rsidRPr="007C586F">
        <w:rPr>
          <w:i w:val="0"/>
          <w:color w:val="auto"/>
          <w:sz w:val="22"/>
          <w:szCs w:val="22"/>
        </w:rPr>
        <w:t>25’lik</w:t>
      </w:r>
      <w:r w:rsidR="004314A9" w:rsidRPr="007C586F">
        <w:rPr>
          <w:i w:val="0"/>
          <w:color w:val="auto"/>
          <w:sz w:val="22"/>
          <w:szCs w:val="22"/>
        </w:rPr>
        <w:t xml:space="preserve"> su düzeyi</w:t>
      </w:r>
      <w:r w:rsidR="00932511" w:rsidRPr="007C586F">
        <w:rPr>
          <w:i w:val="0"/>
          <w:color w:val="auto"/>
          <w:sz w:val="22"/>
          <w:szCs w:val="22"/>
        </w:rPr>
        <w:t xml:space="preserve"> uygulama</w:t>
      </w:r>
      <w:r w:rsidR="004314A9" w:rsidRPr="007C586F">
        <w:rPr>
          <w:i w:val="0"/>
          <w:color w:val="auto"/>
          <w:sz w:val="22"/>
          <w:szCs w:val="22"/>
        </w:rPr>
        <w:t>sı</w:t>
      </w:r>
      <w:r w:rsidR="00991E5F" w:rsidRPr="007C586F">
        <w:rPr>
          <w:i w:val="0"/>
          <w:color w:val="auto"/>
          <w:sz w:val="22"/>
          <w:szCs w:val="22"/>
        </w:rPr>
        <w:t>nda olduğu sonucuna varılmıştır</w:t>
      </w:r>
      <w:r w:rsidR="00932511" w:rsidRPr="007C586F">
        <w:rPr>
          <w:i w:val="0"/>
          <w:color w:val="auto"/>
          <w:sz w:val="22"/>
          <w:szCs w:val="22"/>
        </w:rPr>
        <w:t xml:space="preserve">. </w:t>
      </w:r>
      <w:r w:rsidR="004314A9" w:rsidRPr="007C586F">
        <w:rPr>
          <w:i w:val="0"/>
          <w:color w:val="auto"/>
          <w:sz w:val="22"/>
          <w:szCs w:val="22"/>
        </w:rPr>
        <w:t>Su düzeyi*uygulama i</w:t>
      </w:r>
      <w:r w:rsidR="00932511" w:rsidRPr="007C586F">
        <w:rPr>
          <w:i w:val="0"/>
          <w:color w:val="auto"/>
          <w:sz w:val="22"/>
          <w:szCs w:val="22"/>
        </w:rPr>
        <w:t>nteraksiyon</w:t>
      </w:r>
      <w:r w:rsidR="004314A9" w:rsidRPr="007C586F">
        <w:rPr>
          <w:i w:val="0"/>
          <w:color w:val="auto"/>
          <w:sz w:val="22"/>
          <w:szCs w:val="22"/>
        </w:rPr>
        <w:t xml:space="preserve">u dikkate alındığında </w:t>
      </w:r>
      <w:r w:rsidR="00932511" w:rsidRPr="007C586F">
        <w:rPr>
          <w:i w:val="0"/>
          <w:color w:val="auto"/>
          <w:sz w:val="22"/>
          <w:szCs w:val="22"/>
        </w:rPr>
        <w:t>glisin betain uygulaması</w:t>
      </w:r>
      <w:r w:rsidR="004314A9" w:rsidRPr="007C586F">
        <w:rPr>
          <w:i w:val="0"/>
          <w:color w:val="auto"/>
          <w:sz w:val="22"/>
          <w:szCs w:val="22"/>
        </w:rPr>
        <w:t>nda en yüksek</w:t>
      </w:r>
      <w:r w:rsidR="00932511" w:rsidRPr="007C586F">
        <w:rPr>
          <w:i w:val="0"/>
          <w:color w:val="auto"/>
          <w:sz w:val="22"/>
          <w:szCs w:val="22"/>
        </w:rPr>
        <w:t xml:space="preserve"> </w:t>
      </w:r>
      <w:r w:rsidR="004314A9" w:rsidRPr="007C586F">
        <w:rPr>
          <w:i w:val="0"/>
          <w:color w:val="auto"/>
          <w:sz w:val="22"/>
          <w:szCs w:val="22"/>
        </w:rPr>
        <w:t>yaprak alanı</w:t>
      </w:r>
      <w:r w:rsidR="001D7EDC" w:rsidRPr="007C586F">
        <w:rPr>
          <w:i w:val="0"/>
          <w:color w:val="auto"/>
          <w:sz w:val="22"/>
          <w:szCs w:val="22"/>
        </w:rPr>
        <w:t xml:space="preserve"> 3.74</w:t>
      </w:r>
      <w:r w:rsidR="004314A9" w:rsidRPr="007C586F">
        <w:rPr>
          <w:i w:val="0"/>
          <w:color w:val="auto"/>
          <w:sz w:val="22"/>
          <w:szCs w:val="22"/>
        </w:rPr>
        <w:t xml:space="preserve"> cm</w:t>
      </w:r>
      <w:r w:rsidR="004314A9" w:rsidRPr="007C586F">
        <w:rPr>
          <w:i w:val="0"/>
          <w:color w:val="auto"/>
          <w:sz w:val="22"/>
          <w:szCs w:val="22"/>
          <w:vertAlign w:val="superscript"/>
        </w:rPr>
        <w:t>2</w:t>
      </w:r>
      <w:r w:rsidR="00932511" w:rsidRPr="007C586F">
        <w:rPr>
          <w:i w:val="0"/>
          <w:color w:val="auto"/>
          <w:sz w:val="22"/>
          <w:szCs w:val="22"/>
        </w:rPr>
        <w:t xml:space="preserve"> ile %</w:t>
      </w:r>
      <w:r w:rsidR="00A90A9C" w:rsidRPr="007C586F">
        <w:rPr>
          <w:i w:val="0"/>
          <w:color w:val="auto"/>
          <w:sz w:val="22"/>
          <w:szCs w:val="22"/>
        </w:rPr>
        <w:t xml:space="preserve"> </w:t>
      </w:r>
      <w:r w:rsidR="004314A9" w:rsidRPr="007C586F">
        <w:rPr>
          <w:i w:val="0"/>
          <w:color w:val="auto"/>
          <w:sz w:val="22"/>
          <w:szCs w:val="22"/>
        </w:rPr>
        <w:t>100 su düzeyi</w:t>
      </w:r>
      <w:r w:rsidR="00932511" w:rsidRPr="007C586F">
        <w:rPr>
          <w:i w:val="0"/>
          <w:color w:val="auto"/>
          <w:sz w:val="22"/>
          <w:szCs w:val="22"/>
        </w:rPr>
        <w:t>, en</w:t>
      </w:r>
      <w:r w:rsidR="004314A9" w:rsidRPr="007C586F">
        <w:rPr>
          <w:i w:val="0"/>
          <w:color w:val="auto"/>
          <w:sz w:val="22"/>
          <w:szCs w:val="22"/>
        </w:rPr>
        <w:t xml:space="preserve"> düşük yaprak alanı</w:t>
      </w:r>
      <w:r w:rsidR="001D7EDC" w:rsidRPr="007C586F">
        <w:rPr>
          <w:i w:val="0"/>
          <w:color w:val="auto"/>
          <w:sz w:val="22"/>
          <w:szCs w:val="22"/>
        </w:rPr>
        <w:t xml:space="preserve"> 3.19</w:t>
      </w:r>
      <w:r w:rsidR="004314A9" w:rsidRPr="007C586F">
        <w:rPr>
          <w:i w:val="0"/>
          <w:color w:val="auto"/>
          <w:sz w:val="22"/>
          <w:szCs w:val="22"/>
        </w:rPr>
        <w:t xml:space="preserve"> cm</w:t>
      </w:r>
      <w:r w:rsidR="004314A9" w:rsidRPr="007C586F">
        <w:rPr>
          <w:i w:val="0"/>
          <w:color w:val="auto"/>
          <w:sz w:val="22"/>
          <w:szCs w:val="22"/>
          <w:vertAlign w:val="superscript"/>
        </w:rPr>
        <w:t>2</w:t>
      </w:r>
      <w:r w:rsidR="00932511" w:rsidRPr="007C586F">
        <w:rPr>
          <w:i w:val="0"/>
          <w:color w:val="auto"/>
          <w:sz w:val="22"/>
          <w:szCs w:val="22"/>
        </w:rPr>
        <w:t xml:space="preserve"> %</w:t>
      </w:r>
      <w:r w:rsidR="00A90A9C" w:rsidRPr="007C586F">
        <w:rPr>
          <w:i w:val="0"/>
          <w:color w:val="auto"/>
          <w:sz w:val="22"/>
          <w:szCs w:val="22"/>
        </w:rPr>
        <w:t xml:space="preserve"> </w:t>
      </w:r>
      <w:r w:rsidR="004314A9" w:rsidRPr="007C586F">
        <w:rPr>
          <w:i w:val="0"/>
          <w:color w:val="auto"/>
          <w:sz w:val="22"/>
          <w:szCs w:val="22"/>
        </w:rPr>
        <w:t>75 su düzeyi uygulamasıdır.</w:t>
      </w:r>
      <w:r w:rsidR="00932511" w:rsidRPr="007C586F">
        <w:rPr>
          <w:i w:val="0"/>
          <w:color w:val="auto"/>
          <w:sz w:val="22"/>
          <w:szCs w:val="22"/>
        </w:rPr>
        <w:t xml:space="preserve"> Kont</w:t>
      </w:r>
      <w:r w:rsidR="004314A9" w:rsidRPr="007C586F">
        <w:rPr>
          <w:i w:val="0"/>
          <w:color w:val="auto"/>
          <w:sz w:val="22"/>
          <w:szCs w:val="22"/>
        </w:rPr>
        <w:t>rol uygulamasında</w:t>
      </w:r>
      <w:r w:rsidR="001D7EDC" w:rsidRPr="007C586F">
        <w:rPr>
          <w:i w:val="0"/>
          <w:color w:val="auto"/>
          <w:sz w:val="22"/>
          <w:szCs w:val="22"/>
        </w:rPr>
        <w:t xml:space="preserve"> ise en yüksek</w:t>
      </w:r>
      <w:r w:rsidR="004314A9" w:rsidRPr="007C586F">
        <w:rPr>
          <w:i w:val="0"/>
          <w:color w:val="auto"/>
          <w:sz w:val="22"/>
          <w:szCs w:val="22"/>
        </w:rPr>
        <w:t xml:space="preserve"> yaprak alanı</w:t>
      </w:r>
      <w:r w:rsidR="001D7EDC" w:rsidRPr="007C586F">
        <w:rPr>
          <w:i w:val="0"/>
          <w:color w:val="auto"/>
          <w:sz w:val="22"/>
          <w:szCs w:val="22"/>
        </w:rPr>
        <w:t xml:space="preserve"> 3.68</w:t>
      </w:r>
      <w:r w:rsidR="004314A9" w:rsidRPr="007C586F">
        <w:rPr>
          <w:i w:val="0"/>
          <w:color w:val="auto"/>
          <w:sz w:val="22"/>
          <w:szCs w:val="22"/>
        </w:rPr>
        <w:t xml:space="preserve"> cm</w:t>
      </w:r>
      <w:r w:rsidR="004314A9" w:rsidRPr="007C586F">
        <w:rPr>
          <w:i w:val="0"/>
          <w:color w:val="auto"/>
          <w:sz w:val="22"/>
          <w:szCs w:val="22"/>
          <w:vertAlign w:val="superscript"/>
        </w:rPr>
        <w:t>2</w:t>
      </w:r>
      <w:r w:rsidR="00932511" w:rsidRPr="007C586F">
        <w:rPr>
          <w:i w:val="0"/>
          <w:color w:val="auto"/>
          <w:sz w:val="22"/>
          <w:szCs w:val="22"/>
        </w:rPr>
        <w:t xml:space="preserve"> ile %</w:t>
      </w:r>
      <w:r w:rsidR="00A90A9C" w:rsidRPr="007C586F">
        <w:rPr>
          <w:i w:val="0"/>
          <w:color w:val="auto"/>
          <w:sz w:val="22"/>
          <w:szCs w:val="22"/>
        </w:rPr>
        <w:t xml:space="preserve"> </w:t>
      </w:r>
      <w:r w:rsidR="004314A9" w:rsidRPr="007C586F">
        <w:rPr>
          <w:i w:val="0"/>
          <w:color w:val="auto"/>
          <w:sz w:val="22"/>
          <w:szCs w:val="22"/>
        </w:rPr>
        <w:t>75</w:t>
      </w:r>
      <w:r w:rsidR="00991E5F" w:rsidRPr="007C586F">
        <w:rPr>
          <w:i w:val="0"/>
          <w:color w:val="auto"/>
          <w:sz w:val="22"/>
          <w:szCs w:val="22"/>
        </w:rPr>
        <w:t xml:space="preserve"> </w:t>
      </w:r>
      <w:r w:rsidR="004314A9" w:rsidRPr="007C586F">
        <w:rPr>
          <w:i w:val="0"/>
          <w:color w:val="auto"/>
          <w:sz w:val="22"/>
          <w:szCs w:val="22"/>
        </w:rPr>
        <w:t>su düzeyi</w:t>
      </w:r>
      <w:r w:rsidR="001D7EDC" w:rsidRPr="007C586F">
        <w:rPr>
          <w:i w:val="0"/>
          <w:color w:val="auto"/>
          <w:sz w:val="22"/>
          <w:szCs w:val="22"/>
        </w:rPr>
        <w:t xml:space="preserve"> uygulama</w:t>
      </w:r>
      <w:r w:rsidR="004314A9" w:rsidRPr="007C586F">
        <w:rPr>
          <w:i w:val="0"/>
          <w:color w:val="auto"/>
          <w:sz w:val="22"/>
          <w:szCs w:val="22"/>
        </w:rPr>
        <w:t>sı,</w:t>
      </w:r>
      <w:r w:rsidR="001D7EDC" w:rsidRPr="007C586F">
        <w:rPr>
          <w:i w:val="0"/>
          <w:color w:val="auto"/>
          <w:sz w:val="22"/>
          <w:szCs w:val="22"/>
        </w:rPr>
        <w:t xml:space="preserve"> en düşük</w:t>
      </w:r>
      <w:r w:rsidR="004314A9" w:rsidRPr="007C586F">
        <w:rPr>
          <w:i w:val="0"/>
          <w:color w:val="auto"/>
          <w:sz w:val="22"/>
          <w:szCs w:val="22"/>
        </w:rPr>
        <w:t xml:space="preserve"> yaprak alanı</w:t>
      </w:r>
      <w:r w:rsidR="001D7EDC" w:rsidRPr="007C586F">
        <w:rPr>
          <w:i w:val="0"/>
          <w:color w:val="auto"/>
          <w:sz w:val="22"/>
          <w:szCs w:val="22"/>
        </w:rPr>
        <w:t xml:space="preserve"> 3.02</w:t>
      </w:r>
      <w:r w:rsidR="004314A9" w:rsidRPr="007C586F">
        <w:rPr>
          <w:i w:val="0"/>
          <w:color w:val="auto"/>
          <w:sz w:val="22"/>
          <w:szCs w:val="22"/>
        </w:rPr>
        <w:t xml:space="preserve"> cm</w:t>
      </w:r>
      <w:r w:rsidR="004314A9" w:rsidRPr="007C586F">
        <w:rPr>
          <w:i w:val="0"/>
          <w:color w:val="auto"/>
          <w:sz w:val="22"/>
          <w:szCs w:val="22"/>
          <w:vertAlign w:val="superscript"/>
        </w:rPr>
        <w:t>2</w:t>
      </w:r>
      <w:r w:rsidR="00932511" w:rsidRPr="007C586F">
        <w:rPr>
          <w:i w:val="0"/>
          <w:color w:val="auto"/>
          <w:sz w:val="22"/>
          <w:szCs w:val="22"/>
        </w:rPr>
        <w:t xml:space="preserve"> ile %</w:t>
      </w:r>
      <w:r w:rsidR="00A90A9C" w:rsidRPr="007C586F">
        <w:rPr>
          <w:i w:val="0"/>
          <w:color w:val="auto"/>
          <w:sz w:val="22"/>
          <w:szCs w:val="22"/>
        </w:rPr>
        <w:t xml:space="preserve"> </w:t>
      </w:r>
      <w:r w:rsidR="00991E5F" w:rsidRPr="007C586F">
        <w:rPr>
          <w:i w:val="0"/>
          <w:color w:val="auto"/>
          <w:sz w:val="22"/>
          <w:szCs w:val="22"/>
        </w:rPr>
        <w:t>25 su düzeyi uygulamasında olduğu belirlenmiştir</w:t>
      </w:r>
      <w:r w:rsidR="004314A9" w:rsidRPr="007C586F">
        <w:rPr>
          <w:i w:val="0"/>
          <w:color w:val="auto"/>
          <w:sz w:val="22"/>
          <w:szCs w:val="22"/>
        </w:rPr>
        <w:t>.</w:t>
      </w:r>
      <w:r w:rsidR="00932511" w:rsidRPr="007C586F">
        <w:rPr>
          <w:i w:val="0"/>
          <w:color w:val="auto"/>
          <w:sz w:val="22"/>
          <w:szCs w:val="22"/>
        </w:rPr>
        <w:t xml:space="preserve"> </w:t>
      </w:r>
    </w:p>
    <w:p w:rsidR="00932511" w:rsidRPr="007C586F" w:rsidRDefault="000C70F4" w:rsidP="00B42ED7">
      <w:pPr>
        <w:spacing w:before="240" w:line="320" w:lineRule="atLeast"/>
        <w:ind w:left="1134" w:hanging="1134"/>
        <w:jc w:val="both"/>
        <w:rPr>
          <w:i w:val="0"/>
          <w:color w:val="auto"/>
          <w:sz w:val="22"/>
          <w:szCs w:val="22"/>
        </w:rPr>
      </w:pPr>
      <w:r w:rsidRPr="007C586F">
        <w:rPr>
          <w:i w:val="0"/>
          <w:color w:val="auto"/>
          <w:sz w:val="22"/>
          <w:szCs w:val="22"/>
        </w:rPr>
        <w:t>Çizelge 4.61</w:t>
      </w:r>
      <w:r w:rsidR="00932511" w:rsidRPr="007C586F">
        <w:rPr>
          <w:i w:val="0"/>
          <w:color w:val="auto"/>
          <w:sz w:val="22"/>
          <w:szCs w:val="22"/>
        </w:rPr>
        <w:t>. Su düzeyi ve uygulama faktörüne bağlı olarak zeytin fida</w:t>
      </w:r>
      <w:r w:rsidR="001D5066" w:rsidRPr="007C586F">
        <w:rPr>
          <w:i w:val="0"/>
          <w:color w:val="auto"/>
          <w:sz w:val="22"/>
          <w:szCs w:val="22"/>
        </w:rPr>
        <w:t>nlarında 2015 yılı yaprak alanı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728"/>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320"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Yaprak Alanı</w:t>
            </w:r>
            <w:r w:rsidR="007E5684" w:rsidRPr="007C586F">
              <w:rPr>
                <w:b/>
                <w:i w:val="0"/>
                <w:color w:val="auto"/>
                <w:sz w:val="20"/>
                <w:szCs w:val="20"/>
              </w:rPr>
              <w:t xml:space="preserve"> </w:t>
            </w:r>
            <w:r w:rsidR="007E5684" w:rsidRPr="007C586F">
              <w:rPr>
                <w:b/>
                <w:i w:val="0"/>
                <w:color w:val="auto"/>
                <w:sz w:val="22"/>
                <w:szCs w:val="22"/>
              </w:rPr>
              <w:t>(cm</w:t>
            </w:r>
            <w:r w:rsidR="007E5684" w:rsidRPr="007C586F">
              <w:rPr>
                <w:b/>
                <w:i w:val="0"/>
                <w:color w:val="auto"/>
                <w:sz w:val="22"/>
                <w:szCs w:val="22"/>
                <w:vertAlign w:val="superscript"/>
              </w:rPr>
              <w:t>2</w:t>
            </w:r>
            <w:r w:rsidR="007E5684" w:rsidRPr="007C586F">
              <w:rPr>
                <w:b/>
                <w:i w:val="0"/>
                <w:color w:val="auto"/>
                <w:sz w:val="22"/>
                <w:szCs w:val="22"/>
              </w:rPr>
              <w:t>)</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728"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728"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3.74</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3.22</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3.48</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3.19</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w:t>
            </w:r>
            <w:r w:rsidR="001D7EDC" w:rsidRPr="007C586F">
              <w:rPr>
                <w:i w:val="0"/>
                <w:color w:val="auto"/>
                <w:sz w:val="20"/>
                <w:szCs w:val="20"/>
                <w:lang w:val="en-US" w:eastAsia="en-US"/>
              </w:rPr>
              <w:t>8</w:t>
            </w:r>
          </w:p>
        </w:tc>
        <w:tc>
          <w:tcPr>
            <w:tcW w:w="1728" w:type="dxa"/>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3.43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3.2</w:t>
            </w:r>
            <w:r w:rsidR="001D7EDC" w:rsidRPr="007C586F">
              <w:rPr>
                <w:i w:val="0"/>
                <w:color w:val="auto"/>
                <w:sz w:val="20"/>
                <w:szCs w:val="20"/>
                <w:lang w:val="en-US" w:eastAsia="en-US"/>
              </w:rPr>
              <w:t>5</w:t>
            </w:r>
          </w:p>
        </w:tc>
        <w:tc>
          <w:tcPr>
            <w:tcW w:w="1796" w:type="dxa"/>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3.67</w:t>
            </w:r>
          </w:p>
        </w:tc>
        <w:tc>
          <w:tcPr>
            <w:tcW w:w="1728" w:type="dxa"/>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3.46</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3.56</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3.02</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3.29</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0.84</w:t>
            </w:r>
            <w:r w:rsidR="00932511" w:rsidRPr="007C586F">
              <w:rPr>
                <w:i w:val="0"/>
                <w:color w:val="auto"/>
                <w:sz w:val="20"/>
                <w:szCs w:val="20"/>
                <w:lang w:val="en-US" w:eastAsia="en-US"/>
              </w:rPr>
              <w:t xml:space="preserve">   öd.</w:t>
            </w:r>
          </w:p>
        </w:tc>
        <w:tc>
          <w:tcPr>
            <w:tcW w:w="1728" w:type="dxa"/>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0.59</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3.4</w:t>
            </w:r>
            <w:r w:rsidR="001D7EDC" w:rsidRPr="007C586F">
              <w:rPr>
                <w:i w:val="0"/>
                <w:color w:val="auto"/>
                <w:sz w:val="20"/>
                <w:szCs w:val="20"/>
                <w:lang w:val="en-US" w:eastAsia="en-US"/>
              </w:rPr>
              <w:t>4</w:t>
            </w:r>
          </w:p>
        </w:tc>
        <w:tc>
          <w:tcPr>
            <w:tcW w:w="1796" w:type="dxa"/>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3.40</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0.42</w:t>
            </w:r>
            <w:r w:rsidR="00932511" w:rsidRPr="007C586F">
              <w:rPr>
                <w:i w:val="0"/>
                <w:color w:val="auto"/>
                <w:sz w:val="20"/>
                <w:szCs w:val="20"/>
                <w:lang w:val="en-US" w:eastAsia="en-US"/>
              </w:rPr>
              <w:t xml:space="preserve">    öd.</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A12732">
      <w:pPr>
        <w:spacing w:line="240" w:lineRule="atLeast"/>
        <w:jc w:val="both"/>
        <w:rPr>
          <w:i w:val="0"/>
          <w:color w:val="auto"/>
          <w:sz w:val="18"/>
          <w:szCs w:val="18"/>
        </w:rPr>
      </w:pP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D5066" w:rsidRPr="007C586F">
        <w:rPr>
          <w:i w:val="0"/>
          <w:color w:val="auto"/>
          <w:sz w:val="18"/>
          <w:szCs w:val="18"/>
        </w:rPr>
        <w:t>, **: p=0.01’e göre önemli</w:t>
      </w:r>
    </w:p>
    <w:p w:rsidR="00932511" w:rsidRPr="007C586F" w:rsidRDefault="00932511" w:rsidP="00A12732">
      <w:pPr>
        <w:spacing w:line="240" w:lineRule="atLeast"/>
        <w:jc w:val="both"/>
        <w:rPr>
          <w:i w:val="0"/>
          <w:color w:val="auto"/>
          <w:sz w:val="18"/>
          <w:szCs w:val="18"/>
        </w:rPr>
      </w:pPr>
      <w:r w:rsidRPr="007C586F">
        <w:rPr>
          <w:i w:val="0"/>
          <w:color w:val="auto"/>
          <w:sz w:val="18"/>
          <w:szCs w:val="18"/>
        </w:rPr>
        <w:t>Uygulamalar içerisinde su düzeyi/uygulama incelenmiştir.</w:t>
      </w:r>
    </w:p>
    <w:p w:rsidR="003E76AB" w:rsidRPr="007C586F" w:rsidRDefault="002D374B" w:rsidP="00932511">
      <w:pPr>
        <w:spacing w:before="240" w:after="240" w:line="320" w:lineRule="atLeast"/>
        <w:jc w:val="both"/>
        <w:rPr>
          <w:i w:val="0"/>
          <w:color w:val="auto"/>
          <w:sz w:val="22"/>
          <w:szCs w:val="22"/>
        </w:rPr>
      </w:pPr>
      <w:r w:rsidRPr="007C586F">
        <w:rPr>
          <w:i w:val="0"/>
          <w:color w:val="auto"/>
          <w:sz w:val="22"/>
          <w:szCs w:val="22"/>
        </w:rPr>
        <w:t>2016 yılı</w:t>
      </w:r>
      <w:r w:rsidRPr="007C586F">
        <w:rPr>
          <w:b/>
          <w:i w:val="0"/>
          <w:color w:val="auto"/>
          <w:sz w:val="22"/>
          <w:szCs w:val="22"/>
        </w:rPr>
        <w:t xml:space="preserve"> </w:t>
      </w:r>
      <w:r w:rsidRPr="007C586F">
        <w:rPr>
          <w:i w:val="0"/>
          <w:color w:val="auto"/>
          <w:sz w:val="22"/>
          <w:szCs w:val="22"/>
        </w:rPr>
        <w:t>g</w:t>
      </w:r>
      <w:r w:rsidR="00932511" w:rsidRPr="007C586F">
        <w:rPr>
          <w:i w:val="0"/>
          <w:color w:val="auto"/>
          <w:sz w:val="22"/>
          <w:szCs w:val="22"/>
        </w:rPr>
        <w:t>lisin betain ve farklı su</w:t>
      </w:r>
      <w:r w:rsidR="00EB17E1" w:rsidRPr="007C586F">
        <w:rPr>
          <w:i w:val="0"/>
          <w:color w:val="auto"/>
          <w:sz w:val="22"/>
          <w:szCs w:val="22"/>
        </w:rPr>
        <w:t xml:space="preserve"> düzeyi</w:t>
      </w:r>
      <w:r w:rsidR="0096454F" w:rsidRPr="007C586F">
        <w:rPr>
          <w:i w:val="0"/>
          <w:color w:val="auto"/>
          <w:sz w:val="22"/>
          <w:szCs w:val="22"/>
        </w:rPr>
        <w:t xml:space="preserve"> uygulama çalışmasında</w:t>
      </w:r>
      <w:r w:rsidR="00932511" w:rsidRPr="007C586F">
        <w:rPr>
          <w:i w:val="0"/>
          <w:color w:val="auto"/>
          <w:sz w:val="22"/>
          <w:szCs w:val="22"/>
        </w:rPr>
        <w:t xml:space="preserve"> yaprak alanı varyans analiz sonucuna göre; uygulama, su düzeyi*uygulama interaksiyonu, su düzeyi ortalamasının önemlilik arz etmediği </w:t>
      </w:r>
      <w:r w:rsidR="004A23F3" w:rsidRPr="007C586F">
        <w:rPr>
          <w:i w:val="0"/>
          <w:color w:val="auto"/>
          <w:sz w:val="22"/>
          <w:szCs w:val="22"/>
        </w:rPr>
        <w:t>Çizelge 4.62’de</w:t>
      </w:r>
      <w:r w:rsidR="005210D6" w:rsidRPr="007C586F">
        <w:rPr>
          <w:i w:val="0"/>
          <w:color w:val="auto"/>
          <w:sz w:val="22"/>
          <w:szCs w:val="22"/>
        </w:rPr>
        <w:t xml:space="preserve"> </w:t>
      </w:r>
      <w:r w:rsidR="00932511" w:rsidRPr="007C586F">
        <w:rPr>
          <w:i w:val="0"/>
          <w:color w:val="auto"/>
          <w:sz w:val="22"/>
          <w:szCs w:val="22"/>
        </w:rPr>
        <w:t>bildirilmiştir. Su düze</w:t>
      </w:r>
      <w:r w:rsidR="00EB17E1" w:rsidRPr="007C586F">
        <w:rPr>
          <w:i w:val="0"/>
          <w:color w:val="auto"/>
          <w:sz w:val="22"/>
          <w:szCs w:val="22"/>
        </w:rPr>
        <w:t xml:space="preserve">yi ortalamasında en yüksek yaprak alanı </w:t>
      </w:r>
      <w:r w:rsidR="001D7EDC" w:rsidRPr="007C586F">
        <w:rPr>
          <w:i w:val="0"/>
          <w:color w:val="auto"/>
          <w:sz w:val="22"/>
          <w:szCs w:val="22"/>
        </w:rPr>
        <w:t>3.63</w:t>
      </w:r>
      <w:r w:rsidR="00EB17E1" w:rsidRPr="007C586F">
        <w:rPr>
          <w:i w:val="0"/>
          <w:color w:val="auto"/>
          <w:sz w:val="22"/>
          <w:szCs w:val="22"/>
        </w:rPr>
        <w:t xml:space="preserve"> cm</w:t>
      </w:r>
      <w:r w:rsidR="00EB17E1" w:rsidRPr="007C586F">
        <w:rPr>
          <w:i w:val="0"/>
          <w:color w:val="auto"/>
          <w:sz w:val="22"/>
          <w:szCs w:val="22"/>
          <w:vertAlign w:val="superscript"/>
        </w:rPr>
        <w:t>2</w:t>
      </w:r>
      <w:r w:rsidR="00932511" w:rsidRPr="007C586F">
        <w:rPr>
          <w:i w:val="0"/>
          <w:color w:val="auto"/>
          <w:sz w:val="22"/>
          <w:szCs w:val="22"/>
        </w:rPr>
        <w:t xml:space="preserve"> ile %</w:t>
      </w:r>
      <w:r w:rsidR="00E8326D" w:rsidRPr="007C586F">
        <w:rPr>
          <w:i w:val="0"/>
          <w:color w:val="auto"/>
          <w:sz w:val="22"/>
          <w:szCs w:val="22"/>
        </w:rPr>
        <w:t xml:space="preserve"> </w:t>
      </w:r>
      <w:r w:rsidR="00EB17E1" w:rsidRPr="007C586F">
        <w:rPr>
          <w:i w:val="0"/>
          <w:color w:val="auto"/>
          <w:sz w:val="22"/>
          <w:szCs w:val="22"/>
        </w:rPr>
        <w:t>75 su düzeyi</w:t>
      </w:r>
      <w:r w:rsidR="001D7EDC" w:rsidRPr="007C586F">
        <w:rPr>
          <w:i w:val="0"/>
          <w:color w:val="auto"/>
          <w:sz w:val="22"/>
          <w:szCs w:val="22"/>
        </w:rPr>
        <w:t xml:space="preserve"> uygulama</w:t>
      </w:r>
      <w:r w:rsidR="00EB17E1" w:rsidRPr="007C586F">
        <w:rPr>
          <w:i w:val="0"/>
          <w:color w:val="auto"/>
          <w:sz w:val="22"/>
          <w:szCs w:val="22"/>
        </w:rPr>
        <w:t>sı</w:t>
      </w:r>
      <w:r w:rsidR="001D7EDC" w:rsidRPr="007C586F">
        <w:rPr>
          <w:i w:val="0"/>
          <w:color w:val="auto"/>
          <w:sz w:val="22"/>
          <w:szCs w:val="22"/>
        </w:rPr>
        <w:t xml:space="preserve">, en düşük </w:t>
      </w:r>
      <w:r w:rsidR="00EB17E1" w:rsidRPr="007C586F">
        <w:rPr>
          <w:i w:val="0"/>
          <w:color w:val="auto"/>
          <w:sz w:val="22"/>
          <w:szCs w:val="22"/>
        </w:rPr>
        <w:t xml:space="preserve">yaprak alanı </w:t>
      </w:r>
      <w:r w:rsidR="001D7EDC" w:rsidRPr="007C586F">
        <w:rPr>
          <w:i w:val="0"/>
          <w:color w:val="auto"/>
          <w:sz w:val="22"/>
          <w:szCs w:val="22"/>
        </w:rPr>
        <w:t>0.40</w:t>
      </w:r>
      <w:r w:rsidR="00EB17E1" w:rsidRPr="007C586F">
        <w:rPr>
          <w:i w:val="0"/>
          <w:color w:val="auto"/>
          <w:sz w:val="22"/>
          <w:szCs w:val="22"/>
        </w:rPr>
        <w:t xml:space="preserve"> cm</w:t>
      </w:r>
      <w:r w:rsidR="00EB17E1" w:rsidRPr="007C586F">
        <w:rPr>
          <w:i w:val="0"/>
          <w:color w:val="auto"/>
          <w:sz w:val="22"/>
          <w:szCs w:val="22"/>
          <w:vertAlign w:val="superscript"/>
        </w:rPr>
        <w:t>2</w:t>
      </w:r>
      <w:r w:rsidR="00932511" w:rsidRPr="007C586F">
        <w:rPr>
          <w:i w:val="0"/>
          <w:color w:val="auto"/>
          <w:sz w:val="22"/>
          <w:szCs w:val="22"/>
        </w:rPr>
        <w:t xml:space="preserve"> ile %</w:t>
      </w:r>
      <w:r w:rsidR="00E8326D" w:rsidRPr="007C586F">
        <w:rPr>
          <w:i w:val="0"/>
          <w:color w:val="auto"/>
          <w:sz w:val="22"/>
          <w:szCs w:val="22"/>
        </w:rPr>
        <w:t xml:space="preserve"> </w:t>
      </w:r>
      <w:r w:rsidR="00932511" w:rsidRPr="007C586F">
        <w:rPr>
          <w:i w:val="0"/>
          <w:color w:val="auto"/>
          <w:sz w:val="22"/>
          <w:szCs w:val="22"/>
        </w:rPr>
        <w:t>25</w:t>
      </w:r>
      <w:r w:rsidR="00991E5F" w:rsidRPr="007C586F">
        <w:rPr>
          <w:i w:val="0"/>
          <w:color w:val="auto"/>
          <w:sz w:val="22"/>
          <w:szCs w:val="22"/>
        </w:rPr>
        <w:t xml:space="preserve"> </w:t>
      </w:r>
      <w:r w:rsidR="00EB17E1" w:rsidRPr="007C586F">
        <w:rPr>
          <w:i w:val="0"/>
          <w:color w:val="auto"/>
          <w:sz w:val="22"/>
          <w:szCs w:val="22"/>
        </w:rPr>
        <w:t>su düzeyi</w:t>
      </w:r>
      <w:r w:rsidR="00932511" w:rsidRPr="007C586F">
        <w:rPr>
          <w:i w:val="0"/>
          <w:color w:val="auto"/>
          <w:sz w:val="22"/>
          <w:szCs w:val="22"/>
        </w:rPr>
        <w:t xml:space="preserve"> uygulama</w:t>
      </w:r>
      <w:r w:rsidR="00EB17E1" w:rsidRPr="007C586F">
        <w:rPr>
          <w:i w:val="0"/>
          <w:color w:val="auto"/>
          <w:sz w:val="22"/>
          <w:szCs w:val="22"/>
        </w:rPr>
        <w:t>sıdır.</w:t>
      </w:r>
      <w:r w:rsidR="00932511" w:rsidRPr="007C586F">
        <w:rPr>
          <w:i w:val="0"/>
          <w:color w:val="auto"/>
          <w:sz w:val="22"/>
          <w:szCs w:val="22"/>
        </w:rPr>
        <w:t xml:space="preserve"> Su düzeyi*uygulama interaksiyonunda glisin beta</w:t>
      </w:r>
      <w:r w:rsidR="001D7EDC" w:rsidRPr="007C586F">
        <w:rPr>
          <w:i w:val="0"/>
          <w:color w:val="auto"/>
          <w:sz w:val="22"/>
          <w:szCs w:val="22"/>
        </w:rPr>
        <w:t>in uygulamasında en yüksek</w:t>
      </w:r>
      <w:r w:rsidR="00EB17E1" w:rsidRPr="007C586F">
        <w:rPr>
          <w:i w:val="0"/>
          <w:color w:val="auto"/>
          <w:sz w:val="22"/>
          <w:szCs w:val="22"/>
        </w:rPr>
        <w:t xml:space="preserve"> yaprak alanı</w:t>
      </w:r>
      <w:r w:rsidR="001D7EDC" w:rsidRPr="007C586F">
        <w:rPr>
          <w:i w:val="0"/>
          <w:color w:val="auto"/>
          <w:sz w:val="22"/>
          <w:szCs w:val="22"/>
        </w:rPr>
        <w:t xml:space="preserve"> 3.63</w:t>
      </w:r>
      <w:r w:rsidR="00EB17E1" w:rsidRPr="007C586F">
        <w:rPr>
          <w:i w:val="0"/>
          <w:color w:val="auto"/>
          <w:sz w:val="22"/>
          <w:szCs w:val="22"/>
        </w:rPr>
        <w:t xml:space="preserve"> cm</w:t>
      </w:r>
      <w:r w:rsidR="00EB17E1" w:rsidRPr="007C586F">
        <w:rPr>
          <w:i w:val="0"/>
          <w:color w:val="auto"/>
          <w:sz w:val="22"/>
          <w:szCs w:val="22"/>
          <w:vertAlign w:val="superscript"/>
        </w:rPr>
        <w:t>2</w:t>
      </w:r>
      <w:r w:rsidR="00932511" w:rsidRPr="007C586F">
        <w:rPr>
          <w:i w:val="0"/>
          <w:color w:val="auto"/>
          <w:sz w:val="22"/>
          <w:szCs w:val="22"/>
        </w:rPr>
        <w:t xml:space="preserve"> ile %</w:t>
      </w:r>
      <w:r w:rsidR="00E8326D" w:rsidRPr="007C586F">
        <w:rPr>
          <w:i w:val="0"/>
          <w:color w:val="auto"/>
          <w:sz w:val="22"/>
          <w:szCs w:val="22"/>
        </w:rPr>
        <w:t xml:space="preserve"> </w:t>
      </w:r>
      <w:r w:rsidR="00EB17E1" w:rsidRPr="007C586F">
        <w:rPr>
          <w:i w:val="0"/>
          <w:color w:val="auto"/>
          <w:sz w:val="22"/>
          <w:szCs w:val="22"/>
        </w:rPr>
        <w:t>100 su düzeyi</w:t>
      </w:r>
      <w:r w:rsidR="001D7EDC" w:rsidRPr="007C586F">
        <w:rPr>
          <w:i w:val="0"/>
          <w:color w:val="auto"/>
          <w:sz w:val="22"/>
          <w:szCs w:val="22"/>
        </w:rPr>
        <w:t xml:space="preserve">, en düşük </w:t>
      </w:r>
      <w:r w:rsidR="00EB17E1" w:rsidRPr="007C586F">
        <w:rPr>
          <w:i w:val="0"/>
          <w:color w:val="auto"/>
          <w:sz w:val="22"/>
          <w:szCs w:val="22"/>
        </w:rPr>
        <w:t xml:space="preserve">yaprak alanı </w:t>
      </w:r>
      <w:r w:rsidR="001D7EDC" w:rsidRPr="007C586F">
        <w:rPr>
          <w:i w:val="0"/>
          <w:color w:val="auto"/>
          <w:sz w:val="22"/>
          <w:szCs w:val="22"/>
        </w:rPr>
        <w:t>3.24</w:t>
      </w:r>
      <w:r w:rsidR="00EB17E1" w:rsidRPr="007C586F">
        <w:rPr>
          <w:i w:val="0"/>
          <w:color w:val="auto"/>
          <w:sz w:val="22"/>
          <w:szCs w:val="22"/>
        </w:rPr>
        <w:t xml:space="preserve"> cm</w:t>
      </w:r>
      <w:r w:rsidR="00EB17E1" w:rsidRPr="007C586F">
        <w:rPr>
          <w:i w:val="0"/>
          <w:color w:val="auto"/>
          <w:sz w:val="22"/>
          <w:szCs w:val="22"/>
          <w:vertAlign w:val="superscript"/>
        </w:rPr>
        <w:t>2</w:t>
      </w:r>
      <w:r w:rsidR="00932511" w:rsidRPr="007C586F">
        <w:rPr>
          <w:i w:val="0"/>
          <w:color w:val="auto"/>
          <w:sz w:val="22"/>
          <w:szCs w:val="22"/>
        </w:rPr>
        <w:t xml:space="preserve"> ile %</w:t>
      </w:r>
      <w:r w:rsidR="00E8326D" w:rsidRPr="007C586F">
        <w:rPr>
          <w:i w:val="0"/>
          <w:color w:val="auto"/>
          <w:sz w:val="22"/>
          <w:szCs w:val="22"/>
        </w:rPr>
        <w:t xml:space="preserve"> </w:t>
      </w:r>
      <w:r w:rsidR="00932511" w:rsidRPr="007C586F">
        <w:rPr>
          <w:i w:val="0"/>
          <w:color w:val="auto"/>
          <w:sz w:val="22"/>
          <w:szCs w:val="22"/>
        </w:rPr>
        <w:t>50</w:t>
      </w:r>
      <w:r w:rsidR="0096454F" w:rsidRPr="007C586F">
        <w:rPr>
          <w:i w:val="0"/>
          <w:color w:val="auto"/>
          <w:sz w:val="22"/>
          <w:szCs w:val="22"/>
        </w:rPr>
        <w:t xml:space="preserve"> </w:t>
      </w:r>
      <w:r w:rsidR="00EB17E1" w:rsidRPr="007C586F">
        <w:rPr>
          <w:i w:val="0"/>
          <w:color w:val="auto"/>
          <w:sz w:val="22"/>
          <w:szCs w:val="22"/>
        </w:rPr>
        <w:t>su düzeyi uygulamasıdır.</w:t>
      </w:r>
      <w:r w:rsidR="00932511" w:rsidRPr="007C586F">
        <w:rPr>
          <w:i w:val="0"/>
          <w:color w:val="auto"/>
          <w:sz w:val="22"/>
          <w:szCs w:val="22"/>
        </w:rPr>
        <w:t xml:space="preserve"> Kontr</w:t>
      </w:r>
      <w:r w:rsidR="001D7EDC" w:rsidRPr="007C586F">
        <w:rPr>
          <w:i w:val="0"/>
          <w:color w:val="auto"/>
          <w:sz w:val="22"/>
          <w:szCs w:val="22"/>
        </w:rPr>
        <w:t>ol uygulamasında</w:t>
      </w:r>
      <w:r w:rsidR="00EB17E1" w:rsidRPr="007C586F">
        <w:rPr>
          <w:i w:val="0"/>
          <w:color w:val="auto"/>
          <w:sz w:val="22"/>
          <w:szCs w:val="22"/>
        </w:rPr>
        <w:t xml:space="preserve"> ise</w:t>
      </w:r>
      <w:r w:rsidR="001D7EDC" w:rsidRPr="007C586F">
        <w:rPr>
          <w:i w:val="0"/>
          <w:color w:val="auto"/>
          <w:sz w:val="22"/>
          <w:szCs w:val="22"/>
        </w:rPr>
        <w:t xml:space="preserve"> en yüksek</w:t>
      </w:r>
      <w:r w:rsidR="00EB17E1" w:rsidRPr="007C586F">
        <w:rPr>
          <w:i w:val="0"/>
          <w:color w:val="auto"/>
          <w:sz w:val="22"/>
          <w:szCs w:val="22"/>
        </w:rPr>
        <w:t xml:space="preserve"> yaprak alanı</w:t>
      </w:r>
      <w:r w:rsidR="001D7EDC" w:rsidRPr="007C586F">
        <w:rPr>
          <w:i w:val="0"/>
          <w:color w:val="auto"/>
          <w:sz w:val="22"/>
          <w:szCs w:val="22"/>
        </w:rPr>
        <w:t xml:space="preserve"> 3.95</w:t>
      </w:r>
      <w:r w:rsidR="00EB17E1" w:rsidRPr="007C586F">
        <w:rPr>
          <w:i w:val="0"/>
          <w:color w:val="auto"/>
          <w:sz w:val="22"/>
          <w:szCs w:val="22"/>
        </w:rPr>
        <w:t xml:space="preserve"> cm</w:t>
      </w:r>
      <w:r w:rsidR="00EB17E1" w:rsidRPr="007C586F">
        <w:rPr>
          <w:i w:val="0"/>
          <w:color w:val="auto"/>
          <w:sz w:val="22"/>
          <w:szCs w:val="22"/>
          <w:vertAlign w:val="superscript"/>
        </w:rPr>
        <w:t>2</w:t>
      </w:r>
      <w:r w:rsidR="00932511" w:rsidRPr="007C586F">
        <w:rPr>
          <w:i w:val="0"/>
          <w:color w:val="auto"/>
          <w:sz w:val="22"/>
          <w:szCs w:val="22"/>
        </w:rPr>
        <w:t xml:space="preserve"> </w:t>
      </w:r>
      <w:r w:rsidR="00932511" w:rsidRPr="007C586F">
        <w:rPr>
          <w:i w:val="0"/>
          <w:color w:val="auto"/>
          <w:sz w:val="22"/>
          <w:szCs w:val="22"/>
        </w:rPr>
        <w:lastRenderedPageBreak/>
        <w:t>ile %</w:t>
      </w:r>
      <w:r w:rsidR="00E8326D" w:rsidRPr="007C586F">
        <w:rPr>
          <w:i w:val="0"/>
          <w:color w:val="auto"/>
          <w:sz w:val="22"/>
          <w:szCs w:val="22"/>
        </w:rPr>
        <w:t xml:space="preserve"> </w:t>
      </w:r>
      <w:r w:rsidR="00932511" w:rsidRPr="007C586F">
        <w:rPr>
          <w:i w:val="0"/>
          <w:color w:val="auto"/>
          <w:sz w:val="22"/>
          <w:szCs w:val="22"/>
        </w:rPr>
        <w:t>75</w:t>
      </w:r>
      <w:r w:rsidR="0096454F" w:rsidRPr="007C586F">
        <w:rPr>
          <w:i w:val="0"/>
          <w:color w:val="auto"/>
          <w:sz w:val="22"/>
          <w:szCs w:val="22"/>
        </w:rPr>
        <w:t xml:space="preserve"> </w:t>
      </w:r>
      <w:r w:rsidR="00EB17E1" w:rsidRPr="007C586F">
        <w:rPr>
          <w:i w:val="0"/>
          <w:color w:val="auto"/>
          <w:sz w:val="22"/>
          <w:szCs w:val="22"/>
        </w:rPr>
        <w:t>su düzeyi</w:t>
      </w:r>
      <w:r w:rsidR="00932511" w:rsidRPr="007C586F">
        <w:rPr>
          <w:i w:val="0"/>
          <w:color w:val="auto"/>
          <w:sz w:val="22"/>
          <w:szCs w:val="22"/>
        </w:rPr>
        <w:t>, en düşük</w:t>
      </w:r>
      <w:r w:rsidR="00EB17E1" w:rsidRPr="007C586F">
        <w:rPr>
          <w:i w:val="0"/>
          <w:color w:val="auto"/>
          <w:sz w:val="22"/>
          <w:szCs w:val="22"/>
        </w:rPr>
        <w:t xml:space="preserve"> yaprak alanı</w:t>
      </w:r>
      <w:r w:rsidR="00932511" w:rsidRPr="007C586F">
        <w:rPr>
          <w:i w:val="0"/>
          <w:color w:val="auto"/>
          <w:sz w:val="22"/>
          <w:szCs w:val="22"/>
        </w:rPr>
        <w:t xml:space="preserve"> 2.95</w:t>
      </w:r>
      <w:r w:rsidR="00EB17E1" w:rsidRPr="007C586F">
        <w:rPr>
          <w:i w:val="0"/>
          <w:color w:val="auto"/>
          <w:sz w:val="22"/>
          <w:szCs w:val="22"/>
        </w:rPr>
        <w:t xml:space="preserve"> cm</w:t>
      </w:r>
      <w:r w:rsidR="00EB17E1" w:rsidRPr="007C586F">
        <w:rPr>
          <w:i w:val="0"/>
          <w:color w:val="auto"/>
          <w:sz w:val="22"/>
          <w:szCs w:val="22"/>
          <w:vertAlign w:val="superscript"/>
        </w:rPr>
        <w:t>2</w:t>
      </w:r>
      <w:r w:rsidR="00932511" w:rsidRPr="007C586F">
        <w:rPr>
          <w:i w:val="0"/>
          <w:color w:val="auto"/>
          <w:sz w:val="22"/>
          <w:szCs w:val="22"/>
        </w:rPr>
        <w:t xml:space="preserve"> ile %</w:t>
      </w:r>
      <w:r w:rsidR="00E8326D" w:rsidRPr="007C586F">
        <w:rPr>
          <w:i w:val="0"/>
          <w:color w:val="auto"/>
          <w:sz w:val="22"/>
          <w:szCs w:val="22"/>
        </w:rPr>
        <w:t xml:space="preserve"> </w:t>
      </w:r>
      <w:r w:rsidR="00EB17E1" w:rsidRPr="007C586F">
        <w:rPr>
          <w:i w:val="0"/>
          <w:color w:val="auto"/>
          <w:sz w:val="22"/>
          <w:szCs w:val="22"/>
        </w:rPr>
        <w:t>50 su düzeyi</w:t>
      </w:r>
      <w:r w:rsidR="00932511" w:rsidRPr="007C586F">
        <w:rPr>
          <w:i w:val="0"/>
          <w:color w:val="auto"/>
          <w:sz w:val="22"/>
          <w:szCs w:val="22"/>
        </w:rPr>
        <w:t xml:space="preserve"> uygulama</w:t>
      </w:r>
      <w:r w:rsidR="00EB17E1" w:rsidRPr="007C586F">
        <w:rPr>
          <w:i w:val="0"/>
          <w:color w:val="auto"/>
          <w:sz w:val="22"/>
          <w:szCs w:val="22"/>
        </w:rPr>
        <w:t>sı</w:t>
      </w:r>
      <w:r w:rsidR="00932511" w:rsidRPr="007C586F">
        <w:rPr>
          <w:i w:val="0"/>
          <w:color w:val="auto"/>
          <w:sz w:val="22"/>
          <w:szCs w:val="22"/>
        </w:rPr>
        <w:t xml:space="preserve"> olmuştur.</w:t>
      </w:r>
    </w:p>
    <w:p w:rsidR="00932511" w:rsidRPr="007C586F" w:rsidRDefault="000C70F4" w:rsidP="00B42ED7">
      <w:pPr>
        <w:spacing w:before="240" w:line="320" w:lineRule="atLeast"/>
        <w:ind w:left="1134" w:hanging="1134"/>
        <w:jc w:val="both"/>
        <w:rPr>
          <w:i w:val="0"/>
          <w:color w:val="auto"/>
          <w:sz w:val="22"/>
          <w:szCs w:val="22"/>
        </w:rPr>
      </w:pPr>
      <w:r w:rsidRPr="007C586F">
        <w:rPr>
          <w:i w:val="0"/>
          <w:color w:val="auto"/>
          <w:sz w:val="22"/>
          <w:szCs w:val="22"/>
        </w:rPr>
        <w:t>Çizelge 4.62</w:t>
      </w:r>
      <w:r w:rsidR="00932511" w:rsidRPr="007C586F">
        <w:rPr>
          <w:i w:val="0"/>
          <w:color w:val="auto"/>
          <w:sz w:val="22"/>
          <w:szCs w:val="22"/>
        </w:rPr>
        <w:t>. Su düzeyi ve uygulama faktörüne bağlı olarak zeytin fida</w:t>
      </w:r>
      <w:r w:rsidR="001D5066" w:rsidRPr="007C586F">
        <w:rPr>
          <w:i w:val="0"/>
          <w:color w:val="auto"/>
          <w:sz w:val="22"/>
          <w:szCs w:val="22"/>
        </w:rPr>
        <w:t>nlarında 2016 yılı yaprak alanı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796"/>
        <w:gridCol w:w="1796"/>
        <w:gridCol w:w="1728"/>
      </w:tblGrid>
      <w:tr w:rsidR="00932511" w:rsidRPr="007C586F" w:rsidTr="00AD68CD">
        <w:tc>
          <w:tcPr>
            <w:tcW w:w="1861" w:type="dxa"/>
            <w:vMerge w:val="restart"/>
          </w:tcPr>
          <w:p w:rsidR="00932511" w:rsidRPr="007C586F" w:rsidRDefault="00932511" w:rsidP="00AD68CD">
            <w:pPr>
              <w:spacing w:line="280" w:lineRule="atLeast"/>
              <w:jc w:val="center"/>
              <w:rPr>
                <w:b/>
                <w:i w:val="0"/>
                <w:color w:val="auto"/>
                <w:sz w:val="20"/>
                <w:szCs w:val="20"/>
                <w:lang w:val="en-US" w:eastAsia="en-US"/>
              </w:rPr>
            </w:pPr>
          </w:p>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w:t>
            </w:r>
            <w:r w:rsidR="00493549" w:rsidRPr="007C586F">
              <w:rPr>
                <w:b/>
                <w:i w:val="0"/>
                <w:color w:val="auto"/>
                <w:sz w:val="20"/>
                <w:szCs w:val="20"/>
              </w:rPr>
              <w:t xml:space="preserve"> (%)</w:t>
            </w:r>
          </w:p>
        </w:tc>
        <w:tc>
          <w:tcPr>
            <w:tcW w:w="5320" w:type="dxa"/>
            <w:gridSpan w:val="3"/>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Yaprak Alanı</w:t>
            </w:r>
            <w:r w:rsidR="00D02205" w:rsidRPr="007C586F">
              <w:rPr>
                <w:b/>
                <w:i w:val="0"/>
                <w:color w:val="auto"/>
                <w:sz w:val="20"/>
                <w:szCs w:val="20"/>
                <w:lang w:val="en-US" w:eastAsia="en-US"/>
              </w:rPr>
              <w:t xml:space="preserve"> </w:t>
            </w:r>
            <w:r w:rsidR="00D02205" w:rsidRPr="007C586F">
              <w:rPr>
                <w:b/>
                <w:i w:val="0"/>
                <w:color w:val="auto"/>
                <w:sz w:val="20"/>
                <w:szCs w:val="20"/>
              </w:rPr>
              <w:t>(cm</w:t>
            </w:r>
            <w:r w:rsidR="00D02205" w:rsidRPr="007C586F">
              <w:rPr>
                <w:b/>
                <w:i w:val="0"/>
                <w:color w:val="auto"/>
                <w:sz w:val="20"/>
                <w:szCs w:val="20"/>
                <w:vertAlign w:val="superscript"/>
              </w:rPr>
              <w:t>2</w:t>
            </w:r>
            <w:r w:rsidR="00D02205" w:rsidRPr="007C586F">
              <w:rPr>
                <w:b/>
                <w:i w:val="0"/>
                <w:color w:val="auto"/>
                <w:sz w:val="20"/>
                <w:szCs w:val="20"/>
              </w:rPr>
              <w:t>)</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3592" w:type="dxa"/>
            <w:gridSpan w:val="2"/>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w:t>
            </w:r>
          </w:p>
        </w:tc>
        <w:tc>
          <w:tcPr>
            <w:tcW w:w="1728" w:type="dxa"/>
            <w:vMerge w:val="restart"/>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Su Düzeyi Ortalaması</w:t>
            </w:r>
          </w:p>
        </w:tc>
      </w:tr>
      <w:tr w:rsidR="00932511" w:rsidRPr="007C586F" w:rsidTr="00AD68CD">
        <w:tc>
          <w:tcPr>
            <w:tcW w:w="1861" w:type="dxa"/>
            <w:vMerge/>
            <w:vAlign w:val="center"/>
          </w:tcPr>
          <w:p w:rsidR="00932511" w:rsidRPr="007C586F" w:rsidRDefault="00932511" w:rsidP="00AD68CD">
            <w:pPr>
              <w:spacing w:line="280" w:lineRule="atLeast"/>
              <w:jc w:val="center"/>
              <w:rPr>
                <w:b/>
                <w:i w:val="0"/>
                <w:color w:val="auto"/>
                <w:sz w:val="20"/>
                <w:szCs w:val="20"/>
                <w:lang w:val="en-US" w:eastAsia="en-US"/>
              </w:rPr>
            </w:pP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(1) GB</w:t>
            </w:r>
          </w:p>
        </w:tc>
        <w:tc>
          <w:tcPr>
            <w:tcW w:w="1796"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(2) Kontrol</w:t>
            </w:r>
          </w:p>
        </w:tc>
        <w:tc>
          <w:tcPr>
            <w:tcW w:w="1728" w:type="dxa"/>
            <w:vMerge/>
            <w:vAlign w:val="center"/>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100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3.6</w:t>
            </w:r>
            <w:r w:rsidR="001D7EDC" w:rsidRPr="007C586F">
              <w:rPr>
                <w:i w:val="0"/>
                <w:color w:val="auto"/>
                <w:sz w:val="20"/>
                <w:szCs w:val="20"/>
                <w:lang w:val="en-US" w:eastAsia="en-US"/>
              </w:rPr>
              <w:t>3</w:t>
            </w:r>
          </w:p>
        </w:tc>
        <w:tc>
          <w:tcPr>
            <w:tcW w:w="1796" w:type="dxa"/>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3.52</w:t>
            </w:r>
          </w:p>
        </w:tc>
        <w:tc>
          <w:tcPr>
            <w:tcW w:w="1728" w:type="dxa"/>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3.57</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75</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3.32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3.9</w:t>
            </w:r>
            <w:r w:rsidR="001D7EDC" w:rsidRPr="007C586F">
              <w:rPr>
                <w:i w:val="0"/>
                <w:color w:val="auto"/>
                <w:sz w:val="20"/>
                <w:szCs w:val="20"/>
                <w:lang w:val="en-US" w:eastAsia="en-US"/>
              </w:rPr>
              <w:t>5</w:t>
            </w:r>
          </w:p>
        </w:tc>
        <w:tc>
          <w:tcPr>
            <w:tcW w:w="1728" w:type="dxa"/>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3.63</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50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3.2</w:t>
            </w:r>
            <w:r w:rsidR="001D7EDC" w:rsidRPr="007C586F">
              <w:rPr>
                <w:i w:val="0"/>
                <w:color w:val="auto"/>
                <w:sz w:val="20"/>
                <w:szCs w:val="20"/>
                <w:lang w:val="en-US" w:eastAsia="en-US"/>
              </w:rPr>
              <w:t>4</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2.95</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3.09</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25</w:t>
            </w:r>
          </w:p>
        </w:tc>
        <w:tc>
          <w:tcPr>
            <w:tcW w:w="1796" w:type="dxa"/>
          </w:tcPr>
          <w:p w:rsidR="00932511" w:rsidRPr="007C586F" w:rsidRDefault="00932511" w:rsidP="00AD68CD">
            <w:pPr>
              <w:spacing w:line="280" w:lineRule="atLeast"/>
              <w:jc w:val="center"/>
              <w:rPr>
                <w:i w:val="0"/>
                <w:color w:val="auto"/>
                <w:sz w:val="20"/>
                <w:szCs w:val="20"/>
              </w:rPr>
            </w:pPr>
            <w:r w:rsidRPr="007C586F">
              <w:rPr>
                <w:i w:val="0"/>
                <w:color w:val="auto"/>
                <w:sz w:val="20"/>
                <w:szCs w:val="20"/>
              </w:rPr>
              <w:t>3.42</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3.3</w:t>
            </w:r>
            <w:r w:rsidR="001D7EDC" w:rsidRPr="007C586F">
              <w:rPr>
                <w:i w:val="0"/>
                <w:color w:val="auto"/>
                <w:sz w:val="20"/>
                <w:szCs w:val="20"/>
                <w:lang w:val="en-US" w:eastAsia="en-US"/>
              </w:rPr>
              <w:t>8</w:t>
            </w:r>
          </w:p>
        </w:tc>
        <w:tc>
          <w:tcPr>
            <w:tcW w:w="1728" w:type="dxa"/>
          </w:tcPr>
          <w:p w:rsidR="00932511" w:rsidRPr="007C586F" w:rsidRDefault="00247D74" w:rsidP="00AD68CD">
            <w:pPr>
              <w:spacing w:line="280" w:lineRule="atLeast"/>
              <w:jc w:val="center"/>
              <w:rPr>
                <w:i w:val="0"/>
                <w:color w:val="auto"/>
                <w:sz w:val="20"/>
                <w:szCs w:val="20"/>
                <w:lang w:val="en-US" w:eastAsia="en-US"/>
              </w:rPr>
            </w:pPr>
            <w:r w:rsidRPr="007C586F">
              <w:rPr>
                <w:i w:val="0"/>
                <w:color w:val="auto"/>
                <w:sz w:val="20"/>
                <w:szCs w:val="20"/>
                <w:lang w:val="en-US" w:eastAsia="en-US"/>
              </w:rPr>
              <w:t>3.38</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lang w:val="en-US" w:eastAsia="en-US"/>
              </w:rPr>
              <w:t>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c>
          <w:tcPr>
            <w:tcW w:w="1728"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0.00</w:t>
            </w: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0.86</w:t>
            </w:r>
            <w:r w:rsidR="00932511" w:rsidRPr="007C586F">
              <w:rPr>
                <w:i w:val="0"/>
                <w:color w:val="auto"/>
                <w:sz w:val="20"/>
                <w:szCs w:val="20"/>
                <w:lang w:val="en-US" w:eastAsia="en-US"/>
              </w:rPr>
              <w:t xml:space="preserve">   öd.</w:t>
            </w:r>
          </w:p>
        </w:tc>
        <w:tc>
          <w:tcPr>
            <w:tcW w:w="1728" w:type="dxa"/>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0.61</w:t>
            </w:r>
            <w:r w:rsidR="00932511" w:rsidRPr="007C586F">
              <w:rPr>
                <w:i w:val="0"/>
                <w:color w:val="auto"/>
                <w:sz w:val="20"/>
                <w:szCs w:val="20"/>
                <w:lang w:val="en-US" w:eastAsia="en-US"/>
              </w:rPr>
              <w:t xml:space="preserve">   öd.</w:t>
            </w:r>
          </w:p>
        </w:tc>
      </w:tr>
      <w:tr w:rsidR="00932511" w:rsidRPr="007C586F" w:rsidTr="00AD68CD">
        <w:tc>
          <w:tcPr>
            <w:tcW w:w="1861" w:type="dxa"/>
          </w:tcPr>
          <w:p w:rsidR="00932511" w:rsidRPr="007C586F" w:rsidRDefault="00932511" w:rsidP="00AD68CD">
            <w:pPr>
              <w:spacing w:line="280" w:lineRule="atLeast"/>
              <w:jc w:val="center"/>
              <w:rPr>
                <w:b/>
                <w:i w:val="0"/>
                <w:color w:val="auto"/>
                <w:sz w:val="20"/>
                <w:szCs w:val="20"/>
                <w:lang w:val="en-US" w:eastAsia="en-US"/>
              </w:rPr>
            </w:pPr>
            <w:r w:rsidRPr="007C586F">
              <w:rPr>
                <w:b/>
                <w:i w:val="0"/>
                <w:color w:val="auto"/>
                <w:sz w:val="20"/>
                <w:szCs w:val="20"/>
              </w:rPr>
              <w:t>Uygulama Ortalaması</w:t>
            </w:r>
          </w:p>
        </w:tc>
        <w:tc>
          <w:tcPr>
            <w:tcW w:w="1796"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lang w:val="en-US" w:eastAsia="en-US"/>
              </w:rPr>
              <w:t>3.4</w:t>
            </w:r>
            <w:r w:rsidR="001D7EDC" w:rsidRPr="007C586F">
              <w:rPr>
                <w:i w:val="0"/>
                <w:color w:val="auto"/>
                <w:sz w:val="20"/>
                <w:szCs w:val="20"/>
                <w:lang w:val="en-US" w:eastAsia="en-US"/>
              </w:rPr>
              <w:t>5</w:t>
            </w:r>
          </w:p>
        </w:tc>
        <w:tc>
          <w:tcPr>
            <w:tcW w:w="1796" w:type="dxa"/>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3.40</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r w:rsidR="00932511" w:rsidRPr="007C586F" w:rsidTr="00AD68CD">
        <w:tc>
          <w:tcPr>
            <w:tcW w:w="1861" w:type="dxa"/>
          </w:tcPr>
          <w:p w:rsidR="00932511" w:rsidRPr="007C586F" w:rsidRDefault="00932511" w:rsidP="00AD68CD">
            <w:pPr>
              <w:spacing w:line="280" w:lineRule="atLeast"/>
              <w:jc w:val="center"/>
              <w:rPr>
                <w:i w:val="0"/>
                <w:color w:val="auto"/>
                <w:sz w:val="20"/>
                <w:szCs w:val="20"/>
                <w:lang w:val="en-US" w:eastAsia="en-US"/>
              </w:rPr>
            </w:pPr>
            <w:r w:rsidRPr="007C586F">
              <w:rPr>
                <w:i w:val="0"/>
                <w:color w:val="auto"/>
                <w:sz w:val="20"/>
                <w:szCs w:val="20"/>
              </w:rPr>
              <w:t>LSD(%5)</w:t>
            </w:r>
          </w:p>
        </w:tc>
        <w:tc>
          <w:tcPr>
            <w:tcW w:w="3592" w:type="dxa"/>
            <w:gridSpan w:val="2"/>
          </w:tcPr>
          <w:p w:rsidR="00932511" w:rsidRPr="007C586F" w:rsidRDefault="001D7EDC" w:rsidP="00AD68CD">
            <w:pPr>
              <w:spacing w:line="280" w:lineRule="atLeast"/>
              <w:jc w:val="center"/>
              <w:rPr>
                <w:i w:val="0"/>
                <w:color w:val="auto"/>
                <w:sz w:val="20"/>
                <w:szCs w:val="20"/>
                <w:lang w:val="en-US" w:eastAsia="en-US"/>
              </w:rPr>
            </w:pPr>
            <w:r w:rsidRPr="007C586F">
              <w:rPr>
                <w:i w:val="0"/>
                <w:color w:val="auto"/>
                <w:sz w:val="20"/>
                <w:szCs w:val="20"/>
                <w:lang w:val="en-US" w:eastAsia="en-US"/>
              </w:rPr>
              <w:t>0.43</w:t>
            </w:r>
            <w:r w:rsidR="00932511" w:rsidRPr="007C586F">
              <w:rPr>
                <w:i w:val="0"/>
                <w:color w:val="auto"/>
                <w:sz w:val="20"/>
                <w:szCs w:val="20"/>
                <w:lang w:val="en-US" w:eastAsia="en-US"/>
              </w:rPr>
              <w:t xml:space="preserve">  öd.</w:t>
            </w:r>
          </w:p>
        </w:tc>
        <w:tc>
          <w:tcPr>
            <w:tcW w:w="1728" w:type="dxa"/>
          </w:tcPr>
          <w:p w:rsidR="00932511" w:rsidRPr="007C586F" w:rsidRDefault="00932511" w:rsidP="00AD68CD">
            <w:pPr>
              <w:spacing w:line="280" w:lineRule="atLeast"/>
              <w:jc w:val="center"/>
              <w:rPr>
                <w:i w:val="0"/>
                <w:color w:val="auto"/>
                <w:sz w:val="20"/>
                <w:szCs w:val="20"/>
                <w:lang w:val="en-US" w:eastAsia="en-US"/>
              </w:rPr>
            </w:pPr>
          </w:p>
        </w:tc>
      </w:tr>
    </w:tbl>
    <w:p w:rsidR="00932511" w:rsidRPr="007C586F" w:rsidRDefault="00932511" w:rsidP="00A12732">
      <w:pPr>
        <w:spacing w:line="240" w:lineRule="atLeast"/>
        <w:jc w:val="both"/>
        <w:rPr>
          <w:i w:val="0"/>
          <w:color w:val="auto"/>
          <w:sz w:val="18"/>
          <w:szCs w:val="18"/>
        </w:rPr>
      </w:pPr>
      <w:r w:rsidRPr="007C586F">
        <w:rPr>
          <w:b/>
          <w:i w:val="0"/>
          <w:color w:val="auto"/>
          <w:sz w:val="22"/>
          <w:szCs w:val="22"/>
        </w:rPr>
        <w:t xml:space="preserve"> </w:t>
      </w:r>
      <w:r w:rsidRPr="007C586F">
        <w:rPr>
          <w:i w:val="0"/>
          <w:color w:val="auto"/>
          <w:sz w:val="18"/>
          <w:szCs w:val="18"/>
        </w:rPr>
        <w:t>ö.d</w:t>
      </w:r>
      <w:proofErr w:type="gramStart"/>
      <w:r w:rsidRPr="007C586F">
        <w:rPr>
          <w:i w:val="0"/>
          <w:color w:val="auto"/>
          <w:sz w:val="18"/>
          <w:szCs w:val="18"/>
        </w:rPr>
        <w:t>.:</w:t>
      </w:r>
      <w:proofErr w:type="gramEnd"/>
      <w:r w:rsidRPr="007C586F">
        <w:rPr>
          <w:i w:val="0"/>
          <w:color w:val="auto"/>
          <w:sz w:val="18"/>
          <w:szCs w:val="18"/>
        </w:rPr>
        <w:t xml:space="preserve"> Önemli değil,   *:p=0.05’e göre önemli</w:t>
      </w:r>
      <w:r w:rsidR="001D5066" w:rsidRPr="007C586F">
        <w:rPr>
          <w:i w:val="0"/>
          <w:color w:val="auto"/>
          <w:sz w:val="18"/>
          <w:szCs w:val="18"/>
        </w:rPr>
        <w:t>, **: p=0.01’e göre önemli</w:t>
      </w:r>
    </w:p>
    <w:p w:rsidR="00932511" w:rsidRPr="007C586F" w:rsidRDefault="00932511" w:rsidP="00A12732">
      <w:pPr>
        <w:spacing w:line="240" w:lineRule="atLeast"/>
        <w:jc w:val="both"/>
        <w:rPr>
          <w:i w:val="0"/>
          <w:color w:val="auto"/>
          <w:sz w:val="18"/>
          <w:szCs w:val="18"/>
        </w:rPr>
      </w:pPr>
      <w:r w:rsidRPr="007C586F">
        <w:rPr>
          <w:i w:val="0"/>
          <w:color w:val="auto"/>
          <w:sz w:val="18"/>
          <w:szCs w:val="18"/>
        </w:rPr>
        <w:t>Uygulamalar içerisinde su düzeyi/uygulama incelenmiştir.</w:t>
      </w:r>
    </w:p>
    <w:p w:rsidR="006D5AA0" w:rsidRPr="007C586F" w:rsidRDefault="006D5AA0" w:rsidP="00932511">
      <w:pPr>
        <w:spacing w:before="120" w:line="240" w:lineRule="atLeast"/>
        <w:jc w:val="both"/>
        <w:rPr>
          <w:i w:val="0"/>
          <w:color w:val="auto"/>
          <w:sz w:val="20"/>
          <w:szCs w:val="20"/>
        </w:rPr>
      </w:pPr>
    </w:p>
    <w:p w:rsidR="00932511" w:rsidRPr="007C586F" w:rsidRDefault="00932511" w:rsidP="00932511">
      <w:pPr>
        <w:pStyle w:val="AralkYok"/>
        <w:rPr>
          <w:b/>
          <w:color w:val="auto"/>
          <w:szCs w:val="26"/>
        </w:rPr>
      </w:pPr>
      <w:r w:rsidRPr="007C586F">
        <w:rPr>
          <w:b/>
          <w:i w:val="0"/>
          <w:color w:val="auto"/>
          <w:szCs w:val="26"/>
        </w:rPr>
        <w:t>4.</w:t>
      </w:r>
      <w:r w:rsidR="00454E77" w:rsidRPr="007C586F">
        <w:rPr>
          <w:b/>
          <w:i w:val="0"/>
          <w:color w:val="auto"/>
          <w:szCs w:val="26"/>
        </w:rPr>
        <w:t>3</w:t>
      </w:r>
      <w:r w:rsidRPr="007C586F">
        <w:rPr>
          <w:b/>
          <w:color w:val="auto"/>
          <w:szCs w:val="26"/>
        </w:rPr>
        <w:t xml:space="preserve">. </w:t>
      </w:r>
      <w:r w:rsidRPr="007C586F">
        <w:rPr>
          <w:b/>
          <w:i w:val="0"/>
          <w:color w:val="auto"/>
          <w:szCs w:val="26"/>
        </w:rPr>
        <w:t>Uygulanan Sulama Suyu Miktarı İle İlgili Bulgular</w:t>
      </w:r>
    </w:p>
    <w:p w:rsidR="00932511" w:rsidRPr="007C586F" w:rsidRDefault="00932511" w:rsidP="00932511">
      <w:pPr>
        <w:spacing w:before="240" w:after="240" w:line="320" w:lineRule="atLeast"/>
        <w:jc w:val="both"/>
        <w:rPr>
          <w:i w:val="0"/>
          <w:color w:val="auto"/>
          <w:sz w:val="22"/>
          <w:szCs w:val="22"/>
        </w:rPr>
      </w:pPr>
      <w:r w:rsidRPr="007C586F">
        <w:rPr>
          <w:i w:val="0"/>
          <w:color w:val="auto"/>
          <w:sz w:val="22"/>
          <w:szCs w:val="22"/>
        </w:rPr>
        <w:t xml:space="preserve"> </w:t>
      </w:r>
      <w:r w:rsidR="00EF2F36" w:rsidRPr="007C586F">
        <w:rPr>
          <w:i w:val="0"/>
          <w:color w:val="auto"/>
          <w:sz w:val="22"/>
          <w:szCs w:val="22"/>
        </w:rPr>
        <w:t xml:space="preserve">Çalışmanın </w:t>
      </w:r>
      <w:r w:rsidRPr="007C586F">
        <w:rPr>
          <w:i w:val="0"/>
          <w:color w:val="auto"/>
          <w:sz w:val="22"/>
          <w:szCs w:val="22"/>
        </w:rPr>
        <w:t>yürütüldüğü 2015 ve 2016 yıllarında denemeye uygulanan toplam sulama suyu miktarlarına ilişkin bulgular Çizelge 4.6</w:t>
      </w:r>
      <w:r w:rsidR="00DB5493" w:rsidRPr="007C586F">
        <w:rPr>
          <w:i w:val="0"/>
          <w:color w:val="auto"/>
          <w:sz w:val="22"/>
          <w:szCs w:val="22"/>
        </w:rPr>
        <w:t>3 ve Çizelge 4.64</w:t>
      </w:r>
      <w:r w:rsidRPr="007C586F">
        <w:rPr>
          <w:i w:val="0"/>
          <w:color w:val="auto"/>
          <w:sz w:val="22"/>
          <w:szCs w:val="22"/>
        </w:rPr>
        <w:t xml:space="preserve">’de verilmiştir. Çalışmada, saksılara uygulanacak olan farklı sulama suyu miktarları, glisin betain uygulanan ve uygulanmayan saksıların 4 günde bir tartımı yoluyla belirlenmiş ve eksilen suyun tarla kapasitesine getirilmesi sağlanmıştır. Her iki deneme yılında da 29 Haziran tarihinde sulamalara başlanmış olup, 2015 yılında 9 Ekim tarihinde, 2016 yılında ise 17 Eylül tarihinde sulamalar sonlandırılmıştır. </w:t>
      </w:r>
    </w:p>
    <w:p w:rsidR="00932511" w:rsidRPr="007C586F" w:rsidRDefault="00A80EBC" w:rsidP="00932511">
      <w:pPr>
        <w:spacing w:before="240" w:after="240" w:line="320" w:lineRule="atLeast"/>
        <w:jc w:val="both"/>
        <w:rPr>
          <w:i w:val="0"/>
          <w:color w:val="auto"/>
          <w:sz w:val="22"/>
          <w:szCs w:val="22"/>
        </w:rPr>
      </w:pPr>
      <w:r w:rsidRPr="007C586F">
        <w:rPr>
          <w:i w:val="0"/>
          <w:color w:val="auto"/>
          <w:sz w:val="22"/>
          <w:szCs w:val="22"/>
        </w:rPr>
        <w:t xml:space="preserve">Çalışmada 2015 yılında 0-107.7 </w:t>
      </w:r>
      <w:r w:rsidR="00EF2F36" w:rsidRPr="007C586F">
        <w:rPr>
          <w:i w:val="0"/>
          <w:color w:val="auto"/>
          <w:sz w:val="22"/>
          <w:szCs w:val="22"/>
        </w:rPr>
        <w:t>L</w:t>
      </w:r>
      <w:r w:rsidR="00932511" w:rsidRPr="007C586F">
        <w:rPr>
          <w:i w:val="0"/>
          <w:color w:val="auto"/>
          <w:sz w:val="22"/>
          <w:szCs w:val="22"/>
        </w:rPr>
        <w:t>/saksı aralığ</w:t>
      </w:r>
      <w:r w:rsidRPr="007C586F">
        <w:rPr>
          <w:i w:val="0"/>
          <w:color w:val="auto"/>
          <w:sz w:val="22"/>
          <w:szCs w:val="22"/>
        </w:rPr>
        <w:t xml:space="preserve">ında, 2016 yılında ise 0-99.65 </w:t>
      </w:r>
      <w:r w:rsidR="00EF2F36" w:rsidRPr="007C586F">
        <w:rPr>
          <w:i w:val="0"/>
          <w:color w:val="auto"/>
          <w:sz w:val="22"/>
          <w:szCs w:val="22"/>
        </w:rPr>
        <w:t>L</w:t>
      </w:r>
      <w:r w:rsidR="00D874C2" w:rsidRPr="007C586F">
        <w:rPr>
          <w:i w:val="0"/>
          <w:color w:val="auto"/>
          <w:sz w:val="22"/>
          <w:szCs w:val="22"/>
        </w:rPr>
        <w:t xml:space="preserve"> </w:t>
      </w:r>
      <w:r w:rsidR="00932511" w:rsidRPr="007C586F">
        <w:rPr>
          <w:i w:val="0"/>
          <w:color w:val="auto"/>
          <w:sz w:val="22"/>
          <w:szCs w:val="22"/>
        </w:rPr>
        <w:t>saksı aralığında değişen miktarlarda su uygulaması yapılmıştır. Glisin beta</w:t>
      </w:r>
      <w:r w:rsidR="006B77E3" w:rsidRPr="007C586F">
        <w:rPr>
          <w:i w:val="0"/>
          <w:color w:val="auto"/>
          <w:sz w:val="22"/>
          <w:szCs w:val="22"/>
        </w:rPr>
        <w:t>in uygulanmayan konularda, saksı</w:t>
      </w:r>
      <w:r w:rsidR="00932511" w:rsidRPr="007C586F">
        <w:rPr>
          <w:i w:val="0"/>
          <w:color w:val="auto"/>
          <w:sz w:val="22"/>
          <w:szCs w:val="22"/>
        </w:rPr>
        <w:t>lara verile</w:t>
      </w:r>
      <w:r w:rsidR="00D02205" w:rsidRPr="007C586F">
        <w:rPr>
          <w:i w:val="0"/>
          <w:color w:val="auto"/>
          <w:sz w:val="22"/>
          <w:szCs w:val="22"/>
        </w:rPr>
        <w:t>n</w:t>
      </w:r>
      <w:r w:rsidR="00932511" w:rsidRPr="007C586F">
        <w:rPr>
          <w:i w:val="0"/>
          <w:color w:val="auto"/>
          <w:sz w:val="22"/>
          <w:szCs w:val="22"/>
        </w:rPr>
        <w:t xml:space="preserve"> en yüksek sulama suyu miktarı 2015 ve 2016 yıllarında U1 uygulamasından elde edilmişti</w:t>
      </w:r>
      <w:r w:rsidRPr="007C586F">
        <w:rPr>
          <w:i w:val="0"/>
          <w:color w:val="auto"/>
          <w:sz w:val="22"/>
          <w:szCs w:val="22"/>
        </w:rPr>
        <w:t xml:space="preserve">r. Bu değer 2015 yılında 107.7 </w:t>
      </w:r>
      <w:r w:rsidR="00D874C2" w:rsidRPr="007C586F">
        <w:rPr>
          <w:i w:val="0"/>
          <w:color w:val="auto"/>
          <w:sz w:val="22"/>
          <w:szCs w:val="22"/>
        </w:rPr>
        <w:t>L</w:t>
      </w:r>
      <w:r w:rsidR="00932511" w:rsidRPr="007C586F">
        <w:rPr>
          <w:i w:val="0"/>
          <w:color w:val="auto"/>
          <w:sz w:val="22"/>
          <w:szCs w:val="22"/>
        </w:rPr>
        <w:t>/saksı olarak, 2016 yılında da</w:t>
      </w:r>
      <w:r w:rsidRPr="007C586F">
        <w:rPr>
          <w:i w:val="0"/>
          <w:color w:val="auto"/>
          <w:sz w:val="22"/>
          <w:szCs w:val="22"/>
        </w:rPr>
        <w:t xml:space="preserve"> 99.65 </w:t>
      </w:r>
      <w:r w:rsidR="00D874C2" w:rsidRPr="007C586F">
        <w:rPr>
          <w:i w:val="0"/>
          <w:color w:val="auto"/>
          <w:sz w:val="22"/>
          <w:szCs w:val="22"/>
        </w:rPr>
        <w:t>L</w:t>
      </w:r>
      <w:r w:rsidR="00932511" w:rsidRPr="007C586F">
        <w:rPr>
          <w:i w:val="0"/>
          <w:color w:val="auto"/>
          <w:sz w:val="22"/>
          <w:szCs w:val="22"/>
        </w:rPr>
        <w:t>/saksı olarak gerçekleşmiştir. GB uygulanan saksılara uygulana</w:t>
      </w:r>
      <w:r w:rsidR="00D02205" w:rsidRPr="007C586F">
        <w:rPr>
          <w:i w:val="0"/>
          <w:color w:val="auto"/>
          <w:sz w:val="22"/>
          <w:szCs w:val="22"/>
        </w:rPr>
        <w:t xml:space="preserve">n </w:t>
      </w:r>
      <w:r w:rsidR="00932511" w:rsidRPr="007C586F">
        <w:rPr>
          <w:i w:val="0"/>
          <w:color w:val="auto"/>
          <w:sz w:val="22"/>
          <w:szCs w:val="22"/>
        </w:rPr>
        <w:t>sulama suyu miktarlarının, glisin betain uygulaması yapılmayan saksılardan daha düşük olarak gerçekleştiği görülmüştür. Eksilen nemin su tutma kapasitesine getirildiği ve GB uygulanmış olan U6 uygulaması h</w:t>
      </w:r>
      <w:r w:rsidRPr="007C586F">
        <w:rPr>
          <w:i w:val="0"/>
          <w:color w:val="auto"/>
          <w:sz w:val="22"/>
          <w:szCs w:val="22"/>
        </w:rPr>
        <w:t xml:space="preserve">er iki deneme yılında da 98.65 </w:t>
      </w:r>
      <w:r w:rsidR="00D874C2" w:rsidRPr="007C586F">
        <w:rPr>
          <w:i w:val="0"/>
          <w:color w:val="auto"/>
          <w:sz w:val="22"/>
          <w:szCs w:val="22"/>
        </w:rPr>
        <w:t>L</w:t>
      </w:r>
      <w:r w:rsidRPr="007C586F">
        <w:rPr>
          <w:i w:val="0"/>
          <w:color w:val="auto"/>
          <w:sz w:val="22"/>
          <w:szCs w:val="22"/>
        </w:rPr>
        <w:t>/saksı ve 88.21</w:t>
      </w:r>
      <w:r w:rsidR="001848EC" w:rsidRPr="007C586F">
        <w:rPr>
          <w:i w:val="0"/>
          <w:color w:val="auto"/>
          <w:sz w:val="22"/>
          <w:szCs w:val="22"/>
        </w:rPr>
        <w:t xml:space="preserve"> </w:t>
      </w:r>
      <w:r w:rsidR="00D874C2" w:rsidRPr="007C586F">
        <w:rPr>
          <w:i w:val="0"/>
          <w:color w:val="auto"/>
          <w:sz w:val="22"/>
          <w:szCs w:val="22"/>
        </w:rPr>
        <w:t>L</w:t>
      </w:r>
      <w:r w:rsidR="00932511" w:rsidRPr="007C586F">
        <w:rPr>
          <w:i w:val="0"/>
          <w:color w:val="auto"/>
          <w:sz w:val="22"/>
          <w:szCs w:val="22"/>
        </w:rPr>
        <w:t xml:space="preserve">/saksı değerleri ile </w:t>
      </w:r>
      <w:r w:rsidR="00932511" w:rsidRPr="007C586F">
        <w:rPr>
          <w:i w:val="0"/>
          <w:color w:val="auto"/>
          <w:sz w:val="22"/>
          <w:szCs w:val="22"/>
        </w:rPr>
        <w:lastRenderedPageBreak/>
        <w:t>en yüksek sulama suyunu almıştır. GB uygulanmış olan saksıların, GB uygulanmamış olan saksılardan daha düşük miktarda</w:t>
      </w:r>
      <w:r w:rsidR="00DB5493" w:rsidRPr="007C586F">
        <w:rPr>
          <w:i w:val="0"/>
          <w:color w:val="auto"/>
          <w:sz w:val="22"/>
          <w:szCs w:val="22"/>
        </w:rPr>
        <w:t xml:space="preserve"> sulama suyu aldığı Çizelge 4.63. ve Çizelge 4.64</w:t>
      </w:r>
      <w:r w:rsidR="00932511" w:rsidRPr="007C586F">
        <w:rPr>
          <w:i w:val="0"/>
          <w:color w:val="auto"/>
          <w:sz w:val="22"/>
          <w:szCs w:val="22"/>
        </w:rPr>
        <w:t xml:space="preserve">.’den de görülmektedir. </w:t>
      </w:r>
    </w:p>
    <w:p w:rsidR="00932511" w:rsidRPr="007C586F" w:rsidRDefault="00DB5493" w:rsidP="00B42ED7">
      <w:pPr>
        <w:spacing w:before="240" w:line="320" w:lineRule="atLeast"/>
        <w:ind w:left="1134" w:hanging="1134"/>
        <w:jc w:val="both"/>
        <w:rPr>
          <w:i w:val="0"/>
          <w:color w:val="auto"/>
          <w:sz w:val="22"/>
          <w:szCs w:val="22"/>
        </w:rPr>
      </w:pPr>
      <w:r w:rsidRPr="007C586F">
        <w:rPr>
          <w:i w:val="0"/>
          <w:color w:val="auto"/>
          <w:sz w:val="22"/>
          <w:szCs w:val="22"/>
        </w:rPr>
        <w:t>Çizelge 4.63</w:t>
      </w:r>
      <w:r w:rsidR="00932511" w:rsidRPr="007C586F">
        <w:rPr>
          <w:i w:val="0"/>
          <w:color w:val="auto"/>
          <w:sz w:val="22"/>
          <w:szCs w:val="22"/>
        </w:rPr>
        <w:t>. 2015 yılında uygulamalara göre zeytin fidanlarına uyg</w:t>
      </w:r>
      <w:r w:rsidR="00A80EBC" w:rsidRPr="007C586F">
        <w:rPr>
          <w:i w:val="0"/>
          <w:color w:val="auto"/>
          <w:sz w:val="22"/>
          <w:szCs w:val="22"/>
        </w:rPr>
        <w:t>ulanan sulama suyu miktarları (</w:t>
      </w:r>
      <w:r w:rsidR="00D874C2" w:rsidRPr="007C586F">
        <w:rPr>
          <w:i w:val="0"/>
          <w:color w:val="auto"/>
          <w:sz w:val="22"/>
          <w:szCs w:val="22"/>
        </w:rPr>
        <w:t>L</w:t>
      </w:r>
      <w:r w:rsidR="00932511" w:rsidRPr="007C586F">
        <w:rPr>
          <w:i w:val="0"/>
          <w:color w:val="auto"/>
          <w:sz w:val="22"/>
          <w:szCs w:val="22"/>
        </w:rPr>
        <w:t>/saksı)</w:t>
      </w:r>
    </w:p>
    <w:tbl>
      <w:tblPr>
        <w:tblStyle w:val="TabloKlavuzu"/>
        <w:tblW w:w="0" w:type="auto"/>
        <w:tblLook w:val="04A0" w:firstRow="1" w:lastRow="0" w:firstColumn="1" w:lastColumn="0" w:noHBand="0" w:noVBand="1"/>
      </w:tblPr>
      <w:tblGrid>
        <w:gridCol w:w="1238"/>
        <w:gridCol w:w="1138"/>
        <w:gridCol w:w="1156"/>
        <w:gridCol w:w="1133"/>
        <w:gridCol w:w="927"/>
        <w:gridCol w:w="905"/>
        <w:gridCol w:w="1033"/>
      </w:tblGrid>
      <w:tr w:rsidR="00932511" w:rsidRPr="007C586F" w:rsidTr="00AD68CD">
        <w:tc>
          <w:tcPr>
            <w:tcW w:w="1560" w:type="dxa"/>
            <w:vMerge w:val="restart"/>
            <w:vAlign w:val="center"/>
          </w:tcPr>
          <w:p w:rsidR="00932511" w:rsidRPr="007C586F" w:rsidRDefault="00932511" w:rsidP="00AD68CD">
            <w:pPr>
              <w:jc w:val="center"/>
              <w:rPr>
                <w:b/>
                <w:i w:val="0"/>
                <w:color w:val="auto"/>
                <w:sz w:val="20"/>
                <w:szCs w:val="20"/>
              </w:rPr>
            </w:pPr>
            <w:r w:rsidRPr="007C586F">
              <w:rPr>
                <w:b/>
                <w:i w:val="0"/>
                <w:color w:val="auto"/>
                <w:sz w:val="20"/>
                <w:szCs w:val="20"/>
              </w:rPr>
              <w:t>Sulama konuları</w:t>
            </w:r>
          </w:p>
        </w:tc>
        <w:tc>
          <w:tcPr>
            <w:tcW w:w="6525" w:type="dxa"/>
            <w:gridSpan w:val="5"/>
          </w:tcPr>
          <w:p w:rsidR="00932511" w:rsidRPr="007C586F" w:rsidRDefault="00932511" w:rsidP="00AD68CD">
            <w:pPr>
              <w:jc w:val="center"/>
              <w:rPr>
                <w:b/>
                <w:i w:val="0"/>
                <w:color w:val="auto"/>
                <w:sz w:val="20"/>
                <w:szCs w:val="20"/>
              </w:rPr>
            </w:pPr>
            <w:r w:rsidRPr="007C586F">
              <w:rPr>
                <w:b/>
                <w:i w:val="0"/>
                <w:color w:val="auto"/>
                <w:sz w:val="20"/>
                <w:szCs w:val="20"/>
              </w:rPr>
              <w:t>Aylar</w:t>
            </w:r>
          </w:p>
        </w:tc>
        <w:tc>
          <w:tcPr>
            <w:tcW w:w="1203" w:type="dxa"/>
            <w:vMerge w:val="restart"/>
            <w:vAlign w:val="center"/>
          </w:tcPr>
          <w:p w:rsidR="00932511" w:rsidRPr="007C586F" w:rsidRDefault="00932511" w:rsidP="00AD68CD">
            <w:pPr>
              <w:jc w:val="center"/>
              <w:rPr>
                <w:b/>
                <w:i w:val="0"/>
                <w:color w:val="auto"/>
                <w:sz w:val="20"/>
                <w:szCs w:val="20"/>
              </w:rPr>
            </w:pPr>
            <w:r w:rsidRPr="007C586F">
              <w:rPr>
                <w:b/>
                <w:i w:val="0"/>
                <w:color w:val="auto"/>
                <w:sz w:val="20"/>
                <w:szCs w:val="20"/>
              </w:rPr>
              <w:t>Toplam</w:t>
            </w:r>
          </w:p>
        </w:tc>
      </w:tr>
      <w:tr w:rsidR="00932511" w:rsidRPr="007C586F" w:rsidTr="00AD68CD">
        <w:tc>
          <w:tcPr>
            <w:tcW w:w="1560" w:type="dxa"/>
            <w:vMerge/>
          </w:tcPr>
          <w:p w:rsidR="00932511" w:rsidRPr="007C586F" w:rsidRDefault="00932511" w:rsidP="00AD68CD">
            <w:pPr>
              <w:rPr>
                <w:b/>
                <w:i w:val="0"/>
                <w:color w:val="auto"/>
                <w:sz w:val="20"/>
                <w:szCs w:val="20"/>
              </w:rPr>
            </w:pPr>
          </w:p>
        </w:tc>
        <w:tc>
          <w:tcPr>
            <w:tcW w:w="1388" w:type="dxa"/>
            <w:vAlign w:val="center"/>
          </w:tcPr>
          <w:p w:rsidR="00932511" w:rsidRPr="007C586F" w:rsidRDefault="00932511" w:rsidP="00AD68CD">
            <w:pPr>
              <w:jc w:val="center"/>
              <w:rPr>
                <w:b/>
                <w:i w:val="0"/>
                <w:color w:val="auto"/>
                <w:sz w:val="20"/>
                <w:szCs w:val="20"/>
              </w:rPr>
            </w:pPr>
            <w:r w:rsidRPr="007C586F">
              <w:rPr>
                <w:b/>
                <w:i w:val="0"/>
                <w:color w:val="auto"/>
                <w:sz w:val="20"/>
                <w:szCs w:val="20"/>
              </w:rPr>
              <w:t>Haziran</w:t>
            </w:r>
          </w:p>
        </w:tc>
        <w:tc>
          <w:tcPr>
            <w:tcW w:w="1363" w:type="dxa"/>
            <w:vAlign w:val="center"/>
          </w:tcPr>
          <w:p w:rsidR="00932511" w:rsidRPr="007C586F" w:rsidRDefault="00932511" w:rsidP="00AD68CD">
            <w:pPr>
              <w:jc w:val="center"/>
              <w:rPr>
                <w:b/>
                <w:i w:val="0"/>
                <w:color w:val="auto"/>
                <w:sz w:val="20"/>
                <w:szCs w:val="20"/>
              </w:rPr>
            </w:pPr>
            <w:r w:rsidRPr="007C586F">
              <w:rPr>
                <w:b/>
                <w:i w:val="0"/>
                <w:color w:val="auto"/>
                <w:sz w:val="20"/>
                <w:szCs w:val="20"/>
              </w:rPr>
              <w:t>Temmuz</w:t>
            </w:r>
          </w:p>
        </w:tc>
        <w:tc>
          <w:tcPr>
            <w:tcW w:w="1403" w:type="dxa"/>
            <w:vAlign w:val="center"/>
          </w:tcPr>
          <w:p w:rsidR="00932511" w:rsidRPr="007C586F" w:rsidRDefault="00932511" w:rsidP="00AD68CD">
            <w:pPr>
              <w:jc w:val="center"/>
              <w:rPr>
                <w:b/>
                <w:i w:val="0"/>
                <w:color w:val="auto"/>
                <w:sz w:val="20"/>
                <w:szCs w:val="20"/>
              </w:rPr>
            </w:pPr>
            <w:r w:rsidRPr="007C586F">
              <w:rPr>
                <w:b/>
                <w:i w:val="0"/>
                <w:color w:val="auto"/>
                <w:sz w:val="20"/>
                <w:szCs w:val="20"/>
              </w:rPr>
              <w:t>Ağustos</w:t>
            </w:r>
          </w:p>
        </w:tc>
        <w:tc>
          <w:tcPr>
            <w:tcW w:w="1215" w:type="dxa"/>
            <w:vAlign w:val="center"/>
          </w:tcPr>
          <w:p w:rsidR="00932511" w:rsidRPr="007C586F" w:rsidRDefault="00932511" w:rsidP="00AD68CD">
            <w:pPr>
              <w:jc w:val="center"/>
              <w:rPr>
                <w:b/>
                <w:i w:val="0"/>
                <w:color w:val="auto"/>
                <w:sz w:val="20"/>
                <w:szCs w:val="20"/>
              </w:rPr>
            </w:pPr>
            <w:r w:rsidRPr="007C586F">
              <w:rPr>
                <w:b/>
                <w:i w:val="0"/>
                <w:color w:val="auto"/>
                <w:sz w:val="20"/>
                <w:szCs w:val="20"/>
              </w:rPr>
              <w:t>Eylül</w:t>
            </w:r>
          </w:p>
        </w:tc>
        <w:tc>
          <w:tcPr>
            <w:tcW w:w="1156" w:type="dxa"/>
            <w:vAlign w:val="center"/>
          </w:tcPr>
          <w:p w:rsidR="00932511" w:rsidRPr="007C586F" w:rsidRDefault="00932511" w:rsidP="00AD68CD">
            <w:pPr>
              <w:jc w:val="center"/>
              <w:rPr>
                <w:b/>
                <w:i w:val="0"/>
                <w:color w:val="auto"/>
                <w:sz w:val="20"/>
                <w:szCs w:val="20"/>
              </w:rPr>
            </w:pPr>
            <w:r w:rsidRPr="007C586F">
              <w:rPr>
                <w:b/>
                <w:i w:val="0"/>
                <w:color w:val="auto"/>
                <w:sz w:val="20"/>
                <w:szCs w:val="20"/>
              </w:rPr>
              <w:t>Ekim</w:t>
            </w:r>
          </w:p>
        </w:tc>
        <w:tc>
          <w:tcPr>
            <w:tcW w:w="1203" w:type="dxa"/>
            <w:vMerge/>
          </w:tcPr>
          <w:p w:rsidR="00932511" w:rsidRPr="007C586F" w:rsidRDefault="00932511" w:rsidP="00AD68CD">
            <w:pPr>
              <w:rPr>
                <w:b/>
                <w:i w:val="0"/>
                <w:color w:val="auto"/>
                <w:sz w:val="20"/>
                <w:szCs w:val="20"/>
              </w:rPr>
            </w:pPr>
          </w:p>
        </w:tc>
      </w:tr>
      <w:tr w:rsidR="00932511" w:rsidRPr="007C586F" w:rsidTr="00AD68CD">
        <w:tc>
          <w:tcPr>
            <w:tcW w:w="1560" w:type="dxa"/>
          </w:tcPr>
          <w:p w:rsidR="00932511" w:rsidRPr="007C586F" w:rsidRDefault="00932511" w:rsidP="001D5066">
            <w:pPr>
              <w:rPr>
                <w:b/>
                <w:i w:val="0"/>
                <w:color w:val="auto"/>
                <w:sz w:val="20"/>
                <w:szCs w:val="20"/>
              </w:rPr>
            </w:pPr>
            <w:r w:rsidRPr="007C586F">
              <w:rPr>
                <w:b/>
                <w:i w:val="0"/>
                <w:color w:val="auto"/>
                <w:sz w:val="20"/>
                <w:szCs w:val="20"/>
              </w:rPr>
              <w:t>U1</w:t>
            </w:r>
          </w:p>
        </w:tc>
        <w:tc>
          <w:tcPr>
            <w:tcW w:w="1388" w:type="dxa"/>
            <w:vAlign w:val="center"/>
          </w:tcPr>
          <w:p w:rsidR="00932511" w:rsidRPr="007C586F" w:rsidRDefault="00932511" w:rsidP="00AD68CD">
            <w:pPr>
              <w:jc w:val="center"/>
              <w:rPr>
                <w:i w:val="0"/>
                <w:color w:val="auto"/>
                <w:sz w:val="20"/>
                <w:szCs w:val="20"/>
              </w:rPr>
            </w:pPr>
            <w:r w:rsidRPr="007C586F">
              <w:rPr>
                <w:i w:val="0"/>
                <w:color w:val="auto"/>
                <w:sz w:val="20"/>
                <w:szCs w:val="20"/>
              </w:rPr>
              <w:t>5.45</w:t>
            </w:r>
          </w:p>
        </w:tc>
        <w:tc>
          <w:tcPr>
            <w:tcW w:w="1363" w:type="dxa"/>
            <w:vAlign w:val="center"/>
          </w:tcPr>
          <w:p w:rsidR="00932511" w:rsidRPr="007C586F" w:rsidRDefault="00932511" w:rsidP="00AD68CD">
            <w:pPr>
              <w:jc w:val="center"/>
              <w:rPr>
                <w:i w:val="0"/>
                <w:color w:val="auto"/>
                <w:sz w:val="20"/>
                <w:szCs w:val="20"/>
              </w:rPr>
            </w:pPr>
            <w:r w:rsidRPr="007C586F">
              <w:rPr>
                <w:i w:val="0"/>
                <w:color w:val="auto"/>
                <w:sz w:val="20"/>
                <w:szCs w:val="20"/>
              </w:rPr>
              <w:t>28.45</w:t>
            </w:r>
          </w:p>
        </w:tc>
        <w:tc>
          <w:tcPr>
            <w:tcW w:w="1403" w:type="dxa"/>
            <w:vAlign w:val="center"/>
          </w:tcPr>
          <w:p w:rsidR="00932511" w:rsidRPr="007C586F" w:rsidRDefault="00932511" w:rsidP="00AD68CD">
            <w:pPr>
              <w:jc w:val="center"/>
              <w:rPr>
                <w:i w:val="0"/>
                <w:color w:val="auto"/>
                <w:sz w:val="20"/>
                <w:szCs w:val="20"/>
              </w:rPr>
            </w:pPr>
            <w:r w:rsidRPr="007C586F">
              <w:rPr>
                <w:i w:val="0"/>
                <w:color w:val="auto"/>
                <w:sz w:val="20"/>
                <w:szCs w:val="20"/>
              </w:rPr>
              <w:t>36.78</w:t>
            </w:r>
          </w:p>
        </w:tc>
        <w:tc>
          <w:tcPr>
            <w:tcW w:w="1215" w:type="dxa"/>
            <w:vAlign w:val="center"/>
          </w:tcPr>
          <w:p w:rsidR="00932511" w:rsidRPr="007C586F" w:rsidRDefault="00932511" w:rsidP="00AD68CD">
            <w:pPr>
              <w:jc w:val="center"/>
              <w:rPr>
                <w:i w:val="0"/>
                <w:color w:val="auto"/>
                <w:sz w:val="20"/>
                <w:szCs w:val="20"/>
              </w:rPr>
            </w:pPr>
            <w:r w:rsidRPr="007C586F">
              <w:rPr>
                <w:i w:val="0"/>
                <w:color w:val="auto"/>
                <w:sz w:val="20"/>
                <w:szCs w:val="20"/>
              </w:rPr>
              <w:t>24.77</w:t>
            </w:r>
          </w:p>
        </w:tc>
        <w:tc>
          <w:tcPr>
            <w:tcW w:w="1156" w:type="dxa"/>
            <w:vAlign w:val="center"/>
          </w:tcPr>
          <w:p w:rsidR="00932511" w:rsidRPr="007C586F" w:rsidRDefault="00932511" w:rsidP="00AD68CD">
            <w:pPr>
              <w:jc w:val="center"/>
              <w:rPr>
                <w:i w:val="0"/>
                <w:color w:val="auto"/>
                <w:sz w:val="20"/>
                <w:szCs w:val="20"/>
              </w:rPr>
            </w:pPr>
            <w:r w:rsidRPr="007C586F">
              <w:rPr>
                <w:i w:val="0"/>
                <w:color w:val="auto"/>
                <w:sz w:val="20"/>
                <w:szCs w:val="20"/>
              </w:rPr>
              <w:t>12.25</w:t>
            </w:r>
          </w:p>
        </w:tc>
        <w:tc>
          <w:tcPr>
            <w:tcW w:w="1203" w:type="dxa"/>
            <w:vAlign w:val="center"/>
          </w:tcPr>
          <w:p w:rsidR="00932511" w:rsidRPr="007C586F" w:rsidRDefault="00932511" w:rsidP="00AD68CD">
            <w:pPr>
              <w:jc w:val="center"/>
              <w:rPr>
                <w:i w:val="0"/>
                <w:color w:val="auto"/>
                <w:sz w:val="20"/>
                <w:szCs w:val="20"/>
              </w:rPr>
            </w:pPr>
            <w:r w:rsidRPr="007C586F">
              <w:rPr>
                <w:i w:val="0"/>
                <w:color w:val="auto"/>
                <w:sz w:val="20"/>
                <w:szCs w:val="20"/>
              </w:rPr>
              <w:t>107.7</w:t>
            </w:r>
          </w:p>
        </w:tc>
      </w:tr>
      <w:tr w:rsidR="00932511" w:rsidRPr="007C586F" w:rsidTr="00AD68CD">
        <w:tc>
          <w:tcPr>
            <w:tcW w:w="1560" w:type="dxa"/>
          </w:tcPr>
          <w:p w:rsidR="00932511" w:rsidRPr="007C586F" w:rsidRDefault="00932511" w:rsidP="001D5066">
            <w:pPr>
              <w:rPr>
                <w:b/>
                <w:color w:val="auto"/>
                <w:sz w:val="20"/>
                <w:szCs w:val="20"/>
              </w:rPr>
            </w:pPr>
            <w:r w:rsidRPr="007C586F">
              <w:rPr>
                <w:b/>
                <w:i w:val="0"/>
                <w:color w:val="auto"/>
                <w:sz w:val="20"/>
                <w:szCs w:val="20"/>
              </w:rPr>
              <w:t>U2</w:t>
            </w:r>
          </w:p>
        </w:tc>
        <w:tc>
          <w:tcPr>
            <w:tcW w:w="1388" w:type="dxa"/>
            <w:vAlign w:val="center"/>
          </w:tcPr>
          <w:p w:rsidR="00932511" w:rsidRPr="007C586F" w:rsidRDefault="00932511" w:rsidP="00AD68CD">
            <w:pPr>
              <w:jc w:val="center"/>
              <w:rPr>
                <w:i w:val="0"/>
                <w:color w:val="auto"/>
                <w:sz w:val="20"/>
                <w:szCs w:val="20"/>
              </w:rPr>
            </w:pPr>
            <w:r w:rsidRPr="007C586F">
              <w:rPr>
                <w:i w:val="0"/>
                <w:color w:val="auto"/>
                <w:sz w:val="20"/>
                <w:szCs w:val="20"/>
              </w:rPr>
              <w:t>4.09</w:t>
            </w:r>
          </w:p>
        </w:tc>
        <w:tc>
          <w:tcPr>
            <w:tcW w:w="1363" w:type="dxa"/>
            <w:vAlign w:val="center"/>
          </w:tcPr>
          <w:p w:rsidR="00932511" w:rsidRPr="007C586F" w:rsidRDefault="00932511" w:rsidP="00AD68CD">
            <w:pPr>
              <w:jc w:val="center"/>
              <w:rPr>
                <w:i w:val="0"/>
                <w:color w:val="auto"/>
                <w:sz w:val="20"/>
                <w:szCs w:val="20"/>
              </w:rPr>
            </w:pPr>
            <w:r w:rsidRPr="007C586F">
              <w:rPr>
                <w:i w:val="0"/>
                <w:color w:val="auto"/>
                <w:sz w:val="20"/>
                <w:szCs w:val="20"/>
              </w:rPr>
              <w:t>21.34</w:t>
            </w:r>
          </w:p>
        </w:tc>
        <w:tc>
          <w:tcPr>
            <w:tcW w:w="1403" w:type="dxa"/>
            <w:vAlign w:val="center"/>
          </w:tcPr>
          <w:p w:rsidR="00932511" w:rsidRPr="007C586F" w:rsidRDefault="00932511" w:rsidP="00AD68CD">
            <w:pPr>
              <w:jc w:val="center"/>
              <w:rPr>
                <w:i w:val="0"/>
                <w:color w:val="auto"/>
                <w:sz w:val="20"/>
                <w:szCs w:val="20"/>
              </w:rPr>
            </w:pPr>
            <w:r w:rsidRPr="007C586F">
              <w:rPr>
                <w:i w:val="0"/>
                <w:color w:val="auto"/>
                <w:sz w:val="20"/>
                <w:szCs w:val="20"/>
              </w:rPr>
              <w:t>27.59</w:t>
            </w:r>
          </w:p>
        </w:tc>
        <w:tc>
          <w:tcPr>
            <w:tcW w:w="1215" w:type="dxa"/>
            <w:vAlign w:val="center"/>
          </w:tcPr>
          <w:p w:rsidR="00932511" w:rsidRPr="007C586F" w:rsidRDefault="00932511" w:rsidP="00AD68CD">
            <w:pPr>
              <w:jc w:val="center"/>
              <w:rPr>
                <w:i w:val="0"/>
                <w:color w:val="auto"/>
                <w:sz w:val="20"/>
                <w:szCs w:val="20"/>
              </w:rPr>
            </w:pPr>
            <w:r w:rsidRPr="007C586F">
              <w:rPr>
                <w:i w:val="0"/>
                <w:color w:val="auto"/>
                <w:sz w:val="20"/>
                <w:szCs w:val="20"/>
              </w:rPr>
              <w:t>18.58</w:t>
            </w:r>
          </w:p>
        </w:tc>
        <w:tc>
          <w:tcPr>
            <w:tcW w:w="1156" w:type="dxa"/>
            <w:vAlign w:val="center"/>
          </w:tcPr>
          <w:p w:rsidR="00932511" w:rsidRPr="007C586F" w:rsidRDefault="00932511" w:rsidP="00AD68CD">
            <w:pPr>
              <w:jc w:val="center"/>
              <w:rPr>
                <w:i w:val="0"/>
                <w:color w:val="auto"/>
                <w:sz w:val="20"/>
                <w:szCs w:val="20"/>
              </w:rPr>
            </w:pPr>
            <w:r w:rsidRPr="007C586F">
              <w:rPr>
                <w:i w:val="0"/>
                <w:color w:val="auto"/>
                <w:sz w:val="20"/>
                <w:szCs w:val="20"/>
              </w:rPr>
              <w:t>9.19</w:t>
            </w:r>
          </w:p>
        </w:tc>
        <w:tc>
          <w:tcPr>
            <w:tcW w:w="1203" w:type="dxa"/>
            <w:vAlign w:val="center"/>
          </w:tcPr>
          <w:p w:rsidR="00932511" w:rsidRPr="007C586F" w:rsidRDefault="00932511" w:rsidP="00AD68CD">
            <w:pPr>
              <w:jc w:val="center"/>
              <w:rPr>
                <w:i w:val="0"/>
                <w:color w:val="auto"/>
                <w:sz w:val="20"/>
                <w:szCs w:val="20"/>
              </w:rPr>
            </w:pPr>
            <w:r w:rsidRPr="007C586F">
              <w:rPr>
                <w:i w:val="0"/>
                <w:color w:val="auto"/>
                <w:sz w:val="20"/>
                <w:szCs w:val="20"/>
              </w:rPr>
              <w:t>80.79</w:t>
            </w:r>
          </w:p>
        </w:tc>
      </w:tr>
      <w:tr w:rsidR="00932511" w:rsidRPr="007C586F" w:rsidTr="00AD68CD">
        <w:tc>
          <w:tcPr>
            <w:tcW w:w="1560" w:type="dxa"/>
          </w:tcPr>
          <w:p w:rsidR="00932511" w:rsidRPr="007C586F" w:rsidRDefault="00932511" w:rsidP="001D5066">
            <w:pPr>
              <w:rPr>
                <w:b/>
                <w:color w:val="auto"/>
                <w:sz w:val="20"/>
                <w:szCs w:val="20"/>
              </w:rPr>
            </w:pPr>
            <w:r w:rsidRPr="007C586F">
              <w:rPr>
                <w:b/>
                <w:i w:val="0"/>
                <w:color w:val="auto"/>
                <w:sz w:val="20"/>
                <w:szCs w:val="20"/>
              </w:rPr>
              <w:t>U3</w:t>
            </w:r>
          </w:p>
        </w:tc>
        <w:tc>
          <w:tcPr>
            <w:tcW w:w="1388" w:type="dxa"/>
            <w:vAlign w:val="center"/>
          </w:tcPr>
          <w:p w:rsidR="00932511" w:rsidRPr="007C586F" w:rsidRDefault="00932511" w:rsidP="00AD68CD">
            <w:pPr>
              <w:jc w:val="center"/>
              <w:rPr>
                <w:i w:val="0"/>
                <w:color w:val="auto"/>
                <w:sz w:val="20"/>
                <w:szCs w:val="20"/>
              </w:rPr>
            </w:pPr>
            <w:r w:rsidRPr="007C586F">
              <w:rPr>
                <w:i w:val="0"/>
                <w:color w:val="auto"/>
                <w:sz w:val="20"/>
                <w:szCs w:val="20"/>
              </w:rPr>
              <w:t>2.73</w:t>
            </w:r>
          </w:p>
        </w:tc>
        <w:tc>
          <w:tcPr>
            <w:tcW w:w="1363" w:type="dxa"/>
            <w:vAlign w:val="center"/>
          </w:tcPr>
          <w:p w:rsidR="00932511" w:rsidRPr="007C586F" w:rsidRDefault="00932511" w:rsidP="00AD68CD">
            <w:pPr>
              <w:jc w:val="center"/>
              <w:rPr>
                <w:i w:val="0"/>
                <w:color w:val="auto"/>
                <w:sz w:val="20"/>
                <w:szCs w:val="20"/>
              </w:rPr>
            </w:pPr>
            <w:r w:rsidRPr="007C586F">
              <w:rPr>
                <w:i w:val="0"/>
                <w:color w:val="auto"/>
                <w:sz w:val="20"/>
                <w:szCs w:val="20"/>
              </w:rPr>
              <w:t>14.22</w:t>
            </w:r>
          </w:p>
        </w:tc>
        <w:tc>
          <w:tcPr>
            <w:tcW w:w="1403" w:type="dxa"/>
            <w:vAlign w:val="center"/>
          </w:tcPr>
          <w:p w:rsidR="00932511" w:rsidRPr="007C586F" w:rsidRDefault="00932511" w:rsidP="00AD68CD">
            <w:pPr>
              <w:jc w:val="center"/>
              <w:rPr>
                <w:i w:val="0"/>
                <w:color w:val="auto"/>
                <w:sz w:val="20"/>
                <w:szCs w:val="20"/>
              </w:rPr>
            </w:pPr>
            <w:r w:rsidRPr="007C586F">
              <w:rPr>
                <w:i w:val="0"/>
                <w:color w:val="auto"/>
                <w:sz w:val="20"/>
                <w:szCs w:val="20"/>
              </w:rPr>
              <w:t>18.39</w:t>
            </w:r>
          </w:p>
        </w:tc>
        <w:tc>
          <w:tcPr>
            <w:tcW w:w="1215" w:type="dxa"/>
            <w:vAlign w:val="center"/>
          </w:tcPr>
          <w:p w:rsidR="00932511" w:rsidRPr="007C586F" w:rsidRDefault="00932511" w:rsidP="00AD68CD">
            <w:pPr>
              <w:jc w:val="center"/>
              <w:rPr>
                <w:i w:val="0"/>
                <w:color w:val="auto"/>
                <w:sz w:val="20"/>
                <w:szCs w:val="20"/>
              </w:rPr>
            </w:pPr>
            <w:r w:rsidRPr="007C586F">
              <w:rPr>
                <w:i w:val="0"/>
                <w:color w:val="auto"/>
                <w:sz w:val="20"/>
                <w:szCs w:val="20"/>
              </w:rPr>
              <w:t>12.39</w:t>
            </w:r>
          </w:p>
        </w:tc>
        <w:tc>
          <w:tcPr>
            <w:tcW w:w="1156" w:type="dxa"/>
            <w:vAlign w:val="center"/>
          </w:tcPr>
          <w:p w:rsidR="00932511" w:rsidRPr="007C586F" w:rsidRDefault="00932511" w:rsidP="00AD68CD">
            <w:pPr>
              <w:jc w:val="center"/>
              <w:rPr>
                <w:i w:val="0"/>
                <w:color w:val="auto"/>
                <w:sz w:val="20"/>
                <w:szCs w:val="20"/>
              </w:rPr>
            </w:pPr>
            <w:r w:rsidRPr="007C586F">
              <w:rPr>
                <w:i w:val="0"/>
                <w:color w:val="auto"/>
                <w:sz w:val="20"/>
                <w:szCs w:val="20"/>
              </w:rPr>
              <w:t>6.13</w:t>
            </w:r>
          </w:p>
        </w:tc>
        <w:tc>
          <w:tcPr>
            <w:tcW w:w="1203" w:type="dxa"/>
            <w:vAlign w:val="center"/>
          </w:tcPr>
          <w:p w:rsidR="00932511" w:rsidRPr="007C586F" w:rsidRDefault="00932511" w:rsidP="00AD68CD">
            <w:pPr>
              <w:jc w:val="center"/>
              <w:rPr>
                <w:i w:val="0"/>
                <w:color w:val="auto"/>
                <w:sz w:val="20"/>
                <w:szCs w:val="20"/>
              </w:rPr>
            </w:pPr>
            <w:r w:rsidRPr="007C586F">
              <w:rPr>
                <w:i w:val="0"/>
                <w:color w:val="auto"/>
                <w:sz w:val="20"/>
                <w:szCs w:val="20"/>
              </w:rPr>
              <w:t>53.68</w:t>
            </w:r>
          </w:p>
        </w:tc>
      </w:tr>
      <w:tr w:rsidR="00932511" w:rsidRPr="007C586F" w:rsidTr="00AD68CD">
        <w:tc>
          <w:tcPr>
            <w:tcW w:w="1560" w:type="dxa"/>
          </w:tcPr>
          <w:p w:rsidR="00932511" w:rsidRPr="007C586F" w:rsidRDefault="00932511" w:rsidP="001D5066">
            <w:pPr>
              <w:rPr>
                <w:b/>
                <w:color w:val="auto"/>
                <w:sz w:val="20"/>
                <w:szCs w:val="20"/>
              </w:rPr>
            </w:pPr>
            <w:r w:rsidRPr="007C586F">
              <w:rPr>
                <w:b/>
                <w:i w:val="0"/>
                <w:color w:val="auto"/>
                <w:sz w:val="20"/>
                <w:szCs w:val="20"/>
              </w:rPr>
              <w:t>U4</w:t>
            </w:r>
          </w:p>
        </w:tc>
        <w:tc>
          <w:tcPr>
            <w:tcW w:w="1388" w:type="dxa"/>
            <w:vAlign w:val="center"/>
          </w:tcPr>
          <w:p w:rsidR="00932511" w:rsidRPr="007C586F" w:rsidRDefault="00932511" w:rsidP="00AD68CD">
            <w:pPr>
              <w:jc w:val="center"/>
              <w:rPr>
                <w:i w:val="0"/>
                <w:color w:val="auto"/>
                <w:sz w:val="20"/>
                <w:szCs w:val="20"/>
              </w:rPr>
            </w:pPr>
            <w:r w:rsidRPr="007C586F">
              <w:rPr>
                <w:i w:val="0"/>
                <w:color w:val="auto"/>
                <w:sz w:val="20"/>
                <w:szCs w:val="20"/>
              </w:rPr>
              <w:t>1.36</w:t>
            </w:r>
          </w:p>
        </w:tc>
        <w:tc>
          <w:tcPr>
            <w:tcW w:w="1363" w:type="dxa"/>
            <w:vAlign w:val="center"/>
          </w:tcPr>
          <w:p w:rsidR="00932511" w:rsidRPr="007C586F" w:rsidRDefault="00932511" w:rsidP="00AD68CD">
            <w:pPr>
              <w:jc w:val="center"/>
              <w:rPr>
                <w:i w:val="0"/>
                <w:color w:val="auto"/>
                <w:sz w:val="20"/>
                <w:szCs w:val="20"/>
              </w:rPr>
            </w:pPr>
            <w:r w:rsidRPr="007C586F">
              <w:rPr>
                <w:i w:val="0"/>
                <w:color w:val="auto"/>
                <w:sz w:val="20"/>
                <w:szCs w:val="20"/>
              </w:rPr>
              <w:t>7.11</w:t>
            </w:r>
          </w:p>
        </w:tc>
        <w:tc>
          <w:tcPr>
            <w:tcW w:w="1403" w:type="dxa"/>
            <w:vAlign w:val="center"/>
          </w:tcPr>
          <w:p w:rsidR="00932511" w:rsidRPr="007C586F" w:rsidRDefault="00932511" w:rsidP="00AD68CD">
            <w:pPr>
              <w:jc w:val="center"/>
              <w:rPr>
                <w:i w:val="0"/>
                <w:color w:val="auto"/>
                <w:sz w:val="20"/>
                <w:szCs w:val="20"/>
              </w:rPr>
            </w:pPr>
            <w:r w:rsidRPr="007C586F">
              <w:rPr>
                <w:i w:val="0"/>
                <w:color w:val="auto"/>
                <w:sz w:val="20"/>
                <w:szCs w:val="20"/>
              </w:rPr>
              <w:t>9.20</w:t>
            </w:r>
          </w:p>
        </w:tc>
        <w:tc>
          <w:tcPr>
            <w:tcW w:w="1215" w:type="dxa"/>
            <w:vAlign w:val="center"/>
          </w:tcPr>
          <w:p w:rsidR="00932511" w:rsidRPr="007C586F" w:rsidRDefault="00932511" w:rsidP="00AD68CD">
            <w:pPr>
              <w:jc w:val="center"/>
              <w:rPr>
                <w:i w:val="0"/>
                <w:color w:val="auto"/>
                <w:sz w:val="20"/>
                <w:szCs w:val="20"/>
              </w:rPr>
            </w:pPr>
            <w:r w:rsidRPr="007C586F">
              <w:rPr>
                <w:i w:val="0"/>
                <w:color w:val="auto"/>
                <w:sz w:val="20"/>
                <w:szCs w:val="20"/>
              </w:rPr>
              <w:t>6.19</w:t>
            </w:r>
          </w:p>
        </w:tc>
        <w:tc>
          <w:tcPr>
            <w:tcW w:w="1156" w:type="dxa"/>
            <w:vAlign w:val="center"/>
          </w:tcPr>
          <w:p w:rsidR="00932511" w:rsidRPr="007C586F" w:rsidRDefault="00932511" w:rsidP="00AD68CD">
            <w:pPr>
              <w:jc w:val="center"/>
              <w:rPr>
                <w:i w:val="0"/>
                <w:color w:val="auto"/>
                <w:sz w:val="20"/>
                <w:szCs w:val="20"/>
              </w:rPr>
            </w:pPr>
            <w:r w:rsidRPr="007C586F">
              <w:rPr>
                <w:i w:val="0"/>
                <w:color w:val="auto"/>
                <w:sz w:val="20"/>
                <w:szCs w:val="20"/>
              </w:rPr>
              <w:t>3.06</w:t>
            </w:r>
          </w:p>
        </w:tc>
        <w:tc>
          <w:tcPr>
            <w:tcW w:w="1203" w:type="dxa"/>
            <w:vAlign w:val="center"/>
          </w:tcPr>
          <w:p w:rsidR="00932511" w:rsidRPr="007C586F" w:rsidRDefault="00932511" w:rsidP="00AD68CD">
            <w:pPr>
              <w:jc w:val="center"/>
              <w:rPr>
                <w:i w:val="0"/>
                <w:color w:val="auto"/>
                <w:sz w:val="20"/>
                <w:szCs w:val="20"/>
              </w:rPr>
            </w:pPr>
            <w:r w:rsidRPr="007C586F">
              <w:rPr>
                <w:i w:val="0"/>
                <w:color w:val="auto"/>
                <w:sz w:val="20"/>
                <w:szCs w:val="20"/>
              </w:rPr>
              <w:t>26.92</w:t>
            </w:r>
          </w:p>
        </w:tc>
      </w:tr>
      <w:tr w:rsidR="00932511" w:rsidRPr="007C586F" w:rsidTr="00AD68CD">
        <w:tc>
          <w:tcPr>
            <w:tcW w:w="1560" w:type="dxa"/>
          </w:tcPr>
          <w:p w:rsidR="00932511" w:rsidRPr="007C586F" w:rsidRDefault="00932511" w:rsidP="001D5066">
            <w:pPr>
              <w:rPr>
                <w:b/>
                <w:color w:val="auto"/>
                <w:sz w:val="20"/>
                <w:szCs w:val="20"/>
              </w:rPr>
            </w:pPr>
            <w:r w:rsidRPr="007C586F">
              <w:rPr>
                <w:b/>
                <w:i w:val="0"/>
                <w:color w:val="auto"/>
                <w:sz w:val="20"/>
                <w:szCs w:val="20"/>
              </w:rPr>
              <w:t>U5</w:t>
            </w:r>
          </w:p>
        </w:tc>
        <w:tc>
          <w:tcPr>
            <w:tcW w:w="1388"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c>
          <w:tcPr>
            <w:tcW w:w="1363"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c>
          <w:tcPr>
            <w:tcW w:w="1403"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c>
          <w:tcPr>
            <w:tcW w:w="1215"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c>
          <w:tcPr>
            <w:tcW w:w="1156"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c>
          <w:tcPr>
            <w:tcW w:w="1203"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r>
      <w:tr w:rsidR="00932511" w:rsidRPr="007C586F" w:rsidTr="00AD68CD">
        <w:tc>
          <w:tcPr>
            <w:tcW w:w="1560" w:type="dxa"/>
          </w:tcPr>
          <w:p w:rsidR="00932511" w:rsidRPr="007C586F" w:rsidRDefault="00932511" w:rsidP="001D5066">
            <w:pPr>
              <w:rPr>
                <w:b/>
                <w:color w:val="auto"/>
                <w:sz w:val="20"/>
                <w:szCs w:val="20"/>
              </w:rPr>
            </w:pPr>
            <w:r w:rsidRPr="007C586F">
              <w:rPr>
                <w:b/>
                <w:i w:val="0"/>
                <w:color w:val="auto"/>
                <w:sz w:val="20"/>
                <w:szCs w:val="20"/>
              </w:rPr>
              <w:t>U6</w:t>
            </w:r>
          </w:p>
        </w:tc>
        <w:tc>
          <w:tcPr>
            <w:tcW w:w="1388" w:type="dxa"/>
            <w:vAlign w:val="center"/>
          </w:tcPr>
          <w:p w:rsidR="00932511" w:rsidRPr="007C586F" w:rsidRDefault="00932511" w:rsidP="00AD68CD">
            <w:pPr>
              <w:jc w:val="center"/>
              <w:rPr>
                <w:i w:val="0"/>
                <w:color w:val="auto"/>
                <w:sz w:val="20"/>
                <w:szCs w:val="20"/>
              </w:rPr>
            </w:pPr>
            <w:r w:rsidRPr="007C586F">
              <w:rPr>
                <w:i w:val="0"/>
                <w:color w:val="auto"/>
                <w:sz w:val="20"/>
                <w:szCs w:val="20"/>
              </w:rPr>
              <w:t>4.27</w:t>
            </w:r>
          </w:p>
        </w:tc>
        <w:tc>
          <w:tcPr>
            <w:tcW w:w="1363" w:type="dxa"/>
            <w:vAlign w:val="center"/>
          </w:tcPr>
          <w:p w:rsidR="00932511" w:rsidRPr="007C586F" w:rsidRDefault="00932511" w:rsidP="00AD68CD">
            <w:pPr>
              <w:jc w:val="center"/>
              <w:rPr>
                <w:i w:val="0"/>
                <w:color w:val="auto"/>
                <w:sz w:val="20"/>
                <w:szCs w:val="20"/>
              </w:rPr>
            </w:pPr>
            <w:r w:rsidRPr="007C586F">
              <w:rPr>
                <w:i w:val="0"/>
                <w:color w:val="auto"/>
                <w:sz w:val="20"/>
                <w:szCs w:val="20"/>
              </w:rPr>
              <w:t>26.34</w:t>
            </w:r>
          </w:p>
        </w:tc>
        <w:tc>
          <w:tcPr>
            <w:tcW w:w="1403" w:type="dxa"/>
            <w:vAlign w:val="center"/>
          </w:tcPr>
          <w:p w:rsidR="00932511" w:rsidRPr="007C586F" w:rsidRDefault="00932511" w:rsidP="00AD68CD">
            <w:pPr>
              <w:jc w:val="center"/>
              <w:rPr>
                <w:i w:val="0"/>
                <w:color w:val="auto"/>
                <w:sz w:val="20"/>
                <w:szCs w:val="20"/>
              </w:rPr>
            </w:pPr>
            <w:r w:rsidRPr="007C586F">
              <w:rPr>
                <w:i w:val="0"/>
                <w:color w:val="auto"/>
                <w:sz w:val="20"/>
                <w:szCs w:val="20"/>
              </w:rPr>
              <w:t>34.8</w:t>
            </w:r>
          </w:p>
        </w:tc>
        <w:tc>
          <w:tcPr>
            <w:tcW w:w="1215" w:type="dxa"/>
            <w:vAlign w:val="center"/>
          </w:tcPr>
          <w:p w:rsidR="00932511" w:rsidRPr="007C586F" w:rsidRDefault="00932511" w:rsidP="00AD68CD">
            <w:pPr>
              <w:jc w:val="center"/>
              <w:rPr>
                <w:i w:val="0"/>
                <w:color w:val="auto"/>
                <w:sz w:val="20"/>
                <w:szCs w:val="20"/>
              </w:rPr>
            </w:pPr>
            <w:r w:rsidRPr="007C586F">
              <w:rPr>
                <w:i w:val="0"/>
                <w:color w:val="auto"/>
                <w:sz w:val="20"/>
                <w:szCs w:val="20"/>
              </w:rPr>
              <w:t>23.62</w:t>
            </w:r>
          </w:p>
        </w:tc>
        <w:tc>
          <w:tcPr>
            <w:tcW w:w="1156" w:type="dxa"/>
            <w:vAlign w:val="center"/>
          </w:tcPr>
          <w:p w:rsidR="00932511" w:rsidRPr="007C586F" w:rsidRDefault="00932511" w:rsidP="00AD68CD">
            <w:pPr>
              <w:jc w:val="center"/>
              <w:rPr>
                <w:i w:val="0"/>
                <w:color w:val="auto"/>
                <w:sz w:val="20"/>
                <w:szCs w:val="20"/>
              </w:rPr>
            </w:pPr>
            <w:r w:rsidRPr="007C586F">
              <w:rPr>
                <w:i w:val="0"/>
                <w:color w:val="auto"/>
                <w:sz w:val="20"/>
                <w:szCs w:val="20"/>
              </w:rPr>
              <w:t>9.60</w:t>
            </w:r>
          </w:p>
        </w:tc>
        <w:tc>
          <w:tcPr>
            <w:tcW w:w="1203" w:type="dxa"/>
            <w:vAlign w:val="center"/>
          </w:tcPr>
          <w:p w:rsidR="00932511" w:rsidRPr="007C586F" w:rsidRDefault="00932511" w:rsidP="00AD68CD">
            <w:pPr>
              <w:jc w:val="center"/>
              <w:rPr>
                <w:i w:val="0"/>
                <w:color w:val="auto"/>
                <w:sz w:val="20"/>
                <w:szCs w:val="20"/>
              </w:rPr>
            </w:pPr>
            <w:r w:rsidRPr="007C586F">
              <w:rPr>
                <w:i w:val="0"/>
                <w:color w:val="auto"/>
                <w:sz w:val="20"/>
                <w:szCs w:val="20"/>
              </w:rPr>
              <w:t>98.65</w:t>
            </w:r>
          </w:p>
        </w:tc>
      </w:tr>
      <w:tr w:rsidR="00932511" w:rsidRPr="007C586F" w:rsidTr="00AD68CD">
        <w:tc>
          <w:tcPr>
            <w:tcW w:w="1560" w:type="dxa"/>
          </w:tcPr>
          <w:p w:rsidR="00932511" w:rsidRPr="007C586F" w:rsidRDefault="00932511" w:rsidP="001D5066">
            <w:pPr>
              <w:rPr>
                <w:b/>
                <w:color w:val="auto"/>
                <w:sz w:val="20"/>
                <w:szCs w:val="20"/>
              </w:rPr>
            </w:pPr>
            <w:r w:rsidRPr="007C586F">
              <w:rPr>
                <w:b/>
                <w:i w:val="0"/>
                <w:color w:val="auto"/>
                <w:sz w:val="20"/>
                <w:szCs w:val="20"/>
              </w:rPr>
              <w:t>U7</w:t>
            </w:r>
          </w:p>
        </w:tc>
        <w:tc>
          <w:tcPr>
            <w:tcW w:w="1388" w:type="dxa"/>
            <w:vAlign w:val="center"/>
          </w:tcPr>
          <w:p w:rsidR="00932511" w:rsidRPr="007C586F" w:rsidRDefault="00932511" w:rsidP="00AD68CD">
            <w:pPr>
              <w:jc w:val="center"/>
              <w:rPr>
                <w:i w:val="0"/>
                <w:color w:val="auto"/>
                <w:sz w:val="20"/>
                <w:szCs w:val="20"/>
              </w:rPr>
            </w:pPr>
            <w:r w:rsidRPr="007C586F">
              <w:rPr>
                <w:i w:val="0"/>
                <w:color w:val="auto"/>
                <w:sz w:val="20"/>
                <w:szCs w:val="20"/>
              </w:rPr>
              <w:t>3.21</w:t>
            </w:r>
          </w:p>
        </w:tc>
        <w:tc>
          <w:tcPr>
            <w:tcW w:w="1363" w:type="dxa"/>
            <w:vAlign w:val="center"/>
          </w:tcPr>
          <w:p w:rsidR="00932511" w:rsidRPr="007C586F" w:rsidRDefault="00932511" w:rsidP="00AD68CD">
            <w:pPr>
              <w:jc w:val="center"/>
              <w:rPr>
                <w:i w:val="0"/>
                <w:color w:val="auto"/>
                <w:sz w:val="20"/>
                <w:szCs w:val="20"/>
              </w:rPr>
            </w:pPr>
            <w:r w:rsidRPr="007C586F">
              <w:rPr>
                <w:i w:val="0"/>
                <w:color w:val="auto"/>
                <w:sz w:val="20"/>
                <w:szCs w:val="20"/>
              </w:rPr>
              <w:t>19.76</w:t>
            </w:r>
          </w:p>
        </w:tc>
        <w:tc>
          <w:tcPr>
            <w:tcW w:w="1403" w:type="dxa"/>
            <w:vAlign w:val="center"/>
          </w:tcPr>
          <w:p w:rsidR="00932511" w:rsidRPr="007C586F" w:rsidRDefault="00932511" w:rsidP="00AD68CD">
            <w:pPr>
              <w:jc w:val="center"/>
              <w:rPr>
                <w:i w:val="0"/>
                <w:color w:val="auto"/>
                <w:sz w:val="20"/>
                <w:szCs w:val="20"/>
              </w:rPr>
            </w:pPr>
            <w:r w:rsidRPr="007C586F">
              <w:rPr>
                <w:i w:val="0"/>
                <w:color w:val="auto"/>
                <w:sz w:val="20"/>
                <w:szCs w:val="20"/>
              </w:rPr>
              <w:t>26.10</w:t>
            </w:r>
          </w:p>
        </w:tc>
        <w:tc>
          <w:tcPr>
            <w:tcW w:w="1215" w:type="dxa"/>
            <w:vAlign w:val="center"/>
          </w:tcPr>
          <w:p w:rsidR="00932511" w:rsidRPr="007C586F" w:rsidRDefault="00932511" w:rsidP="00AD68CD">
            <w:pPr>
              <w:jc w:val="center"/>
              <w:rPr>
                <w:i w:val="0"/>
                <w:color w:val="auto"/>
                <w:sz w:val="20"/>
                <w:szCs w:val="20"/>
              </w:rPr>
            </w:pPr>
            <w:r w:rsidRPr="007C586F">
              <w:rPr>
                <w:i w:val="0"/>
                <w:color w:val="auto"/>
                <w:sz w:val="20"/>
                <w:szCs w:val="20"/>
              </w:rPr>
              <w:t>17.72</w:t>
            </w:r>
          </w:p>
        </w:tc>
        <w:tc>
          <w:tcPr>
            <w:tcW w:w="1156" w:type="dxa"/>
            <w:vAlign w:val="center"/>
          </w:tcPr>
          <w:p w:rsidR="00932511" w:rsidRPr="007C586F" w:rsidRDefault="00932511" w:rsidP="00AD68CD">
            <w:pPr>
              <w:jc w:val="center"/>
              <w:rPr>
                <w:i w:val="0"/>
                <w:color w:val="auto"/>
                <w:sz w:val="20"/>
                <w:szCs w:val="20"/>
              </w:rPr>
            </w:pPr>
            <w:r w:rsidRPr="007C586F">
              <w:rPr>
                <w:i w:val="0"/>
                <w:color w:val="auto"/>
                <w:sz w:val="20"/>
                <w:szCs w:val="20"/>
              </w:rPr>
              <w:t>7.20</w:t>
            </w:r>
          </w:p>
        </w:tc>
        <w:tc>
          <w:tcPr>
            <w:tcW w:w="1203" w:type="dxa"/>
            <w:vAlign w:val="center"/>
          </w:tcPr>
          <w:p w:rsidR="00932511" w:rsidRPr="007C586F" w:rsidRDefault="00932511" w:rsidP="00AD68CD">
            <w:pPr>
              <w:jc w:val="center"/>
              <w:rPr>
                <w:i w:val="0"/>
                <w:color w:val="auto"/>
                <w:sz w:val="20"/>
                <w:szCs w:val="20"/>
              </w:rPr>
            </w:pPr>
            <w:r w:rsidRPr="007C586F">
              <w:rPr>
                <w:i w:val="0"/>
                <w:color w:val="auto"/>
                <w:sz w:val="20"/>
                <w:szCs w:val="20"/>
              </w:rPr>
              <w:t>73.99</w:t>
            </w:r>
          </w:p>
        </w:tc>
      </w:tr>
      <w:tr w:rsidR="00932511" w:rsidRPr="007C586F" w:rsidTr="00AD68CD">
        <w:tc>
          <w:tcPr>
            <w:tcW w:w="1560" w:type="dxa"/>
          </w:tcPr>
          <w:p w:rsidR="00932511" w:rsidRPr="007C586F" w:rsidRDefault="00932511" w:rsidP="001D5066">
            <w:pPr>
              <w:rPr>
                <w:b/>
                <w:color w:val="auto"/>
                <w:sz w:val="20"/>
                <w:szCs w:val="20"/>
              </w:rPr>
            </w:pPr>
            <w:r w:rsidRPr="007C586F">
              <w:rPr>
                <w:b/>
                <w:i w:val="0"/>
                <w:color w:val="auto"/>
                <w:sz w:val="20"/>
                <w:szCs w:val="20"/>
              </w:rPr>
              <w:t>U8</w:t>
            </w:r>
          </w:p>
        </w:tc>
        <w:tc>
          <w:tcPr>
            <w:tcW w:w="1388" w:type="dxa"/>
            <w:vAlign w:val="center"/>
          </w:tcPr>
          <w:p w:rsidR="00932511" w:rsidRPr="007C586F" w:rsidRDefault="00932511" w:rsidP="00AD68CD">
            <w:pPr>
              <w:jc w:val="center"/>
              <w:rPr>
                <w:i w:val="0"/>
                <w:color w:val="auto"/>
                <w:sz w:val="20"/>
                <w:szCs w:val="20"/>
              </w:rPr>
            </w:pPr>
            <w:r w:rsidRPr="007C586F">
              <w:rPr>
                <w:i w:val="0"/>
                <w:color w:val="auto"/>
                <w:sz w:val="20"/>
                <w:szCs w:val="20"/>
              </w:rPr>
              <w:t>2.14</w:t>
            </w:r>
          </w:p>
        </w:tc>
        <w:tc>
          <w:tcPr>
            <w:tcW w:w="1363" w:type="dxa"/>
            <w:vAlign w:val="center"/>
          </w:tcPr>
          <w:p w:rsidR="00932511" w:rsidRPr="007C586F" w:rsidRDefault="00932511" w:rsidP="00AD68CD">
            <w:pPr>
              <w:jc w:val="center"/>
              <w:rPr>
                <w:i w:val="0"/>
                <w:color w:val="auto"/>
                <w:sz w:val="20"/>
                <w:szCs w:val="20"/>
              </w:rPr>
            </w:pPr>
            <w:r w:rsidRPr="007C586F">
              <w:rPr>
                <w:i w:val="0"/>
                <w:color w:val="auto"/>
                <w:sz w:val="20"/>
                <w:szCs w:val="20"/>
              </w:rPr>
              <w:t>13.17</w:t>
            </w:r>
          </w:p>
        </w:tc>
        <w:tc>
          <w:tcPr>
            <w:tcW w:w="1403" w:type="dxa"/>
            <w:vAlign w:val="center"/>
          </w:tcPr>
          <w:p w:rsidR="00932511" w:rsidRPr="007C586F" w:rsidRDefault="00932511" w:rsidP="00AD68CD">
            <w:pPr>
              <w:jc w:val="center"/>
              <w:rPr>
                <w:i w:val="0"/>
                <w:color w:val="auto"/>
                <w:sz w:val="20"/>
                <w:szCs w:val="20"/>
              </w:rPr>
            </w:pPr>
            <w:r w:rsidRPr="007C586F">
              <w:rPr>
                <w:i w:val="0"/>
                <w:color w:val="auto"/>
                <w:sz w:val="20"/>
                <w:szCs w:val="20"/>
              </w:rPr>
              <w:t>17.40</w:t>
            </w:r>
          </w:p>
        </w:tc>
        <w:tc>
          <w:tcPr>
            <w:tcW w:w="1215" w:type="dxa"/>
            <w:vAlign w:val="center"/>
          </w:tcPr>
          <w:p w:rsidR="00932511" w:rsidRPr="007C586F" w:rsidRDefault="00932511" w:rsidP="00AD68CD">
            <w:pPr>
              <w:jc w:val="center"/>
              <w:rPr>
                <w:i w:val="0"/>
                <w:color w:val="auto"/>
                <w:sz w:val="20"/>
                <w:szCs w:val="20"/>
              </w:rPr>
            </w:pPr>
            <w:r w:rsidRPr="007C586F">
              <w:rPr>
                <w:i w:val="0"/>
                <w:color w:val="auto"/>
                <w:sz w:val="20"/>
                <w:szCs w:val="20"/>
              </w:rPr>
              <w:t>11.81</w:t>
            </w:r>
          </w:p>
        </w:tc>
        <w:tc>
          <w:tcPr>
            <w:tcW w:w="1156" w:type="dxa"/>
            <w:vAlign w:val="center"/>
          </w:tcPr>
          <w:p w:rsidR="00932511" w:rsidRPr="007C586F" w:rsidRDefault="00932511" w:rsidP="00AD68CD">
            <w:pPr>
              <w:jc w:val="center"/>
              <w:rPr>
                <w:i w:val="0"/>
                <w:color w:val="auto"/>
                <w:sz w:val="20"/>
                <w:szCs w:val="20"/>
              </w:rPr>
            </w:pPr>
            <w:r w:rsidRPr="007C586F">
              <w:rPr>
                <w:i w:val="0"/>
                <w:color w:val="auto"/>
                <w:sz w:val="20"/>
                <w:szCs w:val="20"/>
              </w:rPr>
              <w:t>4.80</w:t>
            </w:r>
          </w:p>
        </w:tc>
        <w:tc>
          <w:tcPr>
            <w:tcW w:w="1203" w:type="dxa"/>
            <w:vAlign w:val="center"/>
          </w:tcPr>
          <w:p w:rsidR="00932511" w:rsidRPr="007C586F" w:rsidRDefault="00932511" w:rsidP="00AD68CD">
            <w:pPr>
              <w:jc w:val="center"/>
              <w:rPr>
                <w:i w:val="0"/>
                <w:color w:val="auto"/>
                <w:sz w:val="20"/>
                <w:szCs w:val="20"/>
              </w:rPr>
            </w:pPr>
            <w:r w:rsidRPr="007C586F">
              <w:rPr>
                <w:i w:val="0"/>
                <w:color w:val="auto"/>
                <w:sz w:val="20"/>
                <w:szCs w:val="20"/>
              </w:rPr>
              <w:t>49.32</w:t>
            </w:r>
          </w:p>
        </w:tc>
      </w:tr>
      <w:tr w:rsidR="00932511" w:rsidRPr="007C586F" w:rsidTr="00AD68CD">
        <w:tc>
          <w:tcPr>
            <w:tcW w:w="1560" w:type="dxa"/>
          </w:tcPr>
          <w:p w:rsidR="00932511" w:rsidRPr="007C586F" w:rsidRDefault="00932511" w:rsidP="001D5066">
            <w:pPr>
              <w:rPr>
                <w:b/>
                <w:color w:val="auto"/>
                <w:sz w:val="20"/>
                <w:szCs w:val="20"/>
              </w:rPr>
            </w:pPr>
            <w:r w:rsidRPr="007C586F">
              <w:rPr>
                <w:b/>
                <w:i w:val="0"/>
                <w:color w:val="auto"/>
                <w:sz w:val="20"/>
                <w:szCs w:val="20"/>
              </w:rPr>
              <w:t>U9</w:t>
            </w:r>
          </w:p>
        </w:tc>
        <w:tc>
          <w:tcPr>
            <w:tcW w:w="1388" w:type="dxa"/>
            <w:vAlign w:val="center"/>
          </w:tcPr>
          <w:p w:rsidR="00932511" w:rsidRPr="007C586F" w:rsidRDefault="00932511" w:rsidP="00AD68CD">
            <w:pPr>
              <w:jc w:val="center"/>
              <w:rPr>
                <w:i w:val="0"/>
                <w:color w:val="auto"/>
                <w:sz w:val="20"/>
                <w:szCs w:val="20"/>
              </w:rPr>
            </w:pPr>
            <w:r w:rsidRPr="007C586F">
              <w:rPr>
                <w:i w:val="0"/>
                <w:color w:val="auto"/>
                <w:sz w:val="20"/>
                <w:szCs w:val="20"/>
              </w:rPr>
              <w:t>1.07</w:t>
            </w:r>
          </w:p>
        </w:tc>
        <w:tc>
          <w:tcPr>
            <w:tcW w:w="1363" w:type="dxa"/>
            <w:vAlign w:val="center"/>
          </w:tcPr>
          <w:p w:rsidR="00932511" w:rsidRPr="007C586F" w:rsidRDefault="00932511" w:rsidP="00AD68CD">
            <w:pPr>
              <w:jc w:val="center"/>
              <w:rPr>
                <w:i w:val="0"/>
                <w:color w:val="auto"/>
                <w:sz w:val="20"/>
                <w:szCs w:val="20"/>
              </w:rPr>
            </w:pPr>
            <w:r w:rsidRPr="007C586F">
              <w:rPr>
                <w:i w:val="0"/>
                <w:color w:val="auto"/>
                <w:sz w:val="20"/>
                <w:szCs w:val="20"/>
              </w:rPr>
              <w:t>6.59</w:t>
            </w:r>
          </w:p>
        </w:tc>
        <w:tc>
          <w:tcPr>
            <w:tcW w:w="1403" w:type="dxa"/>
            <w:vAlign w:val="center"/>
          </w:tcPr>
          <w:p w:rsidR="00932511" w:rsidRPr="007C586F" w:rsidRDefault="00932511" w:rsidP="00AD68CD">
            <w:pPr>
              <w:jc w:val="center"/>
              <w:rPr>
                <w:i w:val="0"/>
                <w:color w:val="auto"/>
                <w:sz w:val="20"/>
                <w:szCs w:val="20"/>
              </w:rPr>
            </w:pPr>
            <w:r w:rsidRPr="007C586F">
              <w:rPr>
                <w:i w:val="0"/>
                <w:color w:val="auto"/>
                <w:sz w:val="20"/>
                <w:szCs w:val="20"/>
              </w:rPr>
              <w:t>8.70</w:t>
            </w:r>
          </w:p>
        </w:tc>
        <w:tc>
          <w:tcPr>
            <w:tcW w:w="1215" w:type="dxa"/>
            <w:vAlign w:val="center"/>
          </w:tcPr>
          <w:p w:rsidR="00932511" w:rsidRPr="007C586F" w:rsidRDefault="00932511" w:rsidP="00AD68CD">
            <w:pPr>
              <w:jc w:val="center"/>
              <w:rPr>
                <w:i w:val="0"/>
                <w:color w:val="auto"/>
                <w:sz w:val="20"/>
                <w:szCs w:val="20"/>
              </w:rPr>
            </w:pPr>
            <w:r w:rsidRPr="007C586F">
              <w:rPr>
                <w:i w:val="0"/>
                <w:color w:val="auto"/>
                <w:sz w:val="20"/>
                <w:szCs w:val="20"/>
              </w:rPr>
              <w:t>5.19</w:t>
            </w:r>
          </w:p>
        </w:tc>
        <w:tc>
          <w:tcPr>
            <w:tcW w:w="1156" w:type="dxa"/>
            <w:vAlign w:val="center"/>
          </w:tcPr>
          <w:p w:rsidR="00932511" w:rsidRPr="007C586F" w:rsidRDefault="00932511" w:rsidP="00AD68CD">
            <w:pPr>
              <w:jc w:val="center"/>
              <w:rPr>
                <w:i w:val="0"/>
                <w:color w:val="auto"/>
                <w:sz w:val="20"/>
                <w:szCs w:val="20"/>
              </w:rPr>
            </w:pPr>
            <w:r w:rsidRPr="007C586F">
              <w:rPr>
                <w:i w:val="0"/>
                <w:color w:val="auto"/>
                <w:sz w:val="20"/>
                <w:szCs w:val="20"/>
              </w:rPr>
              <w:t>2.40</w:t>
            </w:r>
          </w:p>
        </w:tc>
        <w:tc>
          <w:tcPr>
            <w:tcW w:w="1203" w:type="dxa"/>
            <w:vAlign w:val="center"/>
          </w:tcPr>
          <w:p w:rsidR="00932511" w:rsidRPr="007C586F" w:rsidRDefault="00932511" w:rsidP="00AD68CD">
            <w:pPr>
              <w:jc w:val="center"/>
              <w:rPr>
                <w:i w:val="0"/>
                <w:color w:val="auto"/>
                <w:sz w:val="20"/>
                <w:szCs w:val="20"/>
              </w:rPr>
            </w:pPr>
            <w:r w:rsidRPr="007C586F">
              <w:rPr>
                <w:i w:val="0"/>
                <w:color w:val="auto"/>
                <w:sz w:val="20"/>
                <w:szCs w:val="20"/>
              </w:rPr>
              <w:t>24.67</w:t>
            </w:r>
          </w:p>
        </w:tc>
      </w:tr>
      <w:tr w:rsidR="00932511" w:rsidRPr="007C586F" w:rsidTr="00AD68CD">
        <w:tc>
          <w:tcPr>
            <w:tcW w:w="1560" w:type="dxa"/>
          </w:tcPr>
          <w:p w:rsidR="00932511" w:rsidRPr="007C586F" w:rsidRDefault="00932511" w:rsidP="001D5066">
            <w:pPr>
              <w:rPr>
                <w:b/>
                <w:i w:val="0"/>
                <w:color w:val="auto"/>
                <w:sz w:val="20"/>
                <w:szCs w:val="20"/>
              </w:rPr>
            </w:pPr>
            <w:r w:rsidRPr="007C586F">
              <w:rPr>
                <w:b/>
                <w:i w:val="0"/>
                <w:color w:val="auto"/>
                <w:sz w:val="20"/>
                <w:szCs w:val="20"/>
              </w:rPr>
              <w:t>U10</w:t>
            </w:r>
          </w:p>
        </w:tc>
        <w:tc>
          <w:tcPr>
            <w:tcW w:w="1388"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c>
          <w:tcPr>
            <w:tcW w:w="1363"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c>
          <w:tcPr>
            <w:tcW w:w="1403"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c>
          <w:tcPr>
            <w:tcW w:w="1215"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c>
          <w:tcPr>
            <w:tcW w:w="1156"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c>
          <w:tcPr>
            <w:tcW w:w="1203"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r>
    </w:tbl>
    <w:p w:rsidR="00932511" w:rsidRPr="007C586F" w:rsidRDefault="00DB5493" w:rsidP="00B42ED7">
      <w:pPr>
        <w:spacing w:before="240" w:line="320" w:lineRule="atLeast"/>
        <w:ind w:left="1134" w:hanging="1134"/>
        <w:jc w:val="both"/>
        <w:rPr>
          <w:i w:val="0"/>
          <w:color w:val="auto"/>
          <w:sz w:val="22"/>
          <w:szCs w:val="22"/>
        </w:rPr>
      </w:pPr>
      <w:r w:rsidRPr="007C586F">
        <w:rPr>
          <w:i w:val="0"/>
          <w:color w:val="auto"/>
          <w:sz w:val="22"/>
          <w:szCs w:val="22"/>
        </w:rPr>
        <w:t>Çizelge 4.64</w:t>
      </w:r>
      <w:r w:rsidR="00932511" w:rsidRPr="007C586F">
        <w:rPr>
          <w:i w:val="0"/>
          <w:color w:val="auto"/>
          <w:sz w:val="22"/>
          <w:szCs w:val="22"/>
        </w:rPr>
        <w:t>. 2016 yılında uygulamalara göre zeytin fidanlarına uyg</w:t>
      </w:r>
      <w:r w:rsidR="00A80EBC" w:rsidRPr="007C586F">
        <w:rPr>
          <w:i w:val="0"/>
          <w:color w:val="auto"/>
          <w:sz w:val="22"/>
          <w:szCs w:val="22"/>
        </w:rPr>
        <w:t>ulanan sulama suyu miktarları (</w:t>
      </w:r>
      <w:r w:rsidR="00D874C2" w:rsidRPr="007C586F">
        <w:rPr>
          <w:i w:val="0"/>
          <w:color w:val="auto"/>
          <w:sz w:val="22"/>
          <w:szCs w:val="22"/>
        </w:rPr>
        <w:t>L</w:t>
      </w:r>
      <w:r w:rsidR="00932511" w:rsidRPr="007C586F">
        <w:rPr>
          <w:i w:val="0"/>
          <w:color w:val="auto"/>
          <w:sz w:val="22"/>
          <w:szCs w:val="22"/>
        </w:rPr>
        <w:t>/saksı)</w:t>
      </w:r>
    </w:p>
    <w:tbl>
      <w:tblPr>
        <w:tblStyle w:val="TabloKlavuzu"/>
        <w:tblW w:w="0" w:type="auto"/>
        <w:tblLook w:val="04A0" w:firstRow="1" w:lastRow="0" w:firstColumn="1" w:lastColumn="0" w:noHBand="0" w:noVBand="1"/>
      </w:tblPr>
      <w:tblGrid>
        <w:gridCol w:w="1284"/>
        <w:gridCol w:w="1270"/>
        <w:gridCol w:w="1294"/>
        <w:gridCol w:w="1260"/>
        <w:gridCol w:w="1166"/>
        <w:gridCol w:w="1256"/>
      </w:tblGrid>
      <w:tr w:rsidR="00932511" w:rsidRPr="007C586F" w:rsidTr="00AD68CD">
        <w:trPr>
          <w:trHeight w:val="210"/>
        </w:trPr>
        <w:tc>
          <w:tcPr>
            <w:tcW w:w="1535" w:type="dxa"/>
            <w:vMerge w:val="restart"/>
          </w:tcPr>
          <w:p w:rsidR="00932511" w:rsidRPr="007C586F" w:rsidRDefault="00932511" w:rsidP="00AD68CD">
            <w:pPr>
              <w:rPr>
                <w:b/>
                <w:i w:val="0"/>
                <w:color w:val="auto"/>
                <w:sz w:val="20"/>
                <w:szCs w:val="20"/>
              </w:rPr>
            </w:pPr>
            <w:r w:rsidRPr="007C586F">
              <w:rPr>
                <w:b/>
                <w:i w:val="0"/>
                <w:color w:val="auto"/>
                <w:sz w:val="20"/>
                <w:szCs w:val="20"/>
              </w:rPr>
              <w:t>Sulama konuları</w:t>
            </w:r>
          </w:p>
        </w:tc>
        <w:tc>
          <w:tcPr>
            <w:tcW w:w="6141" w:type="dxa"/>
            <w:gridSpan w:val="4"/>
            <w:vAlign w:val="center"/>
          </w:tcPr>
          <w:p w:rsidR="00932511" w:rsidRPr="007C586F" w:rsidRDefault="00932511" w:rsidP="00AD68CD">
            <w:pPr>
              <w:jc w:val="center"/>
              <w:rPr>
                <w:b/>
                <w:i w:val="0"/>
                <w:color w:val="auto"/>
                <w:sz w:val="20"/>
                <w:szCs w:val="20"/>
              </w:rPr>
            </w:pPr>
            <w:r w:rsidRPr="007C586F">
              <w:rPr>
                <w:b/>
                <w:i w:val="0"/>
                <w:color w:val="auto"/>
                <w:sz w:val="20"/>
                <w:szCs w:val="20"/>
              </w:rPr>
              <w:t>Aylar</w:t>
            </w:r>
          </w:p>
        </w:tc>
        <w:tc>
          <w:tcPr>
            <w:tcW w:w="1536" w:type="dxa"/>
            <w:vMerge w:val="restart"/>
            <w:vAlign w:val="center"/>
          </w:tcPr>
          <w:p w:rsidR="00932511" w:rsidRPr="007C586F" w:rsidRDefault="00932511" w:rsidP="00AD68CD">
            <w:pPr>
              <w:jc w:val="center"/>
              <w:rPr>
                <w:b/>
                <w:i w:val="0"/>
                <w:color w:val="auto"/>
                <w:sz w:val="20"/>
                <w:szCs w:val="20"/>
              </w:rPr>
            </w:pPr>
            <w:r w:rsidRPr="007C586F">
              <w:rPr>
                <w:b/>
                <w:i w:val="0"/>
                <w:color w:val="auto"/>
                <w:sz w:val="20"/>
                <w:szCs w:val="20"/>
              </w:rPr>
              <w:t>Toplam</w:t>
            </w:r>
          </w:p>
        </w:tc>
      </w:tr>
      <w:tr w:rsidR="00932511" w:rsidRPr="007C586F" w:rsidTr="00AD68CD">
        <w:trPr>
          <w:trHeight w:val="210"/>
        </w:trPr>
        <w:tc>
          <w:tcPr>
            <w:tcW w:w="1535" w:type="dxa"/>
            <w:vMerge/>
          </w:tcPr>
          <w:p w:rsidR="00932511" w:rsidRPr="007C586F" w:rsidRDefault="00932511" w:rsidP="00AD68CD">
            <w:pPr>
              <w:rPr>
                <w:b/>
                <w:i w:val="0"/>
                <w:color w:val="auto"/>
                <w:sz w:val="20"/>
                <w:szCs w:val="20"/>
              </w:rPr>
            </w:pPr>
          </w:p>
        </w:tc>
        <w:tc>
          <w:tcPr>
            <w:tcW w:w="1535" w:type="dxa"/>
            <w:vAlign w:val="center"/>
          </w:tcPr>
          <w:p w:rsidR="00932511" w:rsidRPr="007C586F" w:rsidRDefault="00932511" w:rsidP="00AD68CD">
            <w:pPr>
              <w:jc w:val="center"/>
              <w:rPr>
                <w:b/>
                <w:i w:val="0"/>
                <w:color w:val="auto"/>
                <w:sz w:val="20"/>
                <w:szCs w:val="20"/>
              </w:rPr>
            </w:pPr>
            <w:r w:rsidRPr="007C586F">
              <w:rPr>
                <w:b/>
                <w:i w:val="0"/>
                <w:color w:val="auto"/>
                <w:sz w:val="20"/>
                <w:szCs w:val="20"/>
              </w:rPr>
              <w:t>Haziran</w:t>
            </w:r>
          </w:p>
        </w:tc>
        <w:tc>
          <w:tcPr>
            <w:tcW w:w="1535" w:type="dxa"/>
            <w:vAlign w:val="center"/>
          </w:tcPr>
          <w:p w:rsidR="00932511" w:rsidRPr="007C586F" w:rsidRDefault="00932511" w:rsidP="00AD68CD">
            <w:pPr>
              <w:jc w:val="center"/>
              <w:rPr>
                <w:b/>
                <w:i w:val="0"/>
                <w:color w:val="auto"/>
                <w:sz w:val="20"/>
                <w:szCs w:val="20"/>
              </w:rPr>
            </w:pPr>
            <w:r w:rsidRPr="007C586F">
              <w:rPr>
                <w:b/>
                <w:i w:val="0"/>
                <w:color w:val="auto"/>
                <w:sz w:val="20"/>
                <w:szCs w:val="20"/>
              </w:rPr>
              <w:t>Temmuz</w:t>
            </w:r>
          </w:p>
        </w:tc>
        <w:tc>
          <w:tcPr>
            <w:tcW w:w="1535" w:type="dxa"/>
            <w:vAlign w:val="center"/>
          </w:tcPr>
          <w:p w:rsidR="00932511" w:rsidRPr="007C586F" w:rsidRDefault="00932511" w:rsidP="00AD68CD">
            <w:pPr>
              <w:jc w:val="center"/>
              <w:rPr>
                <w:b/>
                <w:i w:val="0"/>
                <w:color w:val="auto"/>
                <w:sz w:val="20"/>
                <w:szCs w:val="20"/>
              </w:rPr>
            </w:pPr>
            <w:r w:rsidRPr="007C586F">
              <w:rPr>
                <w:b/>
                <w:i w:val="0"/>
                <w:color w:val="auto"/>
                <w:sz w:val="20"/>
                <w:szCs w:val="20"/>
              </w:rPr>
              <w:t>Ağustos</w:t>
            </w:r>
          </w:p>
        </w:tc>
        <w:tc>
          <w:tcPr>
            <w:tcW w:w="1536" w:type="dxa"/>
            <w:vAlign w:val="center"/>
          </w:tcPr>
          <w:p w:rsidR="00932511" w:rsidRPr="007C586F" w:rsidRDefault="00932511" w:rsidP="00AD68CD">
            <w:pPr>
              <w:jc w:val="center"/>
              <w:rPr>
                <w:b/>
                <w:i w:val="0"/>
                <w:color w:val="auto"/>
                <w:sz w:val="20"/>
                <w:szCs w:val="20"/>
              </w:rPr>
            </w:pPr>
            <w:r w:rsidRPr="007C586F">
              <w:rPr>
                <w:b/>
                <w:i w:val="0"/>
                <w:color w:val="auto"/>
                <w:sz w:val="20"/>
                <w:szCs w:val="20"/>
              </w:rPr>
              <w:t>Eylül</w:t>
            </w:r>
          </w:p>
        </w:tc>
        <w:tc>
          <w:tcPr>
            <w:tcW w:w="1536" w:type="dxa"/>
            <w:vMerge/>
          </w:tcPr>
          <w:p w:rsidR="00932511" w:rsidRPr="007C586F" w:rsidRDefault="00932511" w:rsidP="00AD68CD">
            <w:pPr>
              <w:rPr>
                <w:b/>
                <w:i w:val="0"/>
                <w:color w:val="auto"/>
                <w:sz w:val="20"/>
                <w:szCs w:val="20"/>
              </w:rPr>
            </w:pPr>
          </w:p>
        </w:tc>
      </w:tr>
      <w:tr w:rsidR="00932511" w:rsidRPr="007C586F" w:rsidTr="00AD68CD">
        <w:tc>
          <w:tcPr>
            <w:tcW w:w="1535" w:type="dxa"/>
          </w:tcPr>
          <w:p w:rsidR="00932511" w:rsidRPr="007C586F" w:rsidRDefault="00932511" w:rsidP="001D5066">
            <w:pPr>
              <w:rPr>
                <w:b/>
                <w:i w:val="0"/>
                <w:color w:val="auto"/>
                <w:sz w:val="20"/>
                <w:szCs w:val="20"/>
              </w:rPr>
            </w:pPr>
            <w:r w:rsidRPr="007C586F">
              <w:rPr>
                <w:b/>
                <w:i w:val="0"/>
                <w:color w:val="auto"/>
                <w:sz w:val="20"/>
                <w:szCs w:val="20"/>
              </w:rPr>
              <w:t>U1</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5.88</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31.26</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38.85</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23.66</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99.65</w:t>
            </w:r>
          </w:p>
        </w:tc>
      </w:tr>
      <w:tr w:rsidR="00932511" w:rsidRPr="007C586F" w:rsidTr="00AD68CD">
        <w:tc>
          <w:tcPr>
            <w:tcW w:w="1535" w:type="dxa"/>
          </w:tcPr>
          <w:p w:rsidR="00932511" w:rsidRPr="007C586F" w:rsidRDefault="00932511" w:rsidP="001D5066">
            <w:pPr>
              <w:rPr>
                <w:b/>
                <w:color w:val="auto"/>
                <w:sz w:val="20"/>
                <w:szCs w:val="20"/>
              </w:rPr>
            </w:pPr>
            <w:r w:rsidRPr="007C586F">
              <w:rPr>
                <w:b/>
                <w:i w:val="0"/>
                <w:color w:val="auto"/>
                <w:sz w:val="20"/>
                <w:szCs w:val="20"/>
              </w:rPr>
              <w:t>U2</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4.41</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23.45</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29.14</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17.75</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74.50</w:t>
            </w:r>
          </w:p>
        </w:tc>
      </w:tr>
      <w:tr w:rsidR="00932511" w:rsidRPr="007C586F" w:rsidTr="00AD68CD">
        <w:tc>
          <w:tcPr>
            <w:tcW w:w="1535" w:type="dxa"/>
          </w:tcPr>
          <w:p w:rsidR="00932511" w:rsidRPr="007C586F" w:rsidRDefault="00932511" w:rsidP="001D5066">
            <w:pPr>
              <w:rPr>
                <w:b/>
                <w:color w:val="auto"/>
                <w:sz w:val="20"/>
                <w:szCs w:val="20"/>
              </w:rPr>
            </w:pPr>
            <w:r w:rsidRPr="007C586F">
              <w:rPr>
                <w:b/>
                <w:i w:val="0"/>
                <w:color w:val="auto"/>
                <w:sz w:val="20"/>
                <w:szCs w:val="20"/>
              </w:rPr>
              <w:t>U3</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2.94</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15.63</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19.43</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11.83</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49.83</w:t>
            </w:r>
          </w:p>
        </w:tc>
      </w:tr>
      <w:tr w:rsidR="00932511" w:rsidRPr="007C586F" w:rsidTr="00AD68CD">
        <w:tc>
          <w:tcPr>
            <w:tcW w:w="1535" w:type="dxa"/>
          </w:tcPr>
          <w:p w:rsidR="00932511" w:rsidRPr="007C586F" w:rsidRDefault="00932511" w:rsidP="001D5066">
            <w:pPr>
              <w:rPr>
                <w:b/>
                <w:color w:val="auto"/>
                <w:sz w:val="20"/>
                <w:szCs w:val="20"/>
              </w:rPr>
            </w:pPr>
            <w:r w:rsidRPr="007C586F">
              <w:rPr>
                <w:b/>
                <w:i w:val="0"/>
                <w:color w:val="auto"/>
                <w:sz w:val="20"/>
                <w:szCs w:val="20"/>
              </w:rPr>
              <w:t>U4</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1.47</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7.82</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9.71</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5.92</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24.92</w:t>
            </w:r>
          </w:p>
        </w:tc>
      </w:tr>
      <w:tr w:rsidR="00932511" w:rsidRPr="007C586F" w:rsidTr="00AD68CD">
        <w:tc>
          <w:tcPr>
            <w:tcW w:w="1535" w:type="dxa"/>
          </w:tcPr>
          <w:p w:rsidR="00932511" w:rsidRPr="007C586F" w:rsidRDefault="00932511" w:rsidP="001D5066">
            <w:pPr>
              <w:rPr>
                <w:b/>
                <w:color w:val="auto"/>
                <w:sz w:val="20"/>
                <w:szCs w:val="20"/>
              </w:rPr>
            </w:pPr>
            <w:r w:rsidRPr="007C586F">
              <w:rPr>
                <w:b/>
                <w:i w:val="0"/>
                <w:color w:val="auto"/>
                <w:sz w:val="20"/>
                <w:szCs w:val="20"/>
              </w:rPr>
              <w:t>U5</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c>
          <w:tcPr>
            <w:tcW w:w="1535" w:type="dxa"/>
            <w:vAlign w:val="center"/>
          </w:tcPr>
          <w:p w:rsidR="00932511" w:rsidRPr="007C586F" w:rsidRDefault="00932511" w:rsidP="00AD68CD">
            <w:pPr>
              <w:jc w:val="center"/>
              <w:rPr>
                <w:color w:val="auto"/>
                <w:sz w:val="20"/>
                <w:szCs w:val="20"/>
              </w:rPr>
            </w:pPr>
            <w:r w:rsidRPr="007C586F">
              <w:rPr>
                <w:i w:val="0"/>
                <w:color w:val="auto"/>
                <w:sz w:val="20"/>
                <w:szCs w:val="20"/>
              </w:rPr>
              <w:t>0</w:t>
            </w:r>
          </w:p>
        </w:tc>
        <w:tc>
          <w:tcPr>
            <w:tcW w:w="1535" w:type="dxa"/>
            <w:vAlign w:val="center"/>
          </w:tcPr>
          <w:p w:rsidR="00932511" w:rsidRPr="007C586F" w:rsidRDefault="00932511" w:rsidP="00AD68CD">
            <w:pPr>
              <w:jc w:val="center"/>
              <w:rPr>
                <w:color w:val="auto"/>
                <w:sz w:val="20"/>
                <w:szCs w:val="20"/>
              </w:rPr>
            </w:pPr>
            <w:r w:rsidRPr="007C586F">
              <w:rPr>
                <w:i w:val="0"/>
                <w:color w:val="auto"/>
                <w:sz w:val="20"/>
                <w:szCs w:val="20"/>
              </w:rPr>
              <w:t>0</w:t>
            </w:r>
          </w:p>
        </w:tc>
        <w:tc>
          <w:tcPr>
            <w:tcW w:w="1536" w:type="dxa"/>
            <w:vAlign w:val="center"/>
          </w:tcPr>
          <w:p w:rsidR="00932511" w:rsidRPr="007C586F" w:rsidRDefault="00932511" w:rsidP="00AD68CD">
            <w:pPr>
              <w:jc w:val="center"/>
              <w:rPr>
                <w:color w:val="auto"/>
                <w:sz w:val="20"/>
                <w:szCs w:val="20"/>
              </w:rPr>
            </w:pPr>
            <w:r w:rsidRPr="007C586F">
              <w:rPr>
                <w:i w:val="0"/>
                <w:color w:val="auto"/>
                <w:sz w:val="20"/>
                <w:szCs w:val="20"/>
              </w:rPr>
              <w:t>0</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r>
      <w:tr w:rsidR="00932511" w:rsidRPr="007C586F" w:rsidTr="00AD68CD">
        <w:tc>
          <w:tcPr>
            <w:tcW w:w="1535" w:type="dxa"/>
          </w:tcPr>
          <w:p w:rsidR="00932511" w:rsidRPr="007C586F" w:rsidRDefault="00932511" w:rsidP="001D5066">
            <w:pPr>
              <w:rPr>
                <w:b/>
                <w:color w:val="auto"/>
                <w:sz w:val="20"/>
                <w:szCs w:val="20"/>
              </w:rPr>
            </w:pPr>
            <w:r w:rsidRPr="007C586F">
              <w:rPr>
                <w:b/>
                <w:i w:val="0"/>
                <w:color w:val="auto"/>
                <w:sz w:val="20"/>
                <w:szCs w:val="20"/>
              </w:rPr>
              <w:t>U6</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4.76</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28.15</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32.90</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22.40</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88.21</w:t>
            </w:r>
          </w:p>
        </w:tc>
      </w:tr>
      <w:tr w:rsidR="00932511" w:rsidRPr="007C586F" w:rsidTr="00AD68CD">
        <w:tc>
          <w:tcPr>
            <w:tcW w:w="1535" w:type="dxa"/>
          </w:tcPr>
          <w:p w:rsidR="00932511" w:rsidRPr="007C586F" w:rsidRDefault="00932511" w:rsidP="001D5066">
            <w:pPr>
              <w:rPr>
                <w:b/>
                <w:color w:val="auto"/>
                <w:sz w:val="20"/>
                <w:szCs w:val="20"/>
              </w:rPr>
            </w:pPr>
            <w:r w:rsidRPr="007C586F">
              <w:rPr>
                <w:b/>
                <w:i w:val="0"/>
                <w:color w:val="auto"/>
                <w:sz w:val="20"/>
                <w:szCs w:val="20"/>
              </w:rPr>
              <w:t>U7</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3.57</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21.11</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24.68</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16.80</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66.16</w:t>
            </w:r>
          </w:p>
        </w:tc>
      </w:tr>
      <w:tr w:rsidR="00932511" w:rsidRPr="007C586F" w:rsidTr="00AD68CD">
        <w:tc>
          <w:tcPr>
            <w:tcW w:w="1535" w:type="dxa"/>
          </w:tcPr>
          <w:p w:rsidR="00932511" w:rsidRPr="007C586F" w:rsidRDefault="00932511" w:rsidP="001D5066">
            <w:pPr>
              <w:rPr>
                <w:b/>
                <w:color w:val="auto"/>
                <w:sz w:val="20"/>
                <w:szCs w:val="20"/>
              </w:rPr>
            </w:pPr>
            <w:r w:rsidRPr="007C586F">
              <w:rPr>
                <w:b/>
                <w:i w:val="0"/>
                <w:color w:val="auto"/>
                <w:sz w:val="20"/>
                <w:szCs w:val="20"/>
              </w:rPr>
              <w:t>U8</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2.38</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14.08</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16.45</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11.2</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44.11</w:t>
            </w:r>
          </w:p>
        </w:tc>
      </w:tr>
      <w:tr w:rsidR="00932511" w:rsidRPr="007C586F" w:rsidTr="00AD68CD">
        <w:tc>
          <w:tcPr>
            <w:tcW w:w="1535" w:type="dxa"/>
          </w:tcPr>
          <w:p w:rsidR="00932511" w:rsidRPr="007C586F" w:rsidRDefault="00932511" w:rsidP="001D5066">
            <w:pPr>
              <w:rPr>
                <w:b/>
                <w:color w:val="auto"/>
                <w:sz w:val="20"/>
                <w:szCs w:val="20"/>
              </w:rPr>
            </w:pPr>
            <w:r w:rsidRPr="007C586F">
              <w:rPr>
                <w:b/>
                <w:i w:val="0"/>
                <w:color w:val="auto"/>
                <w:sz w:val="20"/>
                <w:szCs w:val="20"/>
              </w:rPr>
              <w:t>U9</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1.19</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7.04</w:t>
            </w:r>
          </w:p>
        </w:tc>
        <w:tc>
          <w:tcPr>
            <w:tcW w:w="1535" w:type="dxa"/>
            <w:vAlign w:val="center"/>
          </w:tcPr>
          <w:p w:rsidR="00932511" w:rsidRPr="007C586F" w:rsidRDefault="00932511" w:rsidP="00AD68CD">
            <w:pPr>
              <w:jc w:val="center"/>
              <w:rPr>
                <w:i w:val="0"/>
                <w:color w:val="auto"/>
                <w:sz w:val="20"/>
                <w:szCs w:val="20"/>
              </w:rPr>
            </w:pPr>
            <w:r w:rsidRPr="007C586F">
              <w:rPr>
                <w:i w:val="0"/>
                <w:color w:val="auto"/>
                <w:sz w:val="20"/>
                <w:szCs w:val="20"/>
              </w:rPr>
              <w:t>8.23</w:t>
            </w:r>
          </w:p>
        </w:tc>
        <w:tc>
          <w:tcPr>
            <w:tcW w:w="1536" w:type="dxa"/>
            <w:vAlign w:val="center"/>
          </w:tcPr>
          <w:p w:rsidR="00932511" w:rsidRPr="007C586F" w:rsidRDefault="00932511" w:rsidP="00AD68CD">
            <w:pPr>
              <w:jc w:val="center"/>
              <w:rPr>
                <w:i w:val="0"/>
                <w:color w:val="auto"/>
                <w:sz w:val="20"/>
                <w:szCs w:val="20"/>
              </w:rPr>
            </w:pP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22.06</w:t>
            </w:r>
          </w:p>
        </w:tc>
      </w:tr>
      <w:tr w:rsidR="00932511" w:rsidRPr="007C586F" w:rsidTr="00AD68CD">
        <w:tc>
          <w:tcPr>
            <w:tcW w:w="1535" w:type="dxa"/>
          </w:tcPr>
          <w:p w:rsidR="00932511" w:rsidRPr="007C586F" w:rsidRDefault="00932511" w:rsidP="001D5066">
            <w:pPr>
              <w:rPr>
                <w:b/>
                <w:i w:val="0"/>
                <w:color w:val="auto"/>
                <w:sz w:val="20"/>
                <w:szCs w:val="20"/>
              </w:rPr>
            </w:pPr>
            <w:r w:rsidRPr="007C586F">
              <w:rPr>
                <w:b/>
                <w:i w:val="0"/>
                <w:color w:val="auto"/>
                <w:sz w:val="20"/>
                <w:szCs w:val="20"/>
              </w:rPr>
              <w:t>U10</w:t>
            </w:r>
          </w:p>
        </w:tc>
        <w:tc>
          <w:tcPr>
            <w:tcW w:w="1535" w:type="dxa"/>
            <w:vAlign w:val="center"/>
          </w:tcPr>
          <w:p w:rsidR="00932511" w:rsidRPr="007C586F" w:rsidRDefault="00932511" w:rsidP="00AD68CD">
            <w:pPr>
              <w:jc w:val="center"/>
              <w:rPr>
                <w:color w:val="auto"/>
                <w:sz w:val="20"/>
                <w:szCs w:val="20"/>
              </w:rPr>
            </w:pPr>
            <w:r w:rsidRPr="007C586F">
              <w:rPr>
                <w:i w:val="0"/>
                <w:color w:val="auto"/>
                <w:sz w:val="20"/>
                <w:szCs w:val="20"/>
              </w:rPr>
              <w:t>0</w:t>
            </w:r>
          </w:p>
        </w:tc>
        <w:tc>
          <w:tcPr>
            <w:tcW w:w="1535" w:type="dxa"/>
            <w:vAlign w:val="center"/>
          </w:tcPr>
          <w:p w:rsidR="00932511" w:rsidRPr="007C586F" w:rsidRDefault="00932511" w:rsidP="00AD68CD">
            <w:pPr>
              <w:jc w:val="center"/>
              <w:rPr>
                <w:color w:val="auto"/>
                <w:sz w:val="20"/>
                <w:szCs w:val="20"/>
              </w:rPr>
            </w:pPr>
            <w:r w:rsidRPr="007C586F">
              <w:rPr>
                <w:i w:val="0"/>
                <w:color w:val="auto"/>
                <w:sz w:val="20"/>
                <w:szCs w:val="20"/>
              </w:rPr>
              <w:t>0</w:t>
            </w:r>
          </w:p>
        </w:tc>
        <w:tc>
          <w:tcPr>
            <w:tcW w:w="1535" w:type="dxa"/>
            <w:vAlign w:val="center"/>
          </w:tcPr>
          <w:p w:rsidR="00932511" w:rsidRPr="007C586F" w:rsidRDefault="00932511" w:rsidP="00AD68CD">
            <w:pPr>
              <w:jc w:val="center"/>
              <w:rPr>
                <w:color w:val="auto"/>
                <w:sz w:val="20"/>
                <w:szCs w:val="20"/>
              </w:rPr>
            </w:pPr>
            <w:r w:rsidRPr="007C586F">
              <w:rPr>
                <w:i w:val="0"/>
                <w:color w:val="auto"/>
                <w:sz w:val="20"/>
                <w:szCs w:val="20"/>
              </w:rPr>
              <w:t>0</w:t>
            </w:r>
          </w:p>
        </w:tc>
        <w:tc>
          <w:tcPr>
            <w:tcW w:w="1536" w:type="dxa"/>
            <w:vAlign w:val="center"/>
          </w:tcPr>
          <w:p w:rsidR="00932511" w:rsidRPr="007C586F" w:rsidRDefault="00932511" w:rsidP="00AD68CD">
            <w:pPr>
              <w:jc w:val="center"/>
              <w:rPr>
                <w:color w:val="auto"/>
                <w:sz w:val="20"/>
                <w:szCs w:val="20"/>
              </w:rPr>
            </w:pPr>
            <w:r w:rsidRPr="007C586F">
              <w:rPr>
                <w:i w:val="0"/>
                <w:color w:val="auto"/>
                <w:sz w:val="20"/>
                <w:szCs w:val="20"/>
              </w:rPr>
              <w:t>0</w:t>
            </w:r>
          </w:p>
        </w:tc>
        <w:tc>
          <w:tcPr>
            <w:tcW w:w="1536" w:type="dxa"/>
            <w:vAlign w:val="center"/>
          </w:tcPr>
          <w:p w:rsidR="00932511" w:rsidRPr="007C586F" w:rsidRDefault="00932511" w:rsidP="00AD68CD">
            <w:pPr>
              <w:jc w:val="center"/>
              <w:rPr>
                <w:i w:val="0"/>
                <w:color w:val="auto"/>
                <w:sz w:val="20"/>
                <w:szCs w:val="20"/>
              </w:rPr>
            </w:pPr>
            <w:r w:rsidRPr="007C586F">
              <w:rPr>
                <w:i w:val="0"/>
                <w:color w:val="auto"/>
                <w:sz w:val="20"/>
                <w:szCs w:val="20"/>
              </w:rPr>
              <w:t>0</w:t>
            </w:r>
          </w:p>
        </w:tc>
      </w:tr>
    </w:tbl>
    <w:p w:rsidR="00477CDD" w:rsidRPr="007C586F" w:rsidRDefault="00477CDD" w:rsidP="00932511">
      <w:pPr>
        <w:spacing w:before="240" w:after="240" w:line="320" w:lineRule="atLeast"/>
        <w:rPr>
          <w:b/>
          <w:i w:val="0"/>
          <w:color w:val="auto"/>
          <w:sz w:val="26"/>
          <w:szCs w:val="26"/>
        </w:rPr>
      </w:pPr>
    </w:p>
    <w:p w:rsidR="00B42ED7" w:rsidRPr="007C586F" w:rsidRDefault="00B42ED7" w:rsidP="00932511">
      <w:pPr>
        <w:spacing w:before="240" w:after="240" w:line="320" w:lineRule="atLeast"/>
        <w:rPr>
          <w:b/>
          <w:i w:val="0"/>
          <w:color w:val="auto"/>
          <w:sz w:val="26"/>
          <w:szCs w:val="26"/>
        </w:rPr>
      </w:pPr>
    </w:p>
    <w:p w:rsidR="00B42ED7" w:rsidRPr="007C586F" w:rsidRDefault="00B42ED7" w:rsidP="00932511">
      <w:pPr>
        <w:spacing w:before="240" w:after="240" w:line="320" w:lineRule="atLeast"/>
        <w:rPr>
          <w:b/>
          <w:i w:val="0"/>
          <w:color w:val="auto"/>
          <w:sz w:val="26"/>
          <w:szCs w:val="26"/>
        </w:rPr>
      </w:pPr>
    </w:p>
    <w:p w:rsidR="00B42ED7" w:rsidRPr="007C586F" w:rsidRDefault="00B42ED7" w:rsidP="00932511">
      <w:pPr>
        <w:spacing w:before="240" w:after="240" w:line="320" w:lineRule="atLeast"/>
        <w:rPr>
          <w:b/>
          <w:i w:val="0"/>
          <w:color w:val="auto"/>
          <w:sz w:val="26"/>
          <w:szCs w:val="26"/>
        </w:rPr>
      </w:pPr>
    </w:p>
    <w:p w:rsidR="00C95DCC" w:rsidRPr="007C586F" w:rsidRDefault="00C95DCC" w:rsidP="00436092">
      <w:pPr>
        <w:spacing w:before="240" w:after="240" w:line="320" w:lineRule="atLeast"/>
        <w:rPr>
          <w:b/>
          <w:i w:val="0"/>
          <w:color w:val="auto"/>
          <w:sz w:val="26"/>
          <w:szCs w:val="26"/>
        </w:rPr>
      </w:pPr>
    </w:p>
    <w:p w:rsidR="00436092" w:rsidRPr="007C586F" w:rsidRDefault="00436092" w:rsidP="00436092">
      <w:pPr>
        <w:spacing w:before="240" w:after="240" w:line="320" w:lineRule="atLeast"/>
        <w:rPr>
          <w:b/>
          <w:i w:val="0"/>
          <w:color w:val="auto"/>
          <w:sz w:val="26"/>
          <w:szCs w:val="26"/>
        </w:rPr>
      </w:pPr>
      <w:r w:rsidRPr="007C586F">
        <w:rPr>
          <w:b/>
          <w:i w:val="0"/>
          <w:color w:val="auto"/>
          <w:sz w:val="26"/>
          <w:szCs w:val="26"/>
        </w:rPr>
        <w:lastRenderedPageBreak/>
        <w:t xml:space="preserve">5.TARTIŞMA VE SONUÇ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Günümüzde, nüfus gelişimi ve sürdürülebilirliği, insan tüketimi ve tarım için yeterli olan suyun sınırlı varlığı tarafından tehdit edilmektedir. Dünyada ve ülkemizde var olan suyun çok büyük bir bölümü tarımsal amaçlı sulamada kullanılmaktadır. Bu amaçla tarımsal alandan elde edilen tasarruf diğer alanlarda kullanılacak su miktarınıda önemli ölçüde artıracaktır. Bununla beraber su, diğer canlılar gibi bitkiler için de oldukça önemli bir kaynaktır. Canlılıklarını devam ettirebilmek için suya ihtiyaçları vardır. Suyun özellikle bitki büyümesinin belirli dönemlerinde yetersiz olduğu durumlarda verim ve kalite düşmektedir. Bu açıdan su tarımsal verimlilik için en önemli girdilerin başında gelmektedir. Tarımsal sulamada kullanılan su miktarını azaltacak yöntemler, hem bitkisel üretim hemde diğer kullanım alanlarında önemli bir paya sahiptir. Bu konuda yapılan çalışmalardan biriside kısıtlı sulamadır. Yani vejetasyon dönemi içerisinde bitkinin kaybettiği sudan daha az suyun bitkiye verilmesidir. Bu şekilde tüketilenden daha az su verilmesi ciddi anlamda su tasarrufunu sağlamasına destek olacaktır (Öğüt, 2011). Abiyotik stres faktörlerinin neden olduğu olumsuzluklara karşı, önlem olarak bir takım uygulamaların yapılmasına yönelik çalışmaların yetiştiricilikte son yıllarda önem kazandığı görülmektedir. Bu nedenle, stres faktörlerine önlem olması düşüncesiyle glisin betain ve farklı sulama uygulamalarının zeytin fidanlarının fizyolojik ve morfolojik gelişimleri üzerine etkilerinin incelendiği bu çalışma önem arz etmektedir.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Zeytin bitkisinin yıllık yağış isteği 700-800 mm’dir. Ancak 400-600 mm yağışa ve suyu iyi tutan topraklara sahip yerlerdede başarıyla yetiştiricilik yapılabilmektedir. Topraktaki suyun muhafazası bakımından ocak-mayıs aylarında gerçekleşen yağışlar çok önemlidir. Eylül ayında gerçekleşen yağışlar ürün miktarını en fazla etkileyen faktördür. Normalin altında yağışın olduğu yıllarda ürün az, meyveler küçük ve kalitesiz olmaktadır. Bu anlamda, gerek ülkemiz ve gerekse de bölgemiz açısından oldukça büyük ekonomik öneme sahip meyve türlerinden olan zeytin yetiştiriciliğinde, meyve kalitesi ve verimliliği sınırlayan en önemli faktörlerden biri kuraklıktır. Özellikle kurak geçen yaz aylarında bu durumdan zeytin bitkisi olumsuz yönde etkilenmektedir.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Bunun yanı sıra, düşen yağış ve yazın yapılan destek sulamalar danede çekirdek oluşturmasının yanısıra,  zeytinlerin irileşmesi ile sofralık değerini arttırıp yağ </w:t>
      </w:r>
      <w:r w:rsidRPr="007C586F">
        <w:rPr>
          <w:i w:val="0"/>
          <w:color w:val="auto"/>
          <w:sz w:val="22"/>
          <w:szCs w:val="22"/>
        </w:rPr>
        <w:lastRenderedPageBreak/>
        <w:t xml:space="preserve">oluşumuna da katkı sağlar. En önemlisi de, bir sonraki yıl meyve verecek sürgünlerin gelişmesini ve meyve gözlerinin doğuşunu hızlandırmaktadır.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Tüm bu noktalardan hareketle, kuraklık ve su stresi koşullarında zeytin bitkilerinin fizyolojik davranışlarının ortaya konması önem arz etmektedir. Bu nedenle, su stresi altındaki zeytin fidanlarında fizyolojik ve morfolojik değişimlerin saptanması amacıyla tez çalışması planlanmıştır. Bu amaçla, farklı sulama düzeylerinin ve osmotik koruyuculardan glisin betain uygulamasının zeytin fidanlarında fizyolojik ve morfolojik etkilerini belirlemek hedeflenmiştir. Küresel iklim değişikliğinin etkilerinin,  son yıllarda gündeme geldiği dünyada, planlanan bu çalışma, sofralık bir çeşit olan Yamalak Sarısı zeytin çeşidi fidanlarında uygun su düzeyinin belirlenmesi ve osmotik koruyucuların fizyolojik etkilerinin belirlenmesi açısından oldukça önemlidir.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Ülkemizde ve dünyada zeytinde farklı çeşitlerde kuraklık/su stresi ile uygun su düzeyinin belirlenmesine yönelik çalışmalar bulunmaktadır (Aşık vd. 2010; Çamoğlu, 2013; Pouyafard, 2013; Çakır, 2015). Bunun yanı sıra, zeytinde stres koşulları ve osmotik koruyucuların fizyolojik etkileri ile ilgili literatürde çalışmalar da vardır (Roussos vd., 2010; Denaxa vd., 2012; Şirin, 2013). Ancak, literatürde zeytin fidanlarında su stresi ve osmoprotektan uygulamalarının fizyolojik etkileri ile ilgili herhangi bir çalışmaya rastlanmamıştır. Bu anlamda çalışma zeytinde yapılan ilk bilimsel çalışma niteliğini taşımaktadır.</w:t>
      </w:r>
    </w:p>
    <w:p w:rsidR="00436092" w:rsidRPr="007C586F" w:rsidRDefault="00436092" w:rsidP="00436092">
      <w:pPr>
        <w:spacing w:before="240" w:after="240" w:line="320" w:lineRule="atLeast"/>
        <w:jc w:val="both"/>
        <w:rPr>
          <w:i w:val="0"/>
          <w:color w:val="auto"/>
          <w:sz w:val="22"/>
          <w:szCs w:val="22"/>
        </w:rPr>
      </w:pPr>
      <w:proofErr w:type="gramStart"/>
      <w:r w:rsidRPr="007C586F">
        <w:rPr>
          <w:i w:val="0"/>
          <w:color w:val="auto"/>
          <w:sz w:val="22"/>
          <w:szCs w:val="22"/>
        </w:rPr>
        <w:t xml:space="preserve">2015 ve 2016 yıllarında yürütülen denemede, genel olarak su stresi ve osmoprotektan uygulamalarının zeytin fidanlarında; yaprak oransal su içeriği (%), elektrolit sızıntısı (%), klorofil yoğunluğu ve yaprak yüzey sıcaklığı (˚C) gibi fizyolojik parametreler ile vejetasyon dönemi sonunda fidanların gelişimlerini ortaya koymak amacıyla sürgün </w:t>
      </w:r>
      <w:r w:rsidR="00377336" w:rsidRPr="007C586F">
        <w:rPr>
          <w:i w:val="0"/>
          <w:color w:val="auto"/>
          <w:sz w:val="22"/>
          <w:szCs w:val="22"/>
        </w:rPr>
        <w:t>uzunluğu</w:t>
      </w:r>
      <w:r w:rsidRPr="007C586F">
        <w:rPr>
          <w:i w:val="0"/>
          <w:color w:val="auto"/>
          <w:sz w:val="22"/>
          <w:szCs w:val="22"/>
        </w:rPr>
        <w:t xml:space="preserve">, </w:t>
      </w:r>
      <w:r w:rsidR="00377336" w:rsidRPr="007C586F">
        <w:rPr>
          <w:i w:val="0"/>
          <w:color w:val="auto"/>
          <w:sz w:val="22"/>
          <w:szCs w:val="22"/>
        </w:rPr>
        <w:t xml:space="preserve">fidan uzunluğu, sürgün yaprak sayısı, </w:t>
      </w:r>
      <w:r w:rsidRPr="007C586F">
        <w:rPr>
          <w:i w:val="0"/>
          <w:color w:val="auto"/>
          <w:sz w:val="22"/>
          <w:szCs w:val="22"/>
        </w:rPr>
        <w:t xml:space="preserve"> </w:t>
      </w:r>
      <w:r w:rsidR="00377336" w:rsidRPr="007C586F">
        <w:rPr>
          <w:i w:val="0"/>
          <w:color w:val="auto"/>
          <w:sz w:val="22"/>
          <w:szCs w:val="22"/>
        </w:rPr>
        <w:t xml:space="preserve">fidan gövde çapı ve yaprak alanı </w:t>
      </w:r>
      <w:r w:rsidRPr="007C586F">
        <w:rPr>
          <w:i w:val="0"/>
          <w:color w:val="auto"/>
          <w:sz w:val="22"/>
          <w:szCs w:val="22"/>
        </w:rPr>
        <w:t xml:space="preserve">gibi morfolojik parametreler üzerine etkilerini belirlemek için analizler ve ölçümler yapılmıştır. </w:t>
      </w:r>
      <w:proofErr w:type="gramEnd"/>
      <w:r w:rsidRPr="007C586F">
        <w:rPr>
          <w:i w:val="0"/>
          <w:color w:val="auto"/>
          <w:sz w:val="22"/>
          <w:szCs w:val="22"/>
        </w:rPr>
        <w:t xml:space="preserve">Deneme kapsamında, 2015 yılında vejetasyon dönemi içerisinde 4 kez, 2016 yılında ise 5 kez glisin betain uygulaması yapılmış ve uygulamaların fizyolojik etkilerini görebilmek açısından,  uygulama öncesi ve sonrasını temsil edecek şekilde 2015 yılında 7 dönemde, 2016 yılında ise 6 dönemde analizler yapılmıştır.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Uygulanan farklı sulama suyu düzeyi ve glisin betain (GB) uygulamalarının, zeytin fidanlarında yarattığı fizyolojik ve morfolojik değişimlerin incelendiği bu </w:t>
      </w:r>
      <w:r w:rsidRPr="007C586F">
        <w:rPr>
          <w:i w:val="0"/>
          <w:color w:val="auto"/>
          <w:sz w:val="22"/>
          <w:szCs w:val="22"/>
        </w:rPr>
        <w:lastRenderedPageBreak/>
        <w:t xml:space="preserve">çalışmanın en önemli bulgularının başında, uygulanan sulama suyu miktarlarının değişiklik göstermiş olmasıdır.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Elde edilen sonuçlara göre, çalışmada 2015 yılında 0-107.7 L/saksı aralığında, 2016 yılında ise 0-99.65 L/saksı aralığında değişen miktarlarda su uygulaması yapıldığı; glisin betain uygulanmayan konularda, sakıslara verilen en yüksek sulama suyu miktarının 2015 ve 2016 yıllarında U1 uygulamasından (4 günde bir eksilen nemin su tutma kapasitesine getirilmesi ) elde edildiği ve bu değerin 2015 yılında 107.7 L/saksı, 2016 yılında ise 99.65 L/saksı olarak gerçekleştiği belirlenmiştir. Ayrıca, eksilen nemin su tutma kapasitesine getirildiği ve GB uygulanmış olan U6 uygulaması her iki deneme yılında da 98.65 L/saksı ve 88.21 L/saksı değerleri ile en yüksek sulama suyunu aldığı belirlenmiştir. Pouyafard (2013), 2011 yılında zeytin fidanlarında yürüttüğü çalışmada, saksılara aylara göre ortalama 0-33.26 L/saksı aralığında değişen miktarlarda su uygulandığını ve sulama konularına göre uygulanan toplam sulama suyu miktarlarının ise 0 - 82.45 L/saksı arasında gerçekleştiğini bildirmiştir. Çamoğlu (2013) tarafından Ayvalık ve Gemlik zeytin fidanlarında 4 farklı su uygulama düzeyinde bitki su tüketiminin araştırıldığı çalışmada ise Ayvalık çeşidinde konulara göre uygulanan ortalama sulama suyu miktarının 7.42 ile 40.83 L/saksı, Gemlik çeşidinde ise 7.42 ile 44.52 L/saksı bitki arasında değiştiği belirlenmiştir. Çalışma sonucunda elde edilen değerler her iki araştırmacının bulgularından daha yüksek olarak elde edilmiştir. Bu durumun temel nedeninin saksılarda kullanılan yetiştirme ortamının farklılığından, çalışmalarda kullanılan saksı hacminden, çeşit tepkisinden ve Aydın yöresinde hüküm süren iklim koşullarından kaynaklandığı düşünülmektedir.</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Çalışmadan elde edilen sonuçlara göre; genel olarak GB uygulanan saksılara uygulanan sulama suyu miktarlarının, glisin betain uygulaması yapılmayan saksılardan daha düşük olarak gerçekleştiği görülmüştür. GB'nin bitkinin su stresi ve kuraklığa karşı dayanıklılığını arttırıp, bitkinin sulama suyu gereksinimini azaltarak, su kullanım yeteneğini arttırdığı sonucuna varılabilir. Zira, Sakamoto ve Murata (2000), glisin betainin değişik stres koşullarına karşı dayanıklılığı arttıran ve doğal olarak etki eden bir osmotik koruyucu olduğunu bildirmektedir. Bunun yanı sıra, Türkan (2008)  tarafından su kazanma ve kullanma yeteneği yüksek olan bitkilerde, kuraklığa daha fazla direncin görüldüğü ifade edilmektedir.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lastRenderedPageBreak/>
        <w:t xml:space="preserve">Deneme kapsamında su stresi ve osmoprotektan uygulamalarının zeytin fidanlarında fizyolojik özellikler üzerine etkilerini belirlemek amacıyla; yaprak oransal su içeriği (%), elektrolit sızıntısı (%), klorofil yoğunluğu ve yaprak yüzey sıcaklığı (˚C) parametreleri değerlendirilmiştir.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Araştırmada, yaprak oransal su içeriği (YOSİ) değeri üzerine uygulanan glisin betain ve farklı su düzeyi uygulamalarının zeytin fidanlarında fizyolojik etkilerini belirlemek amacıyla;  2015 yılında 16 Haziran, 30 Haziran, 13 Temmuz, 26 Temmuz, 16 Ağustos, 15 Eylül, 1 Ekim tarihlerinde olmak üzere 7 farklı dönemde; 2016 yılında ise 27 Haziran,11 Temmuz, 18 Temmuz, 1 Ağustos, 15 Ağustos ve 31 Ağustos tarihlerinde olmak üzere 6 farklı dönemde analiz yapılmıştır. 2015 yılı denemesinde dördüncü dönemde (2 kez GB uygulama sonrası) su düzeyi faktörü, beşinci dönemde ise (3 kez GB uygulama sonrası) su düzeyi ile uygulama*su düzeyi interaksiyonu faktörü istatistiksel olarak önemli bulunmuştur. 2016 yılı denemesinde ise, üçüncü dönemde (2 kez GB uygulama sonrası) uygulama faktörü istatistiksel olarak önemli bulunmuştur. Bir diğer ifade ile uygulamaların, yaprak oransal su içeriği üzerine etkisi istatistiksel olarak önemli bulunmuştur. Örneğin, 2016 yılı denemesinde 2 kez GB uygulama sonrası üçüncü dönemde yapılan yaprak oransal su içeriği değeri istatistiksel olarak önemli bulunmuş ve en yüksek yaprak oransal su içeriği değeri glisin betain uygulanmış fidanlarda saptanmıştır. Bunun yanı sıra, her iki yılda da, istatistiksel olarak önemli olmamakla birlikte en dikkat çekici husus, tüm dönemlerde sadece uygulama ortalamaları dikkate alındığında glisin betain uygulanmış fidanların kontrole göre yaprak oransal su içerikleri değerleri daha yüksek seyretmiştir. Su düzeyi faktörü dikkate alındığında, özellikle su düzeyi faktörünün yaprak oransal su içeriği üzerine istatistiksel olarak önemli etkisinin olduğu 2015 yılı denemesi dördüncü (2 kez GB uygulama sonrası) ve beşinci dönemde (3 kez GB uygulama sonrası)  yapılan analiz sonuçlarına göre % 50 su düzeyi konusunda (4 günde bir eksilen nemin su tutma kapasitesinin % 50’sine getirilmesi) en yüksek yaprak oransal su içeriği değerine ulaşılmış ve bu değer istatistiki olarak diğer düzeylerden farklı grupta yer almıştır. 2015 ve 2016 yılında yapılan analiz dönemleri bazında su düzeylerine göre yaprak oransal su içerikleri incelendiğinde, yukarıda sözü edilen dönemler dışında, istatistiksel olarak önemli olmamakla birlikte, farklı su düzeylerinde zeytin fidanlarının yaprak oransal su içeriklerinin değişkenlik gösterdiği görülmektedir. Örneğin, 2015 yılı denemesinde genel olarak, % 50 ve % 100 su düzeylerinde; 2016 yılı denemesinde ise % 75 ve % 50 </w:t>
      </w:r>
      <w:r w:rsidRPr="007C586F">
        <w:rPr>
          <w:i w:val="0"/>
          <w:color w:val="auto"/>
          <w:sz w:val="22"/>
          <w:szCs w:val="22"/>
        </w:rPr>
        <w:lastRenderedPageBreak/>
        <w:t xml:space="preserve">su düzeylerinde daha yüksek yaprak su içeriklerine rastlanıldığı ifade edilebilir. Pouyafard (2013), su stresine bağlı olarak Ayvalık zeytin çeşidinde, sulama konuları ile yaprak oransal su içeriği arasında istatiksel olarak önemli bir fark gözlemlenmediğini bildirmiştir.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Genel olarak, uygulama*su düzeyi interaksiyonuna ilişkin her iki yıla ait elde edilen değerler incelendiğinde; GB uygulanan fidanlarda kontrole daha yüksek yaprak oransal su içeriklerine sahip olduğu, ancak dönemler bazında uygulanan su düzeylerine bağlı olarak herhangi bir kararlılık olmadığı ifade edilebilir. Bu açıdan, GB uygulaması yapılan farklı su düzeylerine maruz kalan zeytin fidanlarında 2015 ve 2016 yılında dönemlere göre maksimum yaprak oransal su içeriklerinin değişkenlik gösterdiği belirlenmiştir. Kaya (2011)’in bildirdiğine göre normal koşullarda bitkilere verilen su miktarı azaldıkça YOSİ değerlerinde de bir azalma gözlemlenmektedir. Benzer şekilde, Aşık vd., (2010) zeytin ağaçlarında farklı sulama konuları uyguladıkları çalışmada en yüksek YOSİ değerini %100 sulama uygulamasından elde ederken, en düşük YOSİ değerini % 0 sulama uygulamasından elde ettiklerini bildirmişlerdir. Fakat çalışmadan elde edilen sonuçlarda en yüksek YOSİ değeri verilen suyla orantılı olarak değişim göstermemiştir. Yaprak oransal su içerikleri değerleri ile ilgili olarak çalışmadan elde edilen en önemli sonuç olarak; genel anlamda kontrol grubuna göre glisin betain uygulamasının yapıldığı zeytin fidanlarının yüksek yaprak oransal su içeriğine sahip olmaları, glisin betainin stres koşullarına karşı etkilerinin varlığını düşündürmektedir. Denaxa vd. (2012), stres koşulları altındaki zeytin ağaçlarına, glisin betain uygulaması sonucunda kontrole kıyasla daha yüksek yaprak oransal su içeriği değerleri elde ettiklerini bildirmişlerdir. Bir diğer ifade ile araştırıcı, glisin betainin kuraklık stresi koşullarının olumsuz etkilerini azaltmada yardımcı olabileceğini ortaya koymuştur. Bunun yanı sıra, Şirin (2013), Memecik çeşidi zeytin ağaçlarında zeytinde fizyolojik parametreler ile verim ve kalite açısından glisin betainin olumlu etkilerini ortaya koymuştur. Bu açıdan, çalışmadan elde edilen sonuçların ilgili literatür ile uyumlu olduğu görülmektedir.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Elektrolit sızıntısı (EC) üzerine kullanılan glisin betain preparatı ile farklı su düzeyi uygulamalarının zeytin fidanlarına etkilerini belirlemek amacıyla, yukarıda belirtilen tarihlerde olacak şekilde 2015 yılı denemesinde 7 dönem, 2016 yılı denemesinde ise 6 dönemde elde edilen sonuçlara göre varyans analizleri yapılmıştır. 2015 yılı denemesinde ikinci dönemde (1 kez GB uygulama sonrası) uygulama*su düzeyi interaksiyonu ve beşinci dönemde  (3 kez GB uygulama </w:t>
      </w:r>
      <w:r w:rsidRPr="007C586F">
        <w:rPr>
          <w:i w:val="0"/>
          <w:color w:val="auto"/>
          <w:sz w:val="22"/>
          <w:szCs w:val="22"/>
        </w:rPr>
        <w:lastRenderedPageBreak/>
        <w:t xml:space="preserve">sonrası) ise su düzeyi faktörünün EC değerleri üzerine istatistiksel olarak önemli etkilerinin olduğu belirlenmiştir. İkinci dönemdeki uygulama*su düzeyi interaksiyonu dikkate alındığında, % 100 su düzeyinde GB uygulanmış ve % 25 su düzeyinde kontrol uygulamasında yer alan zeytin fidanlarında en yüksek EC değerleri saptanmıştır. Beşinci dönemde ise su düzeyi faktörü açısından EC ortalamaları karşılaştırıldığında 4 günde bir eksilen nemin su tutma kapasitesine getirildiği (% 100) ve su uygulamasının olmadığı (% 0) zeytin fidanlarında maksimum EC değerleri elde edilmiştir. 2016 yılı denemesinde ise analizlerin yapıldığı üçüncü, dördüncü ve altıncı dönemde, yani bir diğer ifade ile sırasıyla 2, 3 ve 5 kez GB uygulama sonrası dönemde, zeytin fidanlarında fizyolojik parametrelerden EC değerleri üzerine su düzeyi faktörünün istatistiksel olarak önemli etkilerinin olduğu belirlenmiştir. Söz konusu dönemlerde yine sırasıyla; % 25, % 50 ve % 100 su düzeylerinde EC değerlerinin diğer düzeylere göre farklı olduğu görülmüştür. Bu durum; GB uygulama sayısı arttıkça, EC değerinin daha yüksek olduğu, su düzeyinin de daha yüksek olduğunu ortaya koymaktadır. Örneğin, üçüncü dönemde 2 kez GB uygulama sonrası en yüksek EC değeri % 25 su düzeyinde yer alan fidanlarda yer alırken, altıncı dönemde 5 kez GB uygulama sonrası en yüksek EC değeri % 100 su düzeyinde yer alan fidanlarda saptanmıştır. Benzer şekilde, dördüncü dönemde uygulama faktörü de istatistiki olarak önemli bulunmuş ve glisin betain uygulanmış fidanlarda kontrole göre daha yüksek EC değerleri elde edilmiş ve her iki uygulama istatistiki olarak farklı grupta yer almıştır.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Çalışmanın yürütüldüğü her iki yılda ve tüm dönemlerde elde edilen sonuçlar genel olarak değerlendirildiğinde; uygulama faktörü bazında ortalama EC değerleri dikkate alındığında glisin betain uygulanmış fidanların kontrole göre EC değerlerinin daha yüksek olduğu belirlenmiştir. Sadece su düzeyi ortalama değerleri incelendiğinde, 2015 ve 2016 yılı denemesinde, dönemlere göre fidanların EC değerleri dikkate alındığında, genel olarak %100 ve % 25 su düzeylerinde zeytin fidanlarında maksimum EC içerikleri belirlenmiştir.  Bu noktada dikkat çekici en önemli nokta, beklenenin aksine % 100 su düzeyinde EC değerinin yüksek olmasıdır. Zira, stres koşulları arttıkça, bir diğer ifade ile bitkinin istediği ideal su düzeyi olan %100’den daha düşük dozda su verildiği sürece EC değerinin artması beklenmektedir. Söz konusu maksimum EC değerinin saptandığı %100 su düzeyinin her iki yılda da çalışmanın başında (birinci dönem analizlerinde) görülmesi, bu çelişkili duruma açıklık getirmektedir.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lastRenderedPageBreak/>
        <w:t>Elde edilen sonuçların yorumlanması için uygulama*su düzeyi interaksiyonu faktörü dikkate alındığında ise, EC değerlerinin dönemlere göre değişmekle birlikte genel olarak % 75 ve % 25 su düzeyinde glisin betain uygulanan konunun, kontrole göre daha düşük değerlerde seyrettiği görülmektedir. Glisin betain uygulamasının, söz konusu su düzeylerindeki düşük elektrolit sızıntısı değerleri, kontrol grubu ile karşılaştırıldığında, glisin betainin belirtilen su düzeyleri seviyesinde olumlu etki oluşturduğunu düşündürmektedir. Ancak denemeden elde edilen sonuçlar incelendiğinde, bazı dönemlerde uygulamaların elektrolit sızıntısı değerlerinin kontrole göre daha yüksek olduğu da saptanmıştır. Farklı su düzeyi ve glisin betain uygulaması sonucu elektrolit sızıntısı değerlerinin, kontrol grubuna göre düşük değer göstermesi, glisin betainin stresi azaltma özelliklerinin bir sonucu olduğunu açık bir şekilde düşündürmektedir. Nitekim zeytinlerde sıcaklık toleransına tepkilerin gözlenmesi üzerine yapılan bir çalışmada, sıcaklık arttıkça yapraklarda yapılan testler sonucunda elektrolit sızıntısında bir artış gözlendiği bildirilmiştir (Mancuso ve Azzarello, 2002). Bu anlamda, çalışmadan elde edilen bulgular ilgili literatür ile uyumludur.</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Zeytin fidanlarında klorofil yoğunluğu üzerine, denemede kullanılan glisin betain ve farklı sulama uygulamalarının dönemden döneme etkileri farklı şekillerde olmuştur. Denemede klorofil yoğunluğu ölçümleri de diğer fizyolojik ölçümler gibi 2015 yılında 7, 2016 yılında ise 6 farklı dönemde yapılmış ve değerlendirilmiştir. 2015 yılında, birinci dönemde uygulama faktörü, üçüncü dönemde su düzeyi faktörü ve dördüncü dönemde ise yine su düzeyi faktörü ile 2016 yılı denemesinde sadece ikinci dönemde uygulama faktörünün zeytin fidanlarında klorofil yoğunluğu üzerine istatistiki olarak önemli etkilerinin olduğu ortaya konmuştur. Bu anlamda, uygulama faktörü dikkate alındığında glisin betain uygulanmış fidanlarda kontrolden farklı olarak daha yüksek klorofil yoğunlukları tespit edilmiştir. Bu konu ile ilgili; Mickelbart vd. (2006), yaptıkları çalışmalarında glisin betain uygulamasının klorofil seviyesindeki artış üzerinde etkili olduğunu bildirmişlerdir. Ayrıca, Blunden vd. (1997), yaptıkları çalışmada klorofil konsantrasyonunun glisin betain etkisiyle arttığını tespit etmişlerdir. Çalışmada, söz konusu literatür doğrultusunda sonuçlar elde edildiği görülmektedir.</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Denemenin yürütüldüğü her iki yılda, elde edilen sonuçlar genel olarak değerlendirildiğinde, su düzeyi faktörü açısından dönemler bazında klorofil yoğunluklarının değişmekte olduğu ve su düzeyi düştükçe veya su stresi arttıkça </w:t>
      </w:r>
      <w:r w:rsidRPr="007C586F">
        <w:rPr>
          <w:i w:val="0"/>
          <w:color w:val="auto"/>
          <w:sz w:val="22"/>
          <w:szCs w:val="22"/>
        </w:rPr>
        <w:lastRenderedPageBreak/>
        <w:t>klorofil yoğunluğunun düştüğü görülmektedir. Bir diğer ifade ile kuraklığın azalması yani sulamada yapılan miktar artışı, klorofil yoğunluk değeri artışını orantılı olarak arttırdığı söylenebilir. Bu konu ile ilgili olarak Anju vd., (1994) klorofil azalma oranı düşük olan bitkilerin kuraklık stresine daha toleranslı olduğunu bildirmiştir. Bu anlamda çalışmadan elde edilen sonuçlar, Anju vd., (1994)’nin bulguları ile uyum sağlamaktadır.</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Denemede kullanılan glisin betain ve farklı sulama uygulamalarının zeytin fidanlarında yaprak yüzey sıcaklığı ölçümleri de fizyolojik parametreler kapsamında incelenmiştir. Yaprak sıcaklıkları üzerine denemede kullanılan faktörlerin etkisini belirlemek üzere yapılan varyans analizleri sonucunda, 2015 ve 2016 yıllarında, 2015 yılı birinci dönem hariç, tüm dönemlerde istatistiksel olarak önemli etkileri olan faktörler olduğu saptanmıştır. Yaprak yüzey sıcaklıklarında özellikle uygulama*su düzeyi interaksiyonuna ilişkin veriler genel olarak değerlendirildiğinde, her iki yılda da genellikle en düşük yaprak yüzey sıcaklığının kontrol grubuna ait % 25 su düzeyinden elde edildiği görülmektedir. Glisin betain uygulanan zeytin fidanlarının tüm dönem verileri değerlendirildiği zaman kontroldeki gibi en düşük yaprak yüzey sıcaklığının genellikle % 25 su düzeyinden elde edildiği görülmektedir. Yaprak yüzey sıcaklığının düşük seyretmesi, yüksek sıcaklıkların hüküm sürdüğü yaz aylarında bitkinin fotosentez kapasitesini arttıracağı için önemlidir. Aynı zamanda glisin betain uygulamasının yaprak yüzey sıcaklığını düşürücü etkisi nedeniyle stres koşullarına dayanımı sağladığına yönelik Mickelbart vd. (2006)’nın açıklamaları bulunmaktadır. Araştırıcı, kritik dönemlerde (ilkbahar donları öncesi) şaraplık üzümlere 50, 100, 200 mM konsantrasyonlarında uygulanan glisin betain ile bitkilerin ve veriminin korunduğunu ve yaprak yüzey sıcaklıklarını düşürerek strese dayanımın sağlandığını bildirmektedir. Ancak, çalışmada genellikle kontrol grubunda yer alan fidanların glisin betain uygulananlara göre yaprak sıcaklıklarının daha düşük olması genel beklenti dışında bir sonuçtur.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Su stresi ve osmoprotektan uygulamasının zeytin fidanlarının, gelişimleri üzerine etkisini belirlemek amacıyla yapılan morfolojik analizler ile ilgili olarak vejetasyon dö</w:t>
      </w:r>
      <w:r w:rsidR="00645CA6" w:rsidRPr="007C586F">
        <w:rPr>
          <w:i w:val="0"/>
          <w:color w:val="auto"/>
          <w:sz w:val="22"/>
          <w:szCs w:val="22"/>
        </w:rPr>
        <w:t>nemi sonunda sürgün uzunluğu</w:t>
      </w:r>
      <w:r w:rsidRPr="007C586F">
        <w:rPr>
          <w:i w:val="0"/>
          <w:color w:val="auto"/>
          <w:sz w:val="22"/>
          <w:szCs w:val="22"/>
        </w:rPr>
        <w:t xml:space="preserve">, </w:t>
      </w:r>
      <w:r w:rsidR="00645CA6" w:rsidRPr="007C586F">
        <w:rPr>
          <w:i w:val="0"/>
          <w:color w:val="auto"/>
          <w:sz w:val="22"/>
          <w:szCs w:val="22"/>
        </w:rPr>
        <w:t>fidan uzunluğu, sürgün yaprak sayısı, fidan gövde çapı</w:t>
      </w:r>
      <w:r w:rsidRPr="007C586F">
        <w:rPr>
          <w:i w:val="0"/>
          <w:color w:val="auto"/>
          <w:sz w:val="22"/>
          <w:szCs w:val="22"/>
        </w:rPr>
        <w:t xml:space="preserve"> ve yaprak alanı gibi parametreler incelenmiştir. 2015 yılı denemesinde uygulama, su düzeyi ve uygulama*su düzeyi interaksiyonunun söz konusu morfolojik özellikler üzerine etkisi istatistiksel olarak önemsiz bulunmuştur. Ancak genel olarak, glisin betain uygulaması yapılan fidanların </w:t>
      </w:r>
      <w:r w:rsidRPr="007C586F">
        <w:rPr>
          <w:i w:val="0"/>
          <w:color w:val="auto"/>
          <w:sz w:val="22"/>
          <w:szCs w:val="22"/>
        </w:rPr>
        <w:lastRenderedPageBreak/>
        <w:t xml:space="preserve">kontrole göre daha fazla gelişim gösterdikleri ifade edilebilir. 2016 yılı denemesi sonuçlarına göre ise; </w:t>
      </w:r>
      <w:r w:rsidR="00FB17FF" w:rsidRPr="007C586F">
        <w:rPr>
          <w:i w:val="0"/>
          <w:color w:val="auto"/>
          <w:sz w:val="22"/>
          <w:szCs w:val="22"/>
        </w:rPr>
        <w:t xml:space="preserve">sürgün </w:t>
      </w:r>
      <w:r w:rsidRPr="007C586F">
        <w:rPr>
          <w:i w:val="0"/>
          <w:color w:val="auto"/>
          <w:sz w:val="22"/>
          <w:szCs w:val="22"/>
        </w:rPr>
        <w:t>yaprak sayısı ve</w:t>
      </w:r>
      <w:r w:rsidR="00FB17FF" w:rsidRPr="007C586F">
        <w:rPr>
          <w:i w:val="0"/>
          <w:color w:val="auto"/>
          <w:sz w:val="22"/>
          <w:szCs w:val="22"/>
        </w:rPr>
        <w:t xml:space="preserve"> fidan</w:t>
      </w:r>
      <w:r w:rsidRPr="007C586F">
        <w:rPr>
          <w:i w:val="0"/>
          <w:color w:val="auto"/>
          <w:sz w:val="22"/>
          <w:szCs w:val="22"/>
        </w:rPr>
        <w:t xml:space="preserve"> gövde çapı değerleri üzerine su düzeyi uygulamasının istatistiksel olarak önemli etkileri olduğu görülmüştür. Genel olarak, morfolojik parametreler açısından fidan gelişimine yönelik en iyi özelliklerin % 100 su düzeyi uygulamasından elde edilmesi doğal bir sonuçtur. Ancak, tezin ana konusu olan su stresi koşulları altında fidan gelişim parametreleri dikkate alındığında, % 100 su düzeyinde yetişen fidanlardan sonra, genellikle birçok parametre açısından 4 günde bir eksilen nemin su tutma kapasitesinin % 75’ine getirildiği su düzeyinde, özellikle de glisin betain uygulaması ile zeytin fidanlarının daha iyi gelişim performansına sahip oldukları ifade edilebilir. Bu anlamda, GB'in bitkide su stresini azaltarak, bitkinin morfolojik gelişimini aksatmadan devam etmesini sağladığı söylenebilir.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2015 yılı deneme sonunda elde edilen en fazla yaprak alanı değeri glisin betain uygulanan zeytin fidanlarında % 100 (3.74 cm</w:t>
      </w:r>
      <w:r w:rsidRPr="007C586F">
        <w:rPr>
          <w:i w:val="0"/>
          <w:color w:val="auto"/>
          <w:sz w:val="22"/>
          <w:szCs w:val="22"/>
          <w:vertAlign w:val="superscript"/>
        </w:rPr>
        <w:t>2</w:t>
      </w:r>
      <w:r w:rsidRPr="007C586F">
        <w:rPr>
          <w:i w:val="0"/>
          <w:color w:val="auto"/>
          <w:sz w:val="22"/>
          <w:szCs w:val="22"/>
        </w:rPr>
        <w:t>) su düzeyi uygulamasından elde edilirken, bunu kontrol grubunda yer alan % 75 (3.68 cm</w:t>
      </w:r>
      <w:r w:rsidRPr="007C586F">
        <w:rPr>
          <w:i w:val="0"/>
          <w:color w:val="auto"/>
          <w:sz w:val="22"/>
          <w:szCs w:val="22"/>
          <w:vertAlign w:val="superscript"/>
        </w:rPr>
        <w:t>2</w:t>
      </w:r>
      <w:r w:rsidRPr="007C586F">
        <w:rPr>
          <w:i w:val="0"/>
          <w:color w:val="auto"/>
          <w:sz w:val="22"/>
          <w:szCs w:val="22"/>
        </w:rPr>
        <w:t xml:space="preserve">) su düzeyi uygulaması takip etmiştir. 2016 yılı denemesinde ise, yaprak alanı ile ilgili olarak benzer sonuçlar alınmıştır. Demirtaş ve Kırnak (2007), yaprak büyümesi ile bitkiye verilen su miktarı ve bitki su tüketimi arasında doğrusal bir ilişki olduğunu ve bitkiye verilen su miktarı ile bitki su tüketimi arttıkça yaprak alanında da artış görüldüğünü ifade etmektedirler. Bir diğer çalışmada ise, Gülcan vd. (2005), Malatya yöresinde bazı kurutmalık kayısı çeşitlerinin kuraklık stresine karşı % 25, % 50,% 75, % 100 sulama uygulamalarını kullanarak yaprak alanını belirlemişler ve en yüksek yaprak alanını % 100 sulama uygulamasından elde ederken en düşük yaprak alanını % 25 sulama uygulamasından elde etmişlerdir. Küçükyumuk vd., (2015)'de kiraz fidanlarında mevcut anaçlar ile yeni anaçların su stresine karşı gösterdikleri tepkilerin belirlenmesi amacıyla yaptıkları çalışmada % 75, % 50, % 25 su uygulaması  sonucunda yaprak alanı gelişiminin stres yoğunluğuna bağlı olarak olumsuz etkilendiğini gözlemlemişlerdir. Yine bu konuda Kırnak (2002), bitkilerin streste kaldıkları süre uzadıkça su noksanlığının yarattığı fizyolojik ve morfolojik değişimlerin daha fazla kendini belli ettiğini ifade etmiştir. Bu anlamda verilen literatür doğrultusunda, çalışmadan elde edilen sonuçların benzerlik gösterdiği ifade </w:t>
      </w:r>
      <w:r w:rsidR="00C95DCC" w:rsidRPr="007C586F">
        <w:rPr>
          <w:i w:val="0"/>
          <w:color w:val="auto"/>
          <w:sz w:val="22"/>
          <w:szCs w:val="22"/>
        </w:rPr>
        <w:t>edilebilir. Bir diğer ifade ile</w:t>
      </w:r>
      <w:r w:rsidRPr="007C586F">
        <w:rPr>
          <w:i w:val="0"/>
          <w:color w:val="auto"/>
          <w:sz w:val="22"/>
          <w:szCs w:val="22"/>
        </w:rPr>
        <w:t xml:space="preserve"> su stresi artışına bağlı olarak yaprak alanında düşme görüldüğü belirlenmiştir. </w:t>
      </w:r>
    </w:p>
    <w:p w:rsidR="00436092" w:rsidRPr="007C586F" w:rsidRDefault="00436092" w:rsidP="00436092">
      <w:pPr>
        <w:spacing w:before="240" w:after="240" w:line="320" w:lineRule="atLeast"/>
        <w:jc w:val="both"/>
        <w:rPr>
          <w:i w:val="0"/>
          <w:color w:val="auto"/>
          <w:sz w:val="22"/>
          <w:szCs w:val="22"/>
        </w:rPr>
      </w:pPr>
      <w:r w:rsidRPr="007C586F">
        <w:rPr>
          <w:i w:val="0"/>
          <w:color w:val="auto"/>
          <w:sz w:val="22"/>
          <w:szCs w:val="22"/>
        </w:rPr>
        <w:t xml:space="preserve">Yukarıda, genel yorumlar ile birlikte belirtildiği üzere, denemeden elde edilen sonuçlar genel olarak değerlendirildiğinde; glisin betain uygulanan su </w:t>
      </w:r>
      <w:r w:rsidRPr="007C586F">
        <w:rPr>
          <w:i w:val="0"/>
          <w:color w:val="auto"/>
          <w:sz w:val="22"/>
          <w:szCs w:val="22"/>
        </w:rPr>
        <w:lastRenderedPageBreak/>
        <w:t>düzeylerindeki sulama suyu gereksinimin</w:t>
      </w:r>
      <w:r w:rsidR="00D476E9" w:rsidRPr="007C586F">
        <w:rPr>
          <w:i w:val="0"/>
          <w:color w:val="auto"/>
          <w:sz w:val="22"/>
          <w:szCs w:val="22"/>
        </w:rPr>
        <w:t>in</w:t>
      </w:r>
      <w:r w:rsidRPr="007C586F">
        <w:rPr>
          <w:i w:val="0"/>
          <w:color w:val="auto"/>
          <w:sz w:val="22"/>
          <w:szCs w:val="22"/>
        </w:rPr>
        <w:t xml:space="preserve"> kontrole </w:t>
      </w:r>
      <w:r w:rsidR="00D476E9" w:rsidRPr="007C586F">
        <w:rPr>
          <w:i w:val="0"/>
          <w:color w:val="auto"/>
          <w:sz w:val="22"/>
          <w:szCs w:val="22"/>
        </w:rPr>
        <w:t xml:space="preserve">oranla </w:t>
      </w:r>
      <w:r w:rsidRPr="007C586F">
        <w:rPr>
          <w:i w:val="0"/>
          <w:color w:val="auto"/>
          <w:sz w:val="22"/>
          <w:szCs w:val="22"/>
        </w:rPr>
        <w:t>önemli miktarda azal</w:t>
      </w:r>
      <w:r w:rsidR="00D476E9" w:rsidRPr="007C586F">
        <w:rPr>
          <w:i w:val="0"/>
          <w:color w:val="auto"/>
          <w:sz w:val="22"/>
          <w:szCs w:val="22"/>
        </w:rPr>
        <w:t>dığı</w:t>
      </w:r>
      <w:r w:rsidR="00B50184" w:rsidRPr="007C586F">
        <w:rPr>
          <w:i w:val="0"/>
          <w:color w:val="auto"/>
          <w:sz w:val="22"/>
          <w:szCs w:val="22"/>
        </w:rPr>
        <w:t>,</w:t>
      </w:r>
      <w:r w:rsidR="00D476E9" w:rsidRPr="007C586F">
        <w:rPr>
          <w:i w:val="0"/>
          <w:color w:val="auto"/>
          <w:sz w:val="22"/>
          <w:szCs w:val="22"/>
        </w:rPr>
        <w:t xml:space="preserve"> </w:t>
      </w:r>
      <w:r w:rsidRPr="007C586F">
        <w:rPr>
          <w:i w:val="0"/>
          <w:color w:val="auto"/>
          <w:sz w:val="22"/>
          <w:szCs w:val="22"/>
        </w:rPr>
        <w:t>%75</w:t>
      </w:r>
      <w:r w:rsidR="00D476E9" w:rsidRPr="007C586F">
        <w:rPr>
          <w:i w:val="0"/>
          <w:color w:val="auto"/>
          <w:sz w:val="22"/>
          <w:szCs w:val="22"/>
        </w:rPr>
        <w:t xml:space="preserve"> su uygulamasının ön plana çıktığı </w:t>
      </w:r>
      <w:r w:rsidRPr="007C586F">
        <w:rPr>
          <w:i w:val="0"/>
          <w:color w:val="auto"/>
          <w:sz w:val="22"/>
          <w:szCs w:val="22"/>
        </w:rPr>
        <w:t>ve zeytin fidanlarında su stres çalışmalarında glisin betain uygulanabilirliği ile birlikte %25 düzeyinde su kısıtının uygulanmasının önerilebil</w:t>
      </w:r>
      <w:r w:rsidR="00C95DCC" w:rsidRPr="007C586F">
        <w:rPr>
          <w:i w:val="0"/>
          <w:color w:val="auto"/>
          <w:sz w:val="22"/>
          <w:szCs w:val="22"/>
        </w:rPr>
        <w:t xml:space="preserve">eceği ortaya konmuştur. </w:t>
      </w:r>
      <w:r w:rsidRPr="007C586F">
        <w:rPr>
          <w:i w:val="0"/>
          <w:color w:val="auto"/>
          <w:sz w:val="22"/>
          <w:szCs w:val="22"/>
        </w:rPr>
        <w:t>Söz konusu çalışmanın zeytin fidanları dışında, verimli ağaçlarda da yürütülmesi hem bilimsel hem de pratik açıdan uygun olacaktır.</w:t>
      </w:r>
    </w:p>
    <w:p w:rsidR="00932511" w:rsidRPr="007C586F" w:rsidRDefault="00932511" w:rsidP="00932511">
      <w:pPr>
        <w:spacing w:before="240" w:after="240" w:line="320" w:lineRule="atLeast"/>
        <w:jc w:val="both"/>
        <w:rPr>
          <w:i w:val="0"/>
          <w:color w:val="auto"/>
          <w:sz w:val="22"/>
          <w:szCs w:val="22"/>
        </w:rPr>
      </w:pPr>
    </w:p>
    <w:p w:rsidR="00932511" w:rsidRPr="007C586F" w:rsidRDefault="00932511" w:rsidP="00932511">
      <w:pPr>
        <w:spacing w:before="240" w:after="240" w:line="320" w:lineRule="atLeast"/>
        <w:jc w:val="both"/>
        <w:rPr>
          <w:i w:val="0"/>
          <w:color w:val="auto"/>
          <w:sz w:val="22"/>
          <w:szCs w:val="22"/>
        </w:rPr>
      </w:pPr>
    </w:p>
    <w:p w:rsidR="00932511" w:rsidRPr="007C586F" w:rsidRDefault="00932511" w:rsidP="00932511">
      <w:pPr>
        <w:spacing w:before="240" w:after="240" w:line="320" w:lineRule="atLeast"/>
        <w:jc w:val="both"/>
        <w:rPr>
          <w:i w:val="0"/>
          <w:color w:val="auto"/>
          <w:sz w:val="22"/>
          <w:szCs w:val="22"/>
        </w:rPr>
      </w:pPr>
    </w:p>
    <w:p w:rsidR="00932511" w:rsidRPr="007C586F" w:rsidRDefault="00932511" w:rsidP="00932511">
      <w:pPr>
        <w:spacing w:before="240" w:after="240" w:line="320" w:lineRule="atLeast"/>
        <w:jc w:val="both"/>
        <w:rPr>
          <w:i w:val="0"/>
          <w:color w:val="auto"/>
          <w:sz w:val="22"/>
          <w:szCs w:val="22"/>
        </w:rPr>
      </w:pPr>
    </w:p>
    <w:p w:rsidR="00932511" w:rsidRPr="007C586F" w:rsidRDefault="00932511" w:rsidP="00932511">
      <w:pPr>
        <w:spacing w:before="240" w:after="240" w:line="320" w:lineRule="atLeast"/>
        <w:jc w:val="both"/>
        <w:rPr>
          <w:b/>
          <w:i w:val="0"/>
          <w:color w:val="auto"/>
          <w:sz w:val="26"/>
          <w:szCs w:val="26"/>
        </w:rPr>
      </w:pPr>
    </w:p>
    <w:p w:rsidR="00932511" w:rsidRPr="007C586F" w:rsidRDefault="00932511" w:rsidP="00932511">
      <w:pPr>
        <w:spacing w:before="240" w:after="240" w:line="320" w:lineRule="atLeast"/>
        <w:jc w:val="both"/>
        <w:rPr>
          <w:b/>
          <w:i w:val="0"/>
          <w:color w:val="auto"/>
          <w:sz w:val="26"/>
          <w:szCs w:val="26"/>
        </w:rPr>
      </w:pPr>
    </w:p>
    <w:p w:rsidR="00932511" w:rsidRPr="007C586F" w:rsidRDefault="00932511" w:rsidP="00932511">
      <w:pPr>
        <w:spacing w:before="240" w:after="240" w:line="320" w:lineRule="atLeast"/>
        <w:jc w:val="both"/>
        <w:rPr>
          <w:b/>
          <w:i w:val="0"/>
          <w:color w:val="auto"/>
          <w:sz w:val="26"/>
          <w:szCs w:val="26"/>
        </w:rPr>
      </w:pPr>
    </w:p>
    <w:p w:rsidR="00932511" w:rsidRPr="007C586F" w:rsidRDefault="00932511" w:rsidP="00932511">
      <w:pPr>
        <w:spacing w:before="240" w:after="240" w:line="320" w:lineRule="atLeast"/>
        <w:jc w:val="both"/>
        <w:rPr>
          <w:b/>
          <w:i w:val="0"/>
          <w:color w:val="auto"/>
          <w:sz w:val="26"/>
          <w:szCs w:val="26"/>
        </w:rPr>
      </w:pPr>
    </w:p>
    <w:p w:rsidR="00932511" w:rsidRPr="007C586F" w:rsidRDefault="00932511" w:rsidP="00932511">
      <w:pPr>
        <w:spacing w:before="240" w:after="240" w:line="320" w:lineRule="atLeast"/>
        <w:jc w:val="both"/>
        <w:rPr>
          <w:b/>
          <w:i w:val="0"/>
          <w:color w:val="auto"/>
          <w:sz w:val="26"/>
          <w:szCs w:val="26"/>
        </w:rPr>
      </w:pPr>
    </w:p>
    <w:p w:rsidR="00932511" w:rsidRPr="007C586F" w:rsidRDefault="00932511" w:rsidP="00932511">
      <w:pPr>
        <w:spacing w:before="240" w:after="240" w:line="320" w:lineRule="atLeast"/>
        <w:jc w:val="both"/>
        <w:rPr>
          <w:b/>
          <w:i w:val="0"/>
          <w:color w:val="auto"/>
          <w:sz w:val="26"/>
          <w:szCs w:val="26"/>
        </w:rPr>
      </w:pPr>
    </w:p>
    <w:p w:rsidR="00932511" w:rsidRPr="007C586F" w:rsidRDefault="00932511" w:rsidP="00932511">
      <w:pPr>
        <w:spacing w:before="240" w:after="240" w:line="320" w:lineRule="atLeast"/>
        <w:jc w:val="both"/>
        <w:rPr>
          <w:b/>
          <w:i w:val="0"/>
          <w:color w:val="auto"/>
          <w:sz w:val="26"/>
          <w:szCs w:val="26"/>
        </w:rPr>
      </w:pPr>
    </w:p>
    <w:p w:rsidR="00932511" w:rsidRPr="007C586F" w:rsidRDefault="00932511" w:rsidP="00932511">
      <w:pPr>
        <w:spacing w:before="240" w:after="240" w:line="320" w:lineRule="atLeast"/>
        <w:jc w:val="both"/>
        <w:rPr>
          <w:b/>
          <w:i w:val="0"/>
          <w:color w:val="auto"/>
          <w:sz w:val="26"/>
          <w:szCs w:val="26"/>
        </w:rPr>
      </w:pPr>
    </w:p>
    <w:p w:rsidR="00932511" w:rsidRPr="007C586F" w:rsidRDefault="00932511" w:rsidP="00932511">
      <w:pPr>
        <w:spacing w:before="240" w:after="240" w:line="320" w:lineRule="atLeast"/>
        <w:jc w:val="both"/>
        <w:rPr>
          <w:b/>
          <w:i w:val="0"/>
          <w:color w:val="auto"/>
          <w:sz w:val="26"/>
          <w:szCs w:val="26"/>
        </w:rPr>
      </w:pPr>
    </w:p>
    <w:p w:rsidR="00F45AF4" w:rsidRPr="007C586F" w:rsidRDefault="00F45AF4" w:rsidP="00932511">
      <w:pPr>
        <w:spacing w:before="240" w:after="240" w:line="320" w:lineRule="atLeast"/>
        <w:jc w:val="both"/>
        <w:rPr>
          <w:b/>
          <w:i w:val="0"/>
          <w:color w:val="auto"/>
          <w:sz w:val="26"/>
          <w:szCs w:val="26"/>
        </w:rPr>
      </w:pPr>
    </w:p>
    <w:p w:rsidR="00F45AF4" w:rsidRPr="007C586F" w:rsidRDefault="00F45AF4" w:rsidP="00932511">
      <w:pPr>
        <w:spacing w:before="240" w:after="240" w:line="320" w:lineRule="atLeast"/>
        <w:jc w:val="both"/>
        <w:rPr>
          <w:b/>
          <w:i w:val="0"/>
          <w:color w:val="auto"/>
          <w:sz w:val="26"/>
          <w:szCs w:val="26"/>
        </w:rPr>
      </w:pPr>
    </w:p>
    <w:p w:rsidR="00F45AF4" w:rsidRPr="007C586F" w:rsidRDefault="00F45AF4" w:rsidP="00932511">
      <w:pPr>
        <w:spacing w:before="240" w:after="240" w:line="320" w:lineRule="atLeast"/>
        <w:jc w:val="both"/>
        <w:rPr>
          <w:b/>
          <w:i w:val="0"/>
          <w:color w:val="auto"/>
          <w:sz w:val="26"/>
          <w:szCs w:val="26"/>
        </w:rPr>
      </w:pPr>
    </w:p>
    <w:p w:rsidR="00F45AF4" w:rsidRPr="007C586F" w:rsidRDefault="00F45AF4" w:rsidP="00932511">
      <w:pPr>
        <w:spacing w:before="240" w:after="240" w:line="320" w:lineRule="atLeast"/>
        <w:jc w:val="both"/>
        <w:rPr>
          <w:b/>
          <w:i w:val="0"/>
          <w:color w:val="auto"/>
          <w:sz w:val="26"/>
          <w:szCs w:val="26"/>
        </w:rPr>
      </w:pPr>
    </w:p>
    <w:p w:rsidR="00932511" w:rsidRPr="007C586F" w:rsidRDefault="00932511" w:rsidP="00932511">
      <w:pPr>
        <w:spacing w:before="240" w:after="240" w:line="320" w:lineRule="atLeast"/>
        <w:rPr>
          <w:b/>
          <w:i w:val="0"/>
          <w:color w:val="auto"/>
          <w:sz w:val="26"/>
          <w:szCs w:val="26"/>
        </w:rPr>
      </w:pPr>
      <w:r w:rsidRPr="007C586F">
        <w:rPr>
          <w:b/>
          <w:i w:val="0"/>
          <w:color w:val="auto"/>
          <w:sz w:val="26"/>
          <w:szCs w:val="26"/>
        </w:rPr>
        <w:lastRenderedPageBreak/>
        <w:t>KAYNAKLAR</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Akça, Y</w:t>
      </w:r>
      <w:proofErr w:type="gramStart"/>
      <w:r w:rsidRPr="007C586F">
        <w:rPr>
          <w:i w:val="0"/>
          <w:color w:val="auto"/>
          <w:sz w:val="22"/>
          <w:szCs w:val="22"/>
        </w:rPr>
        <w:t>.,</w:t>
      </w:r>
      <w:proofErr w:type="gramEnd"/>
      <w:r w:rsidRPr="007C586F">
        <w:rPr>
          <w:i w:val="0"/>
          <w:color w:val="auto"/>
          <w:sz w:val="22"/>
          <w:szCs w:val="22"/>
        </w:rPr>
        <w:t xml:space="preserve"> Samsunlu, E. 2012. The Effect Of Salt Stress On Growth, Chlorophyll Content, Proline And Nutrient Accumulation, And K/Na Ratio In Walnut. </w:t>
      </w:r>
      <w:r w:rsidRPr="007C586F">
        <w:rPr>
          <w:b/>
          <w:i w:val="0"/>
          <w:color w:val="auto"/>
          <w:sz w:val="22"/>
          <w:szCs w:val="22"/>
        </w:rPr>
        <w:t>Pak J. Bot</w:t>
      </w:r>
      <w:proofErr w:type="gramStart"/>
      <w:r w:rsidRPr="007C586F">
        <w:rPr>
          <w:i w:val="0"/>
          <w:color w:val="auto"/>
          <w:sz w:val="22"/>
          <w:szCs w:val="22"/>
        </w:rPr>
        <w:t>.,</w:t>
      </w:r>
      <w:proofErr w:type="gramEnd"/>
      <w:r w:rsidRPr="007C586F">
        <w:rPr>
          <w:i w:val="0"/>
          <w:color w:val="auto"/>
          <w:sz w:val="22"/>
          <w:szCs w:val="22"/>
        </w:rPr>
        <w:t xml:space="preserve"> 44(5), 1513-1520.</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Akçay, S.M</w:t>
      </w:r>
      <w:proofErr w:type="gramStart"/>
      <w:r w:rsidRPr="007C586F">
        <w:rPr>
          <w:i w:val="0"/>
          <w:color w:val="auto"/>
          <w:sz w:val="22"/>
          <w:szCs w:val="22"/>
        </w:rPr>
        <w:t>.,</w:t>
      </w:r>
      <w:proofErr w:type="gramEnd"/>
      <w:r w:rsidRPr="007C586F">
        <w:rPr>
          <w:i w:val="0"/>
          <w:color w:val="auto"/>
          <w:sz w:val="22"/>
          <w:szCs w:val="22"/>
        </w:rPr>
        <w:t xml:space="preserve"> 2007. Aşağı Büyük Menderes Havzası sulama şebekelerinin devir sonrası performanslarının belirlenmesi. </w:t>
      </w:r>
      <w:proofErr w:type="gramStart"/>
      <w:r w:rsidRPr="007C586F">
        <w:rPr>
          <w:i w:val="0"/>
          <w:color w:val="auto"/>
          <w:sz w:val="22"/>
          <w:szCs w:val="22"/>
        </w:rPr>
        <w:t>Doktora Tezi, Ege Üniversitesi Fen Bilimleri Enstitüsü, İzmir.</w:t>
      </w:r>
      <w:proofErr w:type="gramEnd"/>
    </w:p>
    <w:p w:rsidR="00932511" w:rsidRPr="007C586F" w:rsidRDefault="00932511" w:rsidP="00D65E3B">
      <w:pPr>
        <w:spacing w:after="240" w:line="240" w:lineRule="atLeast"/>
        <w:ind w:left="680" w:hanging="680"/>
        <w:rPr>
          <w:i w:val="0"/>
          <w:color w:val="auto"/>
          <w:sz w:val="22"/>
          <w:szCs w:val="22"/>
        </w:rPr>
      </w:pPr>
      <w:r w:rsidRPr="007C586F">
        <w:rPr>
          <w:i w:val="0"/>
          <w:color w:val="auto"/>
          <w:sz w:val="22"/>
          <w:szCs w:val="22"/>
        </w:rPr>
        <w:t xml:space="preserve">Anonim 2016. </w:t>
      </w:r>
      <w:hyperlink r:id="rId46" w:history="1">
        <w:r w:rsidRPr="007C586F">
          <w:rPr>
            <w:i w:val="0"/>
            <w:color w:val="auto"/>
            <w:sz w:val="22"/>
            <w:szCs w:val="22"/>
          </w:rPr>
          <w:t>www.tuik.gov.tr</w:t>
        </w:r>
      </w:hyperlink>
    </w:p>
    <w:p w:rsidR="00932511" w:rsidRPr="007C586F" w:rsidRDefault="00932511" w:rsidP="00D65E3B">
      <w:pPr>
        <w:spacing w:after="240" w:line="240" w:lineRule="atLeast"/>
        <w:ind w:left="680" w:hanging="680"/>
        <w:rPr>
          <w:i w:val="0"/>
          <w:color w:val="auto"/>
          <w:sz w:val="22"/>
          <w:szCs w:val="22"/>
        </w:rPr>
      </w:pPr>
      <w:r w:rsidRPr="007C586F">
        <w:rPr>
          <w:i w:val="0"/>
          <w:color w:val="auto"/>
          <w:sz w:val="22"/>
          <w:szCs w:val="22"/>
        </w:rPr>
        <w:t xml:space="preserve">Anonymous 2013. </w:t>
      </w:r>
      <w:hyperlink r:id="rId47" w:history="1">
        <w:r w:rsidRPr="007C586F">
          <w:rPr>
            <w:i w:val="0"/>
            <w:color w:val="auto"/>
            <w:sz w:val="22"/>
            <w:szCs w:val="22"/>
          </w:rPr>
          <w:t>http://faostat.fao.org</w:t>
        </w:r>
      </w:hyperlink>
    </w:p>
    <w:p w:rsidR="00932511" w:rsidRPr="007C586F" w:rsidRDefault="00932511" w:rsidP="00D65E3B">
      <w:pPr>
        <w:spacing w:after="240" w:line="240" w:lineRule="atLeast"/>
        <w:ind w:left="680" w:hanging="680"/>
        <w:rPr>
          <w:i w:val="0"/>
          <w:color w:val="auto"/>
          <w:sz w:val="22"/>
          <w:szCs w:val="22"/>
        </w:rPr>
      </w:pPr>
      <w:r w:rsidRPr="007C586F">
        <w:rPr>
          <w:i w:val="0"/>
          <w:color w:val="auto"/>
          <w:sz w:val="22"/>
          <w:szCs w:val="22"/>
        </w:rPr>
        <w:t xml:space="preserve">Anonymous 2014. </w:t>
      </w:r>
      <w:hyperlink r:id="rId48" w:history="1">
        <w:r w:rsidRPr="007C586F">
          <w:rPr>
            <w:i w:val="0"/>
            <w:color w:val="auto"/>
            <w:sz w:val="22"/>
            <w:szCs w:val="22"/>
          </w:rPr>
          <w:t>http://faostat.fao.org</w:t>
        </w:r>
      </w:hyperlink>
    </w:p>
    <w:p w:rsidR="00C476ED" w:rsidRPr="007C586F" w:rsidRDefault="00C476ED" w:rsidP="00D65E3B">
      <w:pPr>
        <w:spacing w:after="240" w:line="240" w:lineRule="atLeast"/>
        <w:ind w:left="680" w:hanging="680"/>
        <w:jc w:val="both"/>
        <w:rPr>
          <w:i w:val="0"/>
          <w:color w:val="auto"/>
          <w:sz w:val="22"/>
          <w:szCs w:val="22"/>
        </w:rPr>
      </w:pPr>
      <w:r w:rsidRPr="007C586F">
        <w:rPr>
          <w:i w:val="0"/>
          <w:color w:val="auto"/>
          <w:sz w:val="22"/>
          <w:szCs w:val="22"/>
        </w:rPr>
        <w:t>Andrews, P.K</w:t>
      </w:r>
      <w:proofErr w:type="gramStart"/>
      <w:r w:rsidRPr="007C586F">
        <w:rPr>
          <w:i w:val="0"/>
          <w:color w:val="auto"/>
          <w:sz w:val="22"/>
          <w:szCs w:val="22"/>
        </w:rPr>
        <w:t>.,</w:t>
      </w:r>
      <w:proofErr w:type="gramEnd"/>
      <w:r w:rsidRPr="007C586F">
        <w:rPr>
          <w:i w:val="0"/>
          <w:color w:val="auto"/>
          <w:sz w:val="22"/>
          <w:szCs w:val="22"/>
        </w:rPr>
        <w:t xml:space="preserve"> Chalmers, D.J. and Moremong, M. 1992. Canopy-air temperature differences and soil water as predictors of water stress of apple trees grown in a humid, temperate climate. </w:t>
      </w:r>
      <w:r w:rsidRPr="007C586F">
        <w:rPr>
          <w:b/>
          <w:i w:val="0"/>
          <w:color w:val="auto"/>
          <w:sz w:val="22"/>
          <w:szCs w:val="22"/>
        </w:rPr>
        <w:t xml:space="preserve">Journal of the American Society for Horticultural Science </w:t>
      </w:r>
      <w:r w:rsidRPr="007C586F">
        <w:rPr>
          <w:i w:val="0"/>
          <w:color w:val="auto"/>
          <w:sz w:val="22"/>
          <w:szCs w:val="22"/>
        </w:rPr>
        <w:t>117(3): 453-458.</w:t>
      </w:r>
    </w:p>
    <w:p w:rsidR="001A5BE3" w:rsidRPr="007C586F" w:rsidRDefault="001A5BE3" w:rsidP="00D65E3B">
      <w:pPr>
        <w:spacing w:after="240" w:line="240" w:lineRule="atLeast"/>
        <w:ind w:left="680" w:hanging="680"/>
        <w:jc w:val="both"/>
        <w:rPr>
          <w:i w:val="0"/>
          <w:color w:val="auto"/>
          <w:sz w:val="22"/>
          <w:szCs w:val="22"/>
        </w:rPr>
      </w:pPr>
      <w:r w:rsidRPr="007C586F">
        <w:rPr>
          <w:i w:val="0"/>
          <w:color w:val="auto"/>
          <w:sz w:val="22"/>
          <w:szCs w:val="22"/>
        </w:rPr>
        <w:t>Anju, S</w:t>
      </w:r>
      <w:proofErr w:type="gramStart"/>
      <w:r w:rsidRPr="007C586F">
        <w:rPr>
          <w:i w:val="0"/>
          <w:color w:val="auto"/>
          <w:sz w:val="22"/>
          <w:szCs w:val="22"/>
        </w:rPr>
        <w:t>.,</w:t>
      </w:r>
      <w:proofErr w:type="gramEnd"/>
      <w:r w:rsidRPr="007C586F">
        <w:rPr>
          <w:i w:val="0"/>
          <w:color w:val="auto"/>
          <w:sz w:val="22"/>
          <w:szCs w:val="22"/>
        </w:rPr>
        <w:t xml:space="preserve"> Thakur, P. S., Duvivedi, M.P. 1994. Rapid evaluation of apple varieties for drought.</w:t>
      </w:r>
    </w:p>
    <w:p w:rsidR="007551B9" w:rsidRPr="007C586F" w:rsidRDefault="007551B9" w:rsidP="00D65E3B">
      <w:pPr>
        <w:pStyle w:val="Default"/>
        <w:spacing w:after="240" w:line="240" w:lineRule="atLeast"/>
        <w:ind w:left="680" w:hanging="680"/>
        <w:jc w:val="both"/>
        <w:rPr>
          <w:rFonts w:ascii="Times New Roman" w:hAnsi="Times New Roman" w:cs="Times New Roman"/>
          <w:iCs/>
          <w:color w:val="auto"/>
          <w:sz w:val="22"/>
          <w:szCs w:val="22"/>
        </w:rPr>
      </w:pPr>
      <w:r w:rsidRPr="007C586F">
        <w:rPr>
          <w:rStyle w:val="A3"/>
          <w:rFonts w:ascii="Times New Roman" w:hAnsi="Times New Roman" w:cs="Times New Roman"/>
          <w:color w:val="auto"/>
          <w:sz w:val="22"/>
          <w:szCs w:val="22"/>
        </w:rPr>
        <w:t>Aşık, Ş</w:t>
      </w:r>
      <w:proofErr w:type="gramStart"/>
      <w:r w:rsidRPr="007C586F">
        <w:rPr>
          <w:rStyle w:val="A3"/>
          <w:rFonts w:ascii="Times New Roman" w:hAnsi="Times New Roman" w:cs="Times New Roman"/>
          <w:color w:val="auto"/>
          <w:sz w:val="22"/>
          <w:szCs w:val="22"/>
        </w:rPr>
        <w:t>.,</w:t>
      </w:r>
      <w:proofErr w:type="gramEnd"/>
      <w:r w:rsidRPr="007C586F">
        <w:rPr>
          <w:rStyle w:val="A4"/>
          <w:rFonts w:ascii="Times New Roman" w:hAnsi="Times New Roman" w:cs="Times New Roman"/>
          <w:color w:val="auto"/>
          <w:sz w:val="22"/>
          <w:szCs w:val="22"/>
        </w:rPr>
        <w:t xml:space="preserve"> </w:t>
      </w:r>
      <w:r w:rsidRPr="007C586F">
        <w:rPr>
          <w:rStyle w:val="A3"/>
          <w:rFonts w:ascii="Times New Roman" w:hAnsi="Times New Roman" w:cs="Times New Roman"/>
          <w:color w:val="auto"/>
          <w:sz w:val="22"/>
          <w:szCs w:val="22"/>
        </w:rPr>
        <w:t>Çamoğlu, G., Akkuzu</w:t>
      </w:r>
      <w:r w:rsidRPr="007C586F">
        <w:rPr>
          <w:rStyle w:val="A4"/>
          <w:rFonts w:ascii="Times New Roman" w:hAnsi="Times New Roman" w:cs="Times New Roman"/>
          <w:color w:val="auto"/>
          <w:sz w:val="22"/>
          <w:szCs w:val="22"/>
        </w:rPr>
        <w:t xml:space="preserve">, E., </w:t>
      </w:r>
      <w:r w:rsidRPr="007C586F">
        <w:rPr>
          <w:rStyle w:val="A3"/>
          <w:rFonts w:ascii="Times New Roman" w:hAnsi="Times New Roman" w:cs="Times New Roman"/>
          <w:color w:val="auto"/>
          <w:sz w:val="22"/>
          <w:szCs w:val="22"/>
        </w:rPr>
        <w:t>Kaya, Ü.,Şahin, M. 2010.</w:t>
      </w:r>
      <w:r w:rsidRPr="007C586F">
        <w:rPr>
          <w:rStyle w:val="A4"/>
          <w:rFonts w:ascii="Times New Roman" w:hAnsi="Times New Roman" w:cs="Times New Roman"/>
          <w:color w:val="auto"/>
          <w:sz w:val="22"/>
          <w:szCs w:val="22"/>
        </w:rPr>
        <w:t xml:space="preserve"> </w:t>
      </w:r>
      <w:r w:rsidRPr="007C586F">
        <w:rPr>
          <w:rFonts w:ascii="Times New Roman" w:hAnsi="Times New Roman" w:cs="Times New Roman"/>
          <w:bCs/>
          <w:color w:val="auto"/>
          <w:sz w:val="22"/>
          <w:szCs w:val="22"/>
        </w:rPr>
        <w:t>Zeytinde (</w:t>
      </w:r>
      <w:r w:rsidRPr="007C586F">
        <w:rPr>
          <w:rFonts w:ascii="Times New Roman" w:hAnsi="Times New Roman" w:cs="Times New Roman"/>
          <w:bCs/>
          <w:iCs/>
          <w:color w:val="auto"/>
          <w:sz w:val="22"/>
          <w:szCs w:val="22"/>
        </w:rPr>
        <w:t>Olea europaea L</w:t>
      </w:r>
      <w:r w:rsidRPr="007C586F">
        <w:rPr>
          <w:rFonts w:ascii="Times New Roman" w:hAnsi="Times New Roman" w:cs="Times New Roman"/>
          <w:bCs/>
          <w:color w:val="auto"/>
          <w:sz w:val="22"/>
          <w:szCs w:val="22"/>
        </w:rPr>
        <w:t>., cv. Memecik) Farklı Sulama Düzeylerinin Vejetatif Gelişime ve Verime Etkisi</w:t>
      </w:r>
      <w:r w:rsidRPr="007C586F">
        <w:rPr>
          <w:rFonts w:ascii="Times New Roman" w:hAnsi="Times New Roman" w:cs="Times New Roman"/>
          <w:b/>
          <w:bCs/>
          <w:color w:val="auto"/>
          <w:sz w:val="22"/>
          <w:szCs w:val="22"/>
        </w:rPr>
        <w:t>.</w:t>
      </w:r>
      <w:r w:rsidRPr="007C586F">
        <w:rPr>
          <w:rFonts w:ascii="Times New Roman" w:hAnsi="Times New Roman" w:cs="Times New Roman"/>
          <w:b/>
          <w:color w:val="auto"/>
          <w:sz w:val="22"/>
          <w:szCs w:val="22"/>
        </w:rPr>
        <w:t xml:space="preserve"> </w:t>
      </w:r>
      <w:r w:rsidRPr="007C586F">
        <w:rPr>
          <w:rStyle w:val="A0"/>
          <w:rFonts w:ascii="Times New Roman" w:hAnsi="Times New Roman" w:cs="Times New Roman"/>
          <w:b/>
          <w:color w:val="auto"/>
          <w:sz w:val="22"/>
          <w:szCs w:val="22"/>
        </w:rPr>
        <w:t>Tarım Bilimleri Araştırma Dergisi</w:t>
      </w:r>
      <w:r w:rsidRPr="007C586F">
        <w:rPr>
          <w:rStyle w:val="A0"/>
          <w:rFonts w:ascii="Times New Roman" w:hAnsi="Times New Roman" w:cs="Times New Roman"/>
          <w:color w:val="auto"/>
          <w:sz w:val="22"/>
          <w:szCs w:val="22"/>
        </w:rPr>
        <w:t xml:space="preserve"> 3 (2): 33-39, </w:t>
      </w:r>
      <w:r w:rsidRPr="007C586F">
        <w:rPr>
          <w:rFonts w:ascii="Times New Roman" w:hAnsi="Times New Roman" w:cs="Times New Roman"/>
          <w:iCs/>
          <w:color w:val="auto"/>
          <w:sz w:val="22"/>
          <w:szCs w:val="22"/>
        </w:rPr>
        <w:t>ISSN: 1308-3945, E-ISSN: 1308-027.</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Aydınşakir, K</w:t>
      </w:r>
      <w:proofErr w:type="gramStart"/>
      <w:r w:rsidRPr="007C586F">
        <w:rPr>
          <w:i w:val="0"/>
          <w:color w:val="auto"/>
          <w:sz w:val="22"/>
          <w:szCs w:val="22"/>
        </w:rPr>
        <w:t>.,</w:t>
      </w:r>
      <w:proofErr w:type="gramEnd"/>
      <w:r w:rsidRPr="007C586F">
        <w:rPr>
          <w:i w:val="0"/>
          <w:color w:val="auto"/>
          <w:sz w:val="22"/>
          <w:szCs w:val="22"/>
        </w:rPr>
        <w:t xml:space="preserve"> Çınar, N., Dinç, N., Işık, M., Büyüktaş, D. 2016. Yerfıstığında (Arachis hypogaea L.) Su Stresinin Stoma  Özellikleri Üzerine Etkisi. </w:t>
      </w:r>
      <w:r w:rsidRPr="007C586F">
        <w:rPr>
          <w:b/>
          <w:i w:val="0"/>
          <w:color w:val="auto"/>
          <w:sz w:val="22"/>
          <w:szCs w:val="22"/>
        </w:rPr>
        <w:t>Mediterranean Agricultural Sciences</w:t>
      </w:r>
      <w:r w:rsidRPr="007C586F">
        <w:rPr>
          <w:i w:val="0"/>
          <w:color w:val="auto"/>
          <w:sz w:val="22"/>
          <w:szCs w:val="22"/>
        </w:rPr>
        <w:t>, 29(2),79-84.</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 xml:space="preserve">Bahaulddın, A. 2011. Farklı Nar Çeşitlerinde Sulama Dozlarının Yaprak İçeriğine Etkisi. </w:t>
      </w:r>
      <w:proofErr w:type="gramStart"/>
      <w:r w:rsidRPr="007C586F">
        <w:rPr>
          <w:i w:val="0"/>
          <w:color w:val="auto"/>
          <w:sz w:val="22"/>
          <w:szCs w:val="22"/>
        </w:rPr>
        <w:t>Ege Üniversitesi Fen Bilimleri Enstitüsü, Yüksek Lisans Tezi.</w:t>
      </w:r>
      <w:proofErr w:type="gramEnd"/>
    </w:p>
    <w:p w:rsidR="00932511" w:rsidRPr="007C586F" w:rsidRDefault="00932511" w:rsidP="00D65E3B">
      <w:pPr>
        <w:spacing w:after="240" w:line="240" w:lineRule="atLeast"/>
        <w:ind w:left="680" w:hanging="680"/>
        <w:jc w:val="both"/>
        <w:rPr>
          <w:bCs w:val="0"/>
          <w:i w:val="0"/>
          <w:color w:val="auto"/>
          <w:sz w:val="22"/>
          <w:szCs w:val="22"/>
        </w:rPr>
      </w:pPr>
      <w:r w:rsidRPr="007C586F">
        <w:rPr>
          <w:i w:val="0"/>
          <w:color w:val="auto"/>
          <w:sz w:val="22"/>
          <w:szCs w:val="22"/>
        </w:rPr>
        <w:t>Banu, N.A</w:t>
      </w:r>
      <w:proofErr w:type="gramStart"/>
      <w:r w:rsidRPr="007C586F">
        <w:rPr>
          <w:i w:val="0"/>
          <w:color w:val="auto"/>
          <w:sz w:val="22"/>
          <w:szCs w:val="22"/>
        </w:rPr>
        <w:t>.,</w:t>
      </w:r>
      <w:proofErr w:type="gramEnd"/>
      <w:r w:rsidRPr="007C586F">
        <w:rPr>
          <w:i w:val="0"/>
          <w:color w:val="auto"/>
          <w:sz w:val="22"/>
          <w:szCs w:val="22"/>
        </w:rPr>
        <w:t xml:space="preserve"> Hoque, A., Watanfabe-Sugimoto, M., Matsuoka, K., Nakamura, Y., Shimoishi, Y., Murata, Y. 2009. Proline and glisin betain induce antioxidant defense gene expression and suppress cell death in cultured </w:t>
      </w:r>
      <w:r w:rsidRPr="007C586F">
        <w:rPr>
          <w:bCs w:val="0"/>
          <w:i w:val="0"/>
          <w:color w:val="auto"/>
          <w:sz w:val="22"/>
          <w:szCs w:val="22"/>
        </w:rPr>
        <w:t xml:space="preserve">tobacco cells under salt stress. </w:t>
      </w:r>
      <w:r w:rsidRPr="007C586F">
        <w:rPr>
          <w:b/>
          <w:bCs w:val="0"/>
          <w:i w:val="0"/>
          <w:color w:val="auto"/>
          <w:sz w:val="22"/>
          <w:szCs w:val="22"/>
        </w:rPr>
        <w:t>Journal of Plant Physiology</w:t>
      </w:r>
      <w:r w:rsidRPr="007C586F">
        <w:rPr>
          <w:bCs w:val="0"/>
          <w:i w:val="0"/>
          <w:color w:val="auto"/>
          <w:sz w:val="22"/>
          <w:szCs w:val="22"/>
        </w:rPr>
        <w:t>, 166:146-156.</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Bardhan, K</w:t>
      </w:r>
      <w:proofErr w:type="gramStart"/>
      <w:r w:rsidRPr="007C586F">
        <w:rPr>
          <w:i w:val="0"/>
          <w:color w:val="auto"/>
          <w:sz w:val="22"/>
          <w:szCs w:val="22"/>
        </w:rPr>
        <w:t>.,</w:t>
      </w:r>
      <w:proofErr w:type="gramEnd"/>
      <w:r w:rsidRPr="007C586F">
        <w:rPr>
          <w:i w:val="0"/>
          <w:color w:val="auto"/>
          <w:sz w:val="22"/>
          <w:szCs w:val="22"/>
        </w:rPr>
        <w:t xml:space="preserve"> Kumar, V., Dhimmar, S.K. 2007. An evaluation of the potentiality of exogenous osmoprotectants mitigating water stress on Chickpea. </w:t>
      </w:r>
      <w:r w:rsidRPr="007C586F">
        <w:rPr>
          <w:b/>
          <w:i w:val="0"/>
          <w:color w:val="auto"/>
          <w:sz w:val="22"/>
          <w:szCs w:val="22"/>
        </w:rPr>
        <w:t>The Journal of Agricultural Sciences</w:t>
      </w:r>
      <w:r w:rsidRPr="007C586F">
        <w:rPr>
          <w:i w:val="0"/>
          <w:color w:val="auto"/>
          <w:sz w:val="22"/>
          <w:szCs w:val="22"/>
        </w:rPr>
        <w:t>, vol.3, no.2.</w:t>
      </w:r>
    </w:p>
    <w:p w:rsidR="001A5BE3" w:rsidRPr="007C586F" w:rsidRDefault="001A5BE3" w:rsidP="00D65E3B">
      <w:pPr>
        <w:pStyle w:val="GvdeMetni2"/>
        <w:spacing w:after="240" w:line="240" w:lineRule="atLeast"/>
        <w:ind w:left="680" w:hanging="680"/>
        <w:rPr>
          <w:sz w:val="22"/>
          <w:szCs w:val="22"/>
        </w:rPr>
      </w:pPr>
      <w:r w:rsidRPr="007C586F">
        <w:rPr>
          <w:sz w:val="22"/>
          <w:szCs w:val="22"/>
        </w:rPr>
        <w:lastRenderedPageBreak/>
        <w:t>Blunden, G</w:t>
      </w:r>
      <w:proofErr w:type="gramStart"/>
      <w:r w:rsidRPr="007C586F">
        <w:rPr>
          <w:sz w:val="22"/>
          <w:szCs w:val="22"/>
        </w:rPr>
        <w:t>.,</w:t>
      </w:r>
      <w:proofErr w:type="gramEnd"/>
      <w:r w:rsidRPr="007C586F">
        <w:rPr>
          <w:sz w:val="22"/>
          <w:szCs w:val="22"/>
        </w:rPr>
        <w:t xml:space="preserve"> Jenkins, T., Liu, Y.W., 1997. Enhanced leaf chlorophyll levels inplants treated with seaweed extract. </w:t>
      </w:r>
      <w:r w:rsidRPr="007C586F">
        <w:rPr>
          <w:b/>
          <w:sz w:val="22"/>
          <w:szCs w:val="22"/>
        </w:rPr>
        <w:t>J. Appl. Phycol.</w:t>
      </w:r>
      <w:r w:rsidRPr="007C586F">
        <w:rPr>
          <w:sz w:val="22"/>
          <w:szCs w:val="22"/>
        </w:rPr>
        <w:t xml:space="preserve"> 8, 535–543.</w:t>
      </w:r>
    </w:p>
    <w:p w:rsidR="008C3D9D" w:rsidRPr="007C586F" w:rsidRDefault="008C3D9D" w:rsidP="00D65E3B">
      <w:pPr>
        <w:pStyle w:val="GvdeMetni2"/>
        <w:spacing w:after="240" w:line="240" w:lineRule="atLeast"/>
        <w:ind w:left="680" w:hanging="680"/>
        <w:rPr>
          <w:sz w:val="22"/>
          <w:szCs w:val="22"/>
        </w:rPr>
      </w:pPr>
      <w:r w:rsidRPr="007C586F">
        <w:rPr>
          <w:sz w:val="22"/>
          <w:szCs w:val="22"/>
        </w:rPr>
        <w:t>Chen W</w:t>
      </w:r>
      <w:proofErr w:type="gramStart"/>
      <w:r w:rsidRPr="007C586F">
        <w:rPr>
          <w:sz w:val="22"/>
          <w:szCs w:val="22"/>
        </w:rPr>
        <w:t>.,</w:t>
      </w:r>
      <w:proofErr w:type="gramEnd"/>
      <w:r w:rsidRPr="007C586F">
        <w:rPr>
          <w:sz w:val="22"/>
          <w:szCs w:val="22"/>
        </w:rPr>
        <w:t xml:space="preserve"> Yang X., He Z., Feng Y., Hu F. 2007. Differential changes in photosynthetic capacity,</w:t>
      </w:r>
      <w:r w:rsidRPr="007C586F">
        <w:rPr>
          <w:sz w:val="22"/>
          <w:szCs w:val="22"/>
        </w:rPr>
        <w:tab/>
        <w:t>77K chlorophyll fluorescence and chloroplast ultrastructure between Zn-efficienct and Zn inefficient rice genotypes (Oryza sativa L.) under low Zn stress. Plant Physiology, 132: 89–101.</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Chen, T.H.H</w:t>
      </w:r>
      <w:proofErr w:type="gramStart"/>
      <w:r w:rsidRPr="007C586F">
        <w:rPr>
          <w:i w:val="0"/>
          <w:color w:val="auto"/>
          <w:sz w:val="22"/>
          <w:szCs w:val="22"/>
        </w:rPr>
        <w:t>.,</w:t>
      </w:r>
      <w:proofErr w:type="gramEnd"/>
      <w:r w:rsidRPr="007C586F">
        <w:rPr>
          <w:i w:val="0"/>
          <w:color w:val="auto"/>
          <w:sz w:val="22"/>
          <w:szCs w:val="22"/>
        </w:rPr>
        <w:t xml:space="preserve"> Murata, N. 2008. Glisin betain: an effective protectant against abiotic stress in plants. </w:t>
      </w:r>
      <w:r w:rsidRPr="007C586F">
        <w:rPr>
          <w:b/>
          <w:i w:val="0"/>
          <w:color w:val="auto"/>
          <w:sz w:val="22"/>
          <w:szCs w:val="22"/>
        </w:rPr>
        <w:t>Trends in Plant Science</w:t>
      </w:r>
      <w:r w:rsidRPr="007C586F">
        <w:rPr>
          <w:i w:val="0"/>
          <w:color w:val="auto"/>
          <w:sz w:val="22"/>
          <w:szCs w:val="22"/>
        </w:rPr>
        <w:t xml:space="preserve"> Vol.13, No:9</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Çakır, T. 2015. Farklı Kısıtlı Sulama Koşullarındak</w:t>
      </w:r>
      <w:r w:rsidR="006B77E3" w:rsidRPr="007C586F">
        <w:rPr>
          <w:i w:val="0"/>
          <w:color w:val="auto"/>
          <w:sz w:val="22"/>
          <w:szCs w:val="22"/>
        </w:rPr>
        <w:t>i Zeytin Ağaçlarında (cv Memecik</w:t>
      </w:r>
      <w:r w:rsidRPr="007C586F">
        <w:rPr>
          <w:i w:val="0"/>
          <w:color w:val="auto"/>
          <w:sz w:val="22"/>
          <w:szCs w:val="22"/>
        </w:rPr>
        <w:t xml:space="preserve">) Bitki Su Potansiyeli ve Stoma İletkenliğinin Zamansal Değişiminin Belirlenmesi. </w:t>
      </w:r>
      <w:proofErr w:type="gramStart"/>
      <w:r w:rsidRPr="007C586F">
        <w:rPr>
          <w:i w:val="0"/>
          <w:color w:val="auto"/>
          <w:sz w:val="22"/>
          <w:szCs w:val="22"/>
        </w:rPr>
        <w:t>Ege Üniversitesi Fen Bilimleri Enstitüsü, Yüksek Lisans Tezi.</w:t>
      </w:r>
      <w:proofErr w:type="gramEnd"/>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 xml:space="preserve">Çamoğlu, G. 2013. The effects of water stress on evapotranspiration and leaf temperatures of two olive (Olea europaea L.) cultivars. </w:t>
      </w:r>
      <w:r w:rsidRPr="007C586F">
        <w:rPr>
          <w:b/>
          <w:i w:val="0"/>
          <w:color w:val="auto"/>
          <w:sz w:val="22"/>
          <w:szCs w:val="22"/>
        </w:rPr>
        <w:t>Zemdirbyste-Agriculture</w:t>
      </w:r>
      <w:r w:rsidRPr="007C586F">
        <w:rPr>
          <w:i w:val="0"/>
          <w:color w:val="auto"/>
          <w:sz w:val="22"/>
          <w:szCs w:val="22"/>
        </w:rPr>
        <w:t>, vol. 100, No. 1 (2013), p. 91–98</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 xml:space="preserve">Demirtaş, M.N. 2003. Sulama Sistemleri ve Sulama Programının Kayısıda Bitki Su Tüketimi ile Bazı Fizyolojik Özellikler ve Yaprak Alanı Üzerine Etkileri. </w:t>
      </w:r>
      <w:proofErr w:type="gramStart"/>
      <w:r w:rsidRPr="007C586F">
        <w:rPr>
          <w:i w:val="0"/>
          <w:color w:val="auto"/>
          <w:sz w:val="22"/>
          <w:szCs w:val="22"/>
        </w:rPr>
        <w:t>Harran Üniversitesi Fen Bilimleri Enstitüsü, Yüksek Lisans Tezi.</w:t>
      </w:r>
      <w:proofErr w:type="gramEnd"/>
    </w:p>
    <w:p w:rsidR="001A5BE3" w:rsidRPr="007C586F" w:rsidRDefault="001A5BE3" w:rsidP="00D65E3B">
      <w:pPr>
        <w:autoSpaceDE w:val="0"/>
        <w:autoSpaceDN w:val="0"/>
        <w:adjustRightInd w:val="0"/>
        <w:spacing w:after="240" w:line="240" w:lineRule="atLeast"/>
        <w:ind w:left="680" w:hanging="680"/>
        <w:jc w:val="both"/>
        <w:rPr>
          <w:rFonts w:eastAsia="MyriadPro-Regular"/>
          <w:i w:val="0"/>
          <w:color w:val="auto"/>
          <w:sz w:val="22"/>
          <w:szCs w:val="22"/>
        </w:rPr>
      </w:pPr>
      <w:r w:rsidRPr="007C586F">
        <w:rPr>
          <w:rFonts w:eastAsia="MyriadPro-Regular"/>
          <w:i w:val="0"/>
          <w:color w:val="auto"/>
          <w:sz w:val="22"/>
          <w:szCs w:val="22"/>
        </w:rPr>
        <w:t>Demirtaş, M. N</w:t>
      </w:r>
      <w:proofErr w:type="gramStart"/>
      <w:r w:rsidRPr="007C586F">
        <w:rPr>
          <w:rFonts w:eastAsia="MyriadPro-Regular"/>
          <w:i w:val="0"/>
          <w:color w:val="auto"/>
          <w:sz w:val="22"/>
          <w:szCs w:val="22"/>
        </w:rPr>
        <w:t>.,</w:t>
      </w:r>
      <w:proofErr w:type="gramEnd"/>
      <w:r w:rsidRPr="007C586F">
        <w:rPr>
          <w:rFonts w:eastAsia="MyriadPro-Regular"/>
          <w:i w:val="0"/>
          <w:color w:val="auto"/>
          <w:sz w:val="22"/>
          <w:szCs w:val="22"/>
        </w:rPr>
        <w:t xml:space="preserve"> Kırnak, H. 2007. Hacıhaliloğlu Kayısı Çeşidinde Farklı Sulama Sistemleri ve Sulama Aralıklarının Yaprak Gelişimine Etkisi. </w:t>
      </w:r>
      <w:r w:rsidRPr="007C586F">
        <w:rPr>
          <w:rFonts w:eastAsia="MyriadPro-Regular"/>
          <w:b/>
          <w:i w:val="0"/>
          <w:color w:val="auto"/>
          <w:sz w:val="22"/>
          <w:szCs w:val="22"/>
        </w:rPr>
        <w:t>Türkiye V. Ulusal Bahçe Bitkileri Kongresi</w:t>
      </w:r>
      <w:r w:rsidRPr="007C586F">
        <w:rPr>
          <w:rFonts w:eastAsia="MyriadPro-Regular"/>
          <w:i w:val="0"/>
          <w:color w:val="auto"/>
          <w:sz w:val="22"/>
          <w:szCs w:val="22"/>
        </w:rPr>
        <w:t>, Cilt 1 (4-7 Eylül 2007), pp. 642-646, Erzurum.</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Denaxa, N.K</w:t>
      </w:r>
      <w:proofErr w:type="gramStart"/>
      <w:r w:rsidRPr="007C586F">
        <w:rPr>
          <w:i w:val="0"/>
          <w:color w:val="auto"/>
          <w:sz w:val="22"/>
          <w:szCs w:val="22"/>
        </w:rPr>
        <w:t>.,</w:t>
      </w:r>
      <w:proofErr w:type="gramEnd"/>
      <w:r w:rsidRPr="007C586F">
        <w:rPr>
          <w:i w:val="0"/>
          <w:color w:val="auto"/>
          <w:sz w:val="22"/>
          <w:szCs w:val="22"/>
        </w:rPr>
        <w:t xml:space="preserve"> Roussos, P.A., Damvakaris, T., Stournaras, V. 2012. Comparative effects of exogenous glycine betaine, kaolin clay particles and ambiol on photosynthesis, leaf sclerophylly indexes and heat load of olive cv.Chondrolia Chalkidikis under drought</w:t>
      </w:r>
      <w:r w:rsidRPr="007C586F">
        <w:rPr>
          <w:b/>
          <w:i w:val="0"/>
          <w:color w:val="auto"/>
          <w:sz w:val="22"/>
          <w:szCs w:val="22"/>
        </w:rPr>
        <w:t>. Scientia Hortculturae</w:t>
      </w:r>
      <w:r w:rsidRPr="007C586F">
        <w:rPr>
          <w:i w:val="0"/>
          <w:color w:val="auto"/>
          <w:sz w:val="22"/>
          <w:szCs w:val="22"/>
        </w:rPr>
        <w:t xml:space="preserve"> </w:t>
      </w:r>
      <w:proofErr w:type="gramStart"/>
      <w:r w:rsidRPr="007C586F">
        <w:rPr>
          <w:i w:val="0"/>
          <w:color w:val="auto"/>
          <w:sz w:val="22"/>
          <w:szCs w:val="22"/>
        </w:rPr>
        <w:t>137:87</w:t>
      </w:r>
      <w:proofErr w:type="gramEnd"/>
      <w:r w:rsidRPr="007C586F">
        <w:rPr>
          <w:i w:val="0"/>
          <w:color w:val="auto"/>
          <w:sz w:val="22"/>
          <w:szCs w:val="22"/>
        </w:rPr>
        <w:t>-94.</w:t>
      </w:r>
    </w:p>
    <w:p w:rsidR="00BA780B" w:rsidRPr="007C586F" w:rsidRDefault="00BA780B" w:rsidP="00D65E3B">
      <w:pPr>
        <w:pStyle w:val="GvdeMetni2"/>
        <w:spacing w:after="240" w:line="240" w:lineRule="atLeast"/>
        <w:ind w:left="567" w:hanging="567"/>
        <w:rPr>
          <w:sz w:val="22"/>
          <w:szCs w:val="22"/>
        </w:rPr>
      </w:pPr>
      <w:r w:rsidRPr="007C586F">
        <w:rPr>
          <w:sz w:val="22"/>
          <w:szCs w:val="22"/>
        </w:rPr>
        <w:t>Dhanda, S.S</w:t>
      </w:r>
      <w:proofErr w:type="gramStart"/>
      <w:r w:rsidRPr="007C586F">
        <w:rPr>
          <w:sz w:val="22"/>
          <w:szCs w:val="22"/>
        </w:rPr>
        <w:t>.,</w:t>
      </w:r>
      <w:proofErr w:type="gramEnd"/>
      <w:r w:rsidRPr="007C586F">
        <w:rPr>
          <w:sz w:val="22"/>
          <w:szCs w:val="22"/>
        </w:rPr>
        <w:t xml:space="preserve"> Sethi, G.S., 2002. Tolerance to drought stress among selected indian wheat cultivars. </w:t>
      </w:r>
      <w:r w:rsidRPr="007C586F">
        <w:rPr>
          <w:b/>
          <w:sz w:val="22"/>
          <w:szCs w:val="22"/>
        </w:rPr>
        <w:t>Journal of Agricultural Science</w:t>
      </w:r>
      <w:r w:rsidRPr="007C586F">
        <w:rPr>
          <w:sz w:val="22"/>
          <w:szCs w:val="22"/>
        </w:rPr>
        <w:t>, 139: 319–326.</w:t>
      </w:r>
    </w:p>
    <w:p w:rsidR="00C476ED" w:rsidRPr="007C586F" w:rsidRDefault="00C476ED" w:rsidP="00D65E3B">
      <w:pPr>
        <w:autoSpaceDE w:val="0"/>
        <w:autoSpaceDN w:val="0"/>
        <w:adjustRightInd w:val="0"/>
        <w:spacing w:after="240" w:line="240" w:lineRule="atLeast"/>
        <w:ind w:left="680" w:hanging="680"/>
        <w:jc w:val="both"/>
        <w:rPr>
          <w:i w:val="0"/>
          <w:color w:val="auto"/>
          <w:sz w:val="22"/>
          <w:szCs w:val="22"/>
        </w:rPr>
      </w:pPr>
      <w:r w:rsidRPr="007C586F">
        <w:rPr>
          <w:i w:val="0"/>
          <w:color w:val="auto"/>
          <w:sz w:val="22"/>
          <w:szCs w:val="22"/>
        </w:rPr>
        <w:t>Evsahibioğlu, A.N</w:t>
      </w:r>
      <w:r w:rsidRPr="007C586F">
        <w:rPr>
          <w:b/>
          <w:i w:val="0"/>
          <w:color w:val="auto"/>
          <w:sz w:val="22"/>
          <w:szCs w:val="22"/>
        </w:rPr>
        <w:t xml:space="preserve">. </w:t>
      </w:r>
      <w:r w:rsidRPr="007C586F">
        <w:rPr>
          <w:i w:val="0"/>
          <w:color w:val="auto"/>
          <w:sz w:val="22"/>
          <w:szCs w:val="22"/>
        </w:rPr>
        <w:t xml:space="preserve">1995. Infrared Termometre Teknikleri ile Armut Ağaçlarında Su TüketimTahminleri. </w:t>
      </w:r>
      <w:r w:rsidRPr="007C586F">
        <w:rPr>
          <w:b/>
          <w:i w:val="0"/>
          <w:color w:val="auto"/>
          <w:sz w:val="22"/>
          <w:szCs w:val="22"/>
        </w:rPr>
        <w:t>5. Kültürteknik Kongresi Bildirileri</w:t>
      </w:r>
      <w:r w:rsidRPr="007C586F">
        <w:rPr>
          <w:i w:val="0"/>
          <w:color w:val="auto"/>
          <w:sz w:val="22"/>
          <w:szCs w:val="22"/>
        </w:rPr>
        <w:t xml:space="preserve"> 30 Mart - 2 Nisan 1995, </w:t>
      </w:r>
      <w:proofErr w:type="gramStart"/>
      <w:r w:rsidRPr="007C586F">
        <w:rPr>
          <w:i w:val="0"/>
          <w:color w:val="auto"/>
          <w:sz w:val="22"/>
          <w:szCs w:val="22"/>
        </w:rPr>
        <w:t>Kültürteknik  Derneği</w:t>
      </w:r>
      <w:proofErr w:type="gramEnd"/>
      <w:r w:rsidRPr="007C586F">
        <w:rPr>
          <w:i w:val="0"/>
          <w:color w:val="auto"/>
          <w:sz w:val="22"/>
          <w:szCs w:val="22"/>
        </w:rPr>
        <w:t>, syf: 247-261, Kemer, Antalya.</w:t>
      </w:r>
    </w:p>
    <w:p w:rsidR="00BA780B" w:rsidRPr="007C586F" w:rsidRDefault="00BA780B" w:rsidP="00D65E3B">
      <w:pPr>
        <w:pStyle w:val="GvdeMetni2"/>
        <w:spacing w:after="240" w:line="240" w:lineRule="atLeast"/>
        <w:ind w:left="567" w:hanging="567"/>
        <w:rPr>
          <w:sz w:val="22"/>
          <w:szCs w:val="22"/>
        </w:rPr>
      </w:pPr>
      <w:r w:rsidRPr="007C586F">
        <w:rPr>
          <w:sz w:val="22"/>
          <w:szCs w:val="22"/>
        </w:rPr>
        <w:t>Fan, X</w:t>
      </w:r>
      <w:proofErr w:type="gramStart"/>
      <w:r w:rsidRPr="007C586F">
        <w:rPr>
          <w:sz w:val="22"/>
          <w:szCs w:val="22"/>
        </w:rPr>
        <w:t>.,</w:t>
      </w:r>
      <w:proofErr w:type="gramEnd"/>
      <w:r w:rsidRPr="007C586F">
        <w:rPr>
          <w:sz w:val="22"/>
          <w:szCs w:val="22"/>
        </w:rPr>
        <w:t xml:space="preserve"> Neamira, B.A., Sokorai, K.J.B., 2003. Use of ionizing radiation to improve sensory and microbial quality of fresh-cut green onion leaves. </w:t>
      </w:r>
      <w:r w:rsidRPr="007C586F">
        <w:rPr>
          <w:b/>
          <w:sz w:val="22"/>
          <w:szCs w:val="22"/>
        </w:rPr>
        <w:t>J.Food Sci.</w:t>
      </w:r>
      <w:r w:rsidRPr="007C586F">
        <w:rPr>
          <w:sz w:val="22"/>
          <w:szCs w:val="22"/>
        </w:rPr>
        <w:t xml:space="preserve"> 68(4):1478-1483.</w:t>
      </w:r>
    </w:p>
    <w:p w:rsidR="00BE17AE" w:rsidRPr="007C586F" w:rsidRDefault="00BE17AE" w:rsidP="00D65E3B">
      <w:pPr>
        <w:autoSpaceDE w:val="0"/>
        <w:autoSpaceDN w:val="0"/>
        <w:adjustRightInd w:val="0"/>
        <w:spacing w:after="240" w:line="240" w:lineRule="atLeast"/>
        <w:ind w:left="680" w:hanging="680"/>
        <w:jc w:val="both"/>
        <w:rPr>
          <w:i w:val="0"/>
          <w:color w:val="auto"/>
          <w:sz w:val="22"/>
          <w:szCs w:val="22"/>
        </w:rPr>
      </w:pPr>
      <w:r w:rsidRPr="007C586F">
        <w:rPr>
          <w:i w:val="0"/>
          <w:color w:val="auto"/>
          <w:sz w:val="22"/>
          <w:szCs w:val="22"/>
        </w:rPr>
        <w:lastRenderedPageBreak/>
        <w:t>Glenn, D.M</w:t>
      </w:r>
      <w:proofErr w:type="gramStart"/>
      <w:r w:rsidRPr="007C586F">
        <w:rPr>
          <w:i w:val="0"/>
          <w:color w:val="auto"/>
          <w:sz w:val="22"/>
          <w:szCs w:val="22"/>
        </w:rPr>
        <w:t>.,</w:t>
      </w:r>
      <w:proofErr w:type="gramEnd"/>
      <w:r w:rsidRPr="007C586F">
        <w:rPr>
          <w:i w:val="0"/>
          <w:color w:val="auto"/>
          <w:sz w:val="22"/>
          <w:szCs w:val="22"/>
        </w:rPr>
        <w:t xml:space="preserve"> Worthington, J.W., Welker W.V., McFarland M.J. 1989. Estimation of peach tree water use using infrared thermometry, </w:t>
      </w:r>
      <w:r w:rsidRPr="007C586F">
        <w:rPr>
          <w:b/>
          <w:i w:val="0"/>
          <w:color w:val="auto"/>
          <w:sz w:val="22"/>
          <w:szCs w:val="22"/>
        </w:rPr>
        <w:t>J. Am. Soc. Hort. Sci</w:t>
      </w:r>
      <w:r w:rsidRPr="007C586F">
        <w:rPr>
          <w:i w:val="0"/>
          <w:color w:val="auto"/>
          <w:sz w:val="22"/>
          <w:szCs w:val="22"/>
        </w:rPr>
        <w:t>. 114 (1989), pp. 737–741.</w:t>
      </w:r>
    </w:p>
    <w:p w:rsidR="001A5BE3" w:rsidRPr="007C586F" w:rsidRDefault="001A5BE3" w:rsidP="00D65E3B">
      <w:pPr>
        <w:spacing w:after="240" w:line="240" w:lineRule="atLeast"/>
        <w:ind w:left="680" w:hanging="680"/>
        <w:jc w:val="both"/>
        <w:rPr>
          <w:i w:val="0"/>
          <w:color w:val="auto"/>
          <w:sz w:val="22"/>
          <w:szCs w:val="22"/>
        </w:rPr>
      </w:pPr>
      <w:r w:rsidRPr="007C586F">
        <w:rPr>
          <w:i w:val="0"/>
          <w:color w:val="auto"/>
          <w:sz w:val="22"/>
          <w:szCs w:val="22"/>
        </w:rPr>
        <w:t>Girija, C</w:t>
      </w:r>
      <w:proofErr w:type="gramStart"/>
      <w:r w:rsidRPr="007C586F">
        <w:rPr>
          <w:i w:val="0"/>
          <w:color w:val="auto"/>
          <w:sz w:val="22"/>
          <w:szCs w:val="22"/>
        </w:rPr>
        <w:t>.,</w:t>
      </w:r>
      <w:proofErr w:type="gramEnd"/>
      <w:r w:rsidRPr="007C586F">
        <w:rPr>
          <w:i w:val="0"/>
          <w:color w:val="auto"/>
          <w:sz w:val="22"/>
          <w:szCs w:val="22"/>
        </w:rPr>
        <w:t xml:space="preserve"> Smith, B.N., Swamy, P.M., 2002. Interactive effects of sodium chloride and calcium chloride on the accumulation of proline and glisin betain in peanut(Arachis hypogaea L.). </w:t>
      </w:r>
      <w:r w:rsidRPr="007C586F">
        <w:rPr>
          <w:b/>
          <w:i w:val="0"/>
          <w:color w:val="auto"/>
          <w:sz w:val="22"/>
          <w:szCs w:val="22"/>
        </w:rPr>
        <w:t>Environmental and Experimental Botany</w:t>
      </w:r>
      <w:r w:rsidRPr="007C586F">
        <w:rPr>
          <w:i w:val="0"/>
          <w:color w:val="auto"/>
          <w:sz w:val="22"/>
          <w:szCs w:val="22"/>
        </w:rPr>
        <w:t xml:space="preserve"> 47:1-10.</w:t>
      </w:r>
    </w:p>
    <w:p w:rsidR="001A5BE3" w:rsidRPr="007C586F" w:rsidRDefault="001A5BE3" w:rsidP="00D65E3B">
      <w:pPr>
        <w:autoSpaceDE w:val="0"/>
        <w:autoSpaceDN w:val="0"/>
        <w:adjustRightInd w:val="0"/>
        <w:spacing w:after="240" w:line="240" w:lineRule="atLeast"/>
        <w:ind w:left="680" w:hanging="680"/>
        <w:jc w:val="both"/>
        <w:rPr>
          <w:i w:val="0"/>
          <w:color w:val="auto"/>
          <w:sz w:val="22"/>
          <w:szCs w:val="22"/>
        </w:rPr>
      </w:pPr>
      <w:r w:rsidRPr="007C586F">
        <w:rPr>
          <w:i w:val="0"/>
          <w:color w:val="auto"/>
          <w:sz w:val="22"/>
          <w:szCs w:val="22"/>
        </w:rPr>
        <w:t>Gülcan R</w:t>
      </w:r>
      <w:proofErr w:type="gramStart"/>
      <w:r w:rsidRPr="007C586F">
        <w:rPr>
          <w:i w:val="0"/>
          <w:color w:val="auto"/>
          <w:sz w:val="22"/>
          <w:szCs w:val="22"/>
        </w:rPr>
        <w:t>.,</w:t>
      </w:r>
      <w:proofErr w:type="gramEnd"/>
      <w:r w:rsidRPr="007C586F">
        <w:rPr>
          <w:i w:val="0"/>
          <w:color w:val="auto"/>
          <w:sz w:val="22"/>
          <w:szCs w:val="22"/>
        </w:rPr>
        <w:t xml:space="preserve"> Ölmez A.H., Şahin M., Yürekli F., Demirtaş N., Çelik B. 2005. Malatya Yöresindeki Bazı Kurutmalık Kayısı Çeşitlerinin Kuraklık Stresine Dayanımlarının ve Yapılarındaki Morfolojik ve Biyokimyasal Değişimlerin Belirlenmesi. TÜBİTAK Projesi, </w:t>
      </w:r>
      <w:proofErr w:type="gramStart"/>
      <w:r w:rsidRPr="007C586F">
        <w:rPr>
          <w:i w:val="0"/>
          <w:color w:val="auto"/>
          <w:sz w:val="22"/>
          <w:szCs w:val="22"/>
        </w:rPr>
        <w:t>No:TARP</w:t>
      </w:r>
      <w:proofErr w:type="gramEnd"/>
      <w:r w:rsidRPr="007C586F">
        <w:rPr>
          <w:i w:val="0"/>
          <w:color w:val="auto"/>
          <w:sz w:val="22"/>
          <w:szCs w:val="22"/>
        </w:rPr>
        <w:t>-2573-14, Malatya.</w:t>
      </w:r>
    </w:p>
    <w:p w:rsidR="00932511" w:rsidRPr="007C586F" w:rsidRDefault="00812412" w:rsidP="00D65E3B">
      <w:pPr>
        <w:spacing w:after="240" w:line="240" w:lineRule="atLeast"/>
        <w:ind w:left="680" w:hanging="680"/>
        <w:jc w:val="both"/>
        <w:rPr>
          <w:i w:val="0"/>
          <w:color w:val="auto"/>
          <w:sz w:val="22"/>
          <w:szCs w:val="22"/>
        </w:rPr>
      </w:pPr>
      <w:r w:rsidRPr="007C586F">
        <w:rPr>
          <w:i w:val="0"/>
          <w:color w:val="auto"/>
          <w:sz w:val="22"/>
          <w:szCs w:val="22"/>
        </w:rPr>
        <w:t xml:space="preserve">Hozman, S. 2016. Su </w:t>
      </w:r>
      <w:r w:rsidR="00932511" w:rsidRPr="007C586F">
        <w:rPr>
          <w:i w:val="0"/>
          <w:color w:val="auto"/>
          <w:sz w:val="22"/>
          <w:szCs w:val="22"/>
        </w:rPr>
        <w:t xml:space="preserve">Stresi ve Osmoprotektan Uygulamalarının Kestane Fidanlarında Fizyolojik ve Morfolojik Özellikler Üzerine Etkileri. </w:t>
      </w:r>
      <w:proofErr w:type="gramStart"/>
      <w:r w:rsidR="00932511" w:rsidRPr="007C586F">
        <w:rPr>
          <w:i w:val="0"/>
          <w:color w:val="auto"/>
          <w:sz w:val="22"/>
          <w:szCs w:val="22"/>
        </w:rPr>
        <w:t xml:space="preserve">Adnan Menderes Üniversitesi Fen Bilimleri Enstitüsü, Yüksek Lisans Tezi. </w:t>
      </w:r>
      <w:proofErr w:type="gramEnd"/>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Iqbal, N</w:t>
      </w:r>
      <w:proofErr w:type="gramStart"/>
      <w:r w:rsidRPr="007C586F">
        <w:rPr>
          <w:i w:val="0"/>
          <w:color w:val="auto"/>
          <w:sz w:val="22"/>
          <w:szCs w:val="22"/>
        </w:rPr>
        <w:t>.,</w:t>
      </w:r>
      <w:proofErr w:type="gramEnd"/>
      <w:r w:rsidRPr="007C586F">
        <w:rPr>
          <w:i w:val="0"/>
          <w:color w:val="auto"/>
          <w:sz w:val="22"/>
          <w:szCs w:val="22"/>
        </w:rPr>
        <w:t xml:space="preserve"> Ashraf, M.Y., Ashraf, M. 2005. Influence of water stress and exogenous glisin betain on sunflower achene weight and oil percentage. Int. J. </w:t>
      </w:r>
      <w:r w:rsidRPr="007C586F">
        <w:rPr>
          <w:b/>
          <w:i w:val="0"/>
          <w:color w:val="auto"/>
          <w:sz w:val="22"/>
          <w:szCs w:val="22"/>
        </w:rPr>
        <w:t>Environ. Sci. Tech</w:t>
      </w:r>
      <w:r w:rsidRPr="007C586F">
        <w:rPr>
          <w:i w:val="0"/>
          <w:color w:val="auto"/>
          <w:sz w:val="22"/>
          <w:szCs w:val="22"/>
        </w:rPr>
        <w:t>. Vol.2, No.2, pp. 155-160.</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Jin P</w:t>
      </w:r>
      <w:proofErr w:type="gramStart"/>
      <w:r w:rsidRPr="007C586F">
        <w:rPr>
          <w:i w:val="0"/>
          <w:color w:val="auto"/>
          <w:sz w:val="22"/>
          <w:szCs w:val="22"/>
        </w:rPr>
        <w:t>.,</w:t>
      </w:r>
      <w:proofErr w:type="gramEnd"/>
      <w:r w:rsidRPr="007C586F">
        <w:rPr>
          <w:i w:val="0"/>
          <w:color w:val="auto"/>
          <w:sz w:val="22"/>
          <w:szCs w:val="22"/>
        </w:rPr>
        <w:t xml:space="preserve"> Zhang Y., Shan T., Huang Y., Xu J., Zhang Y*. 2015. Low Temperature Conditioning Alleviates Chilling Injury İn Loquat Fruit And Regulates Glycine Betaine Content And Energy Status</w:t>
      </w:r>
      <w:r w:rsidRPr="007C586F">
        <w:rPr>
          <w:b/>
          <w:i w:val="0"/>
          <w:color w:val="auto"/>
          <w:sz w:val="22"/>
          <w:szCs w:val="22"/>
        </w:rPr>
        <w:t>, Agrıcultural And Food Chemıstry</w:t>
      </w:r>
      <w:r w:rsidRPr="007C586F">
        <w:rPr>
          <w:i w:val="0"/>
          <w:color w:val="auto"/>
          <w:sz w:val="22"/>
          <w:szCs w:val="22"/>
        </w:rPr>
        <w:t>. 63, 3654-3659.</w:t>
      </w:r>
    </w:p>
    <w:p w:rsidR="00BE17AE" w:rsidRPr="007C586F" w:rsidRDefault="00BE17AE" w:rsidP="00D65E3B">
      <w:pPr>
        <w:spacing w:after="240" w:line="240" w:lineRule="atLeast"/>
        <w:ind w:left="680" w:hanging="680"/>
        <w:jc w:val="both"/>
        <w:rPr>
          <w:i w:val="0"/>
          <w:color w:val="auto"/>
          <w:sz w:val="22"/>
          <w:szCs w:val="22"/>
        </w:rPr>
      </w:pPr>
      <w:r w:rsidRPr="007C586F">
        <w:rPr>
          <w:i w:val="0"/>
          <w:color w:val="auto"/>
          <w:sz w:val="22"/>
          <w:szCs w:val="22"/>
        </w:rPr>
        <w:t xml:space="preserve">Kapluhan, E. 2013. Türkiye‘de Kuraklık ve Kuraklığın Tarıma Etkisi, </w:t>
      </w:r>
      <w:r w:rsidRPr="007C586F">
        <w:rPr>
          <w:b/>
          <w:i w:val="0"/>
          <w:color w:val="auto"/>
          <w:sz w:val="22"/>
          <w:szCs w:val="22"/>
        </w:rPr>
        <w:t>Marmara Coğrafya Dergisi</w:t>
      </w:r>
      <w:r w:rsidRPr="007C586F">
        <w:rPr>
          <w:i w:val="0"/>
          <w:color w:val="auto"/>
          <w:sz w:val="22"/>
          <w:szCs w:val="22"/>
        </w:rPr>
        <w:t>, Sayı:27, 487-510</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Karabudak T</w:t>
      </w:r>
      <w:proofErr w:type="gramStart"/>
      <w:r w:rsidRPr="007C586F">
        <w:rPr>
          <w:i w:val="0"/>
          <w:color w:val="auto"/>
          <w:sz w:val="22"/>
          <w:szCs w:val="22"/>
        </w:rPr>
        <w:t>.,</w:t>
      </w:r>
      <w:proofErr w:type="gramEnd"/>
      <w:r w:rsidRPr="007C586F">
        <w:rPr>
          <w:i w:val="0"/>
          <w:color w:val="auto"/>
          <w:sz w:val="22"/>
          <w:szCs w:val="22"/>
        </w:rPr>
        <w:t xml:space="preserve"> Bor M., Özdemir F. 2014. Glycine Betaine Protects Tomato (Solanum lycopersicum) Plants At Low Temperature By İnducing Fatty Acid Desaturase7 And Lipoxygenase Gene Expression. </w:t>
      </w:r>
      <w:r w:rsidRPr="007C586F">
        <w:rPr>
          <w:b/>
          <w:i w:val="0"/>
          <w:color w:val="auto"/>
          <w:sz w:val="22"/>
          <w:szCs w:val="22"/>
        </w:rPr>
        <w:t>Department of Biology, Science Faculty</w:t>
      </w:r>
      <w:r w:rsidRPr="007C586F">
        <w:rPr>
          <w:i w:val="0"/>
          <w:color w:val="auto"/>
          <w:sz w:val="22"/>
          <w:szCs w:val="22"/>
        </w:rPr>
        <w:t>, Ege Universty. 41: 1401-1410, İzmir.</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 xml:space="preserve">Kayabaşı, S. 2011. Kuraklık Stresinde Yetiştirilen Soya’da (Glycine max L.) Bazı Fizyolojik Parametreler ile Prolin Birikiminin Araştırılması. </w:t>
      </w:r>
      <w:proofErr w:type="gramStart"/>
      <w:r w:rsidRPr="007C586F">
        <w:rPr>
          <w:i w:val="0"/>
          <w:color w:val="auto"/>
          <w:sz w:val="22"/>
          <w:szCs w:val="22"/>
        </w:rPr>
        <w:t>Harran Üniversitesi Fen Bilimleri Enstitüsü, Yüksek Lisans Tezi.</w:t>
      </w:r>
      <w:proofErr w:type="gramEnd"/>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 xml:space="preserve">Kaya, H. 2006. Aydın İlinde Yetiştirilen ‘’Yamalak Sarısı’’Mahalli Zeytin Çeşidinin Fenotipik Özelliklerinin Tanımlanması. </w:t>
      </w:r>
      <w:proofErr w:type="gramStart"/>
      <w:r w:rsidRPr="007C586F">
        <w:rPr>
          <w:i w:val="0"/>
          <w:color w:val="auto"/>
          <w:sz w:val="22"/>
          <w:szCs w:val="22"/>
        </w:rPr>
        <w:t>Adnan Menderes Üniversitesi Fen Bilimleri Enstitüsü, Yüksek Lisans Tezi.</w:t>
      </w:r>
      <w:proofErr w:type="gramEnd"/>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 xml:space="preserve">Kaya, S. 2011. Farklı Sulama Programları Altında Kayısı Yaprak Su İçeriği ve Yaprak Alanının Değerlendirilmesi. </w:t>
      </w:r>
      <w:r w:rsidRPr="007C586F">
        <w:rPr>
          <w:b/>
          <w:i w:val="0"/>
          <w:color w:val="auto"/>
          <w:sz w:val="22"/>
          <w:szCs w:val="22"/>
        </w:rPr>
        <w:t>Bingöl Ünv. Fen Bil. Dergisi</w:t>
      </w:r>
      <w:r w:rsidRPr="007C586F">
        <w:rPr>
          <w:i w:val="0"/>
          <w:color w:val="auto"/>
          <w:sz w:val="22"/>
          <w:szCs w:val="22"/>
        </w:rPr>
        <w:t>, 1(2).</w:t>
      </w:r>
    </w:p>
    <w:p w:rsidR="001A5BE3"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lastRenderedPageBreak/>
        <w:t>Kırnak, H</w:t>
      </w:r>
      <w:proofErr w:type="gramStart"/>
      <w:r w:rsidRPr="007C586F">
        <w:rPr>
          <w:i w:val="0"/>
          <w:color w:val="auto"/>
          <w:sz w:val="22"/>
          <w:szCs w:val="22"/>
        </w:rPr>
        <w:t>.,</w:t>
      </w:r>
      <w:proofErr w:type="gramEnd"/>
      <w:r w:rsidRPr="007C586F">
        <w:rPr>
          <w:i w:val="0"/>
          <w:color w:val="auto"/>
          <w:sz w:val="22"/>
          <w:szCs w:val="22"/>
        </w:rPr>
        <w:t xml:space="preserve"> Demirtaş, M. N. 2002. Su Stresi Altındaki Kiraz Fidanlarında Fizyolojik ve Morfolojik Değişimlerin Belirlenmesi. </w:t>
      </w:r>
      <w:r w:rsidRPr="007C586F">
        <w:rPr>
          <w:b/>
          <w:i w:val="0"/>
          <w:color w:val="auto"/>
          <w:sz w:val="22"/>
          <w:szCs w:val="22"/>
        </w:rPr>
        <w:t>Atatürk Üniv. Ziraat Fak. Dergisi</w:t>
      </w:r>
      <w:r w:rsidRPr="007C586F">
        <w:rPr>
          <w:i w:val="0"/>
          <w:color w:val="auto"/>
          <w:sz w:val="22"/>
          <w:szCs w:val="22"/>
        </w:rPr>
        <w:t>. 33 (3), 265-270.</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Korteniemi, M</w:t>
      </w:r>
      <w:proofErr w:type="gramStart"/>
      <w:r w:rsidRPr="007C586F">
        <w:rPr>
          <w:i w:val="0"/>
          <w:color w:val="auto"/>
          <w:sz w:val="22"/>
          <w:szCs w:val="22"/>
        </w:rPr>
        <w:t>.,</w:t>
      </w:r>
      <w:proofErr w:type="gramEnd"/>
      <w:r w:rsidRPr="007C586F">
        <w:rPr>
          <w:i w:val="0"/>
          <w:color w:val="auto"/>
          <w:sz w:val="22"/>
          <w:szCs w:val="22"/>
        </w:rPr>
        <w:t xml:space="preserve"> 2007. A Short Description of Glisin betain (Bluestim). Marketing and Registration Verdera Oy Luoteisrinne 2 P.O. Box 5 Fl-02271 Espoo, FINLAND.</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 xml:space="preserve">Küçük, S. 2013. Yapraktan Glisin Betain ve Prolin Uygulamasının Tuz Stresi Altındaki Zeytin Bitkisine Etkilerinin incelenmesi. </w:t>
      </w:r>
      <w:proofErr w:type="gramStart"/>
      <w:r w:rsidRPr="007C586F">
        <w:rPr>
          <w:i w:val="0"/>
          <w:color w:val="auto"/>
          <w:sz w:val="22"/>
          <w:szCs w:val="22"/>
        </w:rPr>
        <w:t>Adnan Menderes Üniversitesi Fen Bilimleri Enstitüsü, Yüksek Lisans Tezi.</w:t>
      </w:r>
      <w:proofErr w:type="gramEnd"/>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Küçükyumuk, C</w:t>
      </w:r>
      <w:proofErr w:type="gramStart"/>
      <w:r w:rsidRPr="007C586F">
        <w:rPr>
          <w:i w:val="0"/>
          <w:color w:val="auto"/>
          <w:sz w:val="22"/>
          <w:szCs w:val="22"/>
        </w:rPr>
        <w:t>.,</w:t>
      </w:r>
      <w:proofErr w:type="gramEnd"/>
      <w:r w:rsidRPr="007C586F">
        <w:rPr>
          <w:i w:val="0"/>
          <w:color w:val="auto"/>
          <w:sz w:val="22"/>
          <w:szCs w:val="22"/>
        </w:rPr>
        <w:t xml:space="preserve"> Sarısu, H.C., Yıldız, H., Kaçal, E., Koçal, H. 2015. Farklı Anaçlar Üzerine Aşılı 0900 Ziraat Kiraz Çeşidinde Su Stresinin Bazı Vejetatif Gelişim Parametrelerine Etkisi. </w:t>
      </w:r>
      <w:r w:rsidRPr="007C586F">
        <w:rPr>
          <w:b/>
          <w:i w:val="0"/>
          <w:color w:val="auto"/>
          <w:sz w:val="22"/>
          <w:szCs w:val="22"/>
        </w:rPr>
        <w:t>YYÜ Tarım Bilimleri Dergisi</w:t>
      </w:r>
      <w:r w:rsidRPr="007C586F">
        <w:rPr>
          <w:i w:val="0"/>
          <w:color w:val="auto"/>
          <w:sz w:val="22"/>
          <w:szCs w:val="22"/>
        </w:rPr>
        <w:t>, 25(2): 189-192.</w:t>
      </w:r>
    </w:p>
    <w:p w:rsidR="007551B9" w:rsidRPr="007C586F" w:rsidRDefault="007551B9" w:rsidP="00D65E3B">
      <w:pPr>
        <w:pStyle w:val="GvdeMetni2"/>
        <w:spacing w:after="240" w:line="240" w:lineRule="atLeast"/>
        <w:ind w:left="680" w:hanging="680"/>
        <w:rPr>
          <w:sz w:val="22"/>
          <w:szCs w:val="22"/>
        </w:rPr>
      </w:pPr>
      <w:r w:rsidRPr="007C586F">
        <w:rPr>
          <w:sz w:val="22"/>
          <w:szCs w:val="22"/>
        </w:rPr>
        <w:t>Lutts, S</w:t>
      </w:r>
      <w:proofErr w:type="gramStart"/>
      <w:r w:rsidRPr="007C586F">
        <w:rPr>
          <w:sz w:val="22"/>
          <w:szCs w:val="22"/>
        </w:rPr>
        <w:t>.,</w:t>
      </w:r>
      <w:proofErr w:type="gramEnd"/>
      <w:r w:rsidRPr="007C586F">
        <w:rPr>
          <w:sz w:val="22"/>
          <w:szCs w:val="22"/>
        </w:rPr>
        <w:t xml:space="preserve"> Kinet, J.M., Bouharmont, J. 1996. NaCl-induced Senescence in Leaves of Rice (Oryza sativa L.) Cultivars Differing in Salinity Resistance. </w:t>
      </w:r>
      <w:r w:rsidRPr="007C586F">
        <w:rPr>
          <w:b/>
          <w:sz w:val="22"/>
          <w:szCs w:val="22"/>
        </w:rPr>
        <w:t>Annals of Botany</w:t>
      </w:r>
      <w:r w:rsidRPr="007C586F">
        <w:rPr>
          <w:sz w:val="22"/>
          <w:szCs w:val="22"/>
        </w:rPr>
        <w:t xml:space="preserve"> 78: 389-398.</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Mäkelä, P</w:t>
      </w:r>
      <w:proofErr w:type="gramStart"/>
      <w:r w:rsidRPr="007C586F">
        <w:rPr>
          <w:i w:val="0"/>
          <w:color w:val="auto"/>
          <w:sz w:val="22"/>
          <w:szCs w:val="22"/>
        </w:rPr>
        <w:t>.,</w:t>
      </w:r>
      <w:proofErr w:type="gramEnd"/>
      <w:r w:rsidRPr="007C586F">
        <w:rPr>
          <w:i w:val="0"/>
          <w:color w:val="auto"/>
          <w:sz w:val="22"/>
          <w:szCs w:val="22"/>
        </w:rPr>
        <w:t xml:space="preserve"> Jokinen, K., Kontturi, M., Peltonen-Sainio, P., Pehu, E., Somersalo, S. 1998. Foliar application of glisin betaina novel product from sugar beet as an approach to increase tomato yield. </w:t>
      </w:r>
      <w:r w:rsidRPr="007C586F">
        <w:rPr>
          <w:b/>
          <w:i w:val="0"/>
          <w:color w:val="auto"/>
          <w:sz w:val="22"/>
          <w:szCs w:val="22"/>
        </w:rPr>
        <w:t>Industrial Crops and Products</w:t>
      </w:r>
      <w:r w:rsidRPr="007C586F">
        <w:rPr>
          <w:i w:val="0"/>
          <w:color w:val="auto"/>
          <w:sz w:val="22"/>
          <w:szCs w:val="22"/>
        </w:rPr>
        <w:t xml:space="preserve">, </w:t>
      </w:r>
      <w:proofErr w:type="gramStart"/>
      <w:r w:rsidRPr="007C586F">
        <w:rPr>
          <w:i w:val="0"/>
          <w:color w:val="auto"/>
          <w:sz w:val="22"/>
          <w:szCs w:val="22"/>
        </w:rPr>
        <w:t>7:139</w:t>
      </w:r>
      <w:proofErr w:type="gramEnd"/>
      <w:r w:rsidRPr="007C586F">
        <w:rPr>
          <w:i w:val="0"/>
          <w:color w:val="auto"/>
          <w:sz w:val="22"/>
          <w:szCs w:val="22"/>
        </w:rPr>
        <w:t>-148.</w:t>
      </w:r>
    </w:p>
    <w:p w:rsidR="007551B9" w:rsidRPr="007C586F" w:rsidRDefault="007551B9" w:rsidP="00D65E3B">
      <w:pPr>
        <w:pStyle w:val="GvdeMetni2"/>
        <w:spacing w:after="240" w:line="240" w:lineRule="atLeast"/>
        <w:ind w:left="680" w:hanging="680"/>
        <w:rPr>
          <w:sz w:val="22"/>
          <w:szCs w:val="22"/>
        </w:rPr>
      </w:pPr>
      <w:r w:rsidRPr="007C586F">
        <w:rPr>
          <w:sz w:val="22"/>
          <w:szCs w:val="22"/>
        </w:rPr>
        <w:t>Mancuso, S</w:t>
      </w:r>
      <w:proofErr w:type="gramStart"/>
      <w:r w:rsidRPr="007C586F">
        <w:rPr>
          <w:sz w:val="22"/>
          <w:szCs w:val="22"/>
        </w:rPr>
        <w:t>.,</w:t>
      </w:r>
      <w:proofErr w:type="gramEnd"/>
      <w:r w:rsidRPr="007C586F">
        <w:rPr>
          <w:sz w:val="22"/>
          <w:szCs w:val="22"/>
        </w:rPr>
        <w:t xml:space="preserve"> Azzarello, E., 2002. Heat tolerance in olive. </w:t>
      </w:r>
      <w:r w:rsidRPr="007C586F">
        <w:rPr>
          <w:b/>
          <w:sz w:val="22"/>
          <w:szCs w:val="22"/>
        </w:rPr>
        <w:t>Adv. Hort. Sci</w:t>
      </w:r>
      <w:proofErr w:type="gramStart"/>
      <w:r w:rsidRPr="007C586F">
        <w:rPr>
          <w:sz w:val="22"/>
          <w:szCs w:val="22"/>
        </w:rPr>
        <w:t>.,</w:t>
      </w:r>
      <w:proofErr w:type="gramEnd"/>
      <w:r w:rsidRPr="007C586F">
        <w:rPr>
          <w:sz w:val="22"/>
          <w:szCs w:val="22"/>
        </w:rPr>
        <w:t xml:space="preserve"> 16(3-4): 125-130.</w:t>
      </w:r>
    </w:p>
    <w:p w:rsidR="00932511" w:rsidRPr="007C586F" w:rsidRDefault="00932511" w:rsidP="00D65E3B">
      <w:pPr>
        <w:spacing w:after="240" w:line="240" w:lineRule="atLeast"/>
        <w:ind w:left="680" w:hanging="680"/>
        <w:jc w:val="both"/>
        <w:rPr>
          <w:color w:val="auto"/>
          <w:sz w:val="22"/>
          <w:szCs w:val="22"/>
        </w:rPr>
      </w:pPr>
      <w:r w:rsidRPr="007C586F">
        <w:rPr>
          <w:i w:val="0"/>
          <w:color w:val="auto"/>
          <w:sz w:val="22"/>
          <w:szCs w:val="22"/>
        </w:rPr>
        <w:t xml:space="preserve">Mansour, </w:t>
      </w:r>
      <w:proofErr w:type="gramStart"/>
      <w:r w:rsidRPr="007C586F">
        <w:rPr>
          <w:i w:val="0"/>
          <w:color w:val="auto"/>
          <w:sz w:val="22"/>
          <w:szCs w:val="22"/>
        </w:rPr>
        <w:t>M.M.F</w:t>
      </w:r>
      <w:proofErr w:type="gramEnd"/>
      <w:r w:rsidRPr="007C586F">
        <w:rPr>
          <w:i w:val="0"/>
          <w:color w:val="auto"/>
          <w:sz w:val="22"/>
          <w:szCs w:val="22"/>
        </w:rPr>
        <w:t xml:space="preserve">. 1998. Protection of plasma membrane of onion epidermal cells by glisin betain and proline against NaCl stress. </w:t>
      </w:r>
      <w:r w:rsidRPr="007C586F">
        <w:rPr>
          <w:b/>
          <w:i w:val="0"/>
          <w:color w:val="auto"/>
          <w:sz w:val="22"/>
          <w:szCs w:val="22"/>
        </w:rPr>
        <w:t>Plant Physiol. Biochem</w:t>
      </w:r>
      <w:proofErr w:type="gramStart"/>
      <w:r w:rsidRPr="007C586F">
        <w:rPr>
          <w:i w:val="0"/>
          <w:color w:val="auto"/>
          <w:sz w:val="22"/>
          <w:szCs w:val="22"/>
        </w:rPr>
        <w:t>.,</w:t>
      </w:r>
      <w:proofErr w:type="gramEnd"/>
      <w:r w:rsidRPr="007C586F">
        <w:rPr>
          <w:i w:val="0"/>
          <w:color w:val="auto"/>
          <w:sz w:val="22"/>
          <w:szCs w:val="22"/>
        </w:rPr>
        <w:t xml:space="preserve"> 36(10), 767-772.</w:t>
      </w:r>
      <w:r w:rsidRPr="007C586F">
        <w:rPr>
          <w:color w:val="auto"/>
          <w:sz w:val="22"/>
          <w:szCs w:val="22"/>
        </w:rPr>
        <w:tab/>
      </w:r>
    </w:p>
    <w:p w:rsidR="008C3D9D" w:rsidRPr="007C586F" w:rsidRDefault="008C3D9D" w:rsidP="00D65E3B">
      <w:pPr>
        <w:spacing w:after="240" w:line="240" w:lineRule="atLeast"/>
        <w:ind w:left="680" w:hanging="680"/>
        <w:jc w:val="both"/>
        <w:rPr>
          <w:i w:val="0"/>
          <w:color w:val="auto"/>
          <w:sz w:val="22"/>
          <w:szCs w:val="22"/>
        </w:rPr>
      </w:pPr>
      <w:r w:rsidRPr="007C586F">
        <w:rPr>
          <w:i w:val="0"/>
          <w:color w:val="auto"/>
          <w:sz w:val="22"/>
          <w:szCs w:val="22"/>
        </w:rPr>
        <w:t>Mendilcioğlu, K</w:t>
      </w:r>
      <w:proofErr w:type="gramStart"/>
      <w:r w:rsidRPr="007C586F">
        <w:rPr>
          <w:i w:val="0"/>
          <w:color w:val="auto"/>
          <w:sz w:val="22"/>
          <w:szCs w:val="22"/>
        </w:rPr>
        <w:t>.,</w:t>
      </w:r>
      <w:proofErr w:type="gramEnd"/>
      <w:r w:rsidRPr="007C586F">
        <w:rPr>
          <w:i w:val="0"/>
          <w:color w:val="auto"/>
          <w:sz w:val="22"/>
          <w:szCs w:val="22"/>
        </w:rPr>
        <w:t xml:space="preserve"> 1999. Subtropik İklim Meyveleri (Zeytin). Ege Üniv. Ziraat Fak. Yayınları Ders Notları:12/6 Bornova /İzmir.</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McNeil, S.D</w:t>
      </w:r>
      <w:proofErr w:type="gramStart"/>
      <w:r w:rsidRPr="007C586F">
        <w:rPr>
          <w:i w:val="0"/>
          <w:color w:val="auto"/>
          <w:sz w:val="22"/>
          <w:szCs w:val="22"/>
        </w:rPr>
        <w:t>.,</w:t>
      </w:r>
      <w:proofErr w:type="gramEnd"/>
      <w:r w:rsidRPr="007C586F">
        <w:rPr>
          <w:i w:val="0"/>
          <w:color w:val="auto"/>
          <w:sz w:val="22"/>
          <w:szCs w:val="22"/>
        </w:rPr>
        <w:t xml:space="preserve"> Nuccio, M.L., Andrew, D.H. 1999. Betaines and Related Osmoprotectants. Targets for Metabolic Engineering of Stress Resistance. </w:t>
      </w:r>
      <w:r w:rsidRPr="007C586F">
        <w:rPr>
          <w:b/>
          <w:i w:val="0"/>
          <w:color w:val="auto"/>
          <w:sz w:val="22"/>
          <w:szCs w:val="22"/>
        </w:rPr>
        <w:t>Plant Physiology</w:t>
      </w:r>
      <w:r w:rsidRPr="007C586F">
        <w:rPr>
          <w:i w:val="0"/>
          <w:color w:val="auto"/>
          <w:sz w:val="22"/>
          <w:szCs w:val="22"/>
        </w:rPr>
        <w:t xml:space="preserve">, Vol.120, pp. 945-949. </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Mickelbart, M.V</w:t>
      </w:r>
      <w:proofErr w:type="gramStart"/>
      <w:r w:rsidRPr="007C586F">
        <w:rPr>
          <w:i w:val="0"/>
          <w:color w:val="auto"/>
          <w:sz w:val="22"/>
          <w:szCs w:val="22"/>
        </w:rPr>
        <w:t>.,</w:t>
      </w:r>
      <w:proofErr w:type="gramEnd"/>
      <w:r w:rsidRPr="007C586F">
        <w:rPr>
          <w:i w:val="0"/>
          <w:color w:val="auto"/>
          <w:sz w:val="22"/>
          <w:szCs w:val="22"/>
        </w:rPr>
        <w:t xml:space="preserve"> Chapman, P., Collier-Christian, L. 2006. Endogenous levels and exogenous application of glisin betain to grapevines</w:t>
      </w:r>
      <w:r w:rsidRPr="007C586F">
        <w:rPr>
          <w:b/>
          <w:i w:val="0"/>
          <w:color w:val="auto"/>
          <w:sz w:val="22"/>
          <w:szCs w:val="22"/>
        </w:rPr>
        <w:t>. Scientia Horticulturae</w:t>
      </w:r>
      <w:r w:rsidRPr="007C586F">
        <w:rPr>
          <w:i w:val="0"/>
          <w:color w:val="auto"/>
          <w:sz w:val="22"/>
          <w:szCs w:val="22"/>
        </w:rPr>
        <w:t>, 111:7-16.</w:t>
      </w:r>
    </w:p>
    <w:p w:rsidR="00BA780B" w:rsidRPr="007C586F" w:rsidRDefault="00BA780B" w:rsidP="00D65E3B">
      <w:pPr>
        <w:pStyle w:val="GvdeMetni2"/>
        <w:spacing w:after="240" w:line="240" w:lineRule="atLeast"/>
        <w:ind w:left="567" w:hanging="567"/>
        <w:rPr>
          <w:sz w:val="22"/>
          <w:szCs w:val="22"/>
        </w:rPr>
      </w:pPr>
      <w:r w:rsidRPr="007C586F">
        <w:rPr>
          <w:sz w:val="22"/>
          <w:szCs w:val="22"/>
        </w:rPr>
        <w:lastRenderedPageBreak/>
        <w:t>Nejadsahebi, A</w:t>
      </w:r>
      <w:proofErr w:type="gramStart"/>
      <w:r w:rsidRPr="007C586F">
        <w:rPr>
          <w:sz w:val="22"/>
          <w:szCs w:val="22"/>
        </w:rPr>
        <w:t>.,</w:t>
      </w:r>
      <w:proofErr w:type="gramEnd"/>
      <w:r w:rsidRPr="007C586F">
        <w:rPr>
          <w:sz w:val="22"/>
          <w:szCs w:val="22"/>
        </w:rPr>
        <w:t xml:space="preserve"> Moallemi, N., Landi, A., 2010. Effects of cycocel and irrigation regimes on some physiological parameters of three olive cultivars. </w:t>
      </w:r>
      <w:r w:rsidRPr="007C586F">
        <w:rPr>
          <w:b/>
          <w:sz w:val="22"/>
          <w:szCs w:val="22"/>
        </w:rPr>
        <w:t>American Journal of Applied Sciences</w:t>
      </w:r>
      <w:r w:rsidRPr="007C586F">
        <w:rPr>
          <w:sz w:val="22"/>
          <w:szCs w:val="22"/>
        </w:rPr>
        <w:t xml:space="preserve"> 7 (4): 459-465.</w:t>
      </w:r>
    </w:p>
    <w:p w:rsidR="001A5BE3" w:rsidRPr="007C586F" w:rsidRDefault="001A5BE3" w:rsidP="00D65E3B">
      <w:pPr>
        <w:spacing w:after="240" w:line="240" w:lineRule="atLeast"/>
        <w:ind w:left="680" w:hanging="680"/>
        <w:jc w:val="both"/>
        <w:rPr>
          <w:rFonts w:eastAsia="Calibri"/>
          <w:i w:val="0"/>
          <w:color w:val="auto"/>
          <w:sz w:val="22"/>
          <w:szCs w:val="22"/>
        </w:rPr>
      </w:pPr>
      <w:r w:rsidRPr="007C586F">
        <w:rPr>
          <w:rFonts w:eastAsia="Calibri"/>
          <w:i w:val="0"/>
          <w:color w:val="auto"/>
          <w:sz w:val="22"/>
          <w:szCs w:val="22"/>
        </w:rPr>
        <w:t xml:space="preserve">Öğüt, M. 2011. Kısıtlı Sulama Uygulamalarının Ilıman İklim Meyve Ağaçlarında Büyüme ve Gelişmeye Etkileri. </w:t>
      </w:r>
      <w:proofErr w:type="gramStart"/>
      <w:r w:rsidRPr="007C586F">
        <w:rPr>
          <w:rFonts w:eastAsia="Calibri"/>
          <w:i w:val="0"/>
          <w:color w:val="auto"/>
          <w:sz w:val="22"/>
          <w:szCs w:val="22"/>
        </w:rPr>
        <w:t>Atatürk Üniversitesi Fen Bilimleri Enstitüsü, Ziraat Fakültesi, Bahçe Bitkileri Anabilim Dalı, Yüksek Lisans Tezi, Erzurum.</w:t>
      </w:r>
      <w:proofErr w:type="gramEnd"/>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 xml:space="preserve">Öztürk,  N. Z. 2015. Bitkilerin Kuraklık Stresine Tepkilerinde Bilinenler ve Yeni Yaklaşımlar. </w:t>
      </w:r>
      <w:r w:rsidRPr="007C586F">
        <w:rPr>
          <w:b/>
          <w:i w:val="0"/>
          <w:color w:val="auto"/>
          <w:sz w:val="22"/>
          <w:szCs w:val="22"/>
        </w:rPr>
        <w:t>Türk Tarım-Gıda Bilim ve Teknoloji Dergisi</w:t>
      </w:r>
      <w:r w:rsidRPr="007C586F">
        <w:rPr>
          <w:i w:val="0"/>
          <w:color w:val="auto"/>
          <w:sz w:val="22"/>
          <w:szCs w:val="22"/>
        </w:rPr>
        <w:t>, 3(5):307-315.</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 xml:space="preserve">Öztürk, K. 2002. Küresel İklim Değişikliği ve Türkiye’ye Olası Etkileri. </w:t>
      </w:r>
      <w:r w:rsidRPr="007C586F">
        <w:rPr>
          <w:b/>
          <w:i w:val="0"/>
          <w:color w:val="auto"/>
          <w:sz w:val="22"/>
          <w:szCs w:val="22"/>
        </w:rPr>
        <w:t>G.Ü. Gazi Eğitim Fakültesi Dergisi</w:t>
      </w:r>
      <w:r w:rsidRPr="007C586F">
        <w:rPr>
          <w:i w:val="0"/>
          <w:color w:val="auto"/>
          <w:sz w:val="22"/>
          <w:szCs w:val="22"/>
        </w:rPr>
        <w:t>, 22(1), 47-65.</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Pouyafard, N. 2013. Kıyı Ege koşullarında yetiştirilen Ayvalık zeytin fidanlarında su stresine bağlı bazı fizyolojik ve morfolojik değişimlerin belirlenmesi. Ege Üniversitesi Fen Bilimleri Enstitüsü Tarımsal Yapılar ve Sulama Anabilimdalı, Yüksek Lisans Tezi,  Bornova-İzmir.</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Roussos, P.A</w:t>
      </w:r>
      <w:proofErr w:type="gramStart"/>
      <w:r w:rsidRPr="007C586F">
        <w:rPr>
          <w:i w:val="0"/>
          <w:color w:val="auto"/>
          <w:sz w:val="22"/>
          <w:szCs w:val="22"/>
        </w:rPr>
        <w:t>.,</w:t>
      </w:r>
      <w:proofErr w:type="gramEnd"/>
      <w:r w:rsidRPr="007C586F">
        <w:rPr>
          <w:i w:val="0"/>
          <w:color w:val="auto"/>
          <w:sz w:val="22"/>
          <w:szCs w:val="22"/>
        </w:rPr>
        <w:t xml:space="preserve"> Denaxa, N.K., Damvakaris, T., Stournaras, V., Argyrokastritis, I. 2010. Effect of alleviating products with diffrent mode of action on physiology and yield of olive under drought. </w:t>
      </w:r>
      <w:r w:rsidRPr="007C586F">
        <w:rPr>
          <w:b/>
          <w:i w:val="0"/>
          <w:color w:val="auto"/>
          <w:sz w:val="22"/>
          <w:szCs w:val="22"/>
        </w:rPr>
        <w:t>Scientia Horticulturae</w:t>
      </w:r>
      <w:r w:rsidRPr="007C586F">
        <w:rPr>
          <w:i w:val="0"/>
          <w:color w:val="auto"/>
          <w:sz w:val="22"/>
          <w:szCs w:val="22"/>
        </w:rPr>
        <w:t>, 125:700-711.</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 xml:space="preserve">Sağlam, A. 2004. Ağır Kuraklık Stresi Geçirmiş Ctenanthe setosa Bitkisinin Yeni Kuraklık Koşullarına Adaptasyon Yeteneğinin Araştırılması. </w:t>
      </w:r>
      <w:proofErr w:type="gramStart"/>
      <w:r w:rsidRPr="007C586F">
        <w:rPr>
          <w:i w:val="0"/>
          <w:color w:val="auto"/>
          <w:sz w:val="22"/>
          <w:szCs w:val="22"/>
        </w:rPr>
        <w:t>Karadeniz Teknik Üniversitesi Fen Bilimleri Enstitüsü, Yüksek Lisans Tezi.</w:t>
      </w:r>
      <w:proofErr w:type="gramEnd"/>
    </w:p>
    <w:p w:rsidR="007551B9" w:rsidRPr="007C586F" w:rsidRDefault="007551B9" w:rsidP="00D65E3B">
      <w:pPr>
        <w:pStyle w:val="GvdeMetni2"/>
        <w:spacing w:after="240" w:line="240" w:lineRule="atLeast"/>
        <w:ind w:left="680" w:hanging="680"/>
        <w:rPr>
          <w:sz w:val="22"/>
          <w:szCs w:val="22"/>
        </w:rPr>
      </w:pPr>
      <w:r w:rsidRPr="007C586F">
        <w:rPr>
          <w:sz w:val="22"/>
          <w:szCs w:val="22"/>
        </w:rPr>
        <w:t>Sakamoto, A</w:t>
      </w:r>
      <w:proofErr w:type="gramStart"/>
      <w:r w:rsidRPr="007C586F">
        <w:rPr>
          <w:sz w:val="22"/>
          <w:szCs w:val="22"/>
        </w:rPr>
        <w:t>.,</w:t>
      </w:r>
      <w:proofErr w:type="gramEnd"/>
      <w:r w:rsidRPr="007C586F">
        <w:rPr>
          <w:sz w:val="22"/>
          <w:szCs w:val="22"/>
        </w:rPr>
        <w:t xml:space="preserve"> Murata, N. 2000. Genetic engineering of glisin betain synthesis in plant: current status and implications for enhancement of stress tolerance. </w:t>
      </w:r>
      <w:r w:rsidRPr="007C586F">
        <w:rPr>
          <w:b/>
          <w:sz w:val="22"/>
          <w:szCs w:val="22"/>
        </w:rPr>
        <w:t>Journal of Experimental Botany</w:t>
      </w:r>
      <w:r w:rsidRPr="007C586F">
        <w:rPr>
          <w:sz w:val="22"/>
          <w:szCs w:val="22"/>
        </w:rPr>
        <w:t>, Vol. 51, No. 342.</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 xml:space="preserve">Şirin, S. 2013. Memecik Zeytin Çeşidinde </w:t>
      </w:r>
      <w:proofErr w:type="gramStart"/>
      <w:r w:rsidRPr="007C586F">
        <w:rPr>
          <w:i w:val="0"/>
          <w:color w:val="auto"/>
          <w:sz w:val="22"/>
          <w:szCs w:val="22"/>
        </w:rPr>
        <w:t>(</w:t>
      </w:r>
      <w:proofErr w:type="gramEnd"/>
      <w:r w:rsidRPr="007C586F">
        <w:rPr>
          <w:i w:val="0"/>
          <w:color w:val="auto"/>
          <w:sz w:val="22"/>
          <w:szCs w:val="22"/>
        </w:rPr>
        <w:t>Olea europaea L. ev. ''Memecik''</w:t>
      </w:r>
      <w:proofErr w:type="gramStart"/>
      <w:r w:rsidRPr="007C586F">
        <w:rPr>
          <w:i w:val="0"/>
          <w:color w:val="auto"/>
          <w:sz w:val="22"/>
          <w:szCs w:val="22"/>
        </w:rPr>
        <w:t>)</w:t>
      </w:r>
      <w:proofErr w:type="gramEnd"/>
      <w:r w:rsidRPr="007C586F">
        <w:rPr>
          <w:i w:val="0"/>
          <w:color w:val="auto"/>
          <w:sz w:val="22"/>
          <w:szCs w:val="22"/>
        </w:rPr>
        <w:t xml:space="preserve"> Kaolin ve Glisin Betain Uygulamalarının Verim ve Kalite Üzerine Etkileri. </w:t>
      </w:r>
      <w:proofErr w:type="gramStart"/>
      <w:r w:rsidRPr="007C586F">
        <w:rPr>
          <w:i w:val="0"/>
          <w:color w:val="auto"/>
          <w:sz w:val="22"/>
          <w:szCs w:val="22"/>
        </w:rPr>
        <w:t xml:space="preserve">Adnan Menderes Üniversitesi Fen Bilimleri Enstitüsü, Yüksek Lisans Tezi. </w:t>
      </w:r>
      <w:proofErr w:type="gramEnd"/>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Tunalıoğlu, R. 2004. Türkiye zeytinciliğindeki gelişmeler ve bu gelişmede Kahramanmaraş zeytinciliğinin yeri. Kahramanmaraş Sempozyumu, 1345-1353.</w:t>
      </w:r>
    </w:p>
    <w:p w:rsidR="007551B9" w:rsidRPr="007C586F" w:rsidRDefault="007551B9" w:rsidP="00D65E3B">
      <w:pPr>
        <w:pStyle w:val="NormalWeb"/>
        <w:spacing w:before="0" w:beforeAutospacing="0" w:after="240" w:afterAutospacing="0" w:line="240" w:lineRule="atLeast"/>
        <w:ind w:left="565" w:hangingChars="257" w:hanging="565"/>
        <w:jc w:val="both"/>
        <w:textAlignment w:val="baseline"/>
        <w:rPr>
          <w:kern w:val="24"/>
          <w:sz w:val="22"/>
          <w:szCs w:val="22"/>
        </w:rPr>
      </w:pPr>
      <w:r w:rsidRPr="007C586F">
        <w:rPr>
          <w:kern w:val="24"/>
          <w:sz w:val="22"/>
          <w:szCs w:val="22"/>
        </w:rPr>
        <w:t>Türkan İ. 2008. Bitki Fizyolojisi(3. Baskıdan Çeviri). Palme Yayıncılık, bölüm: 25, syf:592, Ankara.</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lastRenderedPageBreak/>
        <w:t>Weixin, L</w:t>
      </w:r>
      <w:proofErr w:type="gramStart"/>
      <w:r w:rsidRPr="007C586F">
        <w:rPr>
          <w:i w:val="0"/>
          <w:color w:val="auto"/>
          <w:sz w:val="22"/>
          <w:szCs w:val="22"/>
        </w:rPr>
        <w:t>.,</w:t>
      </w:r>
      <w:proofErr w:type="gramEnd"/>
      <w:r w:rsidRPr="007C586F">
        <w:rPr>
          <w:i w:val="0"/>
          <w:color w:val="auto"/>
          <w:sz w:val="22"/>
          <w:szCs w:val="22"/>
        </w:rPr>
        <w:t xml:space="preserve"> TaiMei,Y., Peng, W., GuiLin, C., ShuXin, H. 2010. Studies of glycine betaine on physiology of two varieties of pumpkin seedlings under NaCl stress.</w:t>
      </w:r>
      <w:r w:rsidRPr="007C586F">
        <w:rPr>
          <w:b/>
          <w:i w:val="0"/>
          <w:color w:val="auto"/>
          <w:sz w:val="22"/>
          <w:szCs w:val="22"/>
        </w:rPr>
        <w:t xml:space="preserve"> Hunan Academy of Agricultural Sciences</w:t>
      </w:r>
      <w:r w:rsidRPr="007C586F">
        <w:rPr>
          <w:i w:val="0"/>
          <w:color w:val="auto"/>
          <w:sz w:val="22"/>
          <w:szCs w:val="22"/>
        </w:rPr>
        <w:t>, 106-108.</w:t>
      </w:r>
    </w:p>
    <w:p w:rsidR="00BA780B" w:rsidRPr="007C586F" w:rsidRDefault="00BA780B" w:rsidP="00D65E3B">
      <w:pPr>
        <w:pStyle w:val="GvdeMetni2"/>
        <w:spacing w:after="240" w:line="240" w:lineRule="atLeast"/>
        <w:ind w:left="567" w:hanging="567"/>
        <w:rPr>
          <w:sz w:val="22"/>
          <w:szCs w:val="22"/>
        </w:rPr>
      </w:pPr>
      <w:r w:rsidRPr="007C586F">
        <w:rPr>
          <w:sz w:val="22"/>
          <w:szCs w:val="22"/>
        </w:rPr>
        <w:t>Whitlow, T.H</w:t>
      </w:r>
      <w:proofErr w:type="gramStart"/>
      <w:r w:rsidRPr="007C586F">
        <w:rPr>
          <w:sz w:val="22"/>
          <w:szCs w:val="22"/>
        </w:rPr>
        <w:t>.,</w:t>
      </w:r>
      <w:proofErr w:type="gramEnd"/>
      <w:r w:rsidRPr="007C586F">
        <w:rPr>
          <w:sz w:val="22"/>
          <w:szCs w:val="22"/>
        </w:rPr>
        <w:t xml:space="preserve"> Basshk, N.L., Ramney, T.G., Reichert, D.L., 1991. An improved method for using electroliyte leakage to assess membrane competence in plant  tissues. </w:t>
      </w:r>
      <w:r w:rsidRPr="007C586F">
        <w:rPr>
          <w:b/>
          <w:sz w:val="22"/>
          <w:szCs w:val="22"/>
        </w:rPr>
        <w:t>Plant Physioly</w:t>
      </w:r>
      <w:r w:rsidRPr="007C586F">
        <w:rPr>
          <w:sz w:val="22"/>
          <w:szCs w:val="22"/>
        </w:rPr>
        <w:t xml:space="preserve"> </w:t>
      </w:r>
      <w:proofErr w:type="gramStart"/>
      <w:r w:rsidRPr="007C586F">
        <w:rPr>
          <w:sz w:val="22"/>
          <w:szCs w:val="22"/>
        </w:rPr>
        <w:t>98:198</w:t>
      </w:r>
      <w:proofErr w:type="gramEnd"/>
      <w:r w:rsidRPr="007C586F">
        <w:rPr>
          <w:sz w:val="22"/>
          <w:szCs w:val="22"/>
        </w:rPr>
        <w:t>-205.</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Yang, X</w:t>
      </w:r>
      <w:proofErr w:type="gramStart"/>
      <w:r w:rsidRPr="007C586F">
        <w:rPr>
          <w:i w:val="0"/>
          <w:color w:val="auto"/>
          <w:sz w:val="22"/>
          <w:szCs w:val="22"/>
        </w:rPr>
        <w:t>.,</w:t>
      </w:r>
      <w:proofErr w:type="gramEnd"/>
      <w:r w:rsidRPr="007C586F">
        <w:rPr>
          <w:i w:val="0"/>
          <w:color w:val="auto"/>
          <w:sz w:val="22"/>
          <w:szCs w:val="22"/>
        </w:rPr>
        <w:t xml:space="preserve"> Lu, C. 2005. Photosynthesis is improved by exogenous glycinebetainein salt-stressed maize plants. </w:t>
      </w:r>
      <w:r w:rsidRPr="007C586F">
        <w:rPr>
          <w:b/>
          <w:i w:val="0"/>
          <w:color w:val="auto"/>
          <w:sz w:val="22"/>
          <w:szCs w:val="22"/>
        </w:rPr>
        <w:t>Physiologia Plantarum</w:t>
      </w:r>
      <w:r w:rsidRPr="007C586F">
        <w:rPr>
          <w:i w:val="0"/>
          <w:color w:val="auto"/>
          <w:sz w:val="22"/>
          <w:szCs w:val="22"/>
        </w:rPr>
        <w:t>. 124:343-352.</w:t>
      </w:r>
    </w:p>
    <w:p w:rsidR="00BA780B" w:rsidRPr="007C586F" w:rsidRDefault="00BA780B" w:rsidP="00D65E3B">
      <w:pPr>
        <w:spacing w:after="240" w:line="240" w:lineRule="atLeast"/>
        <w:ind w:left="680" w:hanging="680"/>
        <w:jc w:val="both"/>
        <w:rPr>
          <w:i w:val="0"/>
          <w:color w:val="auto"/>
          <w:sz w:val="22"/>
          <w:szCs w:val="22"/>
        </w:rPr>
      </w:pPr>
      <w:r w:rsidRPr="007C586F">
        <w:rPr>
          <w:i w:val="0"/>
          <w:color w:val="auto"/>
          <w:sz w:val="22"/>
          <w:szCs w:val="22"/>
        </w:rPr>
        <w:t>Yazgan, S; Demirtaş, Ç; Büyükcangaz, H; Candoğan, B.N. 2004.</w:t>
      </w:r>
      <w:r w:rsidRPr="007C586F">
        <w:rPr>
          <w:color w:val="auto"/>
          <w:sz w:val="22"/>
          <w:szCs w:val="22"/>
        </w:rPr>
        <w:t xml:space="preserve"> </w:t>
      </w:r>
      <w:r w:rsidRPr="007C586F">
        <w:rPr>
          <w:i w:val="0"/>
          <w:color w:val="auto"/>
          <w:sz w:val="22"/>
          <w:szCs w:val="22"/>
        </w:rPr>
        <w:t xml:space="preserve">Genç Kiraz Ağaçlarında (Prunus avium)  Farklı Sulama Programlarının Vejetatif Gelişme Parametreleri Ve Bitki Su Tüketimi Üzerine Etkileri. </w:t>
      </w:r>
      <w:r w:rsidRPr="007C586F">
        <w:rPr>
          <w:b/>
          <w:i w:val="0"/>
          <w:color w:val="auto"/>
          <w:sz w:val="22"/>
          <w:szCs w:val="22"/>
        </w:rPr>
        <w:t>Uludağ Üniv. Ziraat Fak. Dergisi</w:t>
      </w:r>
      <w:r w:rsidR="001C6EDC" w:rsidRPr="007C586F">
        <w:rPr>
          <w:i w:val="0"/>
          <w:color w:val="auto"/>
          <w:sz w:val="22"/>
          <w:szCs w:val="22"/>
        </w:rPr>
        <w:t>, 18(2):1-12</w:t>
      </w:r>
    </w:p>
    <w:p w:rsidR="00932511" w:rsidRPr="007C586F" w:rsidRDefault="00932511" w:rsidP="00D65E3B">
      <w:pPr>
        <w:spacing w:after="240" w:line="240" w:lineRule="atLeast"/>
        <w:ind w:left="680" w:hanging="680"/>
        <w:jc w:val="both"/>
        <w:rPr>
          <w:i w:val="0"/>
          <w:color w:val="auto"/>
          <w:sz w:val="22"/>
          <w:szCs w:val="22"/>
        </w:rPr>
      </w:pPr>
      <w:r w:rsidRPr="007C586F">
        <w:rPr>
          <w:i w:val="0"/>
          <w:color w:val="auto"/>
          <w:sz w:val="22"/>
          <w:szCs w:val="22"/>
        </w:rPr>
        <w:t>Yıldırım, M</w:t>
      </w:r>
      <w:proofErr w:type="gramStart"/>
      <w:r w:rsidRPr="007C586F">
        <w:rPr>
          <w:i w:val="0"/>
          <w:color w:val="auto"/>
          <w:sz w:val="22"/>
          <w:szCs w:val="22"/>
        </w:rPr>
        <w:t>.,</w:t>
      </w:r>
      <w:proofErr w:type="gramEnd"/>
      <w:r w:rsidRPr="007C586F">
        <w:rPr>
          <w:i w:val="0"/>
          <w:color w:val="auto"/>
          <w:sz w:val="22"/>
          <w:szCs w:val="22"/>
        </w:rPr>
        <w:t xml:space="preserve"> Yıldırım, O. 2005. Damlama Sulamada Farklı Sulama Programlarının, Erik Ağaçlarında Meyve Verimi ve Ağaç Gelişimi Üzerine Etkileri. </w:t>
      </w:r>
      <w:r w:rsidRPr="007C586F">
        <w:rPr>
          <w:b/>
          <w:i w:val="0"/>
          <w:color w:val="auto"/>
          <w:sz w:val="22"/>
          <w:szCs w:val="22"/>
        </w:rPr>
        <w:t>Uludağ Üniversitesi Ziraat Fakültesi Dergisi</w:t>
      </w:r>
      <w:r w:rsidRPr="007C586F">
        <w:rPr>
          <w:i w:val="0"/>
          <w:color w:val="auto"/>
          <w:sz w:val="22"/>
          <w:szCs w:val="22"/>
        </w:rPr>
        <w:t>, 19(1), 37-49.</w:t>
      </w:r>
    </w:p>
    <w:p w:rsidR="00477CDD" w:rsidRPr="007C586F" w:rsidRDefault="00477CDD"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D65E3B" w:rsidRPr="007C586F" w:rsidRDefault="00D65E3B" w:rsidP="00932511">
      <w:pPr>
        <w:autoSpaceDE w:val="0"/>
        <w:autoSpaceDN w:val="0"/>
        <w:adjustRightInd w:val="0"/>
        <w:spacing w:after="120" w:line="320" w:lineRule="atLeast"/>
        <w:ind w:left="680" w:hanging="680"/>
        <w:jc w:val="center"/>
        <w:rPr>
          <w:rFonts w:ascii="Segoe UI" w:hAnsi="Segoe UI" w:cs="Segoe UI"/>
          <w:bCs w:val="0"/>
          <w:i w:val="0"/>
          <w:color w:val="auto"/>
          <w:sz w:val="23"/>
          <w:szCs w:val="23"/>
        </w:rPr>
      </w:pPr>
    </w:p>
    <w:p w:rsidR="00932511" w:rsidRPr="007C586F" w:rsidRDefault="00932511" w:rsidP="00932511">
      <w:pPr>
        <w:autoSpaceDE w:val="0"/>
        <w:autoSpaceDN w:val="0"/>
        <w:adjustRightInd w:val="0"/>
        <w:spacing w:after="120" w:line="320" w:lineRule="atLeast"/>
        <w:ind w:left="680" w:hanging="680"/>
        <w:jc w:val="center"/>
        <w:rPr>
          <w:b/>
          <w:i w:val="0"/>
          <w:color w:val="auto"/>
          <w:sz w:val="26"/>
          <w:szCs w:val="26"/>
        </w:rPr>
      </w:pPr>
      <w:r w:rsidRPr="007C586F">
        <w:rPr>
          <w:b/>
          <w:i w:val="0"/>
          <w:color w:val="auto"/>
          <w:sz w:val="26"/>
          <w:szCs w:val="26"/>
        </w:rPr>
        <w:lastRenderedPageBreak/>
        <w:t>ÖZGEÇMİŞ</w:t>
      </w:r>
    </w:p>
    <w:p w:rsidR="00932511" w:rsidRPr="007C586F" w:rsidRDefault="00932511" w:rsidP="00932511">
      <w:pPr>
        <w:rPr>
          <w:color w:val="auto"/>
        </w:rPr>
      </w:pPr>
    </w:p>
    <w:p w:rsidR="00932511" w:rsidRPr="007C586F" w:rsidRDefault="00932511" w:rsidP="00932511">
      <w:pPr>
        <w:tabs>
          <w:tab w:val="left" w:pos="3420"/>
        </w:tabs>
        <w:spacing w:after="120" w:line="320" w:lineRule="atLeast"/>
        <w:rPr>
          <w:b/>
          <w:i w:val="0"/>
          <w:color w:val="auto"/>
          <w:sz w:val="22"/>
          <w:szCs w:val="22"/>
        </w:rPr>
      </w:pPr>
      <w:r w:rsidRPr="007C586F">
        <w:rPr>
          <w:b/>
          <w:i w:val="0"/>
          <w:color w:val="auto"/>
          <w:sz w:val="22"/>
          <w:szCs w:val="22"/>
        </w:rPr>
        <w:t xml:space="preserve">KİŞİSEL BİLGİLER </w:t>
      </w:r>
    </w:p>
    <w:p w:rsidR="00932511" w:rsidRPr="007C586F" w:rsidRDefault="00932511" w:rsidP="00932511">
      <w:pPr>
        <w:tabs>
          <w:tab w:val="left" w:pos="2552"/>
        </w:tabs>
        <w:spacing w:after="120" w:line="320" w:lineRule="atLeast"/>
        <w:rPr>
          <w:i w:val="0"/>
          <w:color w:val="auto"/>
          <w:sz w:val="22"/>
          <w:szCs w:val="22"/>
        </w:rPr>
      </w:pPr>
      <w:r w:rsidRPr="007C586F">
        <w:rPr>
          <w:i w:val="0"/>
          <w:color w:val="auto"/>
          <w:sz w:val="22"/>
          <w:szCs w:val="22"/>
        </w:rPr>
        <w:t>Adı Soyadı</w:t>
      </w:r>
      <w:r w:rsidRPr="007C586F">
        <w:rPr>
          <w:i w:val="0"/>
          <w:color w:val="auto"/>
          <w:sz w:val="22"/>
          <w:szCs w:val="22"/>
        </w:rPr>
        <w:tab/>
      </w:r>
      <w:r w:rsidRPr="007C586F">
        <w:rPr>
          <w:i w:val="0"/>
          <w:color w:val="auto"/>
          <w:sz w:val="22"/>
          <w:szCs w:val="22"/>
        </w:rPr>
        <w:tab/>
        <w:t>: Hale AKYÜZ</w:t>
      </w:r>
    </w:p>
    <w:p w:rsidR="00932511" w:rsidRPr="007C586F" w:rsidRDefault="00932511" w:rsidP="00932511">
      <w:pPr>
        <w:tabs>
          <w:tab w:val="left" w:pos="2552"/>
        </w:tabs>
        <w:spacing w:after="120" w:line="320" w:lineRule="atLeast"/>
        <w:rPr>
          <w:i w:val="0"/>
          <w:color w:val="auto"/>
          <w:sz w:val="22"/>
          <w:szCs w:val="22"/>
        </w:rPr>
      </w:pPr>
      <w:r w:rsidRPr="007C586F">
        <w:rPr>
          <w:i w:val="0"/>
          <w:color w:val="auto"/>
          <w:sz w:val="22"/>
          <w:szCs w:val="22"/>
        </w:rPr>
        <w:t>Doğum Yeri ve Tarihi</w:t>
      </w:r>
      <w:r w:rsidRPr="007C586F">
        <w:rPr>
          <w:i w:val="0"/>
          <w:color w:val="auto"/>
          <w:sz w:val="22"/>
          <w:szCs w:val="22"/>
        </w:rPr>
        <w:tab/>
      </w:r>
      <w:r w:rsidRPr="007C586F">
        <w:rPr>
          <w:i w:val="0"/>
          <w:color w:val="auto"/>
          <w:sz w:val="22"/>
          <w:szCs w:val="22"/>
        </w:rPr>
        <w:tab/>
        <w:t>:Muğla /17.06.1989</w:t>
      </w:r>
    </w:p>
    <w:p w:rsidR="00932511" w:rsidRPr="007C586F" w:rsidRDefault="00932511" w:rsidP="00932511">
      <w:pPr>
        <w:tabs>
          <w:tab w:val="left" w:pos="3420"/>
        </w:tabs>
        <w:spacing w:after="120" w:line="320" w:lineRule="atLeast"/>
        <w:rPr>
          <w:b/>
          <w:i w:val="0"/>
          <w:color w:val="auto"/>
          <w:sz w:val="22"/>
          <w:szCs w:val="22"/>
        </w:rPr>
      </w:pPr>
      <w:r w:rsidRPr="007C586F">
        <w:rPr>
          <w:b/>
          <w:i w:val="0"/>
          <w:color w:val="auto"/>
          <w:sz w:val="22"/>
          <w:szCs w:val="22"/>
        </w:rPr>
        <w:t>EĞİTİM DURUMU</w:t>
      </w:r>
    </w:p>
    <w:p w:rsidR="00932511" w:rsidRPr="007C586F" w:rsidRDefault="00932511" w:rsidP="00932511">
      <w:pPr>
        <w:tabs>
          <w:tab w:val="left" w:pos="2552"/>
        </w:tabs>
        <w:spacing w:after="120" w:line="320" w:lineRule="atLeast"/>
        <w:ind w:left="2835" w:hanging="2835"/>
        <w:rPr>
          <w:i w:val="0"/>
          <w:color w:val="auto"/>
          <w:sz w:val="22"/>
          <w:szCs w:val="22"/>
        </w:rPr>
      </w:pPr>
      <w:r w:rsidRPr="007C586F">
        <w:rPr>
          <w:i w:val="0"/>
          <w:color w:val="auto"/>
          <w:sz w:val="22"/>
          <w:szCs w:val="22"/>
        </w:rPr>
        <w:t>Önlisans</w:t>
      </w:r>
      <w:r w:rsidRPr="007C586F">
        <w:rPr>
          <w:i w:val="0"/>
          <w:color w:val="auto"/>
          <w:sz w:val="22"/>
          <w:szCs w:val="22"/>
        </w:rPr>
        <w:tab/>
      </w:r>
      <w:r w:rsidRPr="007C586F">
        <w:rPr>
          <w:i w:val="0"/>
          <w:color w:val="auto"/>
          <w:sz w:val="22"/>
          <w:szCs w:val="22"/>
        </w:rPr>
        <w:tab/>
        <w:t>:Ege Üniversitesi Ödemiş Meslek Yüksekokulu Organik Tarım Bölümü</w:t>
      </w:r>
    </w:p>
    <w:p w:rsidR="00932511" w:rsidRPr="007C586F" w:rsidRDefault="00932511" w:rsidP="00932511">
      <w:pPr>
        <w:tabs>
          <w:tab w:val="left" w:pos="2552"/>
        </w:tabs>
        <w:spacing w:after="120" w:line="320" w:lineRule="atLeast"/>
        <w:ind w:left="2835" w:hanging="2835"/>
        <w:rPr>
          <w:i w:val="0"/>
          <w:color w:val="auto"/>
          <w:sz w:val="22"/>
          <w:szCs w:val="22"/>
        </w:rPr>
      </w:pPr>
      <w:r w:rsidRPr="007C586F">
        <w:rPr>
          <w:i w:val="0"/>
          <w:color w:val="auto"/>
          <w:sz w:val="22"/>
          <w:szCs w:val="22"/>
        </w:rPr>
        <w:t xml:space="preserve">Lisans </w:t>
      </w:r>
      <w:r w:rsidRPr="007C586F">
        <w:rPr>
          <w:i w:val="0"/>
          <w:color w:val="auto"/>
          <w:sz w:val="22"/>
          <w:szCs w:val="22"/>
        </w:rPr>
        <w:tab/>
      </w:r>
      <w:r w:rsidRPr="007C586F">
        <w:rPr>
          <w:i w:val="0"/>
          <w:color w:val="auto"/>
          <w:sz w:val="22"/>
          <w:szCs w:val="22"/>
        </w:rPr>
        <w:tab/>
        <w:t xml:space="preserve">: Adnan Menderes Üniversitesi Ziraat Fakültesi Bahçe Bitkileri Alt Programı </w:t>
      </w:r>
    </w:p>
    <w:p w:rsidR="00932511" w:rsidRPr="007C586F" w:rsidRDefault="00932511" w:rsidP="00932511">
      <w:pPr>
        <w:tabs>
          <w:tab w:val="left" w:pos="2552"/>
        </w:tabs>
        <w:spacing w:after="120" w:line="320" w:lineRule="atLeast"/>
        <w:ind w:left="2835" w:hanging="2835"/>
        <w:rPr>
          <w:i w:val="0"/>
          <w:color w:val="auto"/>
          <w:sz w:val="22"/>
          <w:szCs w:val="22"/>
        </w:rPr>
      </w:pPr>
      <w:r w:rsidRPr="007C586F">
        <w:rPr>
          <w:i w:val="0"/>
          <w:color w:val="auto"/>
          <w:sz w:val="22"/>
          <w:szCs w:val="22"/>
        </w:rPr>
        <w:t>Yüksek Lisans Öğrenimi</w:t>
      </w:r>
      <w:r w:rsidRPr="007C586F">
        <w:rPr>
          <w:i w:val="0"/>
          <w:color w:val="auto"/>
          <w:sz w:val="22"/>
          <w:szCs w:val="22"/>
        </w:rPr>
        <w:tab/>
      </w:r>
      <w:r w:rsidRPr="007C586F">
        <w:rPr>
          <w:i w:val="0"/>
          <w:color w:val="auto"/>
          <w:sz w:val="22"/>
          <w:szCs w:val="22"/>
        </w:rPr>
        <w:tab/>
        <w:t>: Adnan Menderes Üniversitesi Fen Bilimleri Enstitüsü Bahçe Bitkileri Ana Bilim Dalı</w:t>
      </w:r>
    </w:p>
    <w:p w:rsidR="00932511" w:rsidRPr="007C586F" w:rsidRDefault="00932511" w:rsidP="00932511">
      <w:pPr>
        <w:tabs>
          <w:tab w:val="left" w:pos="2552"/>
        </w:tabs>
        <w:spacing w:after="120" w:line="320" w:lineRule="atLeast"/>
        <w:rPr>
          <w:i w:val="0"/>
          <w:color w:val="auto"/>
          <w:sz w:val="22"/>
          <w:szCs w:val="22"/>
        </w:rPr>
      </w:pPr>
      <w:r w:rsidRPr="007C586F">
        <w:rPr>
          <w:i w:val="0"/>
          <w:color w:val="auto"/>
          <w:sz w:val="22"/>
          <w:szCs w:val="22"/>
        </w:rPr>
        <w:t>Bildiği Yabancı Diller</w:t>
      </w:r>
      <w:r w:rsidRPr="007C586F">
        <w:rPr>
          <w:i w:val="0"/>
          <w:color w:val="auto"/>
          <w:sz w:val="22"/>
          <w:szCs w:val="22"/>
        </w:rPr>
        <w:tab/>
      </w:r>
      <w:r w:rsidRPr="007C586F">
        <w:rPr>
          <w:i w:val="0"/>
          <w:color w:val="auto"/>
          <w:sz w:val="22"/>
          <w:szCs w:val="22"/>
        </w:rPr>
        <w:tab/>
        <w:t>: -</w:t>
      </w:r>
    </w:p>
    <w:p w:rsidR="00932511" w:rsidRPr="007C586F" w:rsidRDefault="00932511" w:rsidP="00932511">
      <w:pPr>
        <w:tabs>
          <w:tab w:val="left" w:pos="3420"/>
        </w:tabs>
        <w:spacing w:after="120" w:line="320" w:lineRule="atLeast"/>
        <w:rPr>
          <w:b/>
          <w:i w:val="0"/>
          <w:color w:val="auto"/>
          <w:sz w:val="22"/>
          <w:szCs w:val="22"/>
        </w:rPr>
      </w:pPr>
      <w:r w:rsidRPr="007C586F">
        <w:rPr>
          <w:b/>
          <w:i w:val="0"/>
          <w:color w:val="auto"/>
          <w:sz w:val="22"/>
          <w:szCs w:val="22"/>
        </w:rPr>
        <w:t>BİLİMSEL FAALİYETLERİ</w:t>
      </w:r>
    </w:p>
    <w:p w:rsidR="00932511" w:rsidRPr="007C586F" w:rsidRDefault="00932511" w:rsidP="00932511">
      <w:pPr>
        <w:numPr>
          <w:ilvl w:val="0"/>
          <w:numId w:val="11"/>
        </w:numPr>
        <w:tabs>
          <w:tab w:val="left" w:pos="3420"/>
        </w:tabs>
        <w:spacing w:after="120" w:line="320" w:lineRule="atLeast"/>
        <w:ind w:left="0" w:firstLine="0"/>
        <w:rPr>
          <w:i w:val="0"/>
          <w:color w:val="auto"/>
          <w:sz w:val="22"/>
          <w:szCs w:val="22"/>
        </w:rPr>
      </w:pPr>
      <w:r w:rsidRPr="007C586F">
        <w:rPr>
          <w:i w:val="0"/>
          <w:color w:val="auto"/>
          <w:sz w:val="22"/>
          <w:szCs w:val="22"/>
        </w:rPr>
        <w:t>Makaleler</w:t>
      </w:r>
    </w:p>
    <w:p w:rsidR="00932511" w:rsidRPr="007C586F" w:rsidRDefault="00932511" w:rsidP="00932511">
      <w:pPr>
        <w:tabs>
          <w:tab w:val="left" w:pos="3420"/>
        </w:tabs>
        <w:spacing w:after="120" w:line="320" w:lineRule="atLeast"/>
        <w:rPr>
          <w:i w:val="0"/>
          <w:color w:val="auto"/>
          <w:sz w:val="22"/>
          <w:szCs w:val="22"/>
        </w:rPr>
      </w:pPr>
      <w:r w:rsidRPr="007C586F">
        <w:rPr>
          <w:i w:val="0"/>
          <w:color w:val="auto"/>
          <w:sz w:val="22"/>
          <w:szCs w:val="22"/>
        </w:rPr>
        <w:t>-SCI</w:t>
      </w:r>
    </w:p>
    <w:p w:rsidR="00932511" w:rsidRPr="007C586F" w:rsidRDefault="00932511" w:rsidP="00932511">
      <w:pPr>
        <w:tabs>
          <w:tab w:val="left" w:pos="3420"/>
        </w:tabs>
        <w:spacing w:after="120" w:line="320" w:lineRule="atLeast"/>
        <w:rPr>
          <w:i w:val="0"/>
          <w:color w:val="auto"/>
          <w:sz w:val="22"/>
          <w:szCs w:val="22"/>
        </w:rPr>
      </w:pPr>
      <w:r w:rsidRPr="007C586F">
        <w:rPr>
          <w:i w:val="0"/>
          <w:color w:val="auto"/>
          <w:sz w:val="22"/>
          <w:szCs w:val="22"/>
        </w:rPr>
        <w:t>-Diğer</w:t>
      </w:r>
    </w:p>
    <w:p w:rsidR="00932511" w:rsidRPr="007C586F" w:rsidRDefault="00932511" w:rsidP="00932511">
      <w:pPr>
        <w:numPr>
          <w:ilvl w:val="0"/>
          <w:numId w:val="11"/>
        </w:numPr>
        <w:tabs>
          <w:tab w:val="left" w:pos="3420"/>
        </w:tabs>
        <w:spacing w:after="120" w:line="320" w:lineRule="atLeast"/>
        <w:ind w:left="0" w:firstLine="0"/>
        <w:rPr>
          <w:i w:val="0"/>
          <w:color w:val="auto"/>
          <w:sz w:val="22"/>
          <w:szCs w:val="22"/>
        </w:rPr>
      </w:pPr>
      <w:r w:rsidRPr="007C586F">
        <w:rPr>
          <w:i w:val="0"/>
          <w:color w:val="auto"/>
          <w:sz w:val="22"/>
          <w:szCs w:val="22"/>
        </w:rPr>
        <w:t>Bildiriler</w:t>
      </w:r>
    </w:p>
    <w:p w:rsidR="00932511" w:rsidRPr="007C586F" w:rsidRDefault="00932511" w:rsidP="00932511">
      <w:pPr>
        <w:tabs>
          <w:tab w:val="left" w:pos="3420"/>
        </w:tabs>
        <w:spacing w:after="120" w:line="320" w:lineRule="atLeast"/>
        <w:rPr>
          <w:i w:val="0"/>
          <w:color w:val="auto"/>
          <w:sz w:val="22"/>
          <w:szCs w:val="22"/>
        </w:rPr>
      </w:pPr>
      <w:r w:rsidRPr="007C586F">
        <w:rPr>
          <w:i w:val="0"/>
          <w:color w:val="auto"/>
          <w:sz w:val="22"/>
          <w:szCs w:val="22"/>
        </w:rPr>
        <w:t>-Uluslararası</w:t>
      </w:r>
    </w:p>
    <w:p w:rsidR="00932511" w:rsidRPr="007C586F" w:rsidRDefault="00932511" w:rsidP="00932511">
      <w:pPr>
        <w:tabs>
          <w:tab w:val="left" w:pos="3420"/>
        </w:tabs>
        <w:spacing w:after="120" w:line="320" w:lineRule="atLeast"/>
        <w:rPr>
          <w:i w:val="0"/>
          <w:color w:val="auto"/>
          <w:sz w:val="22"/>
          <w:szCs w:val="22"/>
        </w:rPr>
      </w:pPr>
      <w:r w:rsidRPr="007C586F">
        <w:rPr>
          <w:i w:val="0"/>
          <w:color w:val="auto"/>
          <w:sz w:val="22"/>
          <w:szCs w:val="22"/>
        </w:rPr>
        <w:t>-Ulusal</w:t>
      </w:r>
    </w:p>
    <w:p w:rsidR="00932511" w:rsidRPr="007C586F" w:rsidRDefault="00932511" w:rsidP="00932511">
      <w:pPr>
        <w:numPr>
          <w:ilvl w:val="0"/>
          <w:numId w:val="11"/>
        </w:numPr>
        <w:tabs>
          <w:tab w:val="left" w:pos="3420"/>
        </w:tabs>
        <w:spacing w:after="120" w:line="320" w:lineRule="atLeast"/>
        <w:ind w:left="0" w:firstLine="0"/>
        <w:rPr>
          <w:i w:val="0"/>
          <w:color w:val="auto"/>
          <w:sz w:val="22"/>
          <w:szCs w:val="22"/>
        </w:rPr>
      </w:pPr>
      <w:r w:rsidRPr="007C586F">
        <w:rPr>
          <w:i w:val="0"/>
          <w:color w:val="auto"/>
          <w:sz w:val="22"/>
          <w:szCs w:val="22"/>
        </w:rPr>
        <w:t>Katıldığı Projeler</w:t>
      </w:r>
    </w:p>
    <w:p w:rsidR="00932511" w:rsidRPr="007C586F" w:rsidRDefault="00932511" w:rsidP="00932511">
      <w:pPr>
        <w:tabs>
          <w:tab w:val="left" w:pos="3420"/>
        </w:tabs>
        <w:spacing w:after="120" w:line="320" w:lineRule="atLeast"/>
        <w:rPr>
          <w:b/>
          <w:i w:val="0"/>
          <w:color w:val="auto"/>
          <w:sz w:val="22"/>
          <w:szCs w:val="22"/>
        </w:rPr>
      </w:pPr>
      <w:r w:rsidRPr="007C586F">
        <w:rPr>
          <w:b/>
          <w:i w:val="0"/>
          <w:color w:val="auto"/>
          <w:sz w:val="22"/>
          <w:szCs w:val="22"/>
        </w:rPr>
        <w:t>İŞ DENEYİMİ</w:t>
      </w:r>
    </w:p>
    <w:p w:rsidR="00932511" w:rsidRPr="007C586F" w:rsidRDefault="00932511" w:rsidP="00932511">
      <w:pPr>
        <w:spacing w:after="120" w:line="320" w:lineRule="atLeast"/>
        <w:rPr>
          <w:i w:val="0"/>
          <w:color w:val="auto"/>
          <w:sz w:val="22"/>
          <w:szCs w:val="22"/>
        </w:rPr>
      </w:pPr>
      <w:r w:rsidRPr="007C586F">
        <w:rPr>
          <w:i w:val="0"/>
          <w:color w:val="auto"/>
          <w:sz w:val="22"/>
          <w:szCs w:val="22"/>
        </w:rPr>
        <w:t>Çalıştığı Kurumlar ve Yıl</w:t>
      </w:r>
      <w:r w:rsidRPr="007C586F">
        <w:rPr>
          <w:i w:val="0"/>
          <w:color w:val="auto"/>
          <w:sz w:val="22"/>
          <w:szCs w:val="22"/>
        </w:rPr>
        <w:tab/>
        <w:t xml:space="preserve">: </w:t>
      </w:r>
      <w:r w:rsidRPr="007C586F">
        <w:rPr>
          <w:i w:val="0"/>
          <w:color w:val="auto"/>
          <w:sz w:val="22"/>
          <w:szCs w:val="22"/>
        </w:rPr>
        <w:tab/>
      </w:r>
    </w:p>
    <w:p w:rsidR="00932511" w:rsidRPr="007C586F" w:rsidRDefault="00932511" w:rsidP="00932511">
      <w:pPr>
        <w:tabs>
          <w:tab w:val="left" w:pos="2552"/>
        </w:tabs>
        <w:spacing w:after="120" w:line="320" w:lineRule="atLeast"/>
        <w:rPr>
          <w:i w:val="0"/>
          <w:color w:val="auto"/>
          <w:sz w:val="22"/>
          <w:szCs w:val="22"/>
        </w:rPr>
      </w:pPr>
    </w:p>
    <w:p w:rsidR="00932511" w:rsidRPr="007C586F" w:rsidRDefault="00932511" w:rsidP="00932511">
      <w:pPr>
        <w:tabs>
          <w:tab w:val="left" w:pos="2552"/>
        </w:tabs>
        <w:spacing w:after="120" w:line="320" w:lineRule="atLeast"/>
        <w:rPr>
          <w:b/>
          <w:i w:val="0"/>
          <w:color w:val="auto"/>
          <w:sz w:val="22"/>
          <w:szCs w:val="22"/>
        </w:rPr>
      </w:pPr>
      <w:r w:rsidRPr="007C586F">
        <w:rPr>
          <w:b/>
          <w:i w:val="0"/>
          <w:color w:val="auto"/>
          <w:sz w:val="22"/>
          <w:szCs w:val="22"/>
        </w:rPr>
        <w:t>İLETİŞİM</w:t>
      </w:r>
    </w:p>
    <w:p w:rsidR="00932511" w:rsidRPr="007C586F" w:rsidRDefault="00932511" w:rsidP="00932511">
      <w:pPr>
        <w:tabs>
          <w:tab w:val="left" w:pos="2552"/>
        </w:tabs>
        <w:spacing w:after="120" w:line="320" w:lineRule="atLeast"/>
        <w:rPr>
          <w:i w:val="0"/>
          <w:color w:val="auto"/>
          <w:sz w:val="22"/>
          <w:szCs w:val="22"/>
        </w:rPr>
      </w:pPr>
      <w:r w:rsidRPr="007C586F">
        <w:rPr>
          <w:i w:val="0"/>
          <w:color w:val="auto"/>
          <w:sz w:val="22"/>
          <w:szCs w:val="22"/>
        </w:rPr>
        <w:t>E-posta Adresi</w:t>
      </w:r>
      <w:r w:rsidRPr="007C586F">
        <w:rPr>
          <w:i w:val="0"/>
          <w:color w:val="auto"/>
          <w:sz w:val="22"/>
          <w:szCs w:val="22"/>
        </w:rPr>
        <w:tab/>
      </w:r>
      <w:r w:rsidRPr="007C586F">
        <w:rPr>
          <w:i w:val="0"/>
          <w:color w:val="auto"/>
          <w:sz w:val="22"/>
          <w:szCs w:val="22"/>
        </w:rPr>
        <w:tab/>
        <w:t>: haleakyuz48@hotmail.com</w:t>
      </w:r>
    </w:p>
    <w:p w:rsidR="00932511" w:rsidRPr="007C586F" w:rsidRDefault="00932511" w:rsidP="00932511">
      <w:pPr>
        <w:tabs>
          <w:tab w:val="left" w:pos="2552"/>
        </w:tabs>
        <w:spacing w:after="120" w:line="320" w:lineRule="atLeast"/>
        <w:jc w:val="both"/>
        <w:rPr>
          <w:i w:val="0"/>
          <w:color w:val="auto"/>
          <w:sz w:val="22"/>
          <w:szCs w:val="22"/>
        </w:rPr>
      </w:pPr>
      <w:r w:rsidRPr="007C586F">
        <w:rPr>
          <w:i w:val="0"/>
          <w:color w:val="auto"/>
          <w:sz w:val="22"/>
          <w:szCs w:val="22"/>
        </w:rPr>
        <w:t>Tarih</w:t>
      </w:r>
      <w:r w:rsidRPr="007C586F">
        <w:rPr>
          <w:i w:val="0"/>
          <w:color w:val="auto"/>
          <w:sz w:val="22"/>
          <w:szCs w:val="22"/>
        </w:rPr>
        <w:tab/>
      </w:r>
      <w:r w:rsidRPr="007C586F">
        <w:rPr>
          <w:i w:val="0"/>
          <w:color w:val="auto"/>
          <w:sz w:val="22"/>
          <w:szCs w:val="22"/>
        </w:rPr>
        <w:tab/>
        <w:t>: 23.06.2017</w:t>
      </w:r>
    </w:p>
    <w:sectPr w:rsidR="00932511" w:rsidRPr="007C586F" w:rsidSect="003603C3">
      <w:pgSz w:w="10319" w:h="14572" w:code="13"/>
      <w:pgMar w:top="1418" w:right="1134" w:bottom="1418" w:left="1871" w:header="851"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8A7" w:rsidRDefault="004118A7">
      <w:r>
        <w:separator/>
      </w:r>
    </w:p>
  </w:endnote>
  <w:endnote w:type="continuationSeparator" w:id="0">
    <w:p w:rsidR="004118A7" w:rsidRDefault="00411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BoldItalic">
    <w:panose1 w:val="00000000000000000000"/>
    <w:charset w:val="A2"/>
    <w:family w:val="auto"/>
    <w:notTrueType/>
    <w:pitch w:val="default"/>
    <w:sig w:usb0="00000005" w:usb1="00000000" w:usb2="00000000" w:usb3="00000000" w:csb0="00000010" w:csb1="00000000"/>
  </w:font>
  <w:font w:name="TimesNewRoman">
    <w:altName w:val="MS Gothic"/>
    <w:panose1 w:val="00000000000000000000"/>
    <w:charset w:val="80"/>
    <w:family w:val="auto"/>
    <w:notTrueType/>
    <w:pitch w:val="default"/>
    <w:sig w:usb0="00000000" w:usb1="08070000" w:usb2="00000010" w:usb3="00000000" w:csb0="00020000" w:csb1="00000000"/>
  </w:font>
  <w:font w:name="MyriadPro-Regular">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A2"/>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8A7" w:rsidRDefault="004118A7">
      <w:r>
        <w:separator/>
      </w:r>
    </w:p>
  </w:footnote>
  <w:footnote w:type="continuationSeparator" w:id="0">
    <w:p w:rsidR="004118A7" w:rsidRDefault="00411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0E4" w:rsidRPr="00EC74B4" w:rsidRDefault="000B50E4" w:rsidP="00572186">
    <w:pPr>
      <w:pStyle w:val="stbilgi"/>
      <w:rPr>
        <w:i w:val="0"/>
        <w:sz w:val="22"/>
        <w:szCs w:val="22"/>
      </w:rPr>
    </w:pPr>
    <w:r w:rsidRPr="00EC74B4">
      <w:rPr>
        <w:i w:val="0"/>
        <w:sz w:val="22"/>
        <w:szCs w:val="22"/>
      </w:rPr>
      <w:fldChar w:fldCharType="begin"/>
    </w:r>
    <w:r w:rsidRPr="00EC74B4">
      <w:rPr>
        <w:i w:val="0"/>
        <w:sz w:val="22"/>
        <w:szCs w:val="22"/>
      </w:rPr>
      <w:instrText xml:space="preserve"> PAGE   \* MERGEFORMAT </w:instrText>
    </w:r>
    <w:r w:rsidRPr="00EC74B4">
      <w:rPr>
        <w:i w:val="0"/>
        <w:sz w:val="22"/>
        <w:szCs w:val="22"/>
      </w:rPr>
      <w:fldChar w:fldCharType="separate"/>
    </w:r>
    <w:r w:rsidR="00685AAC">
      <w:rPr>
        <w:i w:val="0"/>
        <w:noProof/>
        <w:sz w:val="22"/>
        <w:szCs w:val="22"/>
      </w:rPr>
      <w:t>xxii</w:t>
    </w:r>
    <w:r w:rsidRPr="00EC74B4">
      <w:rPr>
        <w:i w:val="0"/>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949128"/>
      <w:docPartObj>
        <w:docPartGallery w:val="Page Numbers (Top of Page)"/>
        <w:docPartUnique/>
      </w:docPartObj>
    </w:sdtPr>
    <w:sdtEndPr>
      <w:rPr>
        <w:i w:val="0"/>
        <w:sz w:val="22"/>
      </w:rPr>
    </w:sdtEndPr>
    <w:sdtContent>
      <w:p w:rsidR="000B50E4" w:rsidRPr="005B5786" w:rsidRDefault="000B50E4">
        <w:pPr>
          <w:pStyle w:val="stbilgi"/>
          <w:jc w:val="right"/>
          <w:rPr>
            <w:i w:val="0"/>
            <w:sz w:val="22"/>
          </w:rPr>
        </w:pPr>
        <w:r w:rsidRPr="005B5786">
          <w:rPr>
            <w:i w:val="0"/>
            <w:sz w:val="22"/>
          </w:rPr>
          <w:fldChar w:fldCharType="begin"/>
        </w:r>
        <w:r w:rsidRPr="005B5786">
          <w:rPr>
            <w:i w:val="0"/>
            <w:sz w:val="22"/>
          </w:rPr>
          <w:instrText>PAGE   \* MERGEFORMAT</w:instrText>
        </w:r>
        <w:r w:rsidRPr="005B5786">
          <w:rPr>
            <w:i w:val="0"/>
            <w:sz w:val="22"/>
          </w:rPr>
          <w:fldChar w:fldCharType="separate"/>
        </w:r>
        <w:r w:rsidR="00685AAC">
          <w:rPr>
            <w:i w:val="0"/>
            <w:noProof/>
            <w:sz w:val="22"/>
          </w:rPr>
          <w:t>xxi</w:t>
        </w:r>
        <w:r w:rsidRPr="005B5786">
          <w:rPr>
            <w:i w:val="0"/>
            <w:sz w:val="22"/>
          </w:rPr>
          <w:fldChar w:fldCharType="end"/>
        </w:r>
      </w:p>
    </w:sdtContent>
  </w:sdt>
  <w:p w:rsidR="000B50E4" w:rsidRPr="005B5786" w:rsidRDefault="000B50E4" w:rsidP="005B578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86AD2"/>
    <w:multiLevelType w:val="hybridMultilevel"/>
    <w:tmpl w:val="8260053A"/>
    <w:lvl w:ilvl="0" w:tplc="09AE3808">
      <w:start w:val="1"/>
      <w:numFmt w:val="decimal"/>
      <w:lvlText w:val="(%1) "/>
      <w:legacy w:legacy="1" w:legacySpace="0" w:legacyIndent="283"/>
      <w:lvlJc w:val="left"/>
      <w:pPr>
        <w:ind w:left="567" w:hanging="283"/>
      </w:pPr>
      <w:rPr>
        <w:rFonts w:cs="Times New Roman"/>
        <w:b/>
        <w:i w:val="0"/>
        <w:sz w:val="16"/>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0EBE44CE"/>
    <w:multiLevelType w:val="multilevel"/>
    <w:tmpl w:val="8E1A13F6"/>
    <w:lvl w:ilvl="0">
      <w:start w:val="1"/>
      <w:numFmt w:val="decimal"/>
      <w:lvlText w:val="(%1) "/>
      <w:legacy w:legacy="1" w:legacySpace="0" w:legacyIndent="283"/>
      <w:lvlJc w:val="left"/>
      <w:pPr>
        <w:ind w:left="567" w:hanging="283"/>
      </w:pPr>
      <w:rPr>
        <w:rFonts w:cs="Times New Roman"/>
        <w:b/>
        <w:i w:val="0"/>
        <w:sz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F3D3967"/>
    <w:multiLevelType w:val="hybridMultilevel"/>
    <w:tmpl w:val="E93AE57E"/>
    <w:lvl w:ilvl="0" w:tplc="8C9A918C">
      <w:start w:val="1"/>
      <w:numFmt w:val="decimal"/>
      <w:lvlText w:val="(%1) "/>
      <w:legacy w:legacy="1" w:legacySpace="0" w:legacyIndent="283"/>
      <w:lvlJc w:val="left"/>
      <w:pPr>
        <w:ind w:left="283" w:hanging="283"/>
      </w:pPr>
      <w:rPr>
        <w:rFonts w:cs="Times New Roman"/>
        <w:b/>
        <w:i w:val="0"/>
        <w:sz w:val="16"/>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nsid w:val="118710E5"/>
    <w:multiLevelType w:val="hybridMultilevel"/>
    <w:tmpl w:val="B3CC35C8"/>
    <w:lvl w:ilvl="0" w:tplc="09AE3808">
      <w:start w:val="1"/>
      <w:numFmt w:val="decimal"/>
      <w:lvlText w:val="(%1) "/>
      <w:legacy w:legacy="1" w:legacySpace="0" w:legacyIndent="283"/>
      <w:lvlJc w:val="left"/>
      <w:pPr>
        <w:ind w:left="567" w:hanging="283"/>
      </w:pPr>
      <w:rPr>
        <w:rFonts w:cs="Times New Roman"/>
        <w:b/>
        <w:i w:val="0"/>
        <w:sz w:val="16"/>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
    <w:nsid w:val="12F85B8F"/>
    <w:multiLevelType w:val="hybridMultilevel"/>
    <w:tmpl w:val="8E1A13F6"/>
    <w:lvl w:ilvl="0" w:tplc="09AE3808">
      <w:start w:val="1"/>
      <w:numFmt w:val="decimal"/>
      <w:lvlText w:val="(%1) "/>
      <w:legacy w:legacy="1" w:legacySpace="0" w:legacyIndent="283"/>
      <w:lvlJc w:val="left"/>
      <w:pPr>
        <w:ind w:left="567" w:hanging="283"/>
      </w:pPr>
      <w:rPr>
        <w:rFonts w:cs="Times New Roman"/>
        <w:b/>
        <w:i w:val="0"/>
        <w:sz w:val="16"/>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5">
    <w:nsid w:val="146E69A2"/>
    <w:multiLevelType w:val="hybridMultilevel"/>
    <w:tmpl w:val="6E205B1E"/>
    <w:lvl w:ilvl="0" w:tplc="09AE3808">
      <w:start w:val="1"/>
      <w:numFmt w:val="decimal"/>
      <w:lvlText w:val="(%1) "/>
      <w:legacy w:legacy="1" w:legacySpace="0" w:legacyIndent="283"/>
      <w:lvlJc w:val="left"/>
      <w:pPr>
        <w:ind w:left="567" w:hanging="283"/>
      </w:pPr>
      <w:rPr>
        <w:rFonts w:cs="Times New Roman"/>
        <w:b/>
        <w:i w:val="0"/>
        <w:sz w:val="16"/>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nsid w:val="1E670A71"/>
    <w:multiLevelType w:val="hybridMultilevel"/>
    <w:tmpl w:val="60367D7C"/>
    <w:lvl w:ilvl="0" w:tplc="09AE3808">
      <w:start w:val="1"/>
      <w:numFmt w:val="decimal"/>
      <w:lvlText w:val="(%1) "/>
      <w:legacy w:legacy="1" w:legacySpace="0" w:legacyIndent="283"/>
      <w:lvlJc w:val="left"/>
      <w:pPr>
        <w:ind w:left="567" w:hanging="283"/>
      </w:pPr>
      <w:rPr>
        <w:rFonts w:cs="Times New Roman"/>
        <w:b/>
        <w:i w:val="0"/>
        <w:sz w:val="16"/>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
    <w:nsid w:val="20896675"/>
    <w:multiLevelType w:val="multilevel"/>
    <w:tmpl w:val="9B4C5B06"/>
    <w:lvl w:ilvl="0">
      <w:start w:val="1"/>
      <w:numFmt w:val="decimal"/>
      <w:lvlText w:val="(%1) "/>
      <w:legacy w:legacy="1" w:legacySpace="0" w:legacyIndent="283"/>
      <w:lvlJc w:val="left"/>
      <w:pPr>
        <w:ind w:left="567" w:hanging="283"/>
      </w:pPr>
      <w:rPr>
        <w:rFonts w:cs="Times New Roman"/>
        <w:b/>
        <w:i w:val="0"/>
        <w:sz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0B32060"/>
    <w:multiLevelType w:val="multilevel"/>
    <w:tmpl w:val="B3CC35C8"/>
    <w:lvl w:ilvl="0">
      <w:start w:val="1"/>
      <w:numFmt w:val="decimal"/>
      <w:lvlText w:val="(%1) "/>
      <w:legacy w:legacy="1" w:legacySpace="0" w:legacyIndent="283"/>
      <w:lvlJc w:val="left"/>
      <w:pPr>
        <w:ind w:left="567" w:hanging="283"/>
      </w:pPr>
      <w:rPr>
        <w:rFonts w:cs="Times New Roman"/>
        <w:b/>
        <w:i w:val="0"/>
        <w:sz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216C5C42"/>
    <w:multiLevelType w:val="multilevel"/>
    <w:tmpl w:val="FB2EA6B0"/>
    <w:lvl w:ilvl="0">
      <w:start w:val="1"/>
      <w:numFmt w:val="decimal"/>
      <w:lvlText w:val="(%1) "/>
      <w:legacy w:legacy="1" w:legacySpace="0" w:legacyIndent="283"/>
      <w:lvlJc w:val="left"/>
      <w:pPr>
        <w:ind w:left="567" w:hanging="283"/>
      </w:pPr>
      <w:rPr>
        <w:rFonts w:cs="Times New Roman"/>
        <w:b/>
        <w:i w:val="0"/>
        <w:sz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2FEA4FD9"/>
    <w:multiLevelType w:val="hybridMultilevel"/>
    <w:tmpl w:val="9B4C5B06"/>
    <w:lvl w:ilvl="0" w:tplc="09AE3808">
      <w:start w:val="1"/>
      <w:numFmt w:val="decimal"/>
      <w:lvlText w:val="(%1) "/>
      <w:legacy w:legacy="1" w:legacySpace="0" w:legacyIndent="283"/>
      <w:lvlJc w:val="left"/>
      <w:pPr>
        <w:ind w:left="567" w:hanging="283"/>
      </w:pPr>
      <w:rPr>
        <w:rFonts w:cs="Times New Roman"/>
        <w:b/>
        <w:i w:val="0"/>
        <w:sz w:val="16"/>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1">
    <w:nsid w:val="31007B7F"/>
    <w:multiLevelType w:val="hybridMultilevel"/>
    <w:tmpl w:val="57887DB8"/>
    <w:lvl w:ilvl="0" w:tplc="09AE3808">
      <w:start w:val="1"/>
      <w:numFmt w:val="decimal"/>
      <w:lvlText w:val="(%1) "/>
      <w:legacy w:legacy="1" w:legacySpace="0" w:legacyIndent="283"/>
      <w:lvlJc w:val="left"/>
      <w:pPr>
        <w:ind w:left="567" w:hanging="283"/>
      </w:pPr>
      <w:rPr>
        <w:rFonts w:cs="Times New Roman"/>
        <w:b/>
        <w:i w:val="0"/>
        <w:sz w:val="16"/>
      </w:rPr>
    </w:lvl>
    <w:lvl w:ilvl="1" w:tplc="00190409" w:tentative="1">
      <w:start w:val="1"/>
      <w:numFmt w:val="lowerLetter"/>
      <w:lvlText w:val="%2."/>
      <w:lvlJc w:val="left"/>
      <w:pPr>
        <w:tabs>
          <w:tab w:val="num" w:pos="1724"/>
        </w:tabs>
        <w:ind w:left="1724" w:hanging="360"/>
      </w:pPr>
      <w:rPr>
        <w:rFonts w:cs="Times New Roman"/>
      </w:rPr>
    </w:lvl>
    <w:lvl w:ilvl="2" w:tplc="001B0409" w:tentative="1">
      <w:start w:val="1"/>
      <w:numFmt w:val="lowerRoman"/>
      <w:lvlText w:val="%3."/>
      <w:lvlJc w:val="right"/>
      <w:pPr>
        <w:tabs>
          <w:tab w:val="num" w:pos="2444"/>
        </w:tabs>
        <w:ind w:left="2444" w:hanging="180"/>
      </w:pPr>
      <w:rPr>
        <w:rFonts w:cs="Times New Roman"/>
      </w:rPr>
    </w:lvl>
    <w:lvl w:ilvl="3" w:tplc="000F0409" w:tentative="1">
      <w:start w:val="1"/>
      <w:numFmt w:val="decimal"/>
      <w:lvlText w:val="%4."/>
      <w:lvlJc w:val="left"/>
      <w:pPr>
        <w:tabs>
          <w:tab w:val="num" w:pos="3164"/>
        </w:tabs>
        <w:ind w:left="3164" w:hanging="360"/>
      </w:pPr>
      <w:rPr>
        <w:rFonts w:cs="Times New Roman"/>
      </w:rPr>
    </w:lvl>
    <w:lvl w:ilvl="4" w:tplc="00190409" w:tentative="1">
      <w:start w:val="1"/>
      <w:numFmt w:val="lowerLetter"/>
      <w:lvlText w:val="%5."/>
      <w:lvlJc w:val="left"/>
      <w:pPr>
        <w:tabs>
          <w:tab w:val="num" w:pos="3884"/>
        </w:tabs>
        <w:ind w:left="3884" w:hanging="360"/>
      </w:pPr>
      <w:rPr>
        <w:rFonts w:cs="Times New Roman"/>
      </w:rPr>
    </w:lvl>
    <w:lvl w:ilvl="5" w:tplc="001B0409" w:tentative="1">
      <w:start w:val="1"/>
      <w:numFmt w:val="lowerRoman"/>
      <w:lvlText w:val="%6."/>
      <w:lvlJc w:val="right"/>
      <w:pPr>
        <w:tabs>
          <w:tab w:val="num" w:pos="4604"/>
        </w:tabs>
        <w:ind w:left="4604" w:hanging="180"/>
      </w:pPr>
      <w:rPr>
        <w:rFonts w:cs="Times New Roman"/>
      </w:rPr>
    </w:lvl>
    <w:lvl w:ilvl="6" w:tplc="000F0409" w:tentative="1">
      <w:start w:val="1"/>
      <w:numFmt w:val="decimal"/>
      <w:lvlText w:val="%7."/>
      <w:lvlJc w:val="left"/>
      <w:pPr>
        <w:tabs>
          <w:tab w:val="num" w:pos="5324"/>
        </w:tabs>
        <w:ind w:left="5324" w:hanging="360"/>
      </w:pPr>
      <w:rPr>
        <w:rFonts w:cs="Times New Roman"/>
      </w:rPr>
    </w:lvl>
    <w:lvl w:ilvl="7" w:tplc="00190409" w:tentative="1">
      <w:start w:val="1"/>
      <w:numFmt w:val="lowerLetter"/>
      <w:lvlText w:val="%8."/>
      <w:lvlJc w:val="left"/>
      <w:pPr>
        <w:tabs>
          <w:tab w:val="num" w:pos="6044"/>
        </w:tabs>
        <w:ind w:left="6044" w:hanging="360"/>
      </w:pPr>
      <w:rPr>
        <w:rFonts w:cs="Times New Roman"/>
      </w:rPr>
    </w:lvl>
    <w:lvl w:ilvl="8" w:tplc="001B0409" w:tentative="1">
      <w:start w:val="1"/>
      <w:numFmt w:val="lowerRoman"/>
      <w:lvlText w:val="%9."/>
      <w:lvlJc w:val="right"/>
      <w:pPr>
        <w:tabs>
          <w:tab w:val="num" w:pos="6764"/>
        </w:tabs>
        <w:ind w:left="6764" w:hanging="180"/>
      </w:pPr>
      <w:rPr>
        <w:rFonts w:cs="Times New Roman"/>
      </w:rPr>
    </w:lvl>
  </w:abstractNum>
  <w:abstractNum w:abstractNumId="12">
    <w:nsid w:val="34E613DB"/>
    <w:multiLevelType w:val="hybridMultilevel"/>
    <w:tmpl w:val="2534974E"/>
    <w:lvl w:ilvl="0" w:tplc="041F0001">
      <w:start w:val="1"/>
      <w:numFmt w:val="bullet"/>
      <w:lvlText w:val=""/>
      <w:lvlJc w:val="left"/>
      <w:pPr>
        <w:tabs>
          <w:tab w:val="num" w:pos="600"/>
        </w:tabs>
        <w:ind w:left="60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75A2DA6"/>
    <w:multiLevelType w:val="hybridMultilevel"/>
    <w:tmpl w:val="0428B24C"/>
    <w:lvl w:ilvl="0" w:tplc="09AE3808">
      <w:start w:val="1"/>
      <w:numFmt w:val="decimal"/>
      <w:lvlText w:val="(%1) "/>
      <w:legacy w:legacy="1" w:legacySpace="0" w:legacyIndent="283"/>
      <w:lvlJc w:val="left"/>
      <w:pPr>
        <w:ind w:left="567" w:hanging="283"/>
      </w:pPr>
      <w:rPr>
        <w:rFonts w:cs="Times New Roman"/>
        <w:b/>
        <w:i w:val="0"/>
        <w:sz w:val="16"/>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451E6227"/>
    <w:multiLevelType w:val="multilevel"/>
    <w:tmpl w:val="57887DB8"/>
    <w:lvl w:ilvl="0">
      <w:start w:val="1"/>
      <w:numFmt w:val="decimal"/>
      <w:lvlText w:val="(%1) "/>
      <w:legacy w:legacy="1" w:legacySpace="0" w:legacyIndent="283"/>
      <w:lvlJc w:val="left"/>
      <w:pPr>
        <w:ind w:left="567" w:hanging="283"/>
      </w:pPr>
      <w:rPr>
        <w:rFonts w:cs="Times New Roman"/>
        <w:b/>
        <w:i w:val="0"/>
        <w:sz w:val="16"/>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15">
    <w:nsid w:val="478D42D7"/>
    <w:multiLevelType w:val="hybridMultilevel"/>
    <w:tmpl w:val="F86AC3C6"/>
    <w:lvl w:ilvl="0" w:tplc="09AE3808">
      <w:start w:val="1"/>
      <w:numFmt w:val="decimal"/>
      <w:lvlText w:val="(%1) "/>
      <w:legacy w:legacy="1" w:legacySpace="0" w:legacyIndent="283"/>
      <w:lvlJc w:val="left"/>
      <w:pPr>
        <w:ind w:left="567" w:hanging="283"/>
      </w:pPr>
      <w:rPr>
        <w:rFonts w:cs="Times New Roman"/>
        <w:b/>
        <w:i w:val="0"/>
        <w:sz w:val="16"/>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6">
    <w:nsid w:val="487E5058"/>
    <w:multiLevelType w:val="multilevel"/>
    <w:tmpl w:val="02049032"/>
    <w:lvl w:ilvl="0">
      <w:start w:val="1"/>
      <w:numFmt w:val="decimal"/>
      <w:lvlText w:val="(%1) "/>
      <w:legacy w:legacy="1" w:legacySpace="0" w:legacyIndent="283"/>
      <w:lvlJc w:val="left"/>
      <w:pPr>
        <w:ind w:left="567" w:hanging="283"/>
      </w:pPr>
      <w:rPr>
        <w:rFonts w:cs="Times New Roman"/>
        <w:b/>
        <w:i w:val="0"/>
        <w:sz w:val="16"/>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17">
    <w:nsid w:val="4DA62C6B"/>
    <w:multiLevelType w:val="singleLevel"/>
    <w:tmpl w:val="8C9A918C"/>
    <w:lvl w:ilvl="0">
      <w:start w:val="1"/>
      <w:numFmt w:val="decimal"/>
      <w:lvlText w:val="(%1) "/>
      <w:legacy w:legacy="1" w:legacySpace="0" w:legacyIndent="283"/>
      <w:lvlJc w:val="left"/>
      <w:pPr>
        <w:ind w:left="283" w:hanging="283"/>
      </w:pPr>
      <w:rPr>
        <w:rFonts w:cs="Times New Roman"/>
        <w:b/>
        <w:i w:val="0"/>
        <w:sz w:val="16"/>
      </w:rPr>
    </w:lvl>
  </w:abstractNum>
  <w:abstractNum w:abstractNumId="18">
    <w:nsid w:val="4ECA4F3B"/>
    <w:multiLevelType w:val="hybridMultilevel"/>
    <w:tmpl w:val="C2EA37BC"/>
    <w:lvl w:ilvl="0" w:tplc="09AE3808">
      <w:start w:val="1"/>
      <w:numFmt w:val="decimal"/>
      <w:lvlText w:val="(%1) "/>
      <w:legacy w:legacy="1" w:legacySpace="0" w:legacyIndent="283"/>
      <w:lvlJc w:val="left"/>
      <w:pPr>
        <w:ind w:left="567" w:hanging="283"/>
      </w:pPr>
      <w:rPr>
        <w:rFonts w:cs="Times New Roman"/>
        <w:b/>
        <w:i w:val="0"/>
        <w:sz w:val="16"/>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9">
    <w:nsid w:val="513E6C25"/>
    <w:multiLevelType w:val="multilevel"/>
    <w:tmpl w:val="08A062B4"/>
    <w:lvl w:ilvl="0">
      <w:start w:val="1"/>
      <w:numFmt w:val="decimal"/>
      <w:lvlText w:val="(%1) "/>
      <w:legacy w:legacy="1" w:legacySpace="0" w:legacyIndent="283"/>
      <w:lvlJc w:val="left"/>
      <w:pPr>
        <w:ind w:left="567" w:hanging="283"/>
      </w:pPr>
      <w:rPr>
        <w:rFonts w:cs="Times New Roman"/>
        <w:b/>
        <w:i w:val="0"/>
        <w:sz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52530838"/>
    <w:multiLevelType w:val="hybridMultilevel"/>
    <w:tmpl w:val="02049032"/>
    <w:lvl w:ilvl="0" w:tplc="09AE3808">
      <w:start w:val="1"/>
      <w:numFmt w:val="decimal"/>
      <w:lvlText w:val="(%1) "/>
      <w:legacy w:legacy="1" w:legacySpace="0" w:legacyIndent="283"/>
      <w:lvlJc w:val="left"/>
      <w:pPr>
        <w:ind w:left="567" w:hanging="283"/>
      </w:pPr>
      <w:rPr>
        <w:rFonts w:cs="Times New Roman"/>
        <w:b/>
        <w:i w:val="0"/>
        <w:sz w:val="16"/>
      </w:rPr>
    </w:lvl>
    <w:lvl w:ilvl="1" w:tplc="00190409" w:tentative="1">
      <w:start w:val="1"/>
      <w:numFmt w:val="lowerLetter"/>
      <w:lvlText w:val="%2."/>
      <w:lvlJc w:val="left"/>
      <w:pPr>
        <w:tabs>
          <w:tab w:val="num" w:pos="1724"/>
        </w:tabs>
        <w:ind w:left="1724" w:hanging="360"/>
      </w:pPr>
      <w:rPr>
        <w:rFonts w:cs="Times New Roman"/>
      </w:rPr>
    </w:lvl>
    <w:lvl w:ilvl="2" w:tplc="001B0409" w:tentative="1">
      <w:start w:val="1"/>
      <w:numFmt w:val="lowerRoman"/>
      <w:lvlText w:val="%3."/>
      <w:lvlJc w:val="right"/>
      <w:pPr>
        <w:tabs>
          <w:tab w:val="num" w:pos="2444"/>
        </w:tabs>
        <w:ind w:left="2444" w:hanging="180"/>
      </w:pPr>
      <w:rPr>
        <w:rFonts w:cs="Times New Roman"/>
      </w:rPr>
    </w:lvl>
    <w:lvl w:ilvl="3" w:tplc="000F0409" w:tentative="1">
      <w:start w:val="1"/>
      <w:numFmt w:val="decimal"/>
      <w:lvlText w:val="%4."/>
      <w:lvlJc w:val="left"/>
      <w:pPr>
        <w:tabs>
          <w:tab w:val="num" w:pos="3164"/>
        </w:tabs>
        <w:ind w:left="3164" w:hanging="360"/>
      </w:pPr>
      <w:rPr>
        <w:rFonts w:cs="Times New Roman"/>
      </w:rPr>
    </w:lvl>
    <w:lvl w:ilvl="4" w:tplc="00190409" w:tentative="1">
      <w:start w:val="1"/>
      <w:numFmt w:val="lowerLetter"/>
      <w:lvlText w:val="%5."/>
      <w:lvlJc w:val="left"/>
      <w:pPr>
        <w:tabs>
          <w:tab w:val="num" w:pos="3884"/>
        </w:tabs>
        <w:ind w:left="3884" w:hanging="360"/>
      </w:pPr>
      <w:rPr>
        <w:rFonts w:cs="Times New Roman"/>
      </w:rPr>
    </w:lvl>
    <w:lvl w:ilvl="5" w:tplc="001B0409" w:tentative="1">
      <w:start w:val="1"/>
      <w:numFmt w:val="lowerRoman"/>
      <w:lvlText w:val="%6."/>
      <w:lvlJc w:val="right"/>
      <w:pPr>
        <w:tabs>
          <w:tab w:val="num" w:pos="4604"/>
        </w:tabs>
        <w:ind w:left="4604" w:hanging="180"/>
      </w:pPr>
      <w:rPr>
        <w:rFonts w:cs="Times New Roman"/>
      </w:rPr>
    </w:lvl>
    <w:lvl w:ilvl="6" w:tplc="000F0409" w:tentative="1">
      <w:start w:val="1"/>
      <w:numFmt w:val="decimal"/>
      <w:lvlText w:val="%7."/>
      <w:lvlJc w:val="left"/>
      <w:pPr>
        <w:tabs>
          <w:tab w:val="num" w:pos="5324"/>
        </w:tabs>
        <w:ind w:left="5324" w:hanging="360"/>
      </w:pPr>
      <w:rPr>
        <w:rFonts w:cs="Times New Roman"/>
      </w:rPr>
    </w:lvl>
    <w:lvl w:ilvl="7" w:tplc="00190409" w:tentative="1">
      <w:start w:val="1"/>
      <w:numFmt w:val="lowerLetter"/>
      <w:lvlText w:val="%8."/>
      <w:lvlJc w:val="left"/>
      <w:pPr>
        <w:tabs>
          <w:tab w:val="num" w:pos="6044"/>
        </w:tabs>
        <w:ind w:left="6044" w:hanging="360"/>
      </w:pPr>
      <w:rPr>
        <w:rFonts w:cs="Times New Roman"/>
      </w:rPr>
    </w:lvl>
    <w:lvl w:ilvl="8" w:tplc="001B0409" w:tentative="1">
      <w:start w:val="1"/>
      <w:numFmt w:val="lowerRoman"/>
      <w:lvlText w:val="%9."/>
      <w:lvlJc w:val="right"/>
      <w:pPr>
        <w:tabs>
          <w:tab w:val="num" w:pos="6764"/>
        </w:tabs>
        <w:ind w:left="6764" w:hanging="180"/>
      </w:pPr>
      <w:rPr>
        <w:rFonts w:cs="Times New Roman"/>
      </w:rPr>
    </w:lvl>
  </w:abstractNum>
  <w:abstractNum w:abstractNumId="21">
    <w:nsid w:val="5D1D689C"/>
    <w:multiLevelType w:val="hybridMultilevel"/>
    <w:tmpl w:val="F5660070"/>
    <w:lvl w:ilvl="0" w:tplc="09AE3808">
      <w:start w:val="1"/>
      <w:numFmt w:val="decimal"/>
      <w:lvlText w:val="(%1) "/>
      <w:legacy w:legacy="1" w:legacySpace="0" w:legacyIndent="283"/>
      <w:lvlJc w:val="left"/>
      <w:pPr>
        <w:ind w:left="567" w:hanging="283"/>
      </w:pPr>
      <w:rPr>
        <w:rFonts w:cs="Times New Roman"/>
        <w:b/>
        <w:i w:val="0"/>
        <w:sz w:val="16"/>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2">
    <w:nsid w:val="5E00704D"/>
    <w:multiLevelType w:val="hybridMultilevel"/>
    <w:tmpl w:val="08A062B4"/>
    <w:lvl w:ilvl="0" w:tplc="09AE3808">
      <w:start w:val="1"/>
      <w:numFmt w:val="decimal"/>
      <w:lvlText w:val="(%1) "/>
      <w:legacy w:legacy="1" w:legacySpace="0" w:legacyIndent="283"/>
      <w:lvlJc w:val="left"/>
      <w:pPr>
        <w:ind w:left="567" w:hanging="283"/>
      </w:pPr>
      <w:rPr>
        <w:rFonts w:cs="Times New Roman"/>
        <w:b/>
        <w:i w:val="0"/>
        <w:sz w:val="16"/>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3">
    <w:nsid w:val="62EE0211"/>
    <w:multiLevelType w:val="multilevel"/>
    <w:tmpl w:val="AFC0FC18"/>
    <w:lvl w:ilvl="0">
      <w:start w:val="1"/>
      <w:numFmt w:val="decimal"/>
      <w:lvlText w:val="(%1) "/>
      <w:legacy w:legacy="1" w:legacySpace="0" w:legacyIndent="283"/>
      <w:lvlJc w:val="left"/>
      <w:pPr>
        <w:ind w:left="567" w:hanging="283"/>
      </w:pPr>
      <w:rPr>
        <w:rFonts w:cs="Times New Roman"/>
        <w:b/>
        <w:i w:val="0"/>
        <w:sz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67686112"/>
    <w:multiLevelType w:val="hybridMultilevel"/>
    <w:tmpl w:val="995E2178"/>
    <w:lvl w:ilvl="0" w:tplc="09AE3808">
      <w:start w:val="1"/>
      <w:numFmt w:val="decimal"/>
      <w:lvlText w:val="(%1) "/>
      <w:legacy w:legacy="1" w:legacySpace="0" w:legacyIndent="283"/>
      <w:lvlJc w:val="left"/>
      <w:pPr>
        <w:ind w:left="567" w:hanging="283"/>
      </w:pPr>
      <w:rPr>
        <w:rFonts w:cs="Times New Roman"/>
        <w:b/>
        <w:i w:val="0"/>
        <w:sz w:val="16"/>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5">
    <w:nsid w:val="67AC070E"/>
    <w:multiLevelType w:val="hybridMultilevel"/>
    <w:tmpl w:val="146A657A"/>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70331295"/>
    <w:multiLevelType w:val="hybridMultilevel"/>
    <w:tmpl w:val="E1C04834"/>
    <w:lvl w:ilvl="0" w:tplc="F5184532">
      <w:start w:val="1"/>
      <w:numFmt w:val="lowerLetter"/>
      <w:suff w:val="space"/>
      <w:lvlText w:val="%1)"/>
      <w:lvlJc w:val="left"/>
      <w:pPr>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7">
    <w:nsid w:val="70C57A27"/>
    <w:multiLevelType w:val="hybridMultilevel"/>
    <w:tmpl w:val="FB2EA6B0"/>
    <w:lvl w:ilvl="0" w:tplc="09AE3808">
      <w:start w:val="1"/>
      <w:numFmt w:val="decimal"/>
      <w:lvlText w:val="(%1) "/>
      <w:legacy w:legacy="1" w:legacySpace="0" w:legacyIndent="283"/>
      <w:lvlJc w:val="left"/>
      <w:pPr>
        <w:ind w:left="567" w:hanging="283"/>
      </w:pPr>
      <w:rPr>
        <w:rFonts w:cs="Times New Roman"/>
        <w:b/>
        <w:i w:val="0"/>
        <w:sz w:val="16"/>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8">
    <w:nsid w:val="72A5700F"/>
    <w:multiLevelType w:val="hybridMultilevel"/>
    <w:tmpl w:val="9B4C5B06"/>
    <w:lvl w:ilvl="0" w:tplc="09AE3808">
      <w:start w:val="1"/>
      <w:numFmt w:val="decimal"/>
      <w:lvlText w:val="(%1) "/>
      <w:legacy w:legacy="1" w:legacySpace="0" w:legacyIndent="283"/>
      <w:lvlJc w:val="left"/>
      <w:pPr>
        <w:ind w:left="567" w:hanging="283"/>
      </w:pPr>
      <w:rPr>
        <w:rFonts w:cs="Times New Roman"/>
        <w:b/>
        <w:i w:val="0"/>
        <w:sz w:val="16"/>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9">
    <w:nsid w:val="755D3782"/>
    <w:multiLevelType w:val="hybridMultilevel"/>
    <w:tmpl w:val="4C7EFA3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7D3A7835"/>
    <w:multiLevelType w:val="hybridMultilevel"/>
    <w:tmpl w:val="AFC0FC18"/>
    <w:lvl w:ilvl="0" w:tplc="09AE3808">
      <w:start w:val="1"/>
      <w:numFmt w:val="decimal"/>
      <w:lvlText w:val="(%1) "/>
      <w:legacy w:legacy="1" w:legacySpace="0" w:legacyIndent="283"/>
      <w:lvlJc w:val="left"/>
      <w:pPr>
        <w:ind w:left="567" w:hanging="283"/>
      </w:pPr>
      <w:rPr>
        <w:rFonts w:cs="Times New Roman"/>
        <w:b/>
        <w:i w:val="0"/>
        <w:sz w:val="16"/>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1">
    <w:nsid w:val="7EDD49FD"/>
    <w:multiLevelType w:val="hybridMultilevel"/>
    <w:tmpl w:val="9B4C5B06"/>
    <w:lvl w:ilvl="0" w:tplc="09AE3808">
      <w:start w:val="1"/>
      <w:numFmt w:val="decimal"/>
      <w:lvlText w:val="(%1) "/>
      <w:legacy w:legacy="1" w:legacySpace="0" w:legacyIndent="283"/>
      <w:lvlJc w:val="left"/>
      <w:pPr>
        <w:ind w:left="567" w:hanging="283"/>
      </w:pPr>
      <w:rPr>
        <w:rFonts w:cs="Times New Roman"/>
        <w:b/>
        <w:i w:val="0"/>
        <w:sz w:val="16"/>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17"/>
  </w:num>
  <w:num w:numId="2">
    <w:abstractNumId w:val="11"/>
  </w:num>
  <w:num w:numId="3">
    <w:abstractNumId w:val="20"/>
  </w:num>
  <w:num w:numId="4">
    <w:abstractNumId w:val="22"/>
  </w:num>
  <w:num w:numId="5">
    <w:abstractNumId w:val="3"/>
  </w:num>
  <w:num w:numId="6">
    <w:abstractNumId w:val="30"/>
  </w:num>
  <w:num w:numId="7">
    <w:abstractNumId w:val="28"/>
  </w:num>
  <w:num w:numId="8">
    <w:abstractNumId w:val="27"/>
  </w:num>
  <w:num w:numId="9">
    <w:abstractNumId w:val="4"/>
  </w:num>
  <w:num w:numId="10">
    <w:abstractNumId w:val="31"/>
  </w:num>
  <w:num w:numId="11">
    <w:abstractNumId w:val="26"/>
  </w:num>
  <w:num w:numId="12">
    <w:abstractNumId w:val="10"/>
  </w:num>
  <w:num w:numId="13">
    <w:abstractNumId w:val="2"/>
  </w:num>
  <w:num w:numId="14">
    <w:abstractNumId w:val="14"/>
  </w:num>
  <w:num w:numId="15">
    <w:abstractNumId w:val="13"/>
  </w:num>
  <w:num w:numId="16">
    <w:abstractNumId w:val="19"/>
  </w:num>
  <w:num w:numId="17">
    <w:abstractNumId w:val="6"/>
  </w:num>
  <w:num w:numId="18">
    <w:abstractNumId w:val="16"/>
  </w:num>
  <w:num w:numId="19">
    <w:abstractNumId w:val="0"/>
  </w:num>
  <w:num w:numId="20">
    <w:abstractNumId w:val="8"/>
  </w:num>
  <w:num w:numId="21">
    <w:abstractNumId w:val="15"/>
  </w:num>
  <w:num w:numId="22">
    <w:abstractNumId w:val="23"/>
  </w:num>
  <w:num w:numId="23">
    <w:abstractNumId w:val="24"/>
  </w:num>
  <w:num w:numId="24">
    <w:abstractNumId w:val="7"/>
  </w:num>
  <w:num w:numId="25">
    <w:abstractNumId w:val="21"/>
  </w:num>
  <w:num w:numId="26">
    <w:abstractNumId w:val="9"/>
  </w:num>
  <w:num w:numId="27">
    <w:abstractNumId w:val="5"/>
  </w:num>
  <w:num w:numId="28">
    <w:abstractNumId w:val="1"/>
  </w:num>
  <w:num w:numId="29">
    <w:abstractNumId w:val="18"/>
  </w:num>
  <w:num w:numId="30">
    <w:abstractNumId w:val="25"/>
  </w:num>
  <w:num w:numId="31">
    <w:abstractNumId w:val="1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A74"/>
    <w:rsid w:val="000007FC"/>
    <w:rsid w:val="00000AC4"/>
    <w:rsid w:val="00001209"/>
    <w:rsid w:val="00001968"/>
    <w:rsid w:val="00001CCC"/>
    <w:rsid w:val="00001EE0"/>
    <w:rsid w:val="00002219"/>
    <w:rsid w:val="00002388"/>
    <w:rsid w:val="000027B6"/>
    <w:rsid w:val="00002E13"/>
    <w:rsid w:val="0000404E"/>
    <w:rsid w:val="0000431B"/>
    <w:rsid w:val="00004670"/>
    <w:rsid w:val="00005111"/>
    <w:rsid w:val="00005844"/>
    <w:rsid w:val="00005BEE"/>
    <w:rsid w:val="00005C55"/>
    <w:rsid w:val="00005F4D"/>
    <w:rsid w:val="000063C5"/>
    <w:rsid w:val="00006696"/>
    <w:rsid w:val="00006ADE"/>
    <w:rsid w:val="00006EB1"/>
    <w:rsid w:val="0000749C"/>
    <w:rsid w:val="00007726"/>
    <w:rsid w:val="00010763"/>
    <w:rsid w:val="00010A52"/>
    <w:rsid w:val="00010EE7"/>
    <w:rsid w:val="00012162"/>
    <w:rsid w:val="0001251E"/>
    <w:rsid w:val="000125B6"/>
    <w:rsid w:val="000132FE"/>
    <w:rsid w:val="00013516"/>
    <w:rsid w:val="00014675"/>
    <w:rsid w:val="00014A24"/>
    <w:rsid w:val="00014AB5"/>
    <w:rsid w:val="00014D75"/>
    <w:rsid w:val="000163AE"/>
    <w:rsid w:val="0001641B"/>
    <w:rsid w:val="000166E6"/>
    <w:rsid w:val="00016CC3"/>
    <w:rsid w:val="00016E88"/>
    <w:rsid w:val="000172A8"/>
    <w:rsid w:val="00017D08"/>
    <w:rsid w:val="000206CE"/>
    <w:rsid w:val="00020C0E"/>
    <w:rsid w:val="00020DC9"/>
    <w:rsid w:val="000215B9"/>
    <w:rsid w:val="00021BE5"/>
    <w:rsid w:val="00022752"/>
    <w:rsid w:val="000235AE"/>
    <w:rsid w:val="0002380D"/>
    <w:rsid w:val="000239F2"/>
    <w:rsid w:val="000239F3"/>
    <w:rsid w:val="00023FEA"/>
    <w:rsid w:val="00024189"/>
    <w:rsid w:val="000243F6"/>
    <w:rsid w:val="0002461C"/>
    <w:rsid w:val="000247FC"/>
    <w:rsid w:val="00024957"/>
    <w:rsid w:val="00024F3D"/>
    <w:rsid w:val="00025A48"/>
    <w:rsid w:val="00025B67"/>
    <w:rsid w:val="00026896"/>
    <w:rsid w:val="00027226"/>
    <w:rsid w:val="0002767E"/>
    <w:rsid w:val="00027C25"/>
    <w:rsid w:val="000302F0"/>
    <w:rsid w:val="0003058C"/>
    <w:rsid w:val="000305AF"/>
    <w:rsid w:val="000305C8"/>
    <w:rsid w:val="00030CF9"/>
    <w:rsid w:val="000310C5"/>
    <w:rsid w:val="000315B3"/>
    <w:rsid w:val="00031622"/>
    <w:rsid w:val="0003199F"/>
    <w:rsid w:val="000326BE"/>
    <w:rsid w:val="0003278D"/>
    <w:rsid w:val="00032B46"/>
    <w:rsid w:val="00032F8E"/>
    <w:rsid w:val="000331A9"/>
    <w:rsid w:val="00034249"/>
    <w:rsid w:val="0003480D"/>
    <w:rsid w:val="000348B6"/>
    <w:rsid w:val="00034C5A"/>
    <w:rsid w:val="00034E28"/>
    <w:rsid w:val="00035723"/>
    <w:rsid w:val="000358CB"/>
    <w:rsid w:val="00035B91"/>
    <w:rsid w:val="000363C8"/>
    <w:rsid w:val="000369E6"/>
    <w:rsid w:val="00036AD9"/>
    <w:rsid w:val="00037254"/>
    <w:rsid w:val="000373A4"/>
    <w:rsid w:val="00037C0F"/>
    <w:rsid w:val="00040D7F"/>
    <w:rsid w:val="00043B22"/>
    <w:rsid w:val="00043C42"/>
    <w:rsid w:val="0004462F"/>
    <w:rsid w:val="00044DB2"/>
    <w:rsid w:val="0004525B"/>
    <w:rsid w:val="0004539D"/>
    <w:rsid w:val="00045525"/>
    <w:rsid w:val="00045592"/>
    <w:rsid w:val="00045598"/>
    <w:rsid w:val="00045828"/>
    <w:rsid w:val="0004593C"/>
    <w:rsid w:val="00045B90"/>
    <w:rsid w:val="00045D7F"/>
    <w:rsid w:val="000462D9"/>
    <w:rsid w:val="000464C5"/>
    <w:rsid w:val="00046AB4"/>
    <w:rsid w:val="00047657"/>
    <w:rsid w:val="0005068A"/>
    <w:rsid w:val="0005171E"/>
    <w:rsid w:val="00051A58"/>
    <w:rsid w:val="0005200A"/>
    <w:rsid w:val="00052515"/>
    <w:rsid w:val="00052855"/>
    <w:rsid w:val="00052D5C"/>
    <w:rsid w:val="000538EA"/>
    <w:rsid w:val="00053C87"/>
    <w:rsid w:val="00055285"/>
    <w:rsid w:val="00055650"/>
    <w:rsid w:val="000557E6"/>
    <w:rsid w:val="000559A1"/>
    <w:rsid w:val="000559B7"/>
    <w:rsid w:val="00055A54"/>
    <w:rsid w:val="0005647E"/>
    <w:rsid w:val="0005667B"/>
    <w:rsid w:val="00056EFE"/>
    <w:rsid w:val="0005719D"/>
    <w:rsid w:val="000573FC"/>
    <w:rsid w:val="00057679"/>
    <w:rsid w:val="0006001E"/>
    <w:rsid w:val="000600F7"/>
    <w:rsid w:val="000601BE"/>
    <w:rsid w:val="000604FF"/>
    <w:rsid w:val="00060EED"/>
    <w:rsid w:val="000610DB"/>
    <w:rsid w:val="000612BE"/>
    <w:rsid w:val="0006144B"/>
    <w:rsid w:val="0006162F"/>
    <w:rsid w:val="00061C02"/>
    <w:rsid w:val="00061C41"/>
    <w:rsid w:val="00062780"/>
    <w:rsid w:val="00062BC5"/>
    <w:rsid w:val="00063122"/>
    <w:rsid w:val="00063460"/>
    <w:rsid w:val="00063997"/>
    <w:rsid w:val="00064584"/>
    <w:rsid w:val="0006465B"/>
    <w:rsid w:val="00064A85"/>
    <w:rsid w:val="00064C05"/>
    <w:rsid w:val="00065149"/>
    <w:rsid w:val="000654C4"/>
    <w:rsid w:val="00065BCB"/>
    <w:rsid w:val="00065DD9"/>
    <w:rsid w:val="00065E76"/>
    <w:rsid w:val="0006607D"/>
    <w:rsid w:val="0006616A"/>
    <w:rsid w:val="000661FC"/>
    <w:rsid w:val="00066654"/>
    <w:rsid w:val="00067E7C"/>
    <w:rsid w:val="00067FF7"/>
    <w:rsid w:val="000723D0"/>
    <w:rsid w:val="00072D27"/>
    <w:rsid w:val="000730D3"/>
    <w:rsid w:val="000731A4"/>
    <w:rsid w:val="00073B1C"/>
    <w:rsid w:val="00073ED5"/>
    <w:rsid w:val="000741F0"/>
    <w:rsid w:val="00074476"/>
    <w:rsid w:val="000753E7"/>
    <w:rsid w:val="00075A30"/>
    <w:rsid w:val="00075D83"/>
    <w:rsid w:val="0007621D"/>
    <w:rsid w:val="0007666B"/>
    <w:rsid w:val="000777CD"/>
    <w:rsid w:val="000779B4"/>
    <w:rsid w:val="00077A21"/>
    <w:rsid w:val="00077CA9"/>
    <w:rsid w:val="00080408"/>
    <w:rsid w:val="00080DEE"/>
    <w:rsid w:val="00080F68"/>
    <w:rsid w:val="000814E0"/>
    <w:rsid w:val="000817C6"/>
    <w:rsid w:val="00082278"/>
    <w:rsid w:val="000822A0"/>
    <w:rsid w:val="00083F2C"/>
    <w:rsid w:val="0008446C"/>
    <w:rsid w:val="000845DE"/>
    <w:rsid w:val="00084826"/>
    <w:rsid w:val="00085020"/>
    <w:rsid w:val="00085577"/>
    <w:rsid w:val="0008589F"/>
    <w:rsid w:val="000858B2"/>
    <w:rsid w:val="000859F6"/>
    <w:rsid w:val="000863EA"/>
    <w:rsid w:val="00086A18"/>
    <w:rsid w:val="00087ECB"/>
    <w:rsid w:val="00090139"/>
    <w:rsid w:val="000915C2"/>
    <w:rsid w:val="00091622"/>
    <w:rsid w:val="00091B08"/>
    <w:rsid w:val="000925FF"/>
    <w:rsid w:val="00092739"/>
    <w:rsid w:val="000932E2"/>
    <w:rsid w:val="00094938"/>
    <w:rsid w:val="00095021"/>
    <w:rsid w:val="0009517D"/>
    <w:rsid w:val="0009584D"/>
    <w:rsid w:val="0009588D"/>
    <w:rsid w:val="00095C41"/>
    <w:rsid w:val="000965A1"/>
    <w:rsid w:val="00097276"/>
    <w:rsid w:val="00097E80"/>
    <w:rsid w:val="000A0199"/>
    <w:rsid w:val="000A0249"/>
    <w:rsid w:val="000A0295"/>
    <w:rsid w:val="000A0627"/>
    <w:rsid w:val="000A0C23"/>
    <w:rsid w:val="000A1032"/>
    <w:rsid w:val="000A10E9"/>
    <w:rsid w:val="000A19DC"/>
    <w:rsid w:val="000A1AD3"/>
    <w:rsid w:val="000A1D14"/>
    <w:rsid w:val="000A1E31"/>
    <w:rsid w:val="000A1FC1"/>
    <w:rsid w:val="000A2C26"/>
    <w:rsid w:val="000A2DFB"/>
    <w:rsid w:val="000A3414"/>
    <w:rsid w:val="000A3C05"/>
    <w:rsid w:val="000A47E0"/>
    <w:rsid w:val="000A4802"/>
    <w:rsid w:val="000A4804"/>
    <w:rsid w:val="000A4E09"/>
    <w:rsid w:val="000A502A"/>
    <w:rsid w:val="000A554B"/>
    <w:rsid w:val="000A5655"/>
    <w:rsid w:val="000A59AC"/>
    <w:rsid w:val="000A5E97"/>
    <w:rsid w:val="000A60D6"/>
    <w:rsid w:val="000A61EF"/>
    <w:rsid w:val="000A6D25"/>
    <w:rsid w:val="000A6E52"/>
    <w:rsid w:val="000A70C2"/>
    <w:rsid w:val="000A7D37"/>
    <w:rsid w:val="000A7D7E"/>
    <w:rsid w:val="000A7EFB"/>
    <w:rsid w:val="000B00BB"/>
    <w:rsid w:val="000B0426"/>
    <w:rsid w:val="000B05D2"/>
    <w:rsid w:val="000B0FC1"/>
    <w:rsid w:val="000B2A1B"/>
    <w:rsid w:val="000B2B69"/>
    <w:rsid w:val="000B32DB"/>
    <w:rsid w:val="000B3861"/>
    <w:rsid w:val="000B39A9"/>
    <w:rsid w:val="000B4EE8"/>
    <w:rsid w:val="000B50E4"/>
    <w:rsid w:val="000B575F"/>
    <w:rsid w:val="000B65E7"/>
    <w:rsid w:val="000B6B2D"/>
    <w:rsid w:val="000B6F39"/>
    <w:rsid w:val="000B7089"/>
    <w:rsid w:val="000B7180"/>
    <w:rsid w:val="000B7878"/>
    <w:rsid w:val="000B79B1"/>
    <w:rsid w:val="000B7D76"/>
    <w:rsid w:val="000C02D7"/>
    <w:rsid w:val="000C05A5"/>
    <w:rsid w:val="000C0C02"/>
    <w:rsid w:val="000C19C1"/>
    <w:rsid w:val="000C1BC9"/>
    <w:rsid w:val="000C1D98"/>
    <w:rsid w:val="000C1EB0"/>
    <w:rsid w:val="000C1F0C"/>
    <w:rsid w:val="000C21A5"/>
    <w:rsid w:val="000C23D3"/>
    <w:rsid w:val="000C2B52"/>
    <w:rsid w:val="000C2CA1"/>
    <w:rsid w:val="000C2F81"/>
    <w:rsid w:val="000C30E1"/>
    <w:rsid w:val="000C33E6"/>
    <w:rsid w:val="000C4914"/>
    <w:rsid w:val="000C5089"/>
    <w:rsid w:val="000C5265"/>
    <w:rsid w:val="000C567F"/>
    <w:rsid w:val="000C5747"/>
    <w:rsid w:val="000C5C51"/>
    <w:rsid w:val="000C6078"/>
    <w:rsid w:val="000C62B7"/>
    <w:rsid w:val="000C6A90"/>
    <w:rsid w:val="000C6B08"/>
    <w:rsid w:val="000C6DCE"/>
    <w:rsid w:val="000C70F4"/>
    <w:rsid w:val="000C730B"/>
    <w:rsid w:val="000C7F3B"/>
    <w:rsid w:val="000D0A47"/>
    <w:rsid w:val="000D14C9"/>
    <w:rsid w:val="000D1A04"/>
    <w:rsid w:val="000D1A5F"/>
    <w:rsid w:val="000D1D77"/>
    <w:rsid w:val="000D229E"/>
    <w:rsid w:val="000D2CF4"/>
    <w:rsid w:val="000D2D9D"/>
    <w:rsid w:val="000D2EF4"/>
    <w:rsid w:val="000D30AB"/>
    <w:rsid w:val="000D3498"/>
    <w:rsid w:val="000D38F5"/>
    <w:rsid w:val="000D4701"/>
    <w:rsid w:val="000D4BBC"/>
    <w:rsid w:val="000D521E"/>
    <w:rsid w:val="000D527F"/>
    <w:rsid w:val="000D56CF"/>
    <w:rsid w:val="000D57BA"/>
    <w:rsid w:val="000D6A39"/>
    <w:rsid w:val="000D6FFE"/>
    <w:rsid w:val="000D7439"/>
    <w:rsid w:val="000E0427"/>
    <w:rsid w:val="000E0698"/>
    <w:rsid w:val="000E0F65"/>
    <w:rsid w:val="000E108C"/>
    <w:rsid w:val="000E10B1"/>
    <w:rsid w:val="000E116E"/>
    <w:rsid w:val="000E1253"/>
    <w:rsid w:val="000E1E09"/>
    <w:rsid w:val="000E2150"/>
    <w:rsid w:val="000E2C67"/>
    <w:rsid w:val="000E2E91"/>
    <w:rsid w:val="000E2FD9"/>
    <w:rsid w:val="000E33BF"/>
    <w:rsid w:val="000E3936"/>
    <w:rsid w:val="000E39C0"/>
    <w:rsid w:val="000E3A8B"/>
    <w:rsid w:val="000E3CBF"/>
    <w:rsid w:val="000E3CF3"/>
    <w:rsid w:val="000E4282"/>
    <w:rsid w:val="000E490E"/>
    <w:rsid w:val="000E5407"/>
    <w:rsid w:val="000E5603"/>
    <w:rsid w:val="000E5893"/>
    <w:rsid w:val="000E5903"/>
    <w:rsid w:val="000E5B07"/>
    <w:rsid w:val="000E5DDA"/>
    <w:rsid w:val="000E6188"/>
    <w:rsid w:val="000E63D0"/>
    <w:rsid w:val="000E659C"/>
    <w:rsid w:val="000E6653"/>
    <w:rsid w:val="000E7069"/>
    <w:rsid w:val="000E757C"/>
    <w:rsid w:val="000E7B4E"/>
    <w:rsid w:val="000E7DC1"/>
    <w:rsid w:val="000F0354"/>
    <w:rsid w:val="000F0CE5"/>
    <w:rsid w:val="000F1113"/>
    <w:rsid w:val="000F124E"/>
    <w:rsid w:val="000F136E"/>
    <w:rsid w:val="000F1702"/>
    <w:rsid w:val="000F1839"/>
    <w:rsid w:val="000F1DCA"/>
    <w:rsid w:val="000F2459"/>
    <w:rsid w:val="000F34E3"/>
    <w:rsid w:val="000F3BFB"/>
    <w:rsid w:val="000F3D48"/>
    <w:rsid w:val="000F3EC6"/>
    <w:rsid w:val="000F4686"/>
    <w:rsid w:val="000F481B"/>
    <w:rsid w:val="000F4C40"/>
    <w:rsid w:val="000F4EC5"/>
    <w:rsid w:val="000F52A7"/>
    <w:rsid w:val="000F5DEB"/>
    <w:rsid w:val="000F6776"/>
    <w:rsid w:val="000F6785"/>
    <w:rsid w:val="000F6B35"/>
    <w:rsid w:val="000F7087"/>
    <w:rsid w:val="000F71AE"/>
    <w:rsid w:val="000F791A"/>
    <w:rsid w:val="000F7CB1"/>
    <w:rsid w:val="000F7F55"/>
    <w:rsid w:val="00100601"/>
    <w:rsid w:val="00100809"/>
    <w:rsid w:val="001008DB"/>
    <w:rsid w:val="00100929"/>
    <w:rsid w:val="00100FFD"/>
    <w:rsid w:val="00101917"/>
    <w:rsid w:val="001023CD"/>
    <w:rsid w:val="0010254B"/>
    <w:rsid w:val="00102659"/>
    <w:rsid w:val="00102CF2"/>
    <w:rsid w:val="001031AF"/>
    <w:rsid w:val="0010371C"/>
    <w:rsid w:val="00103AFE"/>
    <w:rsid w:val="001046C5"/>
    <w:rsid w:val="00105C7E"/>
    <w:rsid w:val="00105E16"/>
    <w:rsid w:val="001061FE"/>
    <w:rsid w:val="0010630F"/>
    <w:rsid w:val="0010654C"/>
    <w:rsid w:val="00106657"/>
    <w:rsid w:val="0010682D"/>
    <w:rsid w:val="001075CA"/>
    <w:rsid w:val="00107D69"/>
    <w:rsid w:val="00110E4F"/>
    <w:rsid w:val="001112A1"/>
    <w:rsid w:val="00112253"/>
    <w:rsid w:val="00112613"/>
    <w:rsid w:val="00113169"/>
    <w:rsid w:val="0011331E"/>
    <w:rsid w:val="0011381D"/>
    <w:rsid w:val="00113A19"/>
    <w:rsid w:val="00113EE8"/>
    <w:rsid w:val="0011421D"/>
    <w:rsid w:val="00114CB6"/>
    <w:rsid w:val="001153F7"/>
    <w:rsid w:val="00115442"/>
    <w:rsid w:val="00116A50"/>
    <w:rsid w:val="00117CC4"/>
    <w:rsid w:val="0012049E"/>
    <w:rsid w:val="00120777"/>
    <w:rsid w:val="00120A48"/>
    <w:rsid w:val="00120D89"/>
    <w:rsid w:val="0012126F"/>
    <w:rsid w:val="001216AD"/>
    <w:rsid w:val="001222C9"/>
    <w:rsid w:val="00122A33"/>
    <w:rsid w:val="00124027"/>
    <w:rsid w:val="001243EF"/>
    <w:rsid w:val="00124A55"/>
    <w:rsid w:val="00124C4B"/>
    <w:rsid w:val="00124DF9"/>
    <w:rsid w:val="00125331"/>
    <w:rsid w:val="0012568D"/>
    <w:rsid w:val="00125DC3"/>
    <w:rsid w:val="00125E50"/>
    <w:rsid w:val="00125F9E"/>
    <w:rsid w:val="00126B9D"/>
    <w:rsid w:val="00127437"/>
    <w:rsid w:val="00127C16"/>
    <w:rsid w:val="00127C46"/>
    <w:rsid w:val="0013064C"/>
    <w:rsid w:val="00130AA7"/>
    <w:rsid w:val="00131BD1"/>
    <w:rsid w:val="001341C4"/>
    <w:rsid w:val="001341FA"/>
    <w:rsid w:val="00134692"/>
    <w:rsid w:val="001346CB"/>
    <w:rsid w:val="0013484D"/>
    <w:rsid w:val="00134B40"/>
    <w:rsid w:val="001353AF"/>
    <w:rsid w:val="0013695F"/>
    <w:rsid w:val="00136B69"/>
    <w:rsid w:val="001371C2"/>
    <w:rsid w:val="001378B5"/>
    <w:rsid w:val="0014000F"/>
    <w:rsid w:val="00140694"/>
    <w:rsid w:val="00141072"/>
    <w:rsid w:val="00141676"/>
    <w:rsid w:val="00141985"/>
    <w:rsid w:val="00141A14"/>
    <w:rsid w:val="00141BF3"/>
    <w:rsid w:val="0014390C"/>
    <w:rsid w:val="00143AC2"/>
    <w:rsid w:val="00144097"/>
    <w:rsid w:val="00144305"/>
    <w:rsid w:val="001443C9"/>
    <w:rsid w:val="0014470F"/>
    <w:rsid w:val="00144B1E"/>
    <w:rsid w:val="00145175"/>
    <w:rsid w:val="0014632B"/>
    <w:rsid w:val="0014656B"/>
    <w:rsid w:val="00146639"/>
    <w:rsid w:val="00146A02"/>
    <w:rsid w:val="0014794B"/>
    <w:rsid w:val="00147DBB"/>
    <w:rsid w:val="00147EF3"/>
    <w:rsid w:val="0015077F"/>
    <w:rsid w:val="00151137"/>
    <w:rsid w:val="001519B6"/>
    <w:rsid w:val="00151CFD"/>
    <w:rsid w:val="001523B3"/>
    <w:rsid w:val="00152F1F"/>
    <w:rsid w:val="00153460"/>
    <w:rsid w:val="0015347C"/>
    <w:rsid w:val="00154B38"/>
    <w:rsid w:val="00155168"/>
    <w:rsid w:val="00155F8D"/>
    <w:rsid w:val="00156DB2"/>
    <w:rsid w:val="00156EFF"/>
    <w:rsid w:val="00157893"/>
    <w:rsid w:val="00160C16"/>
    <w:rsid w:val="00160D39"/>
    <w:rsid w:val="00160DFE"/>
    <w:rsid w:val="00161319"/>
    <w:rsid w:val="00161435"/>
    <w:rsid w:val="00163082"/>
    <w:rsid w:val="00163DC1"/>
    <w:rsid w:val="00163EE5"/>
    <w:rsid w:val="00163F97"/>
    <w:rsid w:val="001645FD"/>
    <w:rsid w:val="00164C60"/>
    <w:rsid w:val="00165786"/>
    <w:rsid w:val="001659B8"/>
    <w:rsid w:val="00165B93"/>
    <w:rsid w:val="00165E40"/>
    <w:rsid w:val="00166089"/>
    <w:rsid w:val="001669FC"/>
    <w:rsid w:val="001670D3"/>
    <w:rsid w:val="00167195"/>
    <w:rsid w:val="00167ADF"/>
    <w:rsid w:val="0017036A"/>
    <w:rsid w:val="001707E1"/>
    <w:rsid w:val="00170C01"/>
    <w:rsid w:val="00170EF8"/>
    <w:rsid w:val="00171129"/>
    <w:rsid w:val="001712A3"/>
    <w:rsid w:val="00172227"/>
    <w:rsid w:val="00172A87"/>
    <w:rsid w:val="00172BAE"/>
    <w:rsid w:val="00172CE5"/>
    <w:rsid w:val="00172F2C"/>
    <w:rsid w:val="00173B1F"/>
    <w:rsid w:val="00173E74"/>
    <w:rsid w:val="0017456F"/>
    <w:rsid w:val="00174E85"/>
    <w:rsid w:val="00175C5F"/>
    <w:rsid w:val="00175CB7"/>
    <w:rsid w:val="00175E86"/>
    <w:rsid w:val="00175EA0"/>
    <w:rsid w:val="00176019"/>
    <w:rsid w:val="0017608B"/>
    <w:rsid w:val="00176303"/>
    <w:rsid w:val="00177CD3"/>
    <w:rsid w:val="001802A7"/>
    <w:rsid w:val="00180A91"/>
    <w:rsid w:val="0018109E"/>
    <w:rsid w:val="001813BC"/>
    <w:rsid w:val="00181773"/>
    <w:rsid w:val="00181B39"/>
    <w:rsid w:val="00181E5E"/>
    <w:rsid w:val="00182982"/>
    <w:rsid w:val="00183060"/>
    <w:rsid w:val="00183452"/>
    <w:rsid w:val="001834E1"/>
    <w:rsid w:val="00183732"/>
    <w:rsid w:val="001838E4"/>
    <w:rsid w:val="00183921"/>
    <w:rsid w:val="00183D84"/>
    <w:rsid w:val="00183EA8"/>
    <w:rsid w:val="00183ED9"/>
    <w:rsid w:val="001848EC"/>
    <w:rsid w:val="00185F43"/>
    <w:rsid w:val="001861E9"/>
    <w:rsid w:val="00186672"/>
    <w:rsid w:val="00186836"/>
    <w:rsid w:val="00186B82"/>
    <w:rsid w:val="00186F40"/>
    <w:rsid w:val="00186FB0"/>
    <w:rsid w:val="00187311"/>
    <w:rsid w:val="0018753D"/>
    <w:rsid w:val="00187771"/>
    <w:rsid w:val="0019028C"/>
    <w:rsid w:val="001908D7"/>
    <w:rsid w:val="00190FA1"/>
    <w:rsid w:val="00191EA1"/>
    <w:rsid w:val="001921BC"/>
    <w:rsid w:val="00192C84"/>
    <w:rsid w:val="00193177"/>
    <w:rsid w:val="0019323A"/>
    <w:rsid w:val="0019342D"/>
    <w:rsid w:val="0019376E"/>
    <w:rsid w:val="0019426B"/>
    <w:rsid w:val="001942E6"/>
    <w:rsid w:val="001947BD"/>
    <w:rsid w:val="00194937"/>
    <w:rsid w:val="00194FCB"/>
    <w:rsid w:val="00195EAB"/>
    <w:rsid w:val="00196451"/>
    <w:rsid w:val="001974BA"/>
    <w:rsid w:val="001A0399"/>
    <w:rsid w:val="001A0A59"/>
    <w:rsid w:val="001A10C6"/>
    <w:rsid w:val="001A1224"/>
    <w:rsid w:val="001A12F3"/>
    <w:rsid w:val="001A1576"/>
    <w:rsid w:val="001A19A4"/>
    <w:rsid w:val="001A1BB2"/>
    <w:rsid w:val="001A1C7D"/>
    <w:rsid w:val="001A1D32"/>
    <w:rsid w:val="001A1EF0"/>
    <w:rsid w:val="001A23AE"/>
    <w:rsid w:val="001A279C"/>
    <w:rsid w:val="001A2B12"/>
    <w:rsid w:val="001A2EF0"/>
    <w:rsid w:val="001A3ADF"/>
    <w:rsid w:val="001A3EA1"/>
    <w:rsid w:val="001A4344"/>
    <w:rsid w:val="001A4784"/>
    <w:rsid w:val="001A4910"/>
    <w:rsid w:val="001A4ADF"/>
    <w:rsid w:val="001A522B"/>
    <w:rsid w:val="001A531E"/>
    <w:rsid w:val="001A5371"/>
    <w:rsid w:val="001A56B5"/>
    <w:rsid w:val="001A5BE3"/>
    <w:rsid w:val="001A5EB7"/>
    <w:rsid w:val="001A6D9D"/>
    <w:rsid w:val="001A774C"/>
    <w:rsid w:val="001B0BEC"/>
    <w:rsid w:val="001B1436"/>
    <w:rsid w:val="001B17AB"/>
    <w:rsid w:val="001B18EB"/>
    <w:rsid w:val="001B1FA6"/>
    <w:rsid w:val="001B2812"/>
    <w:rsid w:val="001B2DD8"/>
    <w:rsid w:val="001B2F67"/>
    <w:rsid w:val="001B2F80"/>
    <w:rsid w:val="001B38C3"/>
    <w:rsid w:val="001B3EB1"/>
    <w:rsid w:val="001B3F07"/>
    <w:rsid w:val="001B414E"/>
    <w:rsid w:val="001B4417"/>
    <w:rsid w:val="001B4834"/>
    <w:rsid w:val="001B4918"/>
    <w:rsid w:val="001B4A45"/>
    <w:rsid w:val="001B4BEA"/>
    <w:rsid w:val="001B4C0E"/>
    <w:rsid w:val="001B4FEF"/>
    <w:rsid w:val="001B56CB"/>
    <w:rsid w:val="001B59C8"/>
    <w:rsid w:val="001B5C7D"/>
    <w:rsid w:val="001B5C94"/>
    <w:rsid w:val="001B602A"/>
    <w:rsid w:val="001B6365"/>
    <w:rsid w:val="001B6CD0"/>
    <w:rsid w:val="001B73A3"/>
    <w:rsid w:val="001B760C"/>
    <w:rsid w:val="001C09A1"/>
    <w:rsid w:val="001C15A0"/>
    <w:rsid w:val="001C1B53"/>
    <w:rsid w:val="001C34A2"/>
    <w:rsid w:val="001C3645"/>
    <w:rsid w:val="001C3B1F"/>
    <w:rsid w:val="001C3DC2"/>
    <w:rsid w:val="001C3DF9"/>
    <w:rsid w:val="001C40E1"/>
    <w:rsid w:val="001C4287"/>
    <w:rsid w:val="001C49CD"/>
    <w:rsid w:val="001C4CB4"/>
    <w:rsid w:val="001C4E20"/>
    <w:rsid w:val="001C5318"/>
    <w:rsid w:val="001C63B2"/>
    <w:rsid w:val="001C6738"/>
    <w:rsid w:val="001C6AD0"/>
    <w:rsid w:val="001C6EDC"/>
    <w:rsid w:val="001C709F"/>
    <w:rsid w:val="001C7141"/>
    <w:rsid w:val="001C7AF4"/>
    <w:rsid w:val="001D02EB"/>
    <w:rsid w:val="001D03A2"/>
    <w:rsid w:val="001D06E5"/>
    <w:rsid w:val="001D1123"/>
    <w:rsid w:val="001D1460"/>
    <w:rsid w:val="001D2B7D"/>
    <w:rsid w:val="001D4644"/>
    <w:rsid w:val="001D5056"/>
    <w:rsid w:val="001D5066"/>
    <w:rsid w:val="001D5447"/>
    <w:rsid w:val="001D64C0"/>
    <w:rsid w:val="001D6ED8"/>
    <w:rsid w:val="001D73D8"/>
    <w:rsid w:val="001D7D48"/>
    <w:rsid w:val="001D7EDC"/>
    <w:rsid w:val="001E000B"/>
    <w:rsid w:val="001E0F66"/>
    <w:rsid w:val="001E1A8C"/>
    <w:rsid w:val="001E1C6B"/>
    <w:rsid w:val="001E20D5"/>
    <w:rsid w:val="001E288F"/>
    <w:rsid w:val="001E2BD3"/>
    <w:rsid w:val="001E2E01"/>
    <w:rsid w:val="001E3363"/>
    <w:rsid w:val="001E443C"/>
    <w:rsid w:val="001E4C60"/>
    <w:rsid w:val="001E4DA6"/>
    <w:rsid w:val="001E5E99"/>
    <w:rsid w:val="001E600C"/>
    <w:rsid w:val="001E607D"/>
    <w:rsid w:val="001E67AC"/>
    <w:rsid w:val="001E7052"/>
    <w:rsid w:val="001F02C5"/>
    <w:rsid w:val="001F2360"/>
    <w:rsid w:val="001F36B5"/>
    <w:rsid w:val="001F39B7"/>
    <w:rsid w:val="001F42AE"/>
    <w:rsid w:val="001F47B1"/>
    <w:rsid w:val="001F6567"/>
    <w:rsid w:val="001F664A"/>
    <w:rsid w:val="001F6A51"/>
    <w:rsid w:val="001F6A65"/>
    <w:rsid w:val="001F7025"/>
    <w:rsid w:val="001F74FD"/>
    <w:rsid w:val="0020068E"/>
    <w:rsid w:val="00200AB1"/>
    <w:rsid w:val="00201E41"/>
    <w:rsid w:val="00202DBF"/>
    <w:rsid w:val="0020367B"/>
    <w:rsid w:val="002043C6"/>
    <w:rsid w:val="00204642"/>
    <w:rsid w:val="00204F45"/>
    <w:rsid w:val="00204FA2"/>
    <w:rsid w:val="0020514C"/>
    <w:rsid w:val="0020533F"/>
    <w:rsid w:val="00205472"/>
    <w:rsid w:val="002056B6"/>
    <w:rsid w:val="00205D79"/>
    <w:rsid w:val="00205E44"/>
    <w:rsid w:val="0020629D"/>
    <w:rsid w:val="002100D8"/>
    <w:rsid w:val="002106F7"/>
    <w:rsid w:val="00210B29"/>
    <w:rsid w:val="00211908"/>
    <w:rsid w:val="00211D58"/>
    <w:rsid w:val="00211FB7"/>
    <w:rsid w:val="002122F6"/>
    <w:rsid w:val="00212734"/>
    <w:rsid w:val="00212A99"/>
    <w:rsid w:val="00212ADF"/>
    <w:rsid w:val="00212B3A"/>
    <w:rsid w:val="00212D57"/>
    <w:rsid w:val="00212DA4"/>
    <w:rsid w:val="0021328B"/>
    <w:rsid w:val="002136DB"/>
    <w:rsid w:val="002136F9"/>
    <w:rsid w:val="00213753"/>
    <w:rsid w:val="00213A0C"/>
    <w:rsid w:val="00214401"/>
    <w:rsid w:val="00214659"/>
    <w:rsid w:val="00214A3F"/>
    <w:rsid w:val="00215114"/>
    <w:rsid w:val="002155FE"/>
    <w:rsid w:val="00215999"/>
    <w:rsid w:val="00215F12"/>
    <w:rsid w:val="00216964"/>
    <w:rsid w:val="00216F8F"/>
    <w:rsid w:val="002170DC"/>
    <w:rsid w:val="0022059D"/>
    <w:rsid w:val="0022100B"/>
    <w:rsid w:val="002210B2"/>
    <w:rsid w:val="002214B7"/>
    <w:rsid w:val="002218A8"/>
    <w:rsid w:val="00221A0B"/>
    <w:rsid w:val="002221E9"/>
    <w:rsid w:val="00222B1C"/>
    <w:rsid w:val="00222B3F"/>
    <w:rsid w:val="002244E2"/>
    <w:rsid w:val="00224755"/>
    <w:rsid w:val="002254F4"/>
    <w:rsid w:val="00225EE3"/>
    <w:rsid w:val="002265C2"/>
    <w:rsid w:val="002270FA"/>
    <w:rsid w:val="002273CC"/>
    <w:rsid w:val="00227C28"/>
    <w:rsid w:val="002305E9"/>
    <w:rsid w:val="002318D6"/>
    <w:rsid w:val="00231C55"/>
    <w:rsid w:val="00231C9A"/>
    <w:rsid w:val="00231D00"/>
    <w:rsid w:val="00231E83"/>
    <w:rsid w:val="002321B7"/>
    <w:rsid w:val="002327A2"/>
    <w:rsid w:val="00233047"/>
    <w:rsid w:val="002335FD"/>
    <w:rsid w:val="00234080"/>
    <w:rsid w:val="0023446A"/>
    <w:rsid w:val="00234604"/>
    <w:rsid w:val="00234971"/>
    <w:rsid w:val="00234A8B"/>
    <w:rsid w:val="002353C7"/>
    <w:rsid w:val="00235FC7"/>
    <w:rsid w:val="0023624F"/>
    <w:rsid w:val="0023696C"/>
    <w:rsid w:val="00237A15"/>
    <w:rsid w:val="002406D2"/>
    <w:rsid w:val="00240C4A"/>
    <w:rsid w:val="00240D6D"/>
    <w:rsid w:val="002412F4"/>
    <w:rsid w:val="002421CD"/>
    <w:rsid w:val="002423DE"/>
    <w:rsid w:val="002429BD"/>
    <w:rsid w:val="0024308E"/>
    <w:rsid w:val="002430E4"/>
    <w:rsid w:val="00243229"/>
    <w:rsid w:val="0024351E"/>
    <w:rsid w:val="00243AF4"/>
    <w:rsid w:val="002442BA"/>
    <w:rsid w:val="00244355"/>
    <w:rsid w:val="00244664"/>
    <w:rsid w:val="002449C7"/>
    <w:rsid w:val="00244A4E"/>
    <w:rsid w:val="002454CB"/>
    <w:rsid w:val="002454EE"/>
    <w:rsid w:val="002466CA"/>
    <w:rsid w:val="00246A5C"/>
    <w:rsid w:val="00247D3B"/>
    <w:rsid w:val="00247D74"/>
    <w:rsid w:val="002503AC"/>
    <w:rsid w:val="0025091C"/>
    <w:rsid w:val="00250AF7"/>
    <w:rsid w:val="00250C4E"/>
    <w:rsid w:val="00250CFE"/>
    <w:rsid w:val="00251CA9"/>
    <w:rsid w:val="00251FAE"/>
    <w:rsid w:val="00252F09"/>
    <w:rsid w:val="002536BC"/>
    <w:rsid w:val="0025385D"/>
    <w:rsid w:val="00253C0C"/>
    <w:rsid w:val="00253DFD"/>
    <w:rsid w:val="00254550"/>
    <w:rsid w:val="00255D90"/>
    <w:rsid w:val="00256610"/>
    <w:rsid w:val="002567F8"/>
    <w:rsid w:val="002601D2"/>
    <w:rsid w:val="00260836"/>
    <w:rsid w:val="002619A4"/>
    <w:rsid w:val="0026227C"/>
    <w:rsid w:val="002630C0"/>
    <w:rsid w:val="00263CB7"/>
    <w:rsid w:val="002648CE"/>
    <w:rsid w:val="00264DAB"/>
    <w:rsid w:val="0026518A"/>
    <w:rsid w:val="002654A8"/>
    <w:rsid w:val="002655F2"/>
    <w:rsid w:val="00265714"/>
    <w:rsid w:val="00265A26"/>
    <w:rsid w:val="00265CCB"/>
    <w:rsid w:val="00265FD3"/>
    <w:rsid w:val="00266867"/>
    <w:rsid w:val="002706B9"/>
    <w:rsid w:val="00270924"/>
    <w:rsid w:val="00270E0D"/>
    <w:rsid w:val="002715C7"/>
    <w:rsid w:val="0027190E"/>
    <w:rsid w:val="002729D1"/>
    <w:rsid w:val="00272A57"/>
    <w:rsid w:val="00272C26"/>
    <w:rsid w:val="002738B3"/>
    <w:rsid w:val="00273975"/>
    <w:rsid w:val="00274AAF"/>
    <w:rsid w:val="00274C62"/>
    <w:rsid w:val="00275A8E"/>
    <w:rsid w:val="00275B58"/>
    <w:rsid w:val="00276BF5"/>
    <w:rsid w:val="00276C76"/>
    <w:rsid w:val="00276CBC"/>
    <w:rsid w:val="00276E76"/>
    <w:rsid w:val="00277111"/>
    <w:rsid w:val="0027795E"/>
    <w:rsid w:val="00277FAE"/>
    <w:rsid w:val="002806B6"/>
    <w:rsid w:val="0028084F"/>
    <w:rsid w:val="00280977"/>
    <w:rsid w:val="00280F1A"/>
    <w:rsid w:val="0028109D"/>
    <w:rsid w:val="00281531"/>
    <w:rsid w:val="00282561"/>
    <w:rsid w:val="002839EA"/>
    <w:rsid w:val="002842C1"/>
    <w:rsid w:val="00284387"/>
    <w:rsid w:val="002844EB"/>
    <w:rsid w:val="00284551"/>
    <w:rsid w:val="0028506C"/>
    <w:rsid w:val="00286557"/>
    <w:rsid w:val="00286898"/>
    <w:rsid w:val="002868C1"/>
    <w:rsid w:val="00286A43"/>
    <w:rsid w:val="00286BBF"/>
    <w:rsid w:val="00286D62"/>
    <w:rsid w:val="00287D6E"/>
    <w:rsid w:val="00290097"/>
    <w:rsid w:val="00290183"/>
    <w:rsid w:val="002904AF"/>
    <w:rsid w:val="002911CF"/>
    <w:rsid w:val="00291994"/>
    <w:rsid w:val="00291A96"/>
    <w:rsid w:val="002923B9"/>
    <w:rsid w:val="00292622"/>
    <w:rsid w:val="002926F1"/>
    <w:rsid w:val="00292B8C"/>
    <w:rsid w:val="00292D0F"/>
    <w:rsid w:val="00292E2D"/>
    <w:rsid w:val="002932B3"/>
    <w:rsid w:val="00293743"/>
    <w:rsid w:val="002938A7"/>
    <w:rsid w:val="00293C66"/>
    <w:rsid w:val="00293EEE"/>
    <w:rsid w:val="00294373"/>
    <w:rsid w:val="00294A84"/>
    <w:rsid w:val="00294D9D"/>
    <w:rsid w:val="00295172"/>
    <w:rsid w:val="00295866"/>
    <w:rsid w:val="00296F9F"/>
    <w:rsid w:val="002A140A"/>
    <w:rsid w:val="002A19AB"/>
    <w:rsid w:val="002A1F4C"/>
    <w:rsid w:val="002A234D"/>
    <w:rsid w:val="002A2A38"/>
    <w:rsid w:val="002A380F"/>
    <w:rsid w:val="002A3986"/>
    <w:rsid w:val="002A3F25"/>
    <w:rsid w:val="002A4001"/>
    <w:rsid w:val="002A498D"/>
    <w:rsid w:val="002A4C32"/>
    <w:rsid w:val="002A4EE6"/>
    <w:rsid w:val="002A4F69"/>
    <w:rsid w:val="002A5679"/>
    <w:rsid w:val="002A5C94"/>
    <w:rsid w:val="002A5F6E"/>
    <w:rsid w:val="002A6A39"/>
    <w:rsid w:val="002A6CDA"/>
    <w:rsid w:val="002A6EDA"/>
    <w:rsid w:val="002A7EB2"/>
    <w:rsid w:val="002B00BC"/>
    <w:rsid w:val="002B0216"/>
    <w:rsid w:val="002B096F"/>
    <w:rsid w:val="002B0AA8"/>
    <w:rsid w:val="002B11F3"/>
    <w:rsid w:val="002B1F52"/>
    <w:rsid w:val="002B2384"/>
    <w:rsid w:val="002B24A7"/>
    <w:rsid w:val="002B24D8"/>
    <w:rsid w:val="002B2EE3"/>
    <w:rsid w:val="002B2F26"/>
    <w:rsid w:val="002B371F"/>
    <w:rsid w:val="002B3748"/>
    <w:rsid w:val="002B379E"/>
    <w:rsid w:val="002B393C"/>
    <w:rsid w:val="002B3A44"/>
    <w:rsid w:val="002B4018"/>
    <w:rsid w:val="002B4368"/>
    <w:rsid w:val="002B4601"/>
    <w:rsid w:val="002B4A38"/>
    <w:rsid w:val="002B4D18"/>
    <w:rsid w:val="002B4F2E"/>
    <w:rsid w:val="002B57E0"/>
    <w:rsid w:val="002B59EF"/>
    <w:rsid w:val="002B5CB7"/>
    <w:rsid w:val="002B6538"/>
    <w:rsid w:val="002B67BA"/>
    <w:rsid w:val="002B6DD5"/>
    <w:rsid w:val="002B74F1"/>
    <w:rsid w:val="002B76E7"/>
    <w:rsid w:val="002B7827"/>
    <w:rsid w:val="002B7C72"/>
    <w:rsid w:val="002C06E3"/>
    <w:rsid w:val="002C1344"/>
    <w:rsid w:val="002C1C8E"/>
    <w:rsid w:val="002C22F7"/>
    <w:rsid w:val="002C29CD"/>
    <w:rsid w:val="002C41EF"/>
    <w:rsid w:val="002C508A"/>
    <w:rsid w:val="002C581B"/>
    <w:rsid w:val="002C723F"/>
    <w:rsid w:val="002C7505"/>
    <w:rsid w:val="002C7828"/>
    <w:rsid w:val="002D005F"/>
    <w:rsid w:val="002D0A5D"/>
    <w:rsid w:val="002D0E9D"/>
    <w:rsid w:val="002D17BE"/>
    <w:rsid w:val="002D242F"/>
    <w:rsid w:val="002D25ED"/>
    <w:rsid w:val="002D27D4"/>
    <w:rsid w:val="002D2ADF"/>
    <w:rsid w:val="002D31F4"/>
    <w:rsid w:val="002D3477"/>
    <w:rsid w:val="002D374B"/>
    <w:rsid w:val="002D44FF"/>
    <w:rsid w:val="002D46EC"/>
    <w:rsid w:val="002D4A0E"/>
    <w:rsid w:val="002D4E3C"/>
    <w:rsid w:val="002D52CC"/>
    <w:rsid w:val="002D5532"/>
    <w:rsid w:val="002D556B"/>
    <w:rsid w:val="002D58A2"/>
    <w:rsid w:val="002D5D6A"/>
    <w:rsid w:val="002D68AF"/>
    <w:rsid w:val="002D6A11"/>
    <w:rsid w:val="002D6C0B"/>
    <w:rsid w:val="002D7507"/>
    <w:rsid w:val="002D7AB0"/>
    <w:rsid w:val="002E068B"/>
    <w:rsid w:val="002E1067"/>
    <w:rsid w:val="002E109C"/>
    <w:rsid w:val="002E131D"/>
    <w:rsid w:val="002E1BBD"/>
    <w:rsid w:val="002E22FE"/>
    <w:rsid w:val="002E2ADE"/>
    <w:rsid w:val="002E2CBC"/>
    <w:rsid w:val="002E36D4"/>
    <w:rsid w:val="002E38CC"/>
    <w:rsid w:val="002E3CE2"/>
    <w:rsid w:val="002E3E77"/>
    <w:rsid w:val="002E4C3C"/>
    <w:rsid w:val="002E5237"/>
    <w:rsid w:val="002E5652"/>
    <w:rsid w:val="002E577C"/>
    <w:rsid w:val="002E6308"/>
    <w:rsid w:val="002E76FC"/>
    <w:rsid w:val="002F0C36"/>
    <w:rsid w:val="002F0DC5"/>
    <w:rsid w:val="002F14C3"/>
    <w:rsid w:val="002F1A72"/>
    <w:rsid w:val="002F1B23"/>
    <w:rsid w:val="002F1BE5"/>
    <w:rsid w:val="002F2318"/>
    <w:rsid w:val="002F263E"/>
    <w:rsid w:val="002F268C"/>
    <w:rsid w:val="002F305B"/>
    <w:rsid w:val="002F3E3D"/>
    <w:rsid w:val="002F4229"/>
    <w:rsid w:val="002F48A3"/>
    <w:rsid w:val="002F5BB1"/>
    <w:rsid w:val="002F6A28"/>
    <w:rsid w:val="002F6B54"/>
    <w:rsid w:val="002F6CFE"/>
    <w:rsid w:val="002F6EA0"/>
    <w:rsid w:val="002F712E"/>
    <w:rsid w:val="002F7816"/>
    <w:rsid w:val="002F7B54"/>
    <w:rsid w:val="00300092"/>
    <w:rsid w:val="00300588"/>
    <w:rsid w:val="00300B71"/>
    <w:rsid w:val="00301A48"/>
    <w:rsid w:val="00301B7F"/>
    <w:rsid w:val="0030229C"/>
    <w:rsid w:val="00302DF4"/>
    <w:rsid w:val="003035E7"/>
    <w:rsid w:val="00303611"/>
    <w:rsid w:val="00303652"/>
    <w:rsid w:val="00303BC9"/>
    <w:rsid w:val="0030492C"/>
    <w:rsid w:val="00304AE1"/>
    <w:rsid w:val="003053C4"/>
    <w:rsid w:val="00305562"/>
    <w:rsid w:val="00305B2F"/>
    <w:rsid w:val="00306EFE"/>
    <w:rsid w:val="00310774"/>
    <w:rsid w:val="003108B0"/>
    <w:rsid w:val="00310986"/>
    <w:rsid w:val="00310D00"/>
    <w:rsid w:val="00310D1A"/>
    <w:rsid w:val="003111A5"/>
    <w:rsid w:val="00311285"/>
    <w:rsid w:val="003117B9"/>
    <w:rsid w:val="0031283F"/>
    <w:rsid w:val="00312931"/>
    <w:rsid w:val="003129C4"/>
    <w:rsid w:val="00313614"/>
    <w:rsid w:val="00313B26"/>
    <w:rsid w:val="00313D65"/>
    <w:rsid w:val="00314059"/>
    <w:rsid w:val="0031491A"/>
    <w:rsid w:val="00314A9B"/>
    <w:rsid w:val="00315444"/>
    <w:rsid w:val="00315E98"/>
    <w:rsid w:val="0031607D"/>
    <w:rsid w:val="003162DA"/>
    <w:rsid w:val="00316460"/>
    <w:rsid w:val="0031667E"/>
    <w:rsid w:val="003168B2"/>
    <w:rsid w:val="00316B89"/>
    <w:rsid w:val="00317052"/>
    <w:rsid w:val="003170BA"/>
    <w:rsid w:val="003171F9"/>
    <w:rsid w:val="00317D1D"/>
    <w:rsid w:val="00317E1F"/>
    <w:rsid w:val="00320237"/>
    <w:rsid w:val="003203F8"/>
    <w:rsid w:val="00320759"/>
    <w:rsid w:val="00322626"/>
    <w:rsid w:val="0032266E"/>
    <w:rsid w:val="00322A17"/>
    <w:rsid w:val="003231CF"/>
    <w:rsid w:val="003231D5"/>
    <w:rsid w:val="003235CE"/>
    <w:rsid w:val="00323CC4"/>
    <w:rsid w:val="00323CF6"/>
    <w:rsid w:val="003241AE"/>
    <w:rsid w:val="00324218"/>
    <w:rsid w:val="003245BE"/>
    <w:rsid w:val="00324A7B"/>
    <w:rsid w:val="00324FFC"/>
    <w:rsid w:val="0032524F"/>
    <w:rsid w:val="00325337"/>
    <w:rsid w:val="00326077"/>
    <w:rsid w:val="003261B6"/>
    <w:rsid w:val="003268A1"/>
    <w:rsid w:val="0032693A"/>
    <w:rsid w:val="00326A3F"/>
    <w:rsid w:val="00327146"/>
    <w:rsid w:val="00327251"/>
    <w:rsid w:val="00327328"/>
    <w:rsid w:val="00327DE2"/>
    <w:rsid w:val="00327FBF"/>
    <w:rsid w:val="00330348"/>
    <w:rsid w:val="003303FA"/>
    <w:rsid w:val="00330AB4"/>
    <w:rsid w:val="00330FF0"/>
    <w:rsid w:val="003312EE"/>
    <w:rsid w:val="003318A4"/>
    <w:rsid w:val="00332742"/>
    <w:rsid w:val="00332AD1"/>
    <w:rsid w:val="00332AF9"/>
    <w:rsid w:val="00333947"/>
    <w:rsid w:val="0033499B"/>
    <w:rsid w:val="00334B75"/>
    <w:rsid w:val="00334EA1"/>
    <w:rsid w:val="00335C85"/>
    <w:rsid w:val="003365B7"/>
    <w:rsid w:val="00336869"/>
    <w:rsid w:val="003374E0"/>
    <w:rsid w:val="00337AAF"/>
    <w:rsid w:val="00340F72"/>
    <w:rsid w:val="00341BD9"/>
    <w:rsid w:val="0034201A"/>
    <w:rsid w:val="003421E0"/>
    <w:rsid w:val="003423F1"/>
    <w:rsid w:val="003439D2"/>
    <w:rsid w:val="003441FF"/>
    <w:rsid w:val="00344516"/>
    <w:rsid w:val="003449A6"/>
    <w:rsid w:val="00345323"/>
    <w:rsid w:val="0034546B"/>
    <w:rsid w:val="0034682B"/>
    <w:rsid w:val="00346B62"/>
    <w:rsid w:val="00346DB9"/>
    <w:rsid w:val="00347685"/>
    <w:rsid w:val="00347F25"/>
    <w:rsid w:val="00351AEF"/>
    <w:rsid w:val="0035203F"/>
    <w:rsid w:val="00352582"/>
    <w:rsid w:val="00353926"/>
    <w:rsid w:val="00353CC6"/>
    <w:rsid w:val="00353E52"/>
    <w:rsid w:val="00354979"/>
    <w:rsid w:val="0035515D"/>
    <w:rsid w:val="00355C7F"/>
    <w:rsid w:val="003560C9"/>
    <w:rsid w:val="003562CC"/>
    <w:rsid w:val="003573CC"/>
    <w:rsid w:val="003576CC"/>
    <w:rsid w:val="00357BC7"/>
    <w:rsid w:val="003603C3"/>
    <w:rsid w:val="00360B90"/>
    <w:rsid w:val="00361142"/>
    <w:rsid w:val="003617A4"/>
    <w:rsid w:val="0036271E"/>
    <w:rsid w:val="003628DA"/>
    <w:rsid w:val="003628F2"/>
    <w:rsid w:val="00362982"/>
    <w:rsid w:val="00362BF7"/>
    <w:rsid w:val="00363E32"/>
    <w:rsid w:val="003645ED"/>
    <w:rsid w:val="00364AAF"/>
    <w:rsid w:val="00364F1F"/>
    <w:rsid w:val="00366ED8"/>
    <w:rsid w:val="0036737F"/>
    <w:rsid w:val="003674A8"/>
    <w:rsid w:val="003678E1"/>
    <w:rsid w:val="00370305"/>
    <w:rsid w:val="0037035A"/>
    <w:rsid w:val="003706E4"/>
    <w:rsid w:val="00370C82"/>
    <w:rsid w:val="00370EA7"/>
    <w:rsid w:val="0037160E"/>
    <w:rsid w:val="003719B4"/>
    <w:rsid w:val="003719F1"/>
    <w:rsid w:val="00371ABA"/>
    <w:rsid w:val="00371B2B"/>
    <w:rsid w:val="00371F76"/>
    <w:rsid w:val="00372C84"/>
    <w:rsid w:val="00372F9E"/>
    <w:rsid w:val="0037331A"/>
    <w:rsid w:val="00373542"/>
    <w:rsid w:val="00373DB9"/>
    <w:rsid w:val="0037448F"/>
    <w:rsid w:val="00374670"/>
    <w:rsid w:val="003747AD"/>
    <w:rsid w:val="00374FCA"/>
    <w:rsid w:val="0037505A"/>
    <w:rsid w:val="00375155"/>
    <w:rsid w:val="00375210"/>
    <w:rsid w:val="00375722"/>
    <w:rsid w:val="00376590"/>
    <w:rsid w:val="00377034"/>
    <w:rsid w:val="00377336"/>
    <w:rsid w:val="00377A84"/>
    <w:rsid w:val="003807AB"/>
    <w:rsid w:val="00381216"/>
    <w:rsid w:val="00381472"/>
    <w:rsid w:val="0038189E"/>
    <w:rsid w:val="00383726"/>
    <w:rsid w:val="003839F8"/>
    <w:rsid w:val="003846B5"/>
    <w:rsid w:val="00384711"/>
    <w:rsid w:val="00385186"/>
    <w:rsid w:val="0038582A"/>
    <w:rsid w:val="00385866"/>
    <w:rsid w:val="003861B7"/>
    <w:rsid w:val="00386A14"/>
    <w:rsid w:val="00387330"/>
    <w:rsid w:val="00387599"/>
    <w:rsid w:val="003875AE"/>
    <w:rsid w:val="003876FD"/>
    <w:rsid w:val="00391306"/>
    <w:rsid w:val="003915C6"/>
    <w:rsid w:val="00391618"/>
    <w:rsid w:val="00391B5D"/>
    <w:rsid w:val="00392BF5"/>
    <w:rsid w:val="00392E62"/>
    <w:rsid w:val="00392F3E"/>
    <w:rsid w:val="00393BE4"/>
    <w:rsid w:val="00393CC5"/>
    <w:rsid w:val="00393FDA"/>
    <w:rsid w:val="003946E5"/>
    <w:rsid w:val="00396086"/>
    <w:rsid w:val="003963FE"/>
    <w:rsid w:val="00396D02"/>
    <w:rsid w:val="00396DCC"/>
    <w:rsid w:val="003973C4"/>
    <w:rsid w:val="00397559"/>
    <w:rsid w:val="00397A5B"/>
    <w:rsid w:val="003A0179"/>
    <w:rsid w:val="003A0193"/>
    <w:rsid w:val="003A0850"/>
    <w:rsid w:val="003A1138"/>
    <w:rsid w:val="003A113D"/>
    <w:rsid w:val="003A1BC6"/>
    <w:rsid w:val="003A1C0D"/>
    <w:rsid w:val="003A1E45"/>
    <w:rsid w:val="003A2501"/>
    <w:rsid w:val="003A2A55"/>
    <w:rsid w:val="003A2BA1"/>
    <w:rsid w:val="003A3325"/>
    <w:rsid w:val="003A3522"/>
    <w:rsid w:val="003A3C27"/>
    <w:rsid w:val="003A44C6"/>
    <w:rsid w:val="003A4A81"/>
    <w:rsid w:val="003A5A74"/>
    <w:rsid w:val="003A5E4D"/>
    <w:rsid w:val="003A6780"/>
    <w:rsid w:val="003A749C"/>
    <w:rsid w:val="003A7680"/>
    <w:rsid w:val="003B02E4"/>
    <w:rsid w:val="003B0334"/>
    <w:rsid w:val="003B044D"/>
    <w:rsid w:val="003B103B"/>
    <w:rsid w:val="003B1F6C"/>
    <w:rsid w:val="003B1FE4"/>
    <w:rsid w:val="003B22F6"/>
    <w:rsid w:val="003B2472"/>
    <w:rsid w:val="003B28E4"/>
    <w:rsid w:val="003B301C"/>
    <w:rsid w:val="003B39E8"/>
    <w:rsid w:val="003B4703"/>
    <w:rsid w:val="003B4C00"/>
    <w:rsid w:val="003B6411"/>
    <w:rsid w:val="003B6429"/>
    <w:rsid w:val="003B6AE3"/>
    <w:rsid w:val="003B6FC4"/>
    <w:rsid w:val="003B71FE"/>
    <w:rsid w:val="003B73A8"/>
    <w:rsid w:val="003B76E2"/>
    <w:rsid w:val="003B7749"/>
    <w:rsid w:val="003B7B15"/>
    <w:rsid w:val="003B7CA7"/>
    <w:rsid w:val="003C04B8"/>
    <w:rsid w:val="003C10F1"/>
    <w:rsid w:val="003C1AE8"/>
    <w:rsid w:val="003C1B4B"/>
    <w:rsid w:val="003C1CA8"/>
    <w:rsid w:val="003C2119"/>
    <w:rsid w:val="003C2D4B"/>
    <w:rsid w:val="003C2F11"/>
    <w:rsid w:val="003C3656"/>
    <w:rsid w:val="003C39B6"/>
    <w:rsid w:val="003C3B84"/>
    <w:rsid w:val="003C438D"/>
    <w:rsid w:val="003C4451"/>
    <w:rsid w:val="003C44BD"/>
    <w:rsid w:val="003C4765"/>
    <w:rsid w:val="003C47FB"/>
    <w:rsid w:val="003C4932"/>
    <w:rsid w:val="003C4C98"/>
    <w:rsid w:val="003C5856"/>
    <w:rsid w:val="003C5CF6"/>
    <w:rsid w:val="003C646C"/>
    <w:rsid w:val="003C6483"/>
    <w:rsid w:val="003C6995"/>
    <w:rsid w:val="003C7122"/>
    <w:rsid w:val="003C736C"/>
    <w:rsid w:val="003C73A9"/>
    <w:rsid w:val="003C76BA"/>
    <w:rsid w:val="003C7A4D"/>
    <w:rsid w:val="003C7D87"/>
    <w:rsid w:val="003C7E0B"/>
    <w:rsid w:val="003C7E72"/>
    <w:rsid w:val="003D0B9E"/>
    <w:rsid w:val="003D13B0"/>
    <w:rsid w:val="003D1863"/>
    <w:rsid w:val="003D1EE7"/>
    <w:rsid w:val="003D286A"/>
    <w:rsid w:val="003D305F"/>
    <w:rsid w:val="003D308D"/>
    <w:rsid w:val="003D3A7A"/>
    <w:rsid w:val="003D3CAE"/>
    <w:rsid w:val="003D453F"/>
    <w:rsid w:val="003D46C2"/>
    <w:rsid w:val="003D495A"/>
    <w:rsid w:val="003D4A1F"/>
    <w:rsid w:val="003D4B38"/>
    <w:rsid w:val="003D53B4"/>
    <w:rsid w:val="003D552C"/>
    <w:rsid w:val="003D5EB9"/>
    <w:rsid w:val="003D67EA"/>
    <w:rsid w:val="003D6FCF"/>
    <w:rsid w:val="003D739C"/>
    <w:rsid w:val="003D7A9B"/>
    <w:rsid w:val="003D7C0F"/>
    <w:rsid w:val="003E0055"/>
    <w:rsid w:val="003E01F1"/>
    <w:rsid w:val="003E029B"/>
    <w:rsid w:val="003E0AA8"/>
    <w:rsid w:val="003E15F1"/>
    <w:rsid w:val="003E1859"/>
    <w:rsid w:val="003E2663"/>
    <w:rsid w:val="003E2EB0"/>
    <w:rsid w:val="003E33CD"/>
    <w:rsid w:val="003E378B"/>
    <w:rsid w:val="003E440C"/>
    <w:rsid w:val="003E4937"/>
    <w:rsid w:val="003E4A2F"/>
    <w:rsid w:val="003E68A7"/>
    <w:rsid w:val="003E6B19"/>
    <w:rsid w:val="003E6BC5"/>
    <w:rsid w:val="003E6D86"/>
    <w:rsid w:val="003E76AB"/>
    <w:rsid w:val="003E7A6D"/>
    <w:rsid w:val="003E7F37"/>
    <w:rsid w:val="003F0267"/>
    <w:rsid w:val="003F0A3D"/>
    <w:rsid w:val="003F0D31"/>
    <w:rsid w:val="003F0D77"/>
    <w:rsid w:val="003F1660"/>
    <w:rsid w:val="003F1849"/>
    <w:rsid w:val="003F19EF"/>
    <w:rsid w:val="003F2C0D"/>
    <w:rsid w:val="003F2D18"/>
    <w:rsid w:val="003F33E8"/>
    <w:rsid w:val="003F358E"/>
    <w:rsid w:val="003F3C72"/>
    <w:rsid w:val="003F40B5"/>
    <w:rsid w:val="003F450B"/>
    <w:rsid w:val="003F474F"/>
    <w:rsid w:val="003F4853"/>
    <w:rsid w:val="003F4E58"/>
    <w:rsid w:val="003F5003"/>
    <w:rsid w:val="003F5472"/>
    <w:rsid w:val="003F5692"/>
    <w:rsid w:val="003F56F7"/>
    <w:rsid w:val="003F64E8"/>
    <w:rsid w:val="003F6523"/>
    <w:rsid w:val="003F7524"/>
    <w:rsid w:val="004004C1"/>
    <w:rsid w:val="004004ED"/>
    <w:rsid w:val="0040088D"/>
    <w:rsid w:val="00400DD8"/>
    <w:rsid w:val="00400FFE"/>
    <w:rsid w:val="00401140"/>
    <w:rsid w:val="00401565"/>
    <w:rsid w:val="004027A3"/>
    <w:rsid w:val="004027A4"/>
    <w:rsid w:val="00402A39"/>
    <w:rsid w:val="0040332F"/>
    <w:rsid w:val="004034C4"/>
    <w:rsid w:val="00403729"/>
    <w:rsid w:val="00403850"/>
    <w:rsid w:val="0040415F"/>
    <w:rsid w:val="00404324"/>
    <w:rsid w:val="00404558"/>
    <w:rsid w:val="00404948"/>
    <w:rsid w:val="00404D41"/>
    <w:rsid w:val="00404EDF"/>
    <w:rsid w:val="004050F4"/>
    <w:rsid w:val="00405D83"/>
    <w:rsid w:val="00406231"/>
    <w:rsid w:val="00406BF2"/>
    <w:rsid w:val="00406D58"/>
    <w:rsid w:val="0041065E"/>
    <w:rsid w:val="00410F5C"/>
    <w:rsid w:val="0041186F"/>
    <w:rsid w:val="004118A7"/>
    <w:rsid w:val="00411984"/>
    <w:rsid w:val="004120A8"/>
    <w:rsid w:val="00412FF0"/>
    <w:rsid w:val="00413319"/>
    <w:rsid w:val="0041333A"/>
    <w:rsid w:val="004134BF"/>
    <w:rsid w:val="00414163"/>
    <w:rsid w:val="004144BC"/>
    <w:rsid w:val="004147A1"/>
    <w:rsid w:val="00414D9E"/>
    <w:rsid w:val="00415FBF"/>
    <w:rsid w:val="00416E38"/>
    <w:rsid w:val="0041769D"/>
    <w:rsid w:val="00417987"/>
    <w:rsid w:val="00417A81"/>
    <w:rsid w:val="00417AE9"/>
    <w:rsid w:val="00417C37"/>
    <w:rsid w:val="004204C9"/>
    <w:rsid w:val="00423C7F"/>
    <w:rsid w:val="00423FC3"/>
    <w:rsid w:val="00425C9B"/>
    <w:rsid w:val="00425D8F"/>
    <w:rsid w:val="004264CD"/>
    <w:rsid w:val="0042658A"/>
    <w:rsid w:val="00426893"/>
    <w:rsid w:val="00426A75"/>
    <w:rsid w:val="004276D0"/>
    <w:rsid w:val="00427CFF"/>
    <w:rsid w:val="00427ED0"/>
    <w:rsid w:val="004305D7"/>
    <w:rsid w:val="00430A7A"/>
    <w:rsid w:val="00430BD5"/>
    <w:rsid w:val="00430C21"/>
    <w:rsid w:val="004314A9"/>
    <w:rsid w:val="00431D78"/>
    <w:rsid w:val="00432549"/>
    <w:rsid w:val="00432A2E"/>
    <w:rsid w:val="00432EC7"/>
    <w:rsid w:val="004337AD"/>
    <w:rsid w:val="004337FE"/>
    <w:rsid w:val="00433D00"/>
    <w:rsid w:val="0043462F"/>
    <w:rsid w:val="0043491B"/>
    <w:rsid w:val="00434BBB"/>
    <w:rsid w:val="00435F1D"/>
    <w:rsid w:val="00436092"/>
    <w:rsid w:val="00436D07"/>
    <w:rsid w:val="004370D0"/>
    <w:rsid w:val="0043731C"/>
    <w:rsid w:val="004376D9"/>
    <w:rsid w:val="004379F9"/>
    <w:rsid w:val="00437FFD"/>
    <w:rsid w:val="004413B7"/>
    <w:rsid w:val="0044189F"/>
    <w:rsid w:val="00441F81"/>
    <w:rsid w:val="00442740"/>
    <w:rsid w:val="00443096"/>
    <w:rsid w:val="0044366A"/>
    <w:rsid w:val="004445E7"/>
    <w:rsid w:val="00444AF6"/>
    <w:rsid w:val="00444F13"/>
    <w:rsid w:val="00445CD1"/>
    <w:rsid w:val="00445DBC"/>
    <w:rsid w:val="004467A1"/>
    <w:rsid w:val="00447434"/>
    <w:rsid w:val="00447B2D"/>
    <w:rsid w:val="00447BE9"/>
    <w:rsid w:val="00447E11"/>
    <w:rsid w:val="00447F67"/>
    <w:rsid w:val="004500D0"/>
    <w:rsid w:val="0045018F"/>
    <w:rsid w:val="00451547"/>
    <w:rsid w:val="00452163"/>
    <w:rsid w:val="004523AF"/>
    <w:rsid w:val="0045286F"/>
    <w:rsid w:val="00452CD7"/>
    <w:rsid w:val="00452E1E"/>
    <w:rsid w:val="00453034"/>
    <w:rsid w:val="0045316C"/>
    <w:rsid w:val="00453215"/>
    <w:rsid w:val="00453470"/>
    <w:rsid w:val="004536B4"/>
    <w:rsid w:val="00453B41"/>
    <w:rsid w:val="00453BA0"/>
    <w:rsid w:val="00453EA3"/>
    <w:rsid w:val="00454E77"/>
    <w:rsid w:val="0045527B"/>
    <w:rsid w:val="00456C71"/>
    <w:rsid w:val="00460A8C"/>
    <w:rsid w:val="00461374"/>
    <w:rsid w:val="0046173E"/>
    <w:rsid w:val="00461761"/>
    <w:rsid w:val="00461E4B"/>
    <w:rsid w:val="00461F2F"/>
    <w:rsid w:val="00462283"/>
    <w:rsid w:val="00462394"/>
    <w:rsid w:val="0046261C"/>
    <w:rsid w:val="00463C07"/>
    <w:rsid w:val="0046499B"/>
    <w:rsid w:val="00464FA3"/>
    <w:rsid w:val="004650EB"/>
    <w:rsid w:val="004653D6"/>
    <w:rsid w:val="00465B2C"/>
    <w:rsid w:val="00466695"/>
    <w:rsid w:val="00466CE2"/>
    <w:rsid w:val="00466F21"/>
    <w:rsid w:val="00466F80"/>
    <w:rsid w:val="00466FA6"/>
    <w:rsid w:val="00467F26"/>
    <w:rsid w:val="0047022F"/>
    <w:rsid w:val="00470709"/>
    <w:rsid w:val="00471045"/>
    <w:rsid w:val="00471077"/>
    <w:rsid w:val="004712B9"/>
    <w:rsid w:val="00471578"/>
    <w:rsid w:val="00471721"/>
    <w:rsid w:val="00471902"/>
    <w:rsid w:val="00471D30"/>
    <w:rsid w:val="00472F6E"/>
    <w:rsid w:val="00473946"/>
    <w:rsid w:val="00473C97"/>
    <w:rsid w:val="00473DC9"/>
    <w:rsid w:val="00474910"/>
    <w:rsid w:val="00474A84"/>
    <w:rsid w:val="00474E56"/>
    <w:rsid w:val="00475052"/>
    <w:rsid w:val="00476258"/>
    <w:rsid w:val="004765F1"/>
    <w:rsid w:val="0047682D"/>
    <w:rsid w:val="00476DDB"/>
    <w:rsid w:val="004773DE"/>
    <w:rsid w:val="004778D2"/>
    <w:rsid w:val="00477CDD"/>
    <w:rsid w:val="00477DFE"/>
    <w:rsid w:val="00480643"/>
    <w:rsid w:val="0048077D"/>
    <w:rsid w:val="00480851"/>
    <w:rsid w:val="0048093B"/>
    <w:rsid w:val="00480D07"/>
    <w:rsid w:val="004810EE"/>
    <w:rsid w:val="00481F4B"/>
    <w:rsid w:val="00481F66"/>
    <w:rsid w:val="004827FF"/>
    <w:rsid w:val="00482DF2"/>
    <w:rsid w:val="00483126"/>
    <w:rsid w:val="004835CC"/>
    <w:rsid w:val="004838A1"/>
    <w:rsid w:val="00483E45"/>
    <w:rsid w:val="00484223"/>
    <w:rsid w:val="00484915"/>
    <w:rsid w:val="00484A60"/>
    <w:rsid w:val="00484A6B"/>
    <w:rsid w:val="0048578D"/>
    <w:rsid w:val="00485AE7"/>
    <w:rsid w:val="00485B6F"/>
    <w:rsid w:val="00485D19"/>
    <w:rsid w:val="004860E3"/>
    <w:rsid w:val="00486489"/>
    <w:rsid w:val="00486519"/>
    <w:rsid w:val="00486F93"/>
    <w:rsid w:val="00487A26"/>
    <w:rsid w:val="00492398"/>
    <w:rsid w:val="00492731"/>
    <w:rsid w:val="00492735"/>
    <w:rsid w:val="0049291A"/>
    <w:rsid w:val="00492E72"/>
    <w:rsid w:val="00493549"/>
    <w:rsid w:val="0049492D"/>
    <w:rsid w:val="0049550D"/>
    <w:rsid w:val="00495FE6"/>
    <w:rsid w:val="004966B9"/>
    <w:rsid w:val="00497A36"/>
    <w:rsid w:val="00497F3F"/>
    <w:rsid w:val="004A00AC"/>
    <w:rsid w:val="004A0DC4"/>
    <w:rsid w:val="004A10C3"/>
    <w:rsid w:val="004A1F1B"/>
    <w:rsid w:val="004A23EC"/>
    <w:rsid w:val="004A23F3"/>
    <w:rsid w:val="004A2467"/>
    <w:rsid w:val="004A2624"/>
    <w:rsid w:val="004A2893"/>
    <w:rsid w:val="004A2E1F"/>
    <w:rsid w:val="004A398E"/>
    <w:rsid w:val="004A4003"/>
    <w:rsid w:val="004A43F6"/>
    <w:rsid w:val="004A45F4"/>
    <w:rsid w:val="004A49BA"/>
    <w:rsid w:val="004A4D7E"/>
    <w:rsid w:val="004A541F"/>
    <w:rsid w:val="004A57BD"/>
    <w:rsid w:val="004A590F"/>
    <w:rsid w:val="004A5FF4"/>
    <w:rsid w:val="004A611D"/>
    <w:rsid w:val="004A673B"/>
    <w:rsid w:val="004A6DC2"/>
    <w:rsid w:val="004A70D4"/>
    <w:rsid w:val="004B0C63"/>
    <w:rsid w:val="004B1589"/>
    <w:rsid w:val="004B2038"/>
    <w:rsid w:val="004B2E46"/>
    <w:rsid w:val="004B2E4C"/>
    <w:rsid w:val="004B2EB2"/>
    <w:rsid w:val="004B321A"/>
    <w:rsid w:val="004B381C"/>
    <w:rsid w:val="004B41D6"/>
    <w:rsid w:val="004B48B6"/>
    <w:rsid w:val="004B49C1"/>
    <w:rsid w:val="004B4C2C"/>
    <w:rsid w:val="004B4CCB"/>
    <w:rsid w:val="004B5012"/>
    <w:rsid w:val="004B54F2"/>
    <w:rsid w:val="004B59FD"/>
    <w:rsid w:val="004B5D48"/>
    <w:rsid w:val="004B636D"/>
    <w:rsid w:val="004B641F"/>
    <w:rsid w:val="004B6425"/>
    <w:rsid w:val="004B64F0"/>
    <w:rsid w:val="004B6729"/>
    <w:rsid w:val="004B6E15"/>
    <w:rsid w:val="004C018D"/>
    <w:rsid w:val="004C02C9"/>
    <w:rsid w:val="004C0419"/>
    <w:rsid w:val="004C04E8"/>
    <w:rsid w:val="004C11CC"/>
    <w:rsid w:val="004C123F"/>
    <w:rsid w:val="004C14CA"/>
    <w:rsid w:val="004C1550"/>
    <w:rsid w:val="004C2115"/>
    <w:rsid w:val="004C2483"/>
    <w:rsid w:val="004C2EF8"/>
    <w:rsid w:val="004C32EB"/>
    <w:rsid w:val="004C36FF"/>
    <w:rsid w:val="004C3708"/>
    <w:rsid w:val="004C3B88"/>
    <w:rsid w:val="004C4413"/>
    <w:rsid w:val="004C4C4A"/>
    <w:rsid w:val="004C4C73"/>
    <w:rsid w:val="004C4EC1"/>
    <w:rsid w:val="004C4F1E"/>
    <w:rsid w:val="004C533B"/>
    <w:rsid w:val="004C537D"/>
    <w:rsid w:val="004C5716"/>
    <w:rsid w:val="004C7193"/>
    <w:rsid w:val="004C7A07"/>
    <w:rsid w:val="004C7B13"/>
    <w:rsid w:val="004D01B3"/>
    <w:rsid w:val="004D04A2"/>
    <w:rsid w:val="004D0998"/>
    <w:rsid w:val="004D11E8"/>
    <w:rsid w:val="004D136F"/>
    <w:rsid w:val="004D1CA8"/>
    <w:rsid w:val="004D2179"/>
    <w:rsid w:val="004D2F3D"/>
    <w:rsid w:val="004D360E"/>
    <w:rsid w:val="004D36B9"/>
    <w:rsid w:val="004D3A99"/>
    <w:rsid w:val="004D458A"/>
    <w:rsid w:val="004D4991"/>
    <w:rsid w:val="004D5383"/>
    <w:rsid w:val="004D543F"/>
    <w:rsid w:val="004D54EB"/>
    <w:rsid w:val="004D5CB0"/>
    <w:rsid w:val="004D6231"/>
    <w:rsid w:val="004D6315"/>
    <w:rsid w:val="004D7588"/>
    <w:rsid w:val="004D7FC4"/>
    <w:rsid w:val="004E00C7"/>
    <w:rsid w:val="004E013F"/>
    <w:rsid w:val="004E04CD"/>
    <w:rsid w:val="004E093B"/>
    <w:rsid w:val="004E2240"/>
    <w:rsid w:val="004E2AD5"/>
    <w:rsid w:val="004E3382"/>
    <w:rsid w:val="004E3669"/>
    <w:rsid w:val="004E4694"/>
    <w:rsid w:val="004E4917"/>
    <w:rsid w:val="004E59C9"/>
    <w:rsid w:val="004E6E18"/>
    <w:rsid w:val="004E7131"/>
    <w:rsid w:val="004E79CD"/>
    <w:rsid w:val="004E7BA3"/>
    <w:rsid w:val="004F04B7"/>
    <w:rsid w:val="004F0916"/>
    <w:rsid w:val="004F09D8"/>
    <w:rsid w:val="004F0E08"/>
    <w:rsid w:val="004F1B0E"/>
    <w:rsid w:val="004F1E4F"/>
    <w:rsid w:val="004F204A"/>
    <w:rsid w:val="004F27C7"/>
    <w:rsid w:val="004F2A68"/>
    <w:rsid w:val="004F2B9C"/>
    <w:rsid w:val="004F3746"/>
    <w:rsid w:val="004F3FBD"/>
    <w:rsid w:val="004F41FC"/>
    <w:rsid w:val="004F4430"/>
    <w:rsid w:val="004F49AE"/>
    <w:rsid w:val="004F4ECA"/>
    <w:rsid w:val="004F50DA"/>
    <w:rsid w:val="004F5261"/>
    <w:rsid w:val="004F5331"/>
    <w:rsid w:val="004F5455"/>
    <w:rsid w:val="004F5AF0"/>
    <w:rsid w:val="004F5E49"/>
    <w:rsid w:val="004F64D5"/>
    <w:rsid w:val="004F6FD2"/>
    <w:rsid w:val="004F7039"/>
    <w:rsid w:val="004F7444"/>
    <w:rsid w:val="004F76DE"/>
    <w:rsid w:val="00500209"/>
    <w:rsid w:val="00501DB3"/>
    <w:rsid w:val="005028AA"/>
    <w:rsid w:val="00502B6C"/>
    <w:rsid w:val="005034A8"/>
    <w:rsid w:val="00504216"/>
    <w:rsid w:val="00504EE6"/>
    <w:rsid w:val="0050552E"/>
    <w:rsid w:val="00505794"/>
    <w:rsid w:val="005057E1"/>
    <w:rsid w:val="00505942"/>
    <w:rsid w:val="00505CB2"/>
    <w:rsid w:val="0050603D"/>
    <w:rsid w:val="005060EC"/>
    <w:rsid w:val="005064EB"/>
    <w:rsid w:val="00506847"/>
    <w:rsid w:val="00507847"/>
    <w:rsid w:val="00511577"/>
    <w:rsid w:val="0051159C"/>
    <w:rsid w:val="00511970"/>
    <w:rsid w:val="005128F8"/>
    <w:rsid w:val="00512E40"/>
    <w:rsid w:val="00513028"/>
    <w:rsid w:val="005131E0"/>
    <w:rsid w:val="00513390"/>
    <w:rsid w:val="005134C2"/>
    <w:rsid w:val="00514043"/>
    <w:rsid w:val="005148EE"/>
    <w:rsid w:val="00514FD9"/>
    <w:rsid w:val="00515C36"/>
    <w:rsid w:val="0051642E"/>
    <w:rsid w:val="0051643D"/>
    <w:rsid w:val="005168BA"/>
    <w:rsid w:val="00516A99"/>
    <w:rsid w:val="00516D36"/>
    <w:rsid w:val="00517758"/>
    <w:rsid w:val="005200BD"/>
    <w:rsid w:val="00520793"/>
    <w:rsid w:val="005208AC"/>
    <w:rsid w:val="005210D6"/>
    <w:rsid w:val="00521E82"/>
    <w:rsid w:val="005232E9"/>
    <w:rsid w:val="00523601"/>
    <w:rsid w:val="005239FD"/>
    <w:rsid w:val="005248D2"/>
    <w:rsid w:val="00524B7E"/>
    <w:rsid w:val="00524CD5"/>
    <w:rsid w:val="00524D80"/>
    <w:rsid w:val="00524DC9"/>
    <w:rsid w:val="00524E1E"/>
    <w:rsid w:val="00525D78"/>
    <w:rsid w:val="00525D99"/>
    <w:rsid w:val="00525F1C"/>
    <w:rsid w:val="00526583"/>
    <w:rsid w:val="00527221"/>
    <w:rsid w:val="00527559"/>
    <w:rsid w:val="00530044"/>
    <w:rsid w:val="00530343"/>
    <w:rsid w:val="00530395"/>
    <w:rsid w:val="00531222"/>
    <w:rsid w:val="0053141D"/>
    <w:rsid w:val="00531D87"/>
    <w:rsid w:val="00532E52"/>
    <w:rsid w:val="0053314E"/>
    <w:rsid w:val="00533228"/>
    <w:rsid w:val="00533C32"/>
    <w:rsid w:val="00533FAB"/>
    <w:rsid w:val="00534110"/>
    <w:rsid w:val="005345B4"/>
    <w:rsid w:val="00534B21"/>
    <w:rsid w:val="00534E6E"/>
    <w:rsid w:val="00535753"/>
    <w:rsid w:val="00536324"/>
    <w:rsid w:val="00536705"/>
    <w:rsid w:val="005369A2"/>
    <w:rsid w:val="00536C89"/>
    <w:rsid w:val="0053745B"/>
    <w:rsid w:val="00540511"/>
    <w:rsid w:val="00540F12"/>
    <w:rsid w:val="00541364"/>
    <w:rsid w:val="005415A0"/>
    <w:rsid w:val="0054172E"/>
    <w:rsid w:val="0054176F"/>
    <w:rsid w:val="00541ADD"/>
    <w:rsid w:val="00541C98"/>
    <w:rsid w:val="0054297D"/>
    <w:rsid w:val="005429B0"/>
    <w:rsid w:val="005429EF"/>
    <w:rsid w:val="00542AFA"/>
    <w:rsid w:val="00542BEA"/>
    <w:rsid w:val="00542D4C"/>
    <w:rsid w:val="00542E84"/>
    <w:rsid w:val="00543148"/>
    <w:rsid w:val="005434C6"/>
    <w:rsid w:val="00544982"/>
    <w:rsid w:val="00544A7D"/>
    <w:rsid w:val="00544D8E"/>
    <w:rsid w:val="005459CD"/>
    <w:rsid w:val="00545AC6"/>
    <w:rsid w:val="005465EB"/>
    <w:rsid w:val="005465F2"/>
    <w:rsid w:val="00546689"/>
    <w:rsid w:val="00546729"/>
    <w:rsid w:val="00546764"/>
    <w:rsid w:val="00546AFB"/>
    <w:rsid w:val="00546B99"/>
    <w:rsid w:val="005477AB"/>
    <w:rsid w:val="00547B20"/>
    <w:rsid w:val="00550232"/>
    <w:rsid w:val="0055110A"/>
    <w:rsid w:val="00551E3A"/>
    <w:rsid w:val="00551F27"/>
    <w:rsid w:val="00552AF7"/>
    <w:rsid w:val="00552CF0"/>
    <w:rsid w:val="00552D0F"/>
    <w:rsid w:val="00553110"/>
    <w:rsid w:val="00553559"/>
    <w:rsid w:val="0055383A"/>
    <w:rsid w:val="00553857"/>
    <w:rsid w:val="0055447A"/>
    <w:rsid w:val="005546EB"/>
    <w:rsid w:val="005548BE"/>
    <w:rsid w:val="00554988"/>
    <w:rsid w:val="00554DC4"/>
    <w:rsid w:val="00555376"/>
    <w:rsid w:val="0055561B"/>
    <w:rsid w:val="005556C5"/>
    <w:rsid w:val="00555886"/>
    <w:rsid w:val="00555A86"/>
    <w:rsid w:val="005561DC"/>
    <w:rsid w:val="00556E58"/>
    <w:rsid w:val="005576CA"/>
    <w:rsid w:val="00560F50"/>
    <w:rsid w:val="00560FEF"/>
    <w:rsid w:val="0056171E"/>
    <w:rsid w:val="005617E3"/>
    <w:rsid w:val="00561FD3"/>
    <w:rsid w:val="0056231B"/>
    <w:rsid w:val="00563072"/>
    <w:rsid w:val="00563D20"/>
    <w:rsid w:val="00564027"/>
    <w:rsid w:val="005643C2"/>
    <w:rsid w:val="0056479C"/>
    <w:rsid w:val="00564F44"/>
    <w:rsid w:val="00565390"/>
    <w:rsid w:val="00565435"/>
    <w:rsid w:val="00565465"/>
    <w:rsid w:val="0056582C"/>
    <w:rsid w:val="005661D8"/>
    <w:rsid w:val="00566343"/>
    <w:rsid w:val="00566545"/>
    <w:rsid w:val="00566C46"/>
    <w:rsid w:val="00567A17"/>
    <w:rsid w:val="00567C75"/>
    <w:rsid w:val="00567E1C"/>
    <w:rsid w:val="005701BD"/>
    <w:rsid w:val="00570621"/>
    <w:rsid w:val="005714D1"/>
    <w:rsid w:val="00571891"/>
    <w:rsid w:val="00571AC8"/>
    <w:rsid w:val="00571EEC"/>
    <w:rsid w:val="00572186"/>
    <w:rsid w:val="00572797"/>
    <w:rsid w:val="005728A6"/>
    <w:rsid w:val="00572A06"/>
    <w:rsid w:val="0057329C"/>
    <w:rsid w:val="00573742"/>
    <w:rsid w:val="00573AE2"/>
    <w:rsid w:val="00573D77"/>
    <w:rsid w:val="005756DA"/>
    <w:rsid w:val="005757F9"/>
    <w:rsid w:val="00575E2C"/>
    <w:rsid w:val="00576515"/>
    <w:rsid w:val="00577FA0"/>
    <w:rsid w:val="00580364"/>
    <w:rsid w:val="00582221"/>
    <w:rsid w:val="005828F1"/>
    <w:rsid w:val="005835F2"/>
    <w:rsid w:val="00583609"/>
    <w:rsid w:val="005839C2"/>
    <w:rsid w:val="005843F1"/>
    <w:rsid w:val="005843FF"/>
    <w:rsid w:val="005847FF"/>
    <w:rsid w:val="00584B82"/>
    <w:rsid w:val="00584BF9"/>
    <w:rsid w:val="005850BB"/>
    <w:rsid w:val="00585246"/>
    <w:rsid w:val="0058559A"/>
    <w:rsid w:val="00586627"/>
    <w:rsid w:val="005868D3"/>
    <w:rsid w:val="00586B18"/>
    <w:rsid w:val="00586FC1"/>
    <w:rsid w:val="0058788B"/>
    <w:rsid w:val="00590836"/>
    <w:rsid w:val="00590CEF"/>
    <w:rsid w:val="00591D60"/>
    <w:rsid w:val="00591F28"/>
    <w:rsid w:val="0059200C"/>
    <w:rsid w:val="00592382"/>
    <w:rsid w:val="005926A2"/>
    <w:rsid w:val="00592FE0"/>
    <w:rsid w:val="00593A3C"/>
    <w:rsid w:val="00594491"/>
    <w:rsid w:val="00594F74"/>
    <w:rsid w:val="0059549F"/>
    <w:rsid w:val="00595DFB"/>
    <w:rsid w:val="00596183"/>
    <w:rsid w:val="005961DC"/>
    <w:rsid w:val="005962AB"/>
    <w:rsid w:val="00596417"/>
    <w:rsid w:val="005969F3"/>
    <w:rsid w:val="005970C4"/>
    <w:rsid w:val="0059735E"/>
    <w:rsid w:val="0059747E"/>
    <w:rsid w:val="00597C82"/>
    <w:rsid w:val="00597E8E"/>
    <w:rsid w:val="005A048E"/>
    <w:rsid w:val="005A0ABD"/>
    <w:rsid w:val="005A0B03"/>
    <w:rsid w:val="005A20CD"/>
    <w:rsid w:val="005A2397"/>
    <w:rsid w:val="005A2553"/>
    <w:rsid w:val="005A25F5"/>
    <w:rsid w:val="005A338B"/>
    <w:rsid w:val="005A3FAD"/>
    <w:rsid w:val="005A3FEE"/>
    <w:rsid w:val="005A412F"/>
    <w:rsid w:val="005A473A"/>
    <w:rsid w:val="005A4A39"/>
    <w:rsid w:val="005A4CD7"/>
    <w:rsid w:val="005A4FD6"/>
    <w:rsid w:val="005A535B"/>
    <w:rsid w:val="005A5606"/>
    <w:rsid w:val="005A5A11"/>
    <w:rsid w:val="005A5AED"/>
    <w:rsid w:val="005A5FCF"/>
    <w:rsid w:val="005A6AE1"/>
    <w:rsid w:val="005A7752"/>
    <w:rsid w:val="005A7F9B"/>
    <w:rsid w:val="005B0342"/>
    <w:rsid w:val="005B0451"/>
    <w:rsid w:val="005B06BD"/>
    <w:rsid w:val="005B077D"/>
    <w:rsid w:val="005B0902"/>
    <w:rsid w:val="005B0A27"/>
    <w:rsid w:val="005B153C"/>
    <w:rsid w:val="005B1ABE"/>
    <w:rsid w:val="005B1F4C"/>
    <w:rsid w:val="005B2235"/>
    <w:rsid w:val="005B2618"/>
    <w:rsid w:val="005B2886"/>
    <w:rsid w:val="005B321B"/>
    <w:rsid w:val="005B38F0"/>
    <w:rsid w:val="005B3C76"/>
    <w:rsid w:val="005B4024"/>
    <w:rsid w:val="005B41BB"/>
    <w:rsid w:val="005B435D"/>
    <w:rsid w:val="005B4D5B"/>
    <w:rsid w:val="005B53DC"/>
    <w:rsid w:val="005B5786"/>
    <w:rsid w:val="005B5B47"/>
    <w:rsid w:val="005B5F6C"/>
    <w:rsid w:val="005B5F9F"/>
    <w:rsid w:val="005B60CD"/>
    <w:rsid w:val="005B6E23"/>
    <w:rsid w:val="005B75E7"/>
    <w:rsid w:val="005B76CB"/>
    <w:rsid w:val="005B7D30"/>
    <w:rsid w:val="005C007D"/>
    <w:rsid w:val="005C065E"/>
    <w:rsid w:val="005C0733"/>
    <w:rsid w:val="005C13AD"/>
    <w:rsid w:val="005C283C"/>
    <w:rsid w:val="005C2CD6"/>
    <w:rsid w:val="005C2FA1"/>
    <w:rsid w:val="005C3452"/>
    <w:rsid w:val="005C4E0B"/>
    <w:rsid w:val="005C4F4D"/>
    <w:rsid w:val="005C594F"/>
    <w:rsid w:val="005C5B25"/>
    <w:rsid w:val="005C6659"/>
    <w:rsid w:val="005C6876"/>
    <w:rsid w:val="005C6B91"/>
    <w:rsid w:val="005C6B95"/>
    <w:rsid w:val="005C6EA8"/>
    <w:rsid w:val="005C7ADE"/>
    <w:rsid w:val="005D0111"/>
    <w:rsid w:val="005D0637"/>
    <w:rsid w:val="005D343C"/>
    <w:rsid w:val="005D387F"/>
    <w:rsid w:val="005D3B97"/>
    <w:rsid w:val="005D3C5E"/>
    <w:rsid w:val="005D427F"/>
    <w:rsid w:val="005D4E76"/>
    <w:rsid w:val="005D5AFC"/>
    <w:rsid w:val="005D62E2"/>
    <w:rsid w:val="005D66A6"/>
    <w:rsid w:val="005D7629"/>
    <w:rsid w:val="005D76B5"/>
    <w:rsid w:val="005D77B1"/>
    <w:rsid w:val="005D7D21"/>
    <w:rsid w:val="005D7F65"/>
    <w:rsid w:val="005D7FA6"/>
    <w:rsid w:val="005E0866"/>
    <w:rsid w:val="005E0ACB"/>
    <w:rsid w:val="005E101B"/>
    <w:rsid w:val="005E12BA"/>
    <w:rsid w:val="005E1BB7"/>
    <w:rsid w:val="005E2018"/>
    <w:rsid w:val="005E22F4"/>
    <w:rsid w:val="005E29EC"/>
    <w:rsid w:val="005E30A9"/>
    <w:rsid w:val="005E3F33"/>
    <w:rsid w:val="005E4451"/>
    <w:rsid w:val="005E4501"/>
    <w:rsid w:val="005E4685"/>
    <w:rsid w:val="005E46E0"/>
    <w:rsid w:val="005E5239"/>
    <w:rsid w:val="005E56DA"/>
    <w:rsid w:val="005E61BD"/>
    <w:rsid w:val="005E69C0"/>
    <w:rsid w:val="005E6F72"/>
    <w:rsid w:val="005E7F10"/>
    <w:rsid w:val="005F05F3"/>
    <w:rsid w:val="005F1466"/>
    <w:rsid w:val="005F2E4F"/>
    <w:rsid w:val="005F3F17"/>
    <w:rsid w:val="005F40FE"/>
    <w:rsid w:val="005F4C79"/>
    <w:rsid w:val="005F4E7A"/>
    <w:rsid w:val="005F4F79"/>
    <w:rsid w:val="005F5F45"/>
    <w:rsid w:val="005F65CA"/>
    <w:rsid w:val="005F6978"/>
    <w:rsid w:val="005F7347"/>
    <w:rsid w:val="005F7D07"/>
    <w:rsid w:val="00601784"/>
    <w:rsid w:val="00601834"/>
    <w:rsid w:val="00601D9F"/>
    <w:rsid w:val="00602D5E"/>
    <w:rsid w:val="006032AD"/>
    <w:rsid w:val="00603591"/>
    <w:rsid w:val="00603B93"/>
    <w:rsid w:val="00604085"/>
    <w:rsid w:val="00604F18"/>
    <w:rsid w:val="00606305"/>
    <w:rsid w:val="0060635F"/>
    <w:rsid w:val="006070E7"/>
    <w:rsid w:val="00607EA7"/>
    <w:rsid w:val="00610F77"/>
    <w:rsid w:val="00611217"/>
    <w:rsid w:val="00611347"/>
    <w:rsid w:val="006119B5"/>
    <w:rsid w:val="00612A29"/>
    <w:rsid w:val="00612EC8"/>
    <w:rsid w:val="006130AF"/>
    <w:rsid w:val="00614240"/>
    <w:rsid w:val="006146F3"/>
    <w:rsid w:val="0061473D"/>
    <w:rsid w:val="00615598"/>
    <w:rsid w:val="00615D68"/>
    <w:rsid w:val="0061641A"/>
    <w:rsid w:val="006168B2"/>
    <w:rsid w:val="00617A13"/>
    <w:rsid w:val="00617E6D"/>
    <w:rsid w:val="0062022C"/>
    <w:rsid w:val="00620B15"/>
    <w:rsid w:val="00621299"/>
    <w:rsid w:val="0062139E"/>
    <w:rsid w:val="006219F1"/>
    <w:rsid w:val="00622731"/>
    <w:rsid w:val="0062280D"/>
    <w:rsid w:val="00622C63"/>
    <w:rsid w:val="00622FE2"/>
    <w:rsid w:val="00623342"/>
    <w:rsid w:val="006234E4"/>
    <w:rsid w:val="00623C4A"/>
    <w:rsid w:val="00623C63"/>
    <w:rsid w:val="00624535"/>
    <w:rsid w:val="006245E5"/>
    <w:rsid w:val="00624679"/>
    <w:rsid w:val="00624857"/>
    <w:rsid w:val="00624F33"/>
    <w:rsid w:val="00625180"/>
    <w:rsid w:val="006252FE"/>
    <w:rsid w:val="00625CE5"/>
    <w:rsid w:val="00626069"/>
    <w:rsid w:val="00627051"/>
    <w:rsid w:val="006271C8"/>
    <w:rsid w:val="0062767B"/>
    <w:rsid w:val="00627768"/>
    <w:rsid w:val="00627C6F"/>
    <w:rsid w:val="00627CC6"/>
    <w:rsid w:val="00630613"/>
    <w:rsid w:val="00630B96"/>
    <w:rsid w:val="0063193A"/>
    <w:rsid w:val="00631AFB"/>
    <w:rsid w:val="006324B8"/>
    <w:rsid w:val="006330F9"/>
    <w:rsid w:val="0063310B"/>
    <w:rsid w:val="006340AD"/>
    <w:rsid w:val="006342FB"/>
    <w:rsid w:val="0063457B"/>
    <w:rsid w:val="00634832"/>
    <w:rsid w:val="00634A0A"/>
    <w:rsid w:val="00634C98"/>
    <w:rsid w:val="00635107"/>
    <w:rsid w:val="00635D45"/>
    <w:rsid w:val="00636143"/>
    <w:rsid w:val="0063657F"/>
    <w:rsid w:val="00637283"/>
    <w:rsid w:val="006372CB"/>
    <w:rsid w:val="00637CE3"/>
    <w:rsid w:val="00637DF9"/>
    <w:rsid w:val="00637EF6"/>
    <w:rsid w:val="00640323"/>
    <w:rsid w:val="0064094E"/>
    <w:rsid w:val="0064117A"/>
    <w:rsid w:val="006411DE"/>
    <w:rsid w:val="00641588"/>
    <w:rsid w:val="00641939"/>
    <w:rsid w:val="006426A5"/>
    <w:rsid w:val="00642D63"/>
    <w:rsid w:val="0064396D"/>
    <w:rsid w:val="00643F26"/>
    <w:rsid w:val="006444F0"/>
    <w:rsid w:val="006445A6"/>
    <w:rsid w:val="006446B0"/>
    <w:rsid w:val="006446F3"/>
    <w:rsid w:val="00644EF1"/>
    <w:rsid w:val="00645A88"/>
    <w:rsid w:val="00645CA6"/>
    <w:rsid w:val="00646014"/>
    <w:rsid w:val="00646648"/>
    <w:rsid w:val="00646D32"/>
    <w:rsid w:val="00647786"/>
    <w:rsid w:val="00650BE4"/>
    <w:rsid w:val="00651244"/>
    <w:rsid w:val="00651262"/>
    <w:rsid w:val="00651C86"/>
    <w:rsid w:val="006525D2"/>
    <w:rsid w:val="0065282C"/>
    <w:rsid w:val="00652A59"/>
    <w:rsid w:val="00652F2B"/>
    <w:rsid w:val="0065434C"/>
    <w:rsid w:val="0065444D"/>
    <w:rsid w:val="006549AB"/>
    <w:rsid w:val="006549B1"/>
    <w:rsid w:val="00654A1E"/>
    <w:rsid w:val="00655356"/>
    <w:rsid w:val="00655529"/>
    <w:rsid w:val="00655BC4"/>
    <w:rsid w:val="00655DFD"/>
    <w:rsid w:val="00655E32"/>
    <w:rsid w:val="006569F5"/>
    <w:rsid w:val="00656C34"/>
    <w:rsid w:val="00657D64"/>
    <w:rsid w:val="00660071"/>
    <w:rsid w:val="00660369"/>
    <w:rsid w:val="00660795"/>
    <w:rsid w:val="006611C0"/>
    <w:rsid w:val="00661229"/>
    <w:rsid w:val="00661B2C"/>
    <w:rsid w:val="0066212B"/>
    <w:rsid w:val="0066343D"/>
    <w:rsid w:val="006636D3"/>
    <w:rsid w:val="00663FA3"/>
    <w:rsid w:val="006642EB"/>
    <w:rsid w:val="00664750"/>
    <w:rsid w:val="006656B2"/>
    <w:rsid w:val="006656FA"/>
    <w:rsid w:val="0066592E"/>
    <w:rsid w:val="00665D1F"/>
    <w:rsid w:val="0066668D"/>
    <w:rsid w:val="00666788"/>
    <w:rsid w:val="00670509"/>
    <w:rsid w:val="006705B2"/>
    <w:rsid w:val="0067072C"/>
    <w:rsid w:val="00670D25"/>
    <w:rsid w:val="00670FF1"/>
    <w:rsid w:val="006713D2"/>
    <w:rsid w:val="0067140E"/>
    <w:rsid w:val="0067181F"/>
    <w:rsid w:val="00671B54"/>
    <w:rsid w:val="006722C0"/>
    <w:rsid w:val="0067236C"/>
    <w:rsid w:val="00673F72"/>
    <w:rsid w:val="006742FC"/>
    <w:rsid w:val="0067521F"/>
    <w:rsid w:val="0067571D"/>
    <w:rsid w:val="0067716A"/>
    <w:rsid w:val="0067767F"/>
    <w:rsid w:val="006776D4"/>
    <w:rsid w:val="006778FC"/>
    <w:rsid w:val="00677A9B"/>
    <w:rsid w:val="0068075D"/>
    <w:rsid w:val="006807C7"/>
    <w:rsid w:val="00680B22"/>
    <w:rsid w:val="00680F17"/>
    <w:rsid w:val="00682098"/>
    <w:rsid w:val="00682453"/>
    <w:rsid w:val="00682BAA"/>
    <w:rsid w:val="00682BE3"/>
    <w:rsid w:val="00682E7E"/>
    <w:rsid w:val="006836C2"/>
    <w:rsid w:val="0068522F"/>
    <w:rsid w:val="00685AAC"/>
    <w:rsid w:val="00685EFD"/>
    <w:rsid w:val="00686236"/>
    <w:rsid w:val="006862CC"/>
    <w:rsid w:val="0068653D"/>
    <w:rsid w:val="00686AD1"/>
    <w:rsid w:val="00686CB9"/>
    <w:rsid w:val="0068703B"/>
    <w:rsid w:val="00687478"/>
    <w:rsid w:val="00687A6E"/>
    <w:rsid w:val="006904E7"/>
    <w:rsid w:val="00690A29"/>
    <w:rsid w:val="00690D21"/>
    <w:rsid w:val="00690F25"/>
    <w:rsid w:val="0069139B"/>
    <w:rsid w:val="0069286B"/>
    <w:rsid w:val="006931B6"/>
    <w:rsid w:val="00693997"/>
    <w:rsid w:val="00694103"/>
    <w:rsid w:val="0069551B"/>
    <w:rsid w:val="00695789"/>
    <w:rsid w:val="0069657E"/>
    <w:rsid w:val="006969C8"/>
    <w:rsid w:val="00696C09"/>
    <w:rsid w:val="00697D1F"/>
    <w:rsid w:val="00697D6C"/>
    <w:rsid w:val="006A02EC"/>
    <w:rsid w:val="006A036A"/>
    <w:rsid w:val="006A0482"/>
    <w:rsid w:val="006A05AA"/>
    <w:rsid w:val="006A0894"/>
    <w:rsid w:val="006A0C75"/>
    <w:rsid w:val="006A0E2A"/>
    <w:rsid w:val="006A0FA8"/>
    <w:rsid w:val="006A1014"/>
    <w:rsid w:val="006A1986"/>
    <w:rsid w:val="006A210C"/>
    <w:rsid w:val="006A3352"/>
    <w:rsid w:val="006A3419"/>
    <w:rsid w:val="006A4AFC"/>
    <w:rsid w:val="006A4DCC"/>
    <w:rsid w:val="006A4F11"/>
    <w:rsid w:val="006A50C3"/>
    <w:rsid w:val="006A5198"/>
    <w:rsid w:val="006A562D"/>
    <w:rsid w:val="006A56C9"/>
    <w:rsid w:val="006A5FB8"/>
    <w:rsid w:val="006A69EB"/>
    <w:rsid w:val="006A7BE2"/>
    <w:rsid w:val="006A7E4F"/>
    <w:rsid w:val="006B0147"/>
    <w:rsid w:val="006B04B7"/>
    <w:rsid w:val="006B05F4"/>
    <w:rsid w:val="006B1122"/>
    <w:rsid w:val="006B15A5"/>
    <w:rsid w:val="006B17CC"/>
    <w:rsid w:val="006B2314"/>
    <w:rsid w:val="006B2AEB"/>
    <w:rsid w:val="006B2B0D"/>
    <w:rsid w:val="006B2D5A"/>
    <w:rsid w:val="006B3067"/>
    <w:rsid w:val="006B3205"/>
    <w:rsid w:val="006B33D6"/>
    <w:rsid w:val="006B33E1"/>
    <w:rsid w:val="006B3541"/>
    <w:rsid w:val="006B3905"/>
    <w:rsid w:val="006B41D4"/>
    <w:rsid w:val="006B49AE"/>
    <w:rsid w:val="006B4B44"/>
    <w:rsid w:val="006B4E24"/>
    <w:rsid w:val="006B5132"/>
    <w:rsid w:val="006B53A9"/>
    <w:rsid w:val="006B53BF"/>
    <w:rsid w:val="006B5584"/>
    <w:rsid w:val="006B5CBA"/>
    <w:rsid w:val="006B5EE4"/>
    <w:rsid w:val="006B714A"/>
    <w:rsid w:val="006B74D4"/>
    <w:rsid w:val="006B77E3"/>
    <w:rsid w:val="006B78FE"/>
    <w:rsid w:val="006B7B5C"/>
    <w:rsid w:val="006C06F0"/>
    <w:rsid w:val="006C0A64"/>
    <w:rsid w:val="006C12E4"/>
    <w:rsid w:val="006C359A"/>
    <w:rsid w:val="006C3904"/>
    <w:rsid w:val="006C3B61"/>
    <w:rsid w:val="006C3D95"/>
    <w:rsid w:val="006C3E2E"/>
    <w:rsid w:val="006C3F61"/>
    <w:rsid w:val="006C4584"/>
    <w:rsid w:val="006C51FC"/>
    <w:rsid w:val="006C6523"/>
    <w:rsid w:val="006C688E"/>
    <w:rsid w:val="006C76AE"/>
    <w:rsid w:val="006C7992"/>
    <w:rsid w:val="006D02E4"/>
    <w:rsid w:val="006D0C65"/>
    <w:rsid w:val="006D15A7"/>
    <w:rsid w:val="006D19F4"/>
    <w:rsid w:val="006D1F7F"/>
    <w:rsid w:val="006D21F3"/>
    <w:rsid w:val="006D2445"/>
    <w:rsid w:val="006D26E2"/>
    <w:rsid w:val="006D2923"/>
    <w:rsid w:val="006D2E27"/>
    <w:rsid w:val="006D3583"/>
    <w:rsid w:val="006D3848"/>
    <w:rsid w:val="006D387E"/>
    <w:rsid w:val="006D43B2"/>
    <w:rsid w:val="006D4493"/>
    <w:rsid w:val="006D44CE"/>
    <w:rsid w:val="006D45E9"/>
    <w:rsid w:val="006D4E91"/>
    <w:rsid w:val="006D4F95"/>
    <w:rsid w:val="006D5974"/>
    <w:rsid w:val="006D5AA0"/>
    <w:rsid w:val="006D5FA1"/>
    <w:rsid w:val="006D6757"/>
    <w:rsid w:val="006D6AE8"/>
    <w:rsid w:val="006D6C28"/>
    <w:rsid w:val="006D7541"/>
    <w:rsid w:val="006D7B60"/>
    <w:rsid w:val="006E0027"/>
    <w:rsid w:val="006E05BA"/>
    <w:rsid w:val="006E072C"/>
    <w:rsid w:val="006E08DE"/>
    <w:rsid w:val="006E132E"/>
    <w:rsid w:val="006E186C"/>
    <w:rsid w:val="006E1FEB"/>
    <w:rsid w:val="006E216C"/>
    <w:rsid w:val="006E3340"/>
    <w:rsid w:val="006E3CC9"/>
    <w:rsid w:val="006E3E39"/>
    <w:rsid w:val="006E429D"/>
    <w:rsid w:val="006E4340"/>
    <w:rsid w:val="006E4386"/>
    <w:rsid w:val="006E47BA"/>
    <w:rsid w:val="006E4EB4"/>
    <w:rsid w:val="006E50FA"/>
    <w:rsid w:val="006E59DC"/>
    <w:rsid w:val="006E5AA0"/>
    <w:rsid w:val="006E6429"/>
    <w:rsid w:val="006E67BF"/>
    <w:rsid w:val="006E6DA5"/>
    <w:rsid w:val="006E7213"/>
    <w:rsid w:val="006E7354"/>
    <w:rsid w:val="006E775C"/>
    <w:rsid w:val="006E7E3E"/>
    <w:rsid w:val="006F1B3B"/>
    <w:rsid w:val="006F1C4F"/>
    <w:rsid w:val="006F29C8"/>
    <w:rsid w:val="006F31E6"/>
    <w:rsid w:val="006F376C"/>
    <w:rsid w:val="006F3EB1"/>
    <w:rsid w:val="006F3ED6"/>
    <w:rsid w:val="006F3F1C"/>
    <w:rsid w:val="006F3FD6"/>
    <w:rsid w:val="006F40F4"/>
    <w:rsid w:val="006F4CAA"/>
    <w:rsid w:val="006F4FE5"/>
    <w:rsid w:val="006F524B"/>
    <w:rsid w:val="006F727C"/>
    <w:rsid w:val="00700D47"/>
    <w:rsid w:val="00700EC9"/>
    <w:rsid w:val="00701894"/>
    <w:rsid w:val="00701D3C"/>
    <w:rsid w:val="00701EA5"/>
    <w:rsid w:val="007020C9"/>
    <w:rsid w:val="00702B2E"/>
    <w:rsid w:val="00703097"/>
    <w:rsid w:val="0070330B"/>
    <w:rsid w:val="00703C78"/>
    <w:rsid w:val="007044DF"/>
    <w:rsid w:val="00705248"/>
    <w:rsid w:val="00705DCF"/>
    <w:rsid w:val="0070656B"/>
    <w:rsid w:val="0070659A"/>
    <w:rsid w:val="00706B86"/>
    <w:rsid w:val="00707C10"/>
    <w:rsid w:val="007105E5"/>
    <w:rsid w:val="00710815"/>
    <w:rsid w:val="007122A3"/>
    <w:rsid w:val="007128AB"/>
    <w:rsid w:val="00713EF2"/>
    <w:rsid w:val="007153B7"/>
    <w:rsid w:val="00715AFB"/>
    <w:rsid w:val="00716EC2"/>
    <w:rsid w:val="007178DD"/>
    <w:rsid w:val="007202B0"/>
    <w:rsid w:val="007206A2"/>
    <w:rsid w:val="0072177F"/>
    <w:rsid w:val="00721D17"/>
    <w:rsid w:val="00723C6E"/>
    <w:rsid w:val="00723DC8"/>
    <w:rsid w:val="00724A79"/>
    <w:rsid w:val="00724F31"/>
    <w:rsid w:val="0072572C"/>
    <w:rsid w:val="00726073"/>
    <w:rsid w:val="0072612F"/>
    <w:rsid w:val="0072619F"/>
    <w:rsid w:val="007267D1"/>
    <w:rsid w:val="007275AC"/>
    <w:rsid w:val="00727AC9"/>
    <w:rsid w:val="00730663"/>
    <w:rsid w:val="00730794"/>
    <w:rsid w:val="007308D9"/>
    <w:rsid w:val="00730AFF"/>
    <w:rsid w:val="007311E8"/>
    <w:rsid w:val="0073126B"/>
    <w:rsid w:val="007316EB"/>
    <w:rsid w:val="00731B84"/>
    <w:rsid w:val="0073241A"/>
    <w:rsid w:val="00732788"/>
    <w:rsid w:val="007329DC"/>
    <w:rsid w:val="00733AC8"/>
    <w:rsid w:val="00733BAE"/>
    <w:rsid w:val="0073417C"/>
    <w:rsid w:val="007367A0"/>
    <w:rsid w:val="00736A21"/>
    <w:rsid w:val="00736A47"/>
    <w:rsid w:val="00736C02"/>
    <w:rsid w:val="0073793E"/>
    <w:rsid w:val="00737AD7"/>
    <w:rsid w:val="00737B16"/>
    <w:rsid w:val="0074066D"/>
    <w:rsid w:val="00740769"/>
    <w:rsid w:val="00740F77"/>
    <w:rsid w:val="00741665"/>
    <w:rsid w:val="00741D55"/>
    <w:rsid w:val="0074240C"/>
    <w:rsid w:val="00742C77"/>
    <w:rsid w:val="007439B4"/>
    <w:rsid w:val="007445B4"/>
    <w:rsid w:val="00745A7A"/>
    <w:rsid w:val="00745AF6"/>
    <w:rsid w:val="007461DB"/>
    <w:rsid w:val="0074620C"/>
    <w:rsid w:val="007468DC"/>
    <w:rsid w:val="00746F94"/>
    <w:rsid w:val="00746FE1"/>
    <w:rsid w:val="0074700A"/>
    <w:rsid w:val="007471B0"/>
    <w:rsid w:val="00747B86"/>
    <w:rsid w:val="00747C7C"/>
    <w:rsid w:val="00750079"/>
    <w:rsid w:val="00750A57"/>
    <w:rsid w:val="00750C4B"/>
    <w:rsid w:val="00750D07"/>
    <w:rsid w:val="00750E5E"/>
    <w:rsid w:val="00751D55"/>
    <w:rsid w:val="00752169"/>
    <w:rsid w:val="007522F1"/>
    <w:rsid w:val="00754C74"/>
    <w:rsid w:val="00754E0B"/>
    <w:rsid w:val="007551B8"/>
    <w:rsid w:val="007551B9"/>
    <w:rsid w:val="0075594C"/>
    <w:rsid w:val="00755BB0"/>
    <w:rsid w:val="00755C8B"/>
    <w:rsid w:val="00755F95"/>
    <w:rsid w:val="007560DB"/>
    <w:rsid w:val="00756ECF"/>
    <w:rsid w:val="0075711F"/>
    <w:rsid w:val="007579B4"/>
    <w:rsid w:val="00757A03"/>
    <w:rsid w:val="00757B05"/>
    <w:rsid w:val="00757D5D"/>
    <w:rsid w:val="0076006F"/>
    <w:rsid w:val="007601FD"/>
    <w:rsid w:val="00760594"/>
    <w:rsid w:val="00760719"/>
    <w:rsid w:val="00761B34"/>
    <w:rsid w:val="00762733"/>
    <w:rsid w:val="0076288A"/>
    <w:rsid w:val="00762D8B"/>
    <w:rsid w:val="0076496B"/>
    <w:rsid w:val="00764E9B"/>
    <w:rsid w:val="007654A3"/>
    <w:rsid w:val="007663F3"/>
    <w:rsid w:val="007664AE"/>
    <w:rsid w:val="00766619"/>
    <w:rsid w:val="00767240"/>
    <w:rsid w:val="0077053A"/>
    <w:rsid w:val="0077179E"/>
    <w:rsid w:val="00771813"/>
    <w:rsid w:val="00771A12"/>
    <w:rsid w:val="00771D0D"/>
    <w:rsid w:val="0077221B"/>
    <w:rsid w:val="0077249E"/>
    <w:rsid w:val="007725EC"/>
    <w:rsid w:val="00772B1C"/>
    <w:rsid w:val="00772B52"/>
    <w:rsid w:val="00773887"/>
    <w:rsid w:val="00774BE8"/>
    <w:rsid w:val="0077566F"/>
    <w:rsid w:val="00775C83"/>
    <w:rsid w:val="00776598"/>
    <w:rsid w:val="00776E92"/>
    <w:rsid w:val="0077729E"/>
    <w:rsid w:val="00777AAD"/>
    <w:rsid w:val="00777C4C"/>
    <w:rsid w:val="00780716"/>
    <w:rsid w:val="007810CF"/>
    <w:rsid w:val="0078194F"/>
    <w:rsid w:val="00781B06"/>
    <w:rsid w:val="00781C26"/>
    <w:rsid w:val="00782646"/>
    <w:rsid w:val="007829B6"/>
    <w:rsid w:val="00783B2E"/>
    <w:rsid w:val="00783BCA"/>
    <w:rsid w:val="00783C74"/>
    <w:rsid w:val="007841BD"/>
    <w:rsid w:val="00784886"/>
    <w:rsid w:val="007853B6"/>
    <w:rsid w:val="0078564D"/>
    <w:rsid w:val="00785A67"/>
    <w:rsid w:val="00786274"/>
    <w:rsid w:val="00786B62"/>
    <w:rsid w:val="007875DC"/>
    <w:rsid w:val="00787A73"/>
    <w:rsid w:val="0079010C"/>
    <w:rsid w:val="0079038B"/>
    <w:rsid w:val="00790608"/>
    <w:rsid w:val="007910CE"/>
    <w:rsid w:val="00791655"/>
    <w:rsid w:val="0079191C"/>
    <w:rsid w:val="00792D1C"/>
    <w:rsid w:val="00793332"/>
    <w:rsid w:val="0079348E"/>
    <w:rsid w:val="00793DAF"/>
    <w:rsid w:val="00794094"/>
    <w:rsid w:val="007943E9"/>
    <w:rsid w:val="0079458A"/>
    <w:rsid w:val="0079496F"/>
    <w:rsid w:val="00794E24"/>
    <w:rsid w:val="007951D1"/>
    <w:rsid w:val="007952F2"/>
    <w:rsid w:val="00795360"/>
    <w:rsid w:val="007956AD"/>
    <w:rsid w:val="00796CA4"/>
    <w:rsid w:val="00796E25"/>
    <w:rsid w:val="0079717E"/>
    <w:rsid w:val="00797230"/>
    <w:rsid w:val="007972F2"/>
    <w:rsid w:val="007976F6"/>
    <w:rsid w:val="00797ED9"/>
    <w:rsid w:val="007A0A8C"/>
    <w:rsid w:val="007A0E2B"/>
    <w:rsid w:val="007A11E9"/>
    <w:rsid w:val="007A1D1F"/>
    <w:rsid w:val="007A1D4F"/>
    <w:rsid w:val="007A25B3"/>
    <w:rsid w:val="007A2626"/>
    <w:rsid w:val="007A27E5"/>
    <w:rsid w:val="007A347A"/>
    <w:rsid w:val="007A3675"/>
    <w:rsid w:val="007A387E"/>
    <w:rsid w:val="007A406E"/>
    <w:rsid w:val="007A433A"/>
    <w:rsid w:val="007A47EB"/>
    <w:rsid w:val="007A55A7"/>
    <w:rsid w:val="007A5F40"/>
    <w:rsid w:val="007A6E06"/>
    <w:rsid w:val="007A7034"/>
    <w:rsid w:val="007A780E"/>
    <w:rsid w:val="007A7E80"/>
    <w:rsid w:val="007B012A"/>
    <w:rsid w:val="007B1304"/>
    <w:rsid w:val="007B13ED"/>
    <w:rsid w:val="007B1B7B"/>
    <w:rsid w:val="007B1B80"/>
    <w:rsid w:val="007B1C05"/>
    <w:rsid w:val="007B307E"/>
    <w:rsid w:val="007B3094"/>
    <w:rsid w:val="007B3430"/>
    <w:rsid w:val="007B4188"/>
    <w:rsid w:val="007B41D1"/>
    <w:rsid w:val="007B4370"/>
    <w:rsid w:val="007B45F5"/>
    <w:rsid w:val="007B45F7"/>
    <w:rsid w:val="007B5367"/>
    <w:rsid w:val="007B574E"/>
    <w:rsid w:val="007B5BF0"/>
    <w:rsid w:val="007B7729"/>
    <w:rsid w:val="007B7848"/>
    <w:rsid w:val="007B7D17"/>
    <w:rsid w:val="007B7D8C"/>
    <w:rsid w:val="007C029C"/>
    <w:rsid w:val="007C13EA"/>
    <w:rsid w:val="007C1508"/>
    <w:rsid w:val="007C1FA7"/>
    <w:rsid w:val="007C2410"/>
    <w:rsid w:val="007C2E75"/>
    <w:rsid w:val="007C304C"/>
    <w:rsid w:val="007C35BA"/>
    <w:rsid w:val="007C361B"/>
    <w:rsid w:val="007C36E4"/>
    <w:rsid w:val="007C3C95"/>
    <w:rsid w:val="007C3FF0"/>
    <w:rsid w:val="007C404D"/>
    <w:rsid w:val="007C40DB"/>
    <w:rsid w:val="007C548F"/>
    <w:rsid w:val="007C586F"/>
    <w:rsid w:val="007C59C6"/>
    <w:rsid w:val="007C5DE1"/>
    <w:rsid w:val="007C6118"/>
    <w:rsid w:val="007C646C"/>
    <w:rsid w:val="007C664D"/>
    <w:rsid w:val="007C66FF"/>
    <w:rsid w:val="007C77BC"/>
    <w:rsid w:val="007C783C"/>
    <w:rsid w:val="007C7F82"/>
    <w:rsid w:val="007C7FBA"/>
    <w:rsid w:val="007D02BC"/>
    <w:rsid w:val="007D0730"/>
    <w:rsid w:val="007D0758"/>
    <w:rsid w:val="007D1687"/>
    <w:rsid w:val="007D18ED"/>
    <w:rsid w:val="007D1AEF"/>
    <w:rsid w:val="007D1C37"/>
    <w:rsid w:val="007D1DD7"/>
    <w:rsid w:val="007D1DF9"/>
    <w:rsid w:val="007D211F"/>
    <w:rsid w:val="007D299C"/>
    <w:rsid w:val="007D2A92"/>
    <w:rsid w:val="007D2AB1"/>
    <w:rsid w:val="007D2CB2"/>
    <w:rsid w:val="007D3220"/>
    <w:rsid w:val="007D34B1"/>
    <w:rsid w:val="007D3B33"/>
    <w:rsid w:val="007D4178"/>
    <w:rsid w:val="007D4BC7"/>
    <w:rsid w:val="007D4EA3"/>
    <w:rsid w:val="007D4FB1"/>
    <w:rsid w:val="007D51DC"/>
    <w:rsid w:val="007D5345"/>
    <w:rsid w:val="007D5658"/>
    <w:rsid w:val="007D5676"/>
    <w:rsid w:val="007D5A16"/>
    <w:rsid w:val="007D5E89"/>
    <w:rsid w:val="007D62FB"/>
    <w:rsid w:val="007D6544"/>
    <w:rsid w:val="007D6878"/>
    <w:rsid w:val="007D6E6B"/>
    <w:rsid w:val="007D71F4"/>
    <w:rsid w:val="007D7C86"/>
    <w:rsid w:val="007E07D3"/>
    <w:rsid w:val="007E0BB3"/>
    <w:rsid w:val="007E0E13"/>
    <w:rsid w:val="007E112C"/>
    <w:rsid w:val="007E1870"/>
    <w:rsid w:val="007E3A89"/>
    <w:rsid w:val="007E49A4"/>
    <w:rsid w:val="007E5684"/>
    <w:rsid w:val="007E6671"/>
    <w:rsid w:val="007E753B"/>
    <w:rsid w:val="007E7881"/>
    <w:rsid w:val="007E7E21"/>
    <w:rsid w:val="007F089C"/>
    <w:rsid w:val="007F0F8B"/>
    <w:rsid w:val="007F1E41"/>
    <w:rsid w:val="007F20F3"/>
    <w:rsid w:val="007F238E"/>
    <w:rsid w:val="007F2BB2"/>
    <w:rsid w:val="007F2EA9"/>
    <w:rsid w:val="007F30EE"/>
    <w:rsid w:val="007F3231"/>
    <w:rsid w:val="007F33EA"/>
    <w:rsid w:val="007F3C16"/>
    <w:rsid w:val="007F44A1"/>
    <w:rsid w:val="007F4EA0"/>
    <w:rsid w:val="007F5257"/>
    <w:rsid w:val="007F56B5"/>
    <w:rsid w:val="007F56C7"/>
    <w:rsid w:val="007F5907"/>
    <w:rsid w:val="007F5AF3"/>
    <w:rsid w:val="007F5FDB"/>
    <w:rsid w:val="007F60D7"/>
    <w:rsid w:val="007F63E5"/>
    <w:rsid w:val="007F65CC"/>
    <w:rsid w:val="007F6A00"/>
    <w:rsid w:val="007F6A20"/>
    <w:rsid w:val="007F6B83"/>
    <w:rsid w:val="007F7A5D"/>
    <w:rsid w:val="007F7D45"/>
    <w:rsid w:val="007F7F1C"/>
    <w:rsid w:val="00800077"/>
    <w:rsid w:val="00800860"/>
    <w:rsid w:val="00800AF5"/>
    <w:rsid w:val="00800FBD"/>
    <w:rsid w:val="008010D7"/>
    <w:rsid w:val="00801EC8"/>
    <w:rsid w:val="0080229E"/>
    <w:rsid w:val="0080297B"/>
    <w:rsid w:val="00802AE4"/>
    <w:rsid w:val="00802CE5"/>
    <w:rsid w:val="00802DA0"/>
    <w:rsid w:val="00802FA8"/>
    <w:rsid w:val="008038F6"/>
    <w:rsid w:val="0080438A"/>
    <w:rsid w:val="008052F0"/>
    <w:rsid w:val="00805373"/>
    <w:rsid w:val="00805556"/>
    <w:rsid w:val="0080578C"/>
    <w:rsid w:val="008066E0"/>
    <w:rsid w:val="008074B2"/>
    <w:rsid w:val="0080783C"/>
    <w:rsid w:val="008106F0"/>
    <w:rsid w:val="00810A47"/>
    <w:rsid w:val="00811522"/>
    <w:rsid w:val="0081179F"/>
    <w:rsid w:val="0081235B"/>
    <w:rsid w:val="00812412"/>
    <w:rsid w:val="00812D26"/>
    <w:rsid w:val="00813172"/>
    <w:rsid w:val="00813751"/>
    <w:rsid w:val="00813B4C"/>
    <w:rsid w:val="00813C57"/>
    <w:rsid w:val="008146BA"/>
    <w:rsid w:val="008155B1"/>
    <w:rsid w:val="00816B61"/>
    <w:rsid w:val="00816BA2"/>
    <w:rsid w:val="00816CFD"/>
    <w:rsid w:val="00817EA1"/>
    <w:rsid w:val="008206D4"/>
    <w:rsid w:val="00822372"/>
    <w:rsid w:val="00822A8B"/>
    <w:rsid w:val="00823416"/>
    <w:rsid w:val="00823BF6"/>
    <w:rsid w:val="00824648"/>
    <w:rsid w:val="008253C9"/>
    <w:rsid w:val="008253DB"/>
    <w:rsid w:val="008269A6"/>
    <w:rsid w:val="00826D7B"/>
    <w:rsid w:val="00827685"/>
    <w:rsid w:val="008276CA"/>
    <w:rsid w:val="00827830"/>
    <w:rsid w:val="008307FA"/>
    <w:rsid w:val="00830DC4"/>
    <w:rsid w:val="0083105F"/>
    <w:rsid w:val="00831711"/>
    <w:rsid w:val="00831CC5"/>
    <w:rsid w:val="00831E2C"/>
    <w:rsid w:val="00832779"/>
    <w:rsid w:val="00832999"/>
    <w:rsid w:val="00832FEE"/>
    <w:rsid w:val="00833F9C"/>
    <w:rsid w:val="00834A52"/>
    <w:rsid w:val="008356F6"/>
    <w:rsid w:val="00836B4D"/>
    <w:rsid w:val="008372BC"/>
    <w:rsid w:val="0083754C"/>
    <w:rsid w:val="00837D5C"/>
    <w:rsid w:val="00837DDA"/>
    <w:rsid w:val="00840458"/>
    <w:rsid w:val="00840CBF"/>
    <w:rsid w:val="008413BA"/>
    <w:rsid w:val="008416AD"/>
    <w:rsid w:val="00841BDC"/>
    <w:rsid w:val="008420C2"/>
    <w:rsid w:val="0084239E"/>
    <w:rsid w:val="0084347F"/>
    <w:rsid w:val="00843782"/>
    <w:rsid w:val="00843E22"/>
    <w:rsid w:val="00843EFD"/>
    <w:rsid w:val="008442C1"/>
    <w:rsid w:val="00844320"/>
    <w:rsid w:val="008451E8"/>
    <w:rsid w:val="008457F1"/>
    <w:rsid w:val="0084615F"/>
    <w:rsid w:val="00846270"/>
    <w:rsid w:val="0084640E"/>
    <w:rsid w:val="00846622"/>
    <w:rsid w:val="00847302"/>
    <w:rsid w:val="00847598"/>
    <w:rsid w:val="00847D50"/>
    <w:rsid w:val="008503F5"/>
    <w:rsid w:val="00850429"/>
    <w:rsid w:val="00850B56"/>
    <w:rsid w:val="00850F82"/>
    <w:rsid w:val="008513B2"/>
    <w:rsid w:val="008518EF"/>
    <w:rsid w:val="00851CE0"/>
    <w:rsid w:val="00851DAC"/>
    <w:rsid w:val="00851DB2"/>
    <w:rsid w:val="00852547"/>
    <w:rsid w:val="0085265E"/>
    <w:rsid w:val="008527D2"/>
    <w:rsid w:val="00852928"/>
    <w:rsid w:val="0085303C"/>
    <w:rsid w:val="008531DE"/>
    <w:rsid w:val="0085367F"/>
    <w:rsid w:val="00853EC6"/>
    <w:rsid w:val="0085408A"/>
    <w:rsid w:val="0085409D"/>
    <w:rsid w:val="00854754"/>
    <w:rsid w:val="00854C20"/>
    <w:rsid w:val="00854E82"/>
    <w:rsid w:val="0085507B"/>
    <w:rsid w:val="00855BD1"/>
    <w:rsid w:val="00855CDD"/>
    <w:rsid w:val="00856A9B"/>
    <w:rsid w:val="00856BC7"/>
    <w:rsid w:val="00856EA6"/>
    <w:rsid w:val="00856ED9"/>
    <w:rsid w:val="00860371"/>
    <w:rsid w:val="008604B6"/>
    <w:rsid w:val="00860B22"/>
    <w:rsid w:val="00860CEA"/>
    <w:rsid w:val="00860E9E"/>
    <w:rsid w:val="00860F43"/>
    <w:rsid w:val="00862056"/>
    <w:rsid w:val="00862251"/>
    <w:rsid w:val="00862842"/>
    <w:rsid w:val="008628E8"/>
    <w:rsid w:val="0086298D"/>
    <w:rsid w:val="00863630"/>
    <w:rsid w:val="008643A0"/>
    <w:rsid w:val="00864C94"/>
    <w:rsid w:val="00864DC4"/>
    <w:rsid w:val="00865B34"/>
    <w:rsid w:val="00866550"/>
    <w:rsid w:val="00867A04"/>
    <w:rsid w:val="00867C98"/>
    <w:rsid w:val="00867D6B"/>
    <w:rsid w:val="00867DF0"/>
    <w:rsid w:val="0087040D"/>
    <w:rsid w:val="0087073A"/>
    <w:rsid w:val="00870AC7"/>
    <w:rsid w:val="00871047"/>
    <w:rsid w:val="008711CE"/>
    <w:rsid w:val="00871239"/>
    <w:rsid w:val="00871895"/>
    <w:rsid w:val="00871C23"/>
    <w:rsid w:val="00872274"/>
    <w:rsid w:val="0087257B"/>
    <w:rsid w:val="008725A3"/>
    <w:rsid w:val="008727EE"/>
    <w:rsid w:val="00872FC1"/>
    <w:rsid w:val="00873B38"/>
    <w:rsid w:val="00873D0F"/>
    <w:rsid w:val="008746E2"/>
    <w:rsid w:val="008747FA"/>
    <w:rsid w:val="00874BCD"/>
    <w:rsid w:val="00875EC5"/>
    <w:rsid w:val="00875F9A"/>
    <w:rsid w:val="008761BC"/>
    <w:rsid w:val="00876280"/>
    <w:rsid w:val="008763D4"/>
    <w:rsid w:val="00876E8B"/>
    <w:rsid w:val="008800CE"/>
    <w:rsid w:val="00880160"/>
    <w:rsid w:val="008805F1"/>
    <w:rsid w:val="00880784"/>
    <w:rsid w:val="0088111D"/>
    <w:rsid w:val="00881935"/>
    <w:rsid w:val="00882593"/>
    <w:rsid w:val="0088264A"/>
    <w:rsid w:val="00882F94"/>
    <w:rsid w:val="00883203"/>
    <w:rsid w:val="00883F05"/>
    <w:rsid w:val="008848F2"/>
    <w:rsid w:val="0088494C"/>
    <w:rsid w:val="008856AC"/>
    <w:rsid w:val="00887000"/>
    <w:rsid w:val="008874A8"/>
    <w:rsid w:val="00890223"/>
    <w:rsid w:val="008910DB"/>
    <w:rsid w:val="00891717"/>
    <w:rsid w:val="008918E4"/>
    <w:rsid w:val="0089436F"/>
    <w:rsid w:val="0089466A"/>
    <w:rsid w:val="00894B36"/>
    <w:rsid w:val="00895421"/>
    <w:rsid w:val="00895709"/>
    <w:rsid w:val="00895FFE"/>
    <w:rsid w:val="008960CE"/>
    <w:rsid w:val="00897BC0"/>
    <w:rsid w:val="00897E26"/>
    <w:rsid w:val="00897EAA"/>
    <w:rsid w:val="008A00ED"/>
    <w:rsid w:val="008A0A13"/>
    <w:rsid w:val="008A1036"/>
    <w:rsid w:val="008A1AE9"/>
    <w:rsid w:val="008A2498"/>
    <w:rsid w:val="008A251D"/>
    <w:rsid w:val="008A28E4"/>
    <w:rsid w:val="008A2BA5"/>
    <w:rsid w:val="008A2BCC"/>
    <w:rsid w:val="008A3B10"/>
    <w:rsid w:val="008A3E89"/>
    <w:rsid w:val="008A41B7"/>
    <w:rsid w:val="008A4A69"/>
    <w:rsid w:val="008A4DB6"/>
    <w:rsid w:val="008A6D83"/>
    <w:rsid w:val="008A7058"/>
    <w:rsid w:val="008A73EC"/>
    <w:rsid w:val="008A752D"/>
    <w:rsid w:val="008A78D3"/>
    <w:rsid w:val="008A7BBB"/>
    <w:rsid w:val="008B00D6"/>
    <w:rsid w:val="008B10D6"/>
    <w:rsid w:val="008B11E3"/>
    <w:rsid w:val="008B1C02"/>
    <w:rsid w:val="008B1C1F"/>
    <w:rsid w:val="008B1FB5"/>
    <w:rsid w:val="008B2C4D"/>
    <w:rsid w:val="008B2F59"/>
    <w:rsid w:val="008B3C31"/>
    <w:rsid w:val="008B48B0"/>
    <w:rsid w:val="008B4F8C"/>
    <w:rsid w:val="008B638A"/>
    <w:rsid w:val="008B6A52"/>
    <w:rsid w:val="008B6B14"/>
    <w:rsid w:val="008B7A79"/>
    <w:rsid w:val="008C0233"/>
    <w:rsid w:val="008C0D3D"/>
    <w:rsid w:val="008C117C"/>
    <w:rsid w:val="008C1344"/>
    <w:rsid w:val="008C15D0"/>
    <w:rsid w:val="008C1900"/>
    <w:rsid w:val="008C1DFA"/>
    <w:rsid w:val="008C216A"/>
    <w:rsid w:val="008C29C7"/>
    <w:rsid w:val="008C2A47"/>
    <w:rsid w:val="008C2CD8"/>
    <w:rsid w:val="008C32C6"/>
    <w:rsid w:val="008C336D"/>
    <w:rsid w:val="008C3714"/>
    <w:rsid w:val="008C3D9D"/>
    <w:rsid w:val="008C4050"/>
    <w:rsid w:val="008C56F9"/>
    <w:rsid w:val="008C5A65"/>
    <w:rsid w:val="008C5D5C"/>
    <w:rsid w:val="008C6501"/>
    <w:rsid w:val="008C65C1"/>
    <w:rsid w:val="008C681E"/>
    <w:rsid w:val="008C7E96"/>
    <w:rsid w:val="008D00A8"/>
    <w:rsid w:val="008D02E6"/>
    <w:rsid w:val="008D033B"/>
    <w:rsid w:val="008D049E"/>
    <w:rsid w:val="008D0AB0"/>
    <w:rsid w:val="008D1B02"/>
    <w:rsid w:val="008D1C0D"/>
    <w:rsid w:val="008D1D08"/>
    <w:rsid w:val="008D241C"/>
    <w:rsid w:val="008D2997"/>
    <w:rsid w:val="008D30F5"/>
    <w:rsid w:val="008D3F8F"/>
    <w:rsid w:val="008D437F"/>
    <w:rsid w:val="008D4557"/>
    <w:rsid w:val="008D47BA"/>
    <w:rsid w:val="008D55BD"/>
    <w:rsid w:val="008D588E"/>
    <w:rsid w:val="008D5BFD"/>
    <w:rsid w:val="008D5F43"/>
    <w:rsid w:val="008D6F25"/>
    <w:rsid w:val="008D733F"/>
    <w:rsid w:val="008D77FF"/>
    <w:rsid w:val="008D7BDD"/>
    <w:rsid w:val="008D7E5A"/>
    <w:rsid w:val="008E050D"/>
    <w:rsid w:val="008E080C"/>
    <w:rsid w:val="008E0AB2"/>
    <w:rsid w:val="008E213C"/>
    <w:rsid w:val="008E235E"/>
    <w:rsid w:val="008E24B8"/>
    <w:rsid w:val="008E26E1"/>
    <w:rsid w:val="008E295A"/>
    <w:rsid w:val="008E3DB9"/>
    <w:rsid w:val="008E3DEA"/>
    <w:rsid w:val="008E3E2D"/>
    <w:rsid w:val="008E41C8"/>
    <w:rsid w:val="008E421A"/>
    <w:rsid w:val="008E45B1"/>
    <w:rsid w:val="008E48CA"/>
    <w:rsid w:val="008E5093"/>
    <w:rsid w:val="008E5A78"/>
    <w:rsid w:val="008E6A01"/>
    <w:rsid w:val="008E6A1F"/>
    <w:rsid w:val="008E6D8F"/>
    <w:rsid w:val="008E6EDB"/>
    <w:rsid w:val="008E78A1"/>
    <w:rsid w:val="008E78C4"/>
    <w:rsid w:val="008E7A52"/>
    <w:rsid w:val="008F0B94"/>
    <w:rsid w:val="008F0CE2"/>
    <w:rsid w:val="008F1AF8"/>
    <w:rsid w:val="008F1B1D"/>
    <w:rsid w:val="008F23C2"/>
    <w:rsid w:val="008F2884"/>
    <w:rsid w:val="008F28CD"/>
    <w:rsid w:val="008F34C7"/>
    <w:rsid w:val="008F3784"/>
    <w:rsid w:val="008F394C"/>
    <w:rsid w:val="008F3B0C"/>
    <w:rsid w:val="008F3D78"/>
    <w:rsid w:val="008F47BF"/>
    <w:rsid w:val="008F4906"/>
    <w:rsid w:val="008F49E9"/>
    <w:rsid w:val="008F4F09"/>
    <w:rsid w:val="008F569D"/>
    <w:rsid w:val="008F664C"/>
    <w:rsid w:val="008F708A"/>
    <w:rsid w:val="008F7289"/>
    <w:rsid w:val="008F7420"/>
    <w:rsid w:val="008F791E"/>
    <w:rsid w:val="00900522"/>
    <w:rsid w:val="00900920"/>
    <w:rsid w:val="009009D6"/>
    <w:rsid w:val="00901121"/>
    <w:rsid w:val="0090159C"/>
    <w:rsid w:val="00902173"/>
    <w:rsid w:val="0090244B"/>
    <w:rsid w:val="00902A3B"/>
    <w:rsid w:val="0090351F"/>
    <w:rsid w:val="00903FB6"/>
    <w:rsid w:val="00904EDF"/>
    <w:rsid w:val="009050A0"/>
    <w:rsid w:val="0090586E"/>
    <w:rsid w:val="009065E1"/>
    <w:rsid w:val="00906D3D"/>
    <w:rsid w:val="00910279"/>
    <w:rsid w:val="009125CB"/>
    <w:rsid w:val="009126EB"/>
    <w:rsid w:val="009137B2"/>
    <w:rsid w:val="00913E13"/>
    <w:rsid w:val="00913EA1"/>
    <w:rsid w:val="00914549"/>
    <w:rsid w:val="00914676"/>
    <w:rsid w:val="00914EE3"/>
    <w:rsid w:val="00914F97"/>
    <w:rsid w:val="009152D4"/>
    <w:rsid w:val="0091580D"/>
    <w:rsid w:val="009158A4"/>
    <w:rsid w:val="009167C7"/>
    <w:rsid w:val="0091695C"/>
    <w:rsid w:val="0091711B"/>
    <w:rsid w:val="00917486"/>
    <w:rsid w:val="00917932"/>
    <w:rsid w:val="00921135"/>
    <w:rsid w:val="009211DA"/>
    <w:rsid w:val="009216E3"/>
    <w:rsid w:val="00922AF5"/>
    <w:rsid w:val="00922FD1"/>
    <w:rsid w:val="00923072"/>
    <w:rsid w:val="00923345"/>
    <w:rsid w:val="009233AA"/>
    <w:rsid w:val="00923CF3"/>
    <w:rsid w:val="0092456D"/>
    <w:rsid w:val="009256D7"/>
    <w:rsid w:val="00925C7F"/>
    <w:rsid w:val="00925F34"/>
    <w:rsid w:val="00926067"/>
    <w:rsid w:val="00926142"/>
    <w:rsid w:val="0092658A"/>
    <w:rsid w:val="00926BC4"/>
    <w:rsid w:val="00927E21"/>
    <w:rsid w:val="00930CEB"/>
    <w:rsid w:val="0093122C"/>
    <w:rsid w:val="00931446"/>
    <w:rsid w:val="0093169C"/>
    <w:rsid w:val="00931D56"/>
    <w:rsid w:val="00931E17"/>
    <w:rsid w:val="00931EB5"/>
    <w:rsid w:val="00931ECD"/>
    <w:rsid w:val="00931F65"/>
    <w:rsid w:val="009323C5"/>
    <w:rsid w:val="009324E3"/>
    <w:rsid w:val="00932511"/>
    <w:rsid w:val="00933968"/>
    <w:rsid w:val="009339EA"/>
    <w:rsid w:val="00933DB6"/>
    <w:rsid w:val="009345C6"/>
    <w:rsid w:val="00934740"/>
    <w:rsid w:val="00934C03"/>
    <w:rsid w:val="00934DE4"/>
    <w:rsid w:val="009358B7"/>
    <w:rsid w:val="0093591A"/>
    <w:rsid w:val="00936086"/>
    <w:rsid w:val="0093705B"/>
    <w:rsid w:val="009372C9"/>
    <w:rsid w:val="00937A78"/>
    <w:rsid w:val="009406E5"/>
    <w:rsid w:val="00940A40"/>
    <w:rsid w:val="00941763"/>
    <w:rsid w:val="00941D88"/>
    <w:rsid w:val="00941DF5"/>
    <w:rsid w:val="00941FB2"/>
    <w:rsid w:val="009427B0"/>
    <w:rsid w:val="0094311D"/>
    <w:rsid w:val="0094384E"/>
    <w:rsid w:val="009438A6"/>
    <w:rsid w:val="0094415B"/>
    <w:rsid w:val="00944F10"/>
    <w:rsid w:val="009474B0"/>
    <w:rsid w:val="00947501"/>
    <w:rsid w:val="009500F8"/>
    <w:rsid w:val="009509A1"/>
    <w:rsid w:val="00951907"/>
    <w:rsid w:val="009522C4"/>
    <w:rsid w:val="00952CD1"/>
    <w:rsid w:val="00953373"/>
    <w:rsid w:val="00953514"/>
    <w:rsid w:val="0095459F"/>
    <w:rsid w:val="009547CB"/>
    <w:rsid w:val="00954AD1"/>
    <w:rsid w:val="00955150"/>
    <w:rsid w:val="009553E8"/>
    <w:rsid w:val="009557A2"/>
    <w:rsid w:val="00955C7B"/>
    <w:rsid w:val="0095672F"/>
    <w:rsid w:val="00956C4F"/>
    <w:rsid w:val="00957373"/>
    <w:rsid w:val="00957429"/>
    <w:rsid w:val="0095755E"/>
    <w:rsid w:val="009576D0"/>
    <w:rsid w:val="009600D4"/>
    <w:rsid w:val="009602BB"/>
    <w:rsid w:val="00960855"/>
    <w:rsid w:val="00961B6A"/>
    <w:rsid w:val="00961CEF"/>
    <w:rsid w:val="009623BC"/>
    <w:rsid w:val="00962997"/>
    <w:rsid w:val="00962D1C"/>
    <w:rsid w:val="0096393D"/>
    <w:rsid w:val="0096394F"/>
    <w:rsid w:val="009643B2"/>
    <w:rsid w:val="0096454F"/>
    <w:rsid w:val="00964FCA"/>
    <w:rsid w:val="0096501A"/>
    <w:rsid w:val="009655F7"/>
    <w:rsid w:val="0096684D"/>
    <w:rsid w:val="00967539"/>
    <w:rsid w:val="00967809"/>
    <w:rsid w:val="0096781F"/>
    <w:rsid w:val="00967F92"/>
    <w:rsid w:val="00970631"/>
    <w:rsid w:val="00970AA4"/>
    <w:rsid w:val="00970BDA"/>
    <w:rsid w:val="00970CBB"/>
    <w:rsid w:val="00971440"/>
    <w:rsid w:val="00971731"/>
    <w:rsid w:val="0097328E"/>
    <w:rsid w:val="00973912"/>
    <w:rsid w:val="009743E0"/>
    <w:rsid w:val="009749D4"/>
    <w:rsid w:val="00974B6A"/>
    <w:rsid w:val="00975188"/>
    <w:rsid w:val="00975401"/>
    <w:rsid w:val="00976925"/>
    <w:rsid w:val="00976AED"/>
    <w:rsid w:val="009770E5"/>
    <w:rsid w:val="009772F9"/>
    <w:rsid w:val="00977E54"/>
    <w:rsid w:val="00980248"/>
    <w:rsid w:val="00980804"/>
    <w:rsid w:val="00980BF9"/>
    <w:rsid w:val="0098188D"/>
    <w:rsid w:val="00981EAB"/>
    <w:rsid w:val="0098211E"/>
    <w:rsid w:val="00982CD6"/>
    <w:rsid w:val="00982EB9"/>
    <w:rsid w:val="00983558"/>
    <w:rsid w:val="00983E7A"/>
    <w:rsid w:val="0098417A"/>
    <w:rsid w:val="00984515"/>
    <w:rsid w:val="00984C85"/>
    <w:rsid w:val="00984FB1"/>
    <w:rsid w:val="00984FD6"/>
    <w:rsid w:val="009852FE"/>
    <w:rsid w:val="00985492"/>
    <w:rsid w:val="00986283"/>
    <w:rsid w:val="009862FA"/>
    <w:rsid w:val="00986837"/>
    <w:rsid w:val="00987422"/>
    <w:rsid w:val="009905F6"/>
    <w:rsid w:val="00990C7A"/>
    <w:rsid w:val="00990FE9"/>
    <w:rsid w:val="00991214"/>
    <w:rsid w:val="00991E5F"/>
    <w:rsid w:val="0099237B"/>
    <w:rsid w:val="009925E1"/>
    <w:rsid w:val="009927FD"/>
    <w:rsid w:val="00993205"/>
    <w:rsid w:val="009936B5"/>
    <w:rsid w:val="00993862"/>
    <w:rsid w:val="00993BD5"/>
    <w:rsid w:val="009940E0"/>
    <w:rsid w:val="00994971"/>
    <w:rsid w:val="00994E6D"/>
    <w:rsid w:val="00994ED9"/>
    <w:rsid w:val="009954FB"/>
    <w:rsid w:val="0099653B"/>
    <w:rsid w:val="00996602"/>
    <w:rsid w:val="009968DF"/>
    <w:rsid w:val="00996C2F"/>
    <w:rsid w:val="00996D64"/>
    <w:rsid w:val="00997441"/>
    <w:rsid w:val="009978B5"/>
    <w:rsid w:val="0099799C"/>
    <w:rsid w:val="00997D15"/>
    <w:rsid w:val="00997F63"/>
    <w:rsid w:val="009A0902"/>
    <w:rsid w:val="009A19A6"/>
    <w:rsid w:val="009A2448"/>
    <w:rsid w:val="009A2DF5"/>
    <w:rsid w:val="009A3128"/>
    <w:rsid w:val="009A354A"/>
    <w:rsid w:val="009A4335"/>
    <w:rsid w:val="009A4764"/>
    <w:rsid w:val="009A49E2"/>
    <w:rsid w:val="009A5C2D"/>
    <w:rsid w:val="009A5CED"/>
    <w:rsid w:val="009A60B1"/>
    <w:rsid w:val="009A6635"/>
    <w:rsid w:val="009A6D03"/>
    <w:rsid w:val="009A6DF4"/>
    <w:rsid w:val="009B0ADE"/>
    <w:rsid w:val="009B15A2"/>
    <w:rsid w:val="009B192D"/>
    <w:rsid w:val="009B22EC"/>
    <w:rsid w:val="009B2EFC"/>
    <w:rsid w:val="009B3803"/>
    <w:rsid w:val="009B4152"/>
    <w:rsid w:val="009B4C5F"/>
    <w:rsid w:val="009B60E0"/>
    <w:rsid w:val="009B6387"/>
    <w:rsid w:val="009B6725"/>
    <w:rsid w:val="009B6BAA"/>
    <w:rsid w:val="009B6BE2"/>
    <w:rsid w:val="009B70BD"/>
    <w:rsid w:val="009B71EF"/>
    <w:rsid w:val="009B72CF"/>
    <w:rsid w:val="009B73E3"/>
    <w:rsid w:val="009B787D"/>
    <w:rsid w:val="009B7DB9"/>
    <w:rsid w:val="009C176D"/>
    <w:rsid w:val="009C1EDA"/>
    <w:rsid w:val="009C22E1"/>
    <w:rsid w:val="009C29AB"/>
    <w:rsid w:val="009C48BF"/>
    <w:rsid w:val="009C53DF"/>
    <w:rsid w:val="009C5D37"/>
    <w:rsid w:val="009C7987"/>
    <w:rsid w:val="009C7BBC"/>
    <w:rsid w:val="009D0378"/>
    <w:rsid w:val="009D0517"/>
    <w:rsid w:val="009D243A"/>
    <w:rsid w:val="009D2572"/>
    <w:rsid w:val="009D2712"/>
    <w:rsid w:val="009D3DD7"/>
    <w:rsid w:val="009D3DF5"/>
    <w:rsid w:val="009D3EB0"/>
    <w:rsid w:val="009D416E"/>
    <w:rsid w:val="009D44ED"/>
    <w:rsid w:val="009D4997"/>
    <w:rsid w:val="009D4A3C"/>
    <w:rsid w:val="009D4B3E"/>
    <w:rsid w:val="009D4C35"/>
    <w:rsid w:val="009D50DA"/>
    <w:rsid w:val="009D53FF"/>
    <w:rsid w:val="009D5E89"/>
    <w:rsid w:val="009D6293"/>
    <w:rsid w:val="009D673E"/>
    <w:rsid w:val="009D6A46"/>
    <w:rsid w:val="009D6B97"/>
    <w:rsid w:val="009E0424"/>
    <w:rsid w:val="009E0509"/>
    <w:rsid w:val="009E12BC"/>
    <w:rsid w:val="009E2DE7"/>
    <w:rsid w:val="009E367C"/>
    <w:rsid w:val="009E3A7B"/>
    <w:rsid w:val="009E3BB1"/>
    <w:rsid w:val="009E3D21"/>
    <w:rsid w:val="009E416C"/>
    <w:rsid w:val="009E417A"/>
    <w:rsid w:val="009E4568"/>
    <w:rsid w:val="009E47AD"/>
    <w:rsid w:val="009E4BE8"/>
    <w:rsid w:val="009E4CDA"/>
    <w:rsid w:val="009E55A0"/>
    <w:rsid w:val="009E5965"/>
    <w:rsid w:val="009E6026"/>
    <w:rsid w:val="009E6080"/>
    <w:rsid w:val="009E6FE0"/>
    <w:rsid w:val="009E7007"/>
    <w:rsid w:val="009E759A"/>
    <w:rsid w:val="009E7EEB"/>
    <w:rsid w:val="009F01F2"/>
    <w:rsid w:val="009F0C19"/>
    <w:rsid w:val="009F115E"/>
    <w:rsid w:val="009F14E2"/>
    <w:rsid w:val="009F1D28"/>
    <w:rsid w:val="009F22BA"/>
    <w:rsid w:val="009F2356"/>
    <w:rsid w:val="009F2C15"/>
    <w:rsid w:val="009F32BF"/>
    <w:rsid w:val="009F3758"/>
    <w:rsid w:val="009F388A"/>
    <w:rsid w:val="009F41C6"/>
    <w:rsid w:val="009F41FA"/>
    <w:rsid w:val="009F4344"/>
    <w:rsid w:val="009F544A"/>
    <w:rsid w:val="009F5D3F"/>
    <w:rsid w:val="009F5E7D"/>
    <w:rsid w:val="009F624E"/>
    <w:rsid w:val="009F6645"/>
    <w:rsid w:val="009F6651"/>
    <w:rsid w:val="009F729D"/>
    <w:rsid w:val="009F72B4"/>
    <w:rsid w:val="009F7EF5"/>
    <w:rsid w:val="00A00391"/>
    <w:rsid w:val="00A00D18"/>
    <w:rsid w:val="00A01515"/>
    <w:rsid w:val="00A01918"/>
    <w:rsid w:val="00A01F1A"/>
    <w:rsid w:val="00A0235E"/>
    <w:rsid w:val="00A026CA"/>
    <w:rsid w:val="00A027A2"/>
    <w:rsid w:val="00A0291C"/>
    <w:rsid w:val="00A02A02"/>
    <w:rsid w:val="00A02DF8"/>
    <w:rsid w:val="00A039DD"/>
    <w:rsid w:val="00A03E6A"/>
    <w:rsid w:val="00A04452"/>
    <w:rsid w:val="00A04DA3"/>
    <w:rsid w:val="00A056F0"/>
    <w:rsid w:val="00A06087"/>
    <w:rsid w:val="00A0644B"/>
    <w:rsid w:val="00A068FF"/>
    <w:rsid w:val="00A06E16"/>
    <w:rsid w:val="00A074AA"/>
    <w:rsid w:val="00A0796E"/>
    <w:rsid w:val="00A07D79"/>
    <w:rsid w:val="00A1014C"/>
    <w:rsid w:val="00A10329"/>
    <w:rsid w:val="00A105B9"/>
    <w:rsid w:val="00A110CD"/>
    <w:rsid w:val="00A1150C"/>
    <w:rsid w:val="00A11BFF"/>
    <w:rsid w:val="00A12163"/>
    <w:rsid w:val="00A12732"/>
    <w:rsid w:val="00A12AFC"/>
    <w:rsid w:val="00A12F9E"/>
    <w:rsid w:val="00A14EE5"/>
    <w:rsid w:val="00A15EF1"/>
    <w:rsid w:val="00A16E26"/>
    <w:rsid w:val="00A16E46"/>
    <w:rsid w:val="00A21331"/>
    <w:rsid w:val="00A213E3"/>
    <w:rsid w:val="00A214D1"/>
    <w:rsid w:val="00A21869"/>
    <w:rsid w:val="00A21E37"/>
    <w:rsid w:val="00A2259B"/>
    <w:rsid w:val="00A2363D"/>
    <w:rsid w:val="00A23D4B"/>
    <w:rsid w:val="00A24AD1"/>
    <w:rsid w:val="00A2568C"/>
    <w:rsid w:val="00A26287"/>
    <w:rsid w:val="00A26322"/>
    <w:rsid w:val="00A2680F"/>
    <w:rsid w:val="00A26C58"/>
    <w:rsid w:val="00A2779C"/>
    <w:rsid w:val="00A30001"/>
    <w:rsid w:val="00A30064"/>
    <w:rsid w:val="00A30636"/>
    <w:rsid w:val="00A31E99"/>
    <w:rsid w:val="00A32D7B"/>
    <w:rsid w:val="00A3311F"/>
    <w:rsid w:val="00A33328"/>
    <w:rsid w:val="00A33966"/>
    <w:rsid w:val="00A3421D"/>
    <w:rsid w:val="00A34353"/>
    <w:rsid w:val="00A34A02"/>
    <w:rsid w:val="00A34C33"/>
    <w:rsid w:val="00A3521B"/>
    <w:rsid w:val="00A355CC"/>
    <w:rsid w:val="00A356F3"/>
    <w:rsid w:val="00A35872"/>
    <w:rsid w:val="00A35DEA"/>
    <w:rsid w:val="00A3602F"/>
    <w:rsid w:val="00A361D7"/>
    <w:rsid w:val="00A362FC"/>
    <w:rsid w:val="00A368C5"/>
    <w:rsid w:val="00A36D5F"/>
    <w:rsid w:val="00A37012"/>
    <w:rsid w:val="00A375EE"/>
    <w:rsid w:val="00A37753"/>
    <w:rsid w:val="00A37FFD"/>
    <w:rsid w:val="00A40573"/>
    <w:rsid w:val="00A40D9B"/>
    <w:rsid w:val="00A413EB"/>
    <w:rsid w:val="00A41C5B"/>
    <w:rsid w:val="00A41ED4"/>
    <w:rsid w:val="00A41F0E"/>
    <w:rsid w:val="00A42228"/>
    <w:rsid w:val="00A426F6"/>
    <w:rsid w:val="00A43FAA"/>
    <w:rsid w:val="00A44596"/>
    <w:rsid w:val="00A4485F"/>
    <w:rsid w:val="00A4524C"/>
    <w:rsid w:val="00A45614"/>
    <w:rsid w:val="00A458B5"/>
    <w:rsid w:val="00A466B4"/>
    <w:rsid w:val="00A46907"/>
    <w:rsid w:val="00A47BB1"/>
    <w:rsid w:val="00A51920"/>
    <w:rsid w:val="00A51C6D"/>
    <w:rsid w:val="00A51F21"/>
    <w:rsid w:val="00A52049"/>
    <w:rsid w:val="00A520D7"/>
    <w:rsid w:val="00A521D3"/>
    <w:rsid w:val="00A5294B"/>
    <w:rsid w:val="00A53B13"/>
    <w:rsid w:val="00A543F6"/>
    <w:rsid w:val="00A54980"/>
    <w:rsid w:val="00A5564A"/>
    <w:rsid w:val="00A55C69"/>
    <w:rsid w:val="00A56702"/>
    <w:rsid w:val="00A56CA6"/>
    <w:rsid w:val="00A574EF"/>
    <w:rsid w:val="00A60D45"/>
    <w:rsid w:val="00A60D8A"/>
    <w:rsid w:val="00A61183"/>
    <w:rsid w:val="00A611E1"/>
    <w:rsid w:val="00A6173A"/>
    <w:rsid w:val="00A62687"/>
    <w:rsid w:val="00A62AB1"/>
    <w:rsid w:val="00A6385E"/>
    <w:rsid w:val="00A63F5E"/>
    <w:rsid w:val="00A63F89"/>
    <w:rsid w:val="00A6411C"/>
    <w:rsid w:val="00A6417C"/>
    <w:rsid w:val="00A647EE"/>
    <w:rsid w:val="00A65578"/>
    <w:rsid w:val="00A6577C"/>
    <w:rsid w:val="00A65935"/>
    <w:rsid w:val="00A66039"/>
    <w:rsid w:val="00A6687B"/>
    <w:rsid w:val="00A66D22"/>
    <w:rsid w:val="00A66DA7"/>
    <w:rsid w:val="00A66DCD"/>
    <w:rsid w:val="00A66E47"/>
    <w:rsid w:val="00A66F81"/>
    <w:rsid w:val="00A671AE"/>
    <w:rsid w:val="00A672E9"/>
    <w:rsid w:val="00A67C15"/>
    <w:rsid w:val="00A67D64"/>
    <w:rsid w:val="00A701B5"/>
    <w:rsid w:val="00A704A3"/>
    <w:rsid w:val="00A705BA"/>
    <w:rsid w:val="00A707CE"/>
    <w:rsid w:val="00A70CE8"/>
    <w:rsid w:val="00A71261"/>
    <w:rsid w:val="00A717AB"/>
    <w:rsid w:val="00A718E5"/>
    <w:rsid w:val="00A719A8"/>
    <w:rsid w:val="00A73175"/>
    <w:rsid w:val="00A73603"/>
    <w:rsid w:val="00A7385E"/>
    <w:rsid w:val="00A73D15"/>
    <w:rsid w:val="00A73E77"/>
    <w:rsid w:val="00A7499A"/>
    <w:rsid w:val="00A74A61"/>
    <w:rsid w:val="00A74AF2"/>
    <w:rsid w:val="00A751D2"/>
    <w:rsid w:val="00A751E0"/>
    <w:rsid w:val="00A75524"/>
    <w:rsid w:val="00A758D2"/>
    <w:rsid w:val="00A75C88"/>
    <w:rsid w:val="00A76054"/>
    <w:rsid w:val="00A766EE"/>
    <w:rsid w:val="00A8010C"/>
    <w:rsid w:val="00A80345"/>
    <w:rsid w:val="00A80A30"/>
    <w:rsid w:val="00A80AA3"/>
    <w:rsid w:val="00A80EBC"/>
    <w:rsid w:val="00A80F03"/>
    <w:rsid w:val="00A81590"/>
    <w:rsid w:val="00A81646"/>
    <w:rsid w:val="00A81685"/>
    <w:rsid w:val="00A816CC"/>
    <w:rsid w:val="00A81789"/>
    <w:rsid w:val="00A81BA8"/>
    <w:rsid w:val="00A81E76"/>
    <w:rsid w:val="00A8315A"/>
    <w:rsid w:val="00A840E2"/>
    <w:rsid w:val="00A842BA"/>
    <w:rsid w:val="00A845A3"/>
    <w:rsid w:val="00A856E2"/>
    <w:rsid w:val="00A86A84"/>
    <w:rsid w:val="00A90308"/>
    <w:rsid w:val="00A904F5"/>
    <w:rsid w:val="00A90576"/>
    <w:rsid w:val="00A90774"/>
    <w:rsid w:val="00A90A9C"/>
    <w:rsid w:val="00A90DBA"/>
    <w:rsid w:val="00A90F18"/>
    <w:rsid w:val="00A919A2"/>
    <w:rsid w:val="00A919BF"/>
    <w:rsid w:val="00A91CD0"/>
    <w:rsid w:val="00A922E9"/>
    <w:rsid w:val="00A924AB"/>
    <w:rsid w:val="00A92771"/>
    <w:rsid w:val="00A9286A"/>
    <w:rsid w:val="00A937F8"/>
    <w:rsid w:val="00A9384B"/>
    <w:rsid w:val="00A93B6C"/>
    <w:rsid w:val="00A93FF1"/>
    <w:rsid w:val="00A94773"/>
    <w:rsid w:val="00A94C08"/>
    <w:rsid w:val="00A94F80"/>
    <w:rsid w:val="00A9551F"/>
    <w:rsid w:val="00A9569D"/>
    <w:rsid w:val="00A95C85"/>
    <w:rsid w:val="00A95D01"/>
    <w:rsid w:val="00A96377"/>
    <w:rsid w:val="00A96F6F"/>
    <w:rsid w:val="00A97253"/>
    <w:rsid w:val="00A9769F"/>
    <w:rsid w:val="00A97B88"/>
    <w:rsid w:val="00A97FDF"/>
    <w:rsid w:val="00AA14FF"/>
    <w:rsid w:val="00AA1A71"/>
    <w:rsid w:val="00AA1B09"/>
    <w:rsid w:val="00AA1B5E"/>
    <w:rsid w:val="00AA2444"/>
    <w:rsid w:val="00AA2D17"/>
    <w:rsid w:val="00AA3651"/>
    <w:rsid w:val="00AA3A6A"/>
    <w:rsid w:val="00AA419E"/>
    <w:rsid w:val="00AA4205"/>
    <w:rsid w:val="00AA4215"/>
    <w:rsid w:val="00AA43B6"/>
    <w:rsid w:val="00AA4423"/>
    <w:rsid w:val="00AA44CE"/>
    <w:rsid w:val="00AA46A2"/>
    <w:rsid w:val="00AA4BF7"/>
    <w:rsid w:val="00AA536B"/>
    <w:rsid w:val="00AA5586"/>
    <w:rsid w:val="00AA55BD"/>
    <w:rsid w:val="00AA6250"/>
    <w:rsid w:val="00AA6854"/>
    <w:rsid w:val="00AA73AA"/>
    <w:rsid w:val="00AA7459"/>
    <w:rsid w:val="00AA7AD7"/>
    <w:rsid w:val="00AB0174"/>
    <w:rsid w:val="00AB055E"/>
    <w:rsid w:val="00AB06C7"/>
    <w:rsid w:val="00AB0F0A"/>
    <w:rsid w:val="00AB0F9D"/>
    <w:rsid w:val="00AB1772"/>
    <w:rsid w:val="00AB2048"/>
    <w:rsid w:val="00AB249A"/>
    <w:rsid w:val="00AB26A8"/>
    <w:rsid w:val="00AB2B1E"/>
    <w:rsid w:val="00AB2F85"/>
    <w:rsid w:val="00AB36EB"/>
    <w:rsid w:val="00AB437C"/>
    <w:rsid w:val="00AB4694"/>
    <w:rsid w:val="00AB4E09"/>
    <w:rsid w:val="00AB4EB9"/>
    <w:rsid w:val="00AB564C"/>
    <w:rsid w:val="00AB6E2F"/>
    <w:rsid w:val="00AC01A8"/>
    <w:rsid w:val="00AC11F3"/>
    <w:rsid w:val="00AC1B26"/>
    <w:rsid w:val="00AC265A"/>
    <w:rsid w:val="00AC2916"/>
    <w:rsid w:val="00AC3D4C"/>
    <w:rsid w:val="00AC3E1D"/>
    <w:rsid w:val="00AC51A1"/>
    <w:rsid w:val="00AC55E3"/>
    <w:rsid w:val="00AC56D9"/>
    <w:rsid w:val="00AC58B4"/>
    <w:rsid w:val="00AC6BCA"/>
    <w:rsid w:val="00AC7189"/>
    <w:rsid w:val="00AC7369"/>
    <w:rsid w:val="00AC7FA6"/>
    <w:rsid w:val="00AD0ACA"/>
    <w:rsid w:val="00AD2595"/>
    <w:rsid w:val="00AD3376"/>
    <w:rsid w:val="00AD34C9"/>
    <w:rsid w:val="00AD35D2"/>
    <w:rsid w:val="00AD3FEE"/>
    <w:rsid w:val="00AD412C"/>
    <w:rsid w:val="00AD4870"/>
    <w:rsid w:val="00AD4EA4"/>
    <w:rsid w:val="00AD5909"/>
    <w:rsid w:val="00AD639B"/>
    <w:rsid w:val="00AD6706"/>
    <w:rsid w:val="00AD68CD"/>
    <w:rsid w:val="00AD7AB8"/>
    <w:rsid w:val="00AD7F7E"/>
    <w:rsid w:val="00AD7F99"/>
    <w:rsid w:val="00AE0143"/>
    <w:rsid w:val="00AE0377"/>
    <w:rsid w:val="00AE04F4"/>
    <w:rsid w:val="00AE05F5"/>
    <w:rsid w:val="00AE0B21"/>
    <w:rsid w:val="00AE2ABF"/>
    <w:rsid w:val="00AE2B04"/>
    <w:rsid w:val="00AE33F7"/>
    <w:rsid w:val="00AE3498"/>
    <w:rsid w:val="00AE34C0"/>
    <w:rsid w:val="00AE3748"/>
    <w:rsid w:val="00AE3CA5"/>
    <w:rsid w:val="00AE4B60"/>
    <w:rsid w:val="00AE4C12"/>
    <w:rsid w:val="00AE6265"/>
    <w:rsid w:val="00AE6481"/>
    <w:rsid w:val="00AE69CE"/>
    <w:rsid w:val="00AE7142"/>
    <w:rsid w:val="00AE74C0"/>
    <w:rsid w:val="00AE74D1"/>
    <w:rsid w:val="00AE7614"/>
    <w:rsid w:val="00AE7EFB"/>
    <w:rsid w:val="00AE7FF4"/>
    <w:rsid w:val="00AF044C"/>
    <w:rsid w:val="00AF0722"/>
    <w:rsid w:val="00AF0F56"/>
    <w:rsid w:val="00AF1148"/>
    <w:rsid w:val="00AF205A"/>
    <w:rsid w:val="00AF2859"/>
    <w:rsid w:val="00AF2D18"/>
    <w:rsid w:val="00AF3149"/>
    <w:rsid w:val="00AF3941"/>
    <w:rsid w:val="00AF3DAB"/>
    <w:rsid w:val="00AF3F93"/>
    <w:rsid w:val="00AF49E8"/>
    <w:rsid w:val="00AF5119"/>
    <w:rsid w:val="00AF5A8A"/>
    <w:rsid w:val="00AF5C4D"/>
    <w:rsid w:val="00AF5DD5"/>
    <w:rsid w:val="00AF5F9D"/>
    <w:rsid w:val="00AF6B9F"/>
    <w:rsid w:val="00AF6BBC"/>
    <w:rsid w:val="00AF6C96"/>
    <w:rsid w:val="00AF6F23"/>
    <w:rsid w:val="00AF72AB"/>
    <w:rsid w:val="00B01155"/>
    <w:rsid w:val="00B01264"/>
    <w:rsid w:val="00B01550"/>
    <w:rsid w:val="00B029BE"/>
    <w:rsid w:val="00B03314"/>
    <w:rsid w:val="00B0341C"/>
    <w:rsid w:val="00B0353A"/>
    <w:rsid w:val="00B03B09"/>
    <w:rsid w:val="00B0404D"/>
    <w:rsid w:val="00B04186"/>
    <w:rsid w:val="00B049F5"/>
    <w:rsid w:val="00B054CF"/>
    <w:rsid w:val="00B05E99"/>
    <w:rsid w:val="00B062AF"/>
    <w:rsid w:val="00B0780C"/>
    <w:rsid w:val="00B10037"/>
    <w:rsid w:val="00B10C9D"/>
    <w:rsid w:val="00B10EEE"/>
    <w:rsid w:val="00B11B8B"/>
    <w:rsid w:val="00B11DE6"/>
    <w:rsid w:val="00B12775"/>
    <w:rsid w:val="00B12778"/>
    <w:rsid w:val="00B127B7"/>
    <w:rsid w:val="00B132DC"/>
    <w:rsid w:val="00B136E6"/>
    <w:rsid w:val="00B13968"/>
    <w:rsid w:val="00B13DE2"/>
    <w:rsid w:val="00B141AA"/>
    <w:rsid w:val="00B14BBC"/>
    <w:rsid w:val="00B14DDF"/>
    <w:rsid w:val="00B15052"/>
    <w:rsid w:val="00B152DF"/>
    <w:rsid w:val="00B15856"/>
    <w:rsid w:val="00B15E42"/>
    <w:rsid w:val="00B1679D"/>
    <w:rsid w:val="00B16BAA"/>
    <w:rsid w:val="00B16E09"/>
    <w:rsid w:val="00B16EDA"/>
    <w:rsid w:val="00B17274"/>
    <w:rsid w:val="00B17683"/>
    <w:rsid w:val="00B17E9C"/>
    <w:rsid w:val="00B2058B"/>
    <w:rsid w:val="00B20A6E"/>
    <w:rsid w:val="00B20C34"/>
    <w:rsid w:val="00B20CFD"/>
    <w:rsid w:val="00B215AA"/>
    <w:rsid w:val="00B21F07"/>
    <w:rsid w:val="00B222D6"/>
    <w:rsid w:val="00B2237F"/>
    <w:rsid w:val="00B2320B"/>
    <w:rsid w:val="00B23ACD"/>
    <w:rsid w:val="00B23ADF"/>
    <w:rsid w:val="00B23E41"/>
    <w:rsid w:val="00B24EA0"/>
    <w:rsid w:val="00B258A9"/>
    <w:rsid w:val="00B25C42"/>
    <w:rsid w:val="00B26506"/>
    <w:rsid w:val="00B26C78"/>
    <w:rsid w:val="00B26F6E"/>
    <w:rsid w:val="00B27AA8"/>
    <w:rsid w:val="00B319A8"/>
    <w:rsid w:val="00B32C73"/>
    <w:rsid w:val="00B32D4D"/>
    <w:rsid w:val="00B331A5"/>
    <w:rsid w:val="00B33334"/>
    <w:rsid w:val="00B335F1"/>
    <w:rsid w:val="00B33638"/>
    <w:rsid w:val="00B33D29"/>
    <w:rsid w:val="00B3453E"/>
    <w:rsid w:val="00B34581"/>
    <w:rsid w:val="00B34AAF"/>
    <w:rsid w:val="00B3513B"/>
    <w:rsid w:val="00B36189"/>
    <w:rsid w:val="00B369A1"/>
    <w:rsid w:val="00B371D7"/>
    <w:rsid w:val="00B372EC"/>
    <w:rsid w:val="00B37923"/>
    <w:rsid w:val="00B37CCB"/>
    <w:rsid w:val="00B37F5B"/>
    <w:rsid w:val="00B40C49"/>
    <w:rsid w:val="00B41284"/>
    <w:rsid w:val="00B414B2"/>
    <w:rsid w:val="00B419BF"/>
    <w:rsid w:val="00B41D5E"/>
    <w:rsid w:val="00B41E23"/>
    <w:rsid w:val="00B42E4A"/>
    <w:rsid w:val="00B42ED7"/>
    <w:rsid w:val="00B4356B"/>
    <w:rsid w:val="00B43636"/>
    <w:rsid w:val="00B4396A"/>
    <w:rsid w:val="00B4479E"/>
    <w:rsid w:val="00B449FC"/>
    <w:rsid w:val="00B44DEC"/>
    <w:rsid w:val="00B4565E"/>
    <w:rsid w:val="00B45CC0"/>
    <w:rsid w:val="00B45CFD"/>
    <w:rsid w:val="00B473E8"/>
    <w:rsid w:val="00B4775B"/>
    <w:rsid w:val="00B477EE"/>
    <w:rsid w:val="00B47E79"/>
    <w:rsid w:val="00B50165"/>
    <w:rsid w:val="00B50184"/>
    <w:rsid w:val="00B5034E"/>
    <w:rsid w:val="00B513A8"/>
    <w:rsid w:val="00B514CB"/>
    <w:rsid w:val="00B5158C"/>
    <w:rsid w:val="00B52AE1"/>
    <w:rsid w:val="00B52E54"/>
    <w:rsid w:val="00B54147"/>
    <w:rsid w:val="00B54197"/>
    <w:rsid w:val="00B54DEC"/>
    <w:rsid w:val="00B54F1A"/>
    <w:rsid w:val="00B55638"/>
    <w:rsid w:val="00B55CB4"/>
    <w:rsid w:val="00B55D12"/>
    <w:rsid w:val="00B56609"/>
    <w:rsid w:val="00B56E9B"/>
    <w:rsid w:val="00B572A6"/>
    <w:rsid w:val="00B57612"/>
    <w:rsid w:val="00B5792F"/>
    <w:rsid w:val="00B57B69"/>
    <w:rsid w:val="00B57D7C"/>
    <w:rsid w:val="00B600F9"/>
    <w:rsid w:val="00B605F4"/>
    <w:rsid w:val="00B60804"/>
    <w:rsid w:val="00B62175"/>
    <w:rsid w:val="00B62617"/>
    <w:rsid w:val="00B62C24"/>
    <w:rsid w:val="00B62DA2"/>
    <w:rsid w:val="00B63324"/>
    <w:rsid w:val="00B63356"/>
    <w:rsid w:val="00B63E6A"/>
    <w:rsid w:val="00B63EEA"/>
    <w:rsid w:val="00B65A91"/>
    <w:rsid w:val="00B65BFE"/>
    <w:rsid w:val="00B65E62"/>
    <w:rsid w:val="00B66151"/>
    <w:rsid w:val="00B6657E"/>
    <w:rsid w:val="00B672B1"/>
    <w:rsid w:val="00B67357"/>
    <w:rsid w:val="00B675A0"/>
    <w:rsid w:val="00B67BB7"/>
    <w:rsid w:val="00B67F37"/>
    <w:rsid w:val="00B67F9C"/>
    <w:rsid w:val="00B701E1"/>
    <w:rsid w:val="00B70656"/>
    <w:rsid w:val="00B71120"/>
    <w:rsid w:val="00B71303"/>
    <w:rsid w:val="00B7132D"/>
    <w:rsid w:val="00B71481"/>
    <w:rsid w:val="00B718AD"/>
    <w:rsid w:val="00B71CE1"/>
    <w:rsid w:val="00B71EA3"/>
    <w:rsid w:val="00B72141"/>
    <w:rsid w:val="00B72EF1"/>
    <w:rsid w:val="00B7378E"/>
    <w:rsid w:val="00B73D28"/>
    <w:rsid w:val="00B74CE1"/>
    <w:rsid w:val="00B75341"/>
    <w:rsid w:val="00B75A19"/>
    <w:rsid w:val="00B7611E"/>
    <w:rsid w:val="00B764BD"/>
    <w:rsid w:val="00B76762"/>
    <w:rsid w:val="00B775EC"/>
    <w:rsid w:val="00B777EC"/>
    <w:rsid w:val="00B801B1"/>
    <w:rsid w:val="00B80309"/>
    <w:rsid w:val="00B805C9"/>
    <w:rsid w:val="00B80AF7"/>
    <w:rsid w:val="00B81578"/>
    <w:rsid w:val="00B81828"/>
    <w:rsid w:val="00B81BCE"/>
    <w:rsid w:val="00B81FC4"/>
    <w:rsid w:val="00B820F9"/>
    <w:rsid w:val="00B82A7F"/>
    <w:rsid w:val="00B82FB6"/>
    <w:rsid w:val="00B83438"/>
    <w:rsid w:val="00B836D7"/>
    <w:rsid w:val="00B84334"/>
    <w:rsid w:val="00B84F59"/>
    <w:rsid w:val="00B8508B"/>
    <w:rsid w:val="00B85A23"/>
    <w:rsid w:val="00B85E2D"/>
    <w:rsid w:val="00B8695A"/>
    <w:rsid w:val="00B86A73"/>
    <w:rsid w:val="00B879C4"/>
    <w:rsid w:val="00B87D0C"/>
    <w:rsid w:val="00B87D77"/>
    <w:rsid w:val="00B902C9"/>
    <w:rsid w:val="00B90521"/>
    <w:rsid w:val="00B908AC"/>
    <w:rsid w:val="00B90E0B"/>
    <w:rsid w:val="00B911AB"/>
    <w:rsid w:val="00B91408"/>
    <w:rsid w:val="00B91888"/>
    <w:rsid w:val="00B91A06"/>
    <w:rsid w:val="00B91A6A"/>
    <w:rsid w:val="00B91CEA"/>
    <w:rsid w:val="00B92B6F"/>
    <w:rsid w:val="00B937D0"/>
    <w:rsid w:val="00B93E09"/>
    <w:rsid w:val="00B94573"/>
    <w:rsid w:val="00B952CE"/>
    <w:rsid w:val="00B953A2"/>
    <w:rsid w:val="00B95BF6"/>
    <w:rsid w:val="00B96610"/>
    <w:rsid w:val="00B96857"/>
    <w:rsid w:val="00B9685D"/>
    <w:rsid w:val="00B97770"/>
    <w:rsid w:val="00B9793C"/>
    <w:rsid w:val="00B97C49"/>
    <w:rsid w:val="00B97CFB"/>
    <w:rsid w:val="00BA0826"/>
    <w:rsid w:val="00BA1352"/>
    <w:rsid w:val="00BA229B"/>
    <w:rsid w:val="00BA2401"/>
    <w:rsid w:val="00BA25FD"/>
    <w:rsid w:val="00BA31A0"/>
    <w:rsid w:val="00BA3EC1"/>
    <w:rsid w:val="00BA4149"/>
    <w:rsid w:val="00BA465A"/>
    <w:rsid w:val="00BA4938"/>
    <w:rsid w:val="00BA4AA9"/>
    <w:rsid w:val="00BA555B"/>
    <w:rsid w:val="00BA5BBA"/>
    <w:rsid w:val="00BA7280"/>
    <w:rsid w:val="00BA73EC"/>
    <w:rsid w:val="00BA77A4"/>
    <w:rsid w:val="00BA780B"/>
    <w:rsid w:val="00BA79C3"/>
    <w:rsid w:val="00BA7D5A"/>
    <w:rsid w:val="00BB03D5"/>
    <w:rsid w:val="00BB29AB"/>
    <w:rsid w:val="00BB29D6"/>
    <w:rsid w:val="00BB3122"/>
    <w:rsid w:val="00BB3137"/>
    <w:rsid w:val="00BB453A"/>
    <w:rsid w:val="00BB4DE4"/>
    <w:rsid w:val="00BB4E91"/>
    <w:rsid w:val="00BB5025"/>
    <w:rsid w:val="00BB606A"/>
    <w:rsid w:val="00BB7B9C"/>
    <w:rsid w:val="00BB7DD5"/>
    <w:rsid w:val="00BC0B31"/>
    <w:rsid w:val="00BC0F9A"/>
    <w:rsid w:val="00BC1437"/>
    <w:rsid w:val="00BC25FD"/>
    <w:rsid w:val="00BC2611"/>
    <w:rsid w:val="00BC2854"/>
    <w:rsid w:val="00BC3F2D"/>
    <w:rsid w:val="00BC43C1"/>
    <w:rsid w:val="00BC44E4"/>
    <w:rsid w:val="00BC50EB"/>
    <w:rsid w:val="00BC55ED"/>
    <w:rsid w:val="00BC5805"/>
    <w:rsid w:val="00BC5900"/>
    <w:rsid w:val="00BC61A0"/>
    <w:rsid w:val="00BC6561"/>
    <w:rsid w:val="00BC6D40"/>
    <w:rsid w:val="00BC74DC"/>
    <w:rsid w:val="00BC78A8"/>
    <w:rsid w:val="00BC790D"/>
    <w:rsid w:val="00BD03A8"/>
    <w:rsid w:val="00BD0A0B"/>
    <w:rsid w:val="00BD1258"/>
    <w:rsid w:val="00BD14B1"/>
    <w:rsid w:val="00BD1A3A"/>
    <w:rsid w:val="00BD1BD5"/>
    <w:rsid w:val="00BD1DD5"/>
    <w:rsid w:val="00BD2128"/>
    <w:rsid w:val="00BD327B"/>
    <w:rsid w:val="00BD3521"/>
    <w:rsid w:val="00BD35C0"/>
    <w:rsid w:val="00BD35C3"/>
    <w:rsid w:val="00BD3D5F"/>
    <w:rsid w:val="00BD46F0"/>
    <w:rsid w:val="00BD4FC2"/>
    <w:rsid w:val="00BD56C5"/>
    <w:rsid w:val="00BD56F6"/>
    <w:rsid w:val="00BD5958"/>
    <w:rsid w:val="00BD6021"/>
    <w:rsid w:val="00BD63A6"/>
    <w:rsid w:val="00BD6B68"/>
    <w:rsid w:val="00BD6CF5"/>
    <w:rsid w:val="00BE092A"/>
    <w:rsid w:val="00BE100D"/>
    <w:rsid w:val="00BE16BA"/>
    <w:rsid w:val="00BE17AE"/>
    <w:rsid w:val="00BE1962"/>
    <w:rsid w:val="00BE1A77"/>
    <w:rsid w:val="00BE1C01"/>
    <w:rsid w:val="00BE1ECE"/>
    <w:rsid w:val="00BE1F0D"/>
    <w:rsid w:val="00BE266F"/>
    <w:rsid w:val="00BE28A4"/>
    <w:rsid w:val="00BE292B"/>
    <w:rsid w:val="00BE36B2"/>
    <w:rsid w:val="00BE4237"/>
    <w:rsid w:val="00BE4550"/>
    <w:rsid w:val="00BE4E52"/>
    <w:rsid w:val="00BE562E"/>
    <w:rsid w:val="00BE5D5B"/>
    <w:rsid w:val="00BE633B"/>
    <w:rsid w:val="00BE6517"/>
    <w:rsid w:val="00BE6653"/>
    <w:rsid w:val="00BE6CC0"/>
    <w:rsid w:val="00BE6F6C"/>
    <w:rsid w:val="00BE72E8"/>
    <w:rsid w:val="00BE73CE"/>
    <w:rsid w:val="00BE7754"/>
    <w:rsid w:val="00BE7B08"/>
    <w:rsid w:val="00BF0CBE"/>
    <w:rsid w:val="00BF0DD5"/>
    <w:rsid w:val="00BF113F"/>
    <w:rsid w:val="00BF1A61"/>
    <w:rsid w:val="00BF2400"/>
    <w:rsid w:val="00BF2821"/>
    <w:rsid w:val="00BF3732"/>
    <w:rsid w:val="00BF3D32"/>
    <w:rsid w:val="00BF493D"/>
    <w:rsid w:val="00BF4AE4"/>
    <w:rsid w:val="00BF4B00"/>
    <w:rsid w:val="00BF4BD0"/>
    <w:rsid w:val="00BF519E"/>
    <w:rsid w:val="00BF5225"/>
    <w:rsid w:val="00BF5DDE"/>
    <w:rsid w:val="00BF5FD5"/>
    <w:rsid w:val="00BF6407"/>
    <w:rsid w:val="00BF6F81"/>
    <w:rsid w:val="00BF6FDB"/>
    <w:rsid w:val="00BF79FB"/>
    <w:rsid w:val="00BF7C44"/>
    <w:rsid w:val="00BF7CD7"/>
    <w:rsid w:val="00C001F3"/>
    <w:rsid w:val="00C00240"/>
    <w:rsid w:val="00C00388"/>
    <w:rsid w:val="00C007A4"/>
    <w:rsid w:val="00C00BBC"/>
    <w:rsid w:val="00C00CBE"/>
    <w:rsid w:val="00C011C0"/>
    <w:rsid w:val="00C01870"/>
    <w:rsid w:val="00C0230A"/>
    <w:rsid w:val="00C030FF"/>
    <w:rsid w:val="00C03AE1"/>
    <w:rsid w:val="00C03AE8"/>
    <w:rsid w:val="00C03F0F"/>
    <w:rsid w:val="00C044CF"/>
    <w:rsid w:val="00C0507C"/>
    <w:rsid w:val="00C05795"/>
    <w:rsid w:val="00C05A1F"/>
    <w:rsid w:val="00C06624"/>
    <w:rsid w:val="00C06644"/>
    <w:rsid w:val="00C069CA"/>
    <w:rsid w:val="00C06D18"/>
    <w:rsid w:val="00C06F03"/>
    <w:rsid w:val="00C07166"/>
    <w:rsid w:val="00C0758D"/>
    <w:rsid w:val="00C07992"/>
    <w:rsid w:val="00C07DA2"/>
    <w:rsid w:val="00C10225"/>
    <w:rsid w:val="00C10373"/>
    <w:rsid w:val="00C109D2"/>
    <w:rsid w:val="00C10D17"/>
    <w:rsid w:val="00C10EC8"/>
    <w:rsid w:val="00C11177"/>
    <w:rsid w:val="00C11225"/>
    <w:rsid w:val="00C11527"/>
    <w:rsid w:val="00C117BD"/>
    <w:rsid w:val="00C11C04"/>
    <w:rsid w:val="00C11E67"/>
    <w:rsid w:val="00C11F47"/>
    <w:rsid w:val="00C13450"/>
    <w:rsid w:val="00C1371E"/>
    <w:rsid w:val="00C13B7E"/>
    <w:rsid w:val="00C1426D"/>
    <w:rsid w:val="00C1493D"/>
    <w:rsid w:val="00C149C7"/>
    <w:rsid w:val="00C151B6"/>
    <w:rsid w:val="00C157B2"/>
    <w:rsid w:val="00C15F59"/>
    <w:rsid w:val="00C15FB3"/>
    <w:rsid w:val="00C16474"/>
    <w:rsid w:val="00C16824"/>
    <w:rsid w:val="00C1795A"/>
    <w:rsid w:val="00C17B94"/>
    <w:rsid w:val="00C17D20"/>
    <w:rsid w:val="00C21AB3"/>
    <w:rsid w:val="00C221BE"/>
    <w:rsid w:val="00C23324"/>
    <w:rsid w:val="00C23381"/>
    <w:rsid w:val="00C23E4A"/>
    <w:rsid w:val="00C241BC"/>
    <w:rsid w:val="00C24300"/>
    <w:rsid w:val="00C247DE"/>
    <w:rsid w:val="00C249D0"/>
    <w:rsid w:val="00C24A8A"/>
    <w:rsid w:val="00C24CFB"/>
    <w:rsid w:val="00C252D6"/>
    <w:rsid w:val="00C25AC1"/>
    <w:rsid w:val="00C25C67"/>
    <w:rsid w:val="00C26B06"/>
    <w:rsid w:val="00C26D03"/>
    <w:rsid w:val="00C26D85"/>
    <w:rsid w:val="00C27F00"/>
    <w:rsid w:val="00C30808"/>
    <w:rsid w:val="00C30AE7"/>
    <w:rsid w:val="00C30CB1"/>
    <w:rsid w:val="00C319BF"/>
    <w:rsid w:val="00C319C9"/>
    <w:rsid w:val="00C31FC5"/>
    <w:rsid w:val="00C320DD"/>
    <w:rsid w:val="00C3255E"/>
    <w:rsid w:val="00C325AE"/>
    <w:rsid w:val="00C32976"/>
    <w:rsid w:val="00C32998"/>
    <w:rsid w:val="00C34946"/>
    <w:rsid w:val="00C358A1"/>
    <w:rsid w:val="00C3599C"/>
    <w:rsid w:val="00C35B6F"/>
    <w:rsid w:val="00C362B0"/>
    <w:rsid w:val="00C36425"/>
    <w:rsid w:val="00C36982"/>
    <w:rsid w:val="00C378C6"/>
    <w:rsid w:val="00C40029"/>
    <w:rsid w:val="00C4194E"/>
    <w:rsid w:val="00C419B0"/>
    <w:rsid w:val="00C41F0B"/>
    <w:rsid w:val="00C41F94"/>
    <w:rsid w:val="00C42448"/>
    <w:rsid w:val="00C43186"/>
    <w:rsid w:val="00C4431A"/>
    <w:rsid w:val="00C44462"/>
    <w:rsid w:val="00C45ABB"/>
    <w:rsid w:val="00C45F37"/>
    <w:rsid w:val="00C465AF"/>
    <w:rsid w:val="00C475C7"/>
    <w:rsid w:val="00C476ED"/>
    <w:rsid w:val="00C47C0A"/>
    <w:rsid w:val="00C5042C"/>
    <w:rsid w:val="00C5125B"/>
    <w:rsid w:val="00C5155B"/>
    <w:rsid w:val="00C516DA"/>
    <w:rsid w:val="00C51932"/>
    <w:rsid w:val="00C51ABB"/>
    <w:rsid w:val="00C524EA"/>
    <w:rsid w:val="00C52D04"/>
    <w:rsid w:val="00C530D6"/>
    <w:rsid w:val="00C53108"/>
    <w:rsid w:val="00C535DD"/>
    <w:rsid w:val="00C53814"/>
    <w:rsid w:val="00C55048"/>
    <w:rsid w:val="00C5676A"/>
    <w:rsid w:val="00C568F5"/>
    <w:rsid w:val="00C56A9B"/>
    <w:rsid w:val="00C56D94"/>
    <w:rsid w:val="00C56F11"/>
    <w:rsid w:val="00C5726E"/>
    <w:rsid w:val="00C5776D"/>
    <w:rsid w:val="00C602A7"/>
    <w:rsid w:val="00C61177"/>
    <w:rsid w:val="00C61586"/>
    <w:rsid w:val="00C61859"/>
    <w:rsid w:val="00C61883"/>
    <w:rsid w:val="00C61E0B"/>
    <w:rsid w:val="00C61E48"/>
    <w:rsid w:val="00C63188"/>
    <w:rsid w:val="00C636B9"/>
    <w:rsid w:val="00C6376A"/>
    <w:rsid w:val="00C63AE3"/>
    <w:rsid w:val="00C646C9"/>
    <w:rsid w:val="00C6481A"/>
    <w:rsid w:val="00C6579B"/>
    <w:rsid w:val="00C658B1"/>
    <w:rsid w:val="00C66963"/>
    <w:rsid w:val="00C676BF"/>
    <w:rsid w:val="00C6797A"/>
    <w:rsid w:val="00C67DFA"/>
    <w:rsid w:val="00C70931"/>
    <w:rsid w:val="00C70C76"/>
    <w:rsid w:val="00C70D2D"/>
    <w:rsid w:val="00C71018"/>
    <w:rsid w:val="00C71BC5"/>
    <w:rsid w:val="00C71DE9"/>
    <w:rsid w:val="00C71F75"/>
    <w:rsid w:val="00C72355"/>
    <w:rsid w:val="00C72841"/>
    <w:rsid w:val="00C72BCF"/>
    <w:rsid w:val="00C73316"/>
    <w:rsid w:val="00C7338C"/>
    <w:rsid w:val="00C745A5"/>
    <w:rsid w:val="00C74892"/>
    <w:rsid w:val="00C7520C"/>
    <w:rsid w:val="00C75240"/>
    <w:rsid w:val="00C75737"/>
    <w:rsid w:val="00C75CCE"/>
    <w:rsid w:val="00C760EC"/>
    <w:rsid w:val="00C769DA"/>
    <w:rsid w:val="00C769E6"/>
    <w:rsid w:val="00C76DD6"/>
    <w:rsid w:val="00C80584"/>
    <w:rsid w:val="00C8117B"/>
    <w:rsid w:val="00C81567"/>
    <w:rsid w:val="00C81700"/>
    <w:rsid w:val="00C81967"/>
    <w:rsid w:val="00C8234E"/>
    <w:rsid w:val="00C82A0A"/>
    <w:rsid w:val="00C8426C"/>
    <w:rsid w:val="00C8476A"/>
    <w:rsid w:val="00C84D2C"/>
    <w:rsid w:val="00C84F0B"/>
    <w:rsid w:val="00C852CE"/>
    <w:rsid w:val="00C85359"/>
    <w:rsid w:val="00C85B0B"/>
    <w:rsid w:val="00C86543"/>
    <w:rsid w:val="00C86866"/>
    <w:rsid w:val="00C86EFB"/>
    <w:rsid w:val="00C87335"/>
    <w:rsid w:val="00C87503"/>
    <w:rsid w:val="00C87F27"/>
    <w:rsid w:val="00C90495"/>
    <w:rsid w:val="00C91313"/>
    <w:rsid w:val="00C91800"/>
    <w:rsid w:val="00C9234B"/>
    <w:rsid w:val="00C92815"/>
    <w:rsid w:val="00C92BB5"/>
    <w:rsid w:val="00C933A1"/>
    <w:rsid w:val="00C9499C"/>
    <w:rsid w:val="00C94E8D"/>
    <w:rsid w:val="00C94EFC"/>
    <w:rsid w:val="00C95CD6"/>
    <w:rsid w:val="00C95D91"/>
    <w:rsid w:val="00C95DCC"/>
    <w:rsid w:val="00C96583"/>
    <w:rsid w:val="00C97C80"/>
    <w:rsid w:val="00C97E2C"/>
    <w:rsid w:val="00CA17B0"/>
    <w:rsid w:val="00CA1AF7"/>
    <w:rsid w:val="00CA1FF1"/>
    <w:rsid w:val="00CA2761"/>
    <w:rsid w:val="00CA3747"/>
    <w:rsid w:val="00CA397E"/>
    <w:rsid w:val="00CA4733"/>
    <w:rsid w:val="00CA4A1C"/>
    <w:rsid w:val="00CA4B1B"/>
    <w:rsid w:val="00CA555A"/>
    <w:rsid w:val="00CA5A6E"/>
    <w:rsid w:val="00CA658F"/>
    <w:rsid w:val="00CA6ACC"/>
    <w:rsid w:val="00CA6FE4"/>
    <w:rsid w:val="00CA7817"/>
    <w:rsid w:val="00CA7CE3"/>
    <w:rsid w:val="00CB0563"/>
    <w:rsid w:val="00CB05B8"/>
    <w:rsid w:val="00CB11DE"/>
    <w:rsid w:val="00CB1449"/>
    <w:rsid w:val="00CB152C"/>
    <w:rsid w:val="00CB1D18"/>
    <w:rsid w:val="00CB2756"/>
    <w:rsid w:val="00CB2C36"/>
    <w:rsid w:val="00CB2D23"/>
    <w:rsid w:val="00CB2D66"/>
    <w:rsid w:val="00CB343D"/>
    <w:rsid w:val="00CB4232"/>
    <w:rsid w:val="00CB46E6"/>
    <w:rsid w:val="00CB495F"/>
    <w:rsid w:val="00CB4AE3"/>
    <w:rsid w:val="00CB4B07"/>
    <w:rsid w:val="00CB4CC6"/>
    <w:rsid w:val="00CB53DC"/>
    <w:rsid w:val="00CB5B02"/>
    <w:rsid w:val="00CB6277"/>
    <w:rsid w:val="00CB6CDC"/>
    <w:rsid w:val="00CB73CE"/>
    <w:rsid w:val="00CB74AF"/>
    <w:rsid w:val="00CB76CA"/>
    <w:rsid w:val="00CB77E5"/>
    <w:rsid w:val="00CB7999"/>
    <w:rsid w:val="00CB7EE7"/>
    <w:rsid w:val="00CC0162"/>
    <w:rsid w:val="00CC0FCC"/>
    <w:rsid w:val="00CC120B"/>
    <w:rsid w:val="00CC1810"/>
    <w:rsid w:val="00CC1DB1"/>
    <w:rsid w:val="00CC1E40"/>
    <w:rsid w:val="00CC21D0"/>
    <w:rsid w:val="00CC22E3"/>
    <w:rsid w:val="00CC242D"/>
    <w:rsid w:val="00CC2E3D"/>
    <w:rsid w:val="00CC3782"/>
    <w:rsid w:val="00CC3C35"/>
    <w:rsid w:val="00CC3E5E"/>
    <w:rsid w:val="00CC4A0F"/>
    <w:rsid w:val="00CC5236"/>
    <w:rsid w:val="00CC537C"/>
    <w:rsid w:val="00CC57EC"/>
    <w:rsid w:val="00CC6E36"/>
    <w:rsid w:val="00CC6EA1"/>
    <w:rsid w:val="00CC72D1"/>
    <w:rsid w:val="00CD0926"/>
    <w:rsid w:val="00CD170F"/>
    <w:rsid w:val="00CD205B"/>
    <w:rsid w:val="00CD2BBC"/>
    <w:rsid w:val="00CD3A97"/>
    <w:rsid w:val="00CD3B6C"/>
    <w:rsid w:val="00CD4100"/>
    <w:rsid w:val="00CD4CBC"/>
    <w:rsid w:val="00CD5208"/>
    <w:rsid w:val="00CD5957"/>
    <w:rsid w:val="00CD5DAC"/>
    <w:rsid w:val="00CD5F22"/>
    <w:rsid w:val="00CD5FB3"/>
    <w:rsid w:val="00CD6886"/>
    <w:rsid w:val="00CD696E"/>
    <w:rsid w:val="00CD7082"/>
    <w:rsid w:val="00CD784C"/>
    <w:rsid w:val="00CD7E15"/>
    <w:rsid w:val="00CD7F13"/>
    <w:rsid w:val="00CE001C"/>
    <w:rsid w:val="00CE002B"/>
    <w:rsid w:val="00CE063A"/>
    <w:rsid w:val="00CE06F5"/>
    <w:rsid w:val="00CE1663"/>
    <w:rsid w:val="00CE1EF4"/>
    <w:rsid w:val="00CE1FDE"/>
    <w:rsid w:val="00CE24E9"/>
    <w:rsid w:val="00CE24EB"/>
    <w:rsid w:val="00CE26E8"/>
    <w:rsid w:val="00CE2C6B"/>
    <w:rsid w:val="00CE2F21"/>
    <w:rsid w:val="00CE36E3"/>
    <w:rsid w:val="00CE37BD"/>
    <w:rsid w:val="00CE40E7"/>
    <w:rsid w:val="00CE4432"/>
    <w:rsid w:val="00CE4608"/>
    <w:rsid w:val="00CE4A72"/>
    <w:rsid w:val="00CE4AAA"/>
    <w:rsid w:val="00CE5E1D"/>
    <w:rsid w:val="00CE6352"/>
    <w:rsid w:val="00CE63CC"/>
    <w:rsid w:val="00CE6F14"/>
    <w:rsid w:val="00CE71E2"/>
    <w:rsid w:val="00CE7682"/>
    <w:rsid w:val="00CF06FB"/>
    <w:rsid w:val="00CF0BB9"/>
    <w:rsid w:val="00CF1D93"/>
    <w:rsid w:val="00CF1F06"/>
    <w:rsid w:val="00CF2262"/>
    <w:rsid w:val="00CF330A"/>
    <w:rsid w:val="00CF3367"/>
    <w:rsid w:val="00CF362A"/>
    <w:rsid w:val="00CF37FF"/>
    <w:rsid w:val="00CF38F5"/>
    <w:rsid w:val="00CF3943"/>
    <w:rsid w:val="00CF3AC3"/>
    <w:rsid w:val="00CF3ACA"/>
    <w:rsid w:val="00CF3C3B"/>
    <w:rsid w:val="00CF4772"/>
    <w:rsid w:val="00CF66FA"/>
    <w:rsid w:val="00CF71BF"/>
    <w:rsid w:val="00D001D9"/>
    <w:rsid w:val="00D002F5"/>
    <w:rsid w:val="00D00902"/>
    <w:rsid w:val="00D00C66"/>
    <w:rsid w:val="00D010E8"/>
    <w:rsid w:val="00D014BF"/>
    <w:rsid w:val="00D02190"/>
    <w:rsid w:val="00D02205"/>
    <w:rsid w:val="00D03023"/>
    <w:rsid w:val="00D03036"/>
    <w:rsid w:val="00D03212"/>
    <w:rsid w:val="00D0322D"/>
    <w:rsid w:val="00D03346"/>
    <w:rsid w:val="00D03935"/>
    <w:rsid w:val="00D03C75"/>
    <w:rsid w:val="00D04CC1"/>
    <w:rsid w:val="00D056CE"/>
    <w:rsid w:val="00D05770"/>
    <w:rsid w:val="00D05926"/>
    <w:rsid w:val="00D05A23"/>
    <w:rsid w:val="00D05C10"/>
    <w:rsid w:val="00D0640B"/>
    <w:rsid w:val="00D0657D"/>
    <w:rsid w:val="00D07512"/>
    <w:rsid w:val="00D07608"/>
    <w:rsid w:val="00D07655"/>
    <w:rsid w:val="00D07DAD"/>
    <w:rsid w:val="00D11068"/>
    <w:rsid w:val="00D1169F"/>
    <w:rsid w:val="00D11779"/>
    <w:rsid w:val="00D12639"/>
    <w:rsid w:val="00D12AE4"/>
    <w:rsid w:val="00D133F3"/>
    <w:rsid w:val="00D134DB"/>
    <w:rsid w:val="00D13C17"/>
    <w:rsid w:val="00D13CDF"/>
    <w:rsid w:val="00D13DE3"/>
    <w:rsid w:val="00D14226"/>
    <w:rsid w:val="00D14EED"/>
    <w:rsid w:val="00D15053"/>
    <w:rsid w:val="00D1547B"/>
    <w:rsid w:val="00D15606"/>
    <w:rsid w:val="00D159A2"/>
    <w:rsid w:val="00D15E55"/>
    <w:rsid w:val="00D16453"/>
    <w:rsid w:val="00D170B7"/>
    <w:rsid w:val="00D172E2"/>
    <w:rsid w:val="00D1792D"/>
    <w:rsid w:val="00D17B2A"/>
    <w:rsid w:val="00D17CA6"/>
    <w:rsid w:val="00D2000C"/>
    <w:rsid w:val="00D21FB6"/>
    <w:rsid w:val="00D2227E"/>
    <w:rsid w:val="00D229E9"/>
    <w:rsid w:val="00D22DF4"/>
    <w:rsid w:val="00D232C6"/>
    <w:rsid w:val="00D23747"/>
    <w:rsid w:val="00D2395E"/>
    <w:rsid w:val="00D23CC9"/>
    <w:rsid w:val="00D23F4C"/>
    <w:rsid w:val="00D24533"/>
    <w:rsid w:val="00D24609"/>
    <w:rsid w:val="00D24B22"/>
    <w:rsid w:val="00D24C1F"/>
    <w:rsid w:val="00D25757"/>
    <w:rsid w:val="00D257FB"/>
    <w:rsid w:val="00D2592C"/>
    <w:rsid w:val="00D26098"/>
    <w:rsid w:val="00D26DDD"/>
    <w:rsid w:val="00D26FB4"/>
    <w:rsid w:val="00D27BBA"/>
    <w:rsid w:val="00D27F4C"/>
    <w:rsid w:val="00D27FEC"/>
    <w:rsid w:val="00D301D8"/>
    <w:rsid w:val="00D31E12"/>
    <w:rsid w:val="00D31E20"/>
    <w:rsid w:val="00D32F1B"/>
    <w:rsid w:val="00D32F51"/>
    <w:rsid w:val="00D33112"/>
    <w:rsid w:val="00D33606"/>
    <w:rsid w:val="00D33645"/>
    <w:rsid w:val="00D337F0"/>
    <w:rsid w:val="00D33F6D"/>
    <w:rsid w:val="00D344E1"/>
    <w:rsid w:val="00D34838"/>
    <w:rsid w:val="00D349A4"/>
    <w:rsid w:val="00D34B8D"/>
    <w:rsid w:val="00D34E7D"/>
    <w:rsid w:val="00D35010"/>
    <w:rsid w:val="00D350A9"/>
    <w:rsid w:val="00D35B67"/>
    <w:rsid w:val="00D35CA8"/>
    <w:rsid w:val="00D361B6"/>
    <w:rsid w:val="00D37747"/>
    <w:rsid w:val="00D37931"/>
    <w:rsid w:val="00D37FA5"/>
    <w:rsid w:val="00D40006"/>
    <w:rsid w:val="00D40879"/>
    <w:rsid w:val="00D409E4"/>
    <w:rsid w:val="00D40CDE"/>
    <w:rsid w:val="00D40E03"/>
    <w:rsid w:val="00D41463"/>
    <w:rsid w:val="00D41670"/>
    <w:rsid w:val="00D41C62"/>
    <w:rsid w:val="00D41D31"/>
    <w:rsid w:val="00D41DD9"/>
    <w:rsid w:val="00D42145"/>
    <w:rsid w:val="00D4242C"/>
    <w:rsid w:val="00D425A0"/>
    <w:rsid w:val="00D42BD1"/>
    <w:rsid w:val="00D4314B"/>
    <w:rsid w:val="00D43A21"/>
    <w:rsid w:val="00D43F3C"/>
    <w:rsid w:val="00D440BB"/>
    <w:rsid w:val="00D44714"/>
    <w:rsid w:val="00D449CE"/>
    <w:rsid w:val="00D44ABA"/>
    <w:rsid w:val="00D457C2"/>
    <w:rsid w:val="00D45806"/>
    <w:rsid w:val="00D45E12"/>
    <w:rsid w:val="00D45F9A"/>
    <w:rsid w:val="00D46D2B"/>
    <w:rsid w:val="00D47020"/>
    <w:rsid w:val="00D471A1"/>
    <w:rsid w:val="00D47366"/>
    <w:rsid w:val="00D476E9"/>
    <w:rsid w:val="00D478B9"/>
    <w:rsid w:val="00D47C4E"/>
    <w:rsid w:val="00D47FA6"/>
    <w:rsid w:val="00D500A7"/>
    <w:rsid w:val="00D50901"/>
    <w:rsid w:val="00D50C73"/>
    <w:rsid w:val="00D50EC6"/>
    <w:rsid w:val="00D50F44"/>
    <w:rsid w:val="00D5167E"/>
    <w:rsid w:val="00D51D6B"/>
    <w:rsid w:val="00D52818"/>
    <w:rsid w:val="00D52821"/>
    <w:rsid w:val="00D52A2F"/>
    <w:rsid w:val="00D52DE7"/>
    <w:rsid w:val="00D5356E"/>
    <w:rsid w:val="00D535BC"/>
    <w:rsid w:val="00D5454F"/>
    <w:rsid w:val="00D54770"/>
    <w:rsid w:val="00D552E5"/>
    <w:rsid w:val="00D565B2"/>
    <w:rsid w:val="00D56A1E"/>
    <w:rsid w:val="00D56FBA"/>
    <w:rsid w:val="00D57005"/>
    <w:rsid w:val="00D57225"/>
    <w:rsid w:val="00D5764F"/>
    <w:rsid w:val="00D57BC7"/>
    <w:rsid w:val="00D604B2"/>
    <w:rsid w:val="00D6055C"/>
    <w:rsid w:val="00D61312"/>
    <w:rsid w:val="00D6179E"/>
    <w:rsid w:val="00D61D1E"/>
    <w:rsid w:val="00D61EBD"/>
    <w:rsid w:val="00D6229F"/>
    <w:rsid w:val="00D6318D"/>
    <w:rsid w:val="00D6463A"/>
    <w:rsid w:val="00D64A40"/>
    <w:rsid w:val="00D6509F"/>
    <w:rsid w:val="00D653FC"/>
    <w:rsid w:val="00D6588D"/>
    <w:rsid w:val="00D65DE6"/>
    <w:rsid w:val="00D65E3B"/>
    <w:rsid w:val="00D66611"/>
    <w:rsid w:val="00D66780"/>
    <w:rsid w:val="00D66AFF"/>
    <w:rsid w:val="00D66C95"/>
    <w:rsid w:val="00D6789A"/>
    <w:rsid w:val="00D67CBC"/>
    <w:rsid w:val="00D70908"/>
    <w:rsid w:val="00D70A22"/>
    <w:rsid w:val="00D70FD6"/>
    <w:rsid w:val="00D71824"/>
    <w:rsid w:val="00D71BF6"/>
    <w:rsid w:val="00D71DD0"/>
    <w:rsid w:val="00D71F0B"/>
    <w:rsid w:val="00D71FCC"/>
    <w:rsid w:val="00D7212A"/>
    <w:rsid w:val="00D72671"/>
    <w:rsid w:val="00D726D2"/>
    <w:rsid w:val="00D72B8F"/>
    <w:rsid w:val="00D72D07"/>
    <w:rsid w:val="00D72D61"/>
    <w:rsid w:val="00D72FEE"/>
    <w:rsid w:val="00D73045"/>
    <w:rsid w:val="00D74376"/>
    <w:rsid w:val="00D74401"/>
    <w:rsid w:val="00D7482F"/>
    <w:rsid w:val="00D74A12"/>
    <w:rsid w:val="00D74C81"/>
    <w:rsid w:val="00D74CAD"/>
    <w:rsid w:val="00D74CB1"/>
    <w:rsid w:val="00D752BD"/>
    <w:rsid w:val="00D758A9"/>
    <w:rsid w:val="00D75930"/>
    <w:rsid w:val="00D75AAF"/>
    <w:rsid w:val="00D75B08"/>
    <w:rsid w:val="00D75C6F"/>
    <w:rsid w:val="00D7606A"/>
    <w:rsid w:val="00D76439"/>
    <w:rsid w:val="00D80736"/>
    <w:rsid w:val="00D80DA6"/>
    <w:rsid w:val="00D81060"/>
    <w:rsid w:val="00D81228"/>
    <w:rsid w:val="00D81AD7"/>
    <w:rsid w:val="00D822C6"/>
    <w:rsid w:val="00D822C8"/>
    <w:rsid w:val="00D82E66"/>
    <w:rsid w:val="00D83095"/>
    <w:rsid w:val="00D831E7"/>
    <w:rsid w:val="00D83519"/>
    <w:rsid w:val="00D836EC"/>
    <w:rsid w:val="00D84832"/>
    <w:rsid w:val="00D859FF"/>
    <w:rsid w:val="00D85E9F"/>
    <w:rsid w:val="00D864A6"/>
    <w:rsid w:val="00D864F2"/>
    <w:rsid w:val="00D86767"/>
    <w:rsid w:val="00D86916"/>
    <w:rsid w:val="00D86ACC"/>
    <w:rsid w:val="00D87049"/>
    <w:rsid w:val="00D874C2"/>
    <w:rsid w:val="00D87C39"/>
    <w:rsid w:val="00D87C63"/>
    <w:rsid w:val="00D87F88"/>
    <w:rsid w:val="00D910D1"/>
    <w:rsid w:val="00D91546"/>
    <w:rsid w:val="00D91C0A"/>
    <w:rsid w:val="00D91C0F"/>
    <w:rsid w:val="00D92F49"/>
    <w:rsid w:val="00D931E3"/>
    <w:rsid w:val="00D933DC"/>
    <w:rsid w:val="00D936D1"/>
    <w:rsid w:val="00D93E58"/>
    <w:rsid w:val="00D941E2"/>
    <w:rsid w:val="00D944F9"/>
    <w:rsid w:val="00D9463E"/>
    <w:rsid w:val="00D9475A"/>
    <w:rsid w:val="00D95070"/>
    <w:rsid w:val="00D951BC"/>
    <w:rsid w:val="00D952B1"/>
    <w:rsid w:val="00D952E1"/>
    <w:rsid w:val="00D956F8"/>
    <w:rsid w:val="00D95D73"/>
    <w:rsid w:val="00D960BF"/>
    <w:rsid w:val="00D9653D"/>
    <w:rsid w:val="00D9727F"/>
    <w:rsid w:val="00D97650"/>
    <w:rsid w:val="00DA051D"/>
    <w:rsid w:val="00DA098E"/>
    <w:rsid w:val="00DA17A8"/>
    <w:rsid w:val="00DA2245"/>
    <w:rsid w:val="00DA2497"/>
    <w:rsid w:val="00DA2AA3"/>
    <w:rsid w:val="00DA35BD"/>
    <w:rsid w:val="00DA36BC"/>
    <w:rsid w:val="00DA39EB"/>
    <w:rsid w:val="00DA3E76"/>
    <w:rsid w:val="00DA3FA3"/>
    <w:rsid w:val="00DA4326"/>
    <w:rsid w:val="00DA45E1"/>
    <w:rsid w:val="00DA4DE6"/>
    <w:rsid w:val="00DA4FAE"/>
    <w:rsid w:val="00DA56DB"/>
    <w:rsid w:val="00DA5CAF"/>
    <w:rsid w:val="00DA6AC8"/>
    <w:rsid w:val="00DA6DFC"/>
    <w:rsid w:val="00DA79A8"/>
    <w:rsid w:val="00DA7CFC"/>
    <w:rsid w:val="00DB014B"/>
    <w:rsid w:val="00DB0727"/>
    <w:rsid w:val="00DB1311"/>
    <w:rsid w:val="00DB1537"/>
    <w:rsid w:val="00DB172C"/>
    <w:rsid w:val="00DB1CAC"/>
    <w:rsid w:val="00DB1F51"/>
    <w:rsid w:val="00DB3184"/>
    <w:rsid w:val="00DB39FC"/>
    <w:rsid w:val="00DB3FAD"/>
    <w:rsid w:val="00DB4538"/>
    <w:rsid w:val="00DB4828"/>
    <w:rsid w:val="00DB4C2B"/>
    <w:rsid w:val="00DB4F6A"/>
    <w:rsid w:val="00DB4FA5"/>
    <w:rsid w:val="00DB5493"/>
    <w:rsid w:val="00DB54E0"/>
    <w:rsid w:val="00DB585B"/>
    <w:rsid w:val="00DB62BF"/>
    <w:rsid w:val="00DB65C2"/>
    <w:rsid w:val="00DB6BDC"/>
    <w:rsid w:val="00DB71DB"/>
    <w:rsid w:val="00DB751B"/>
    <w:rsid w:val="00DB792C"/>
    <w:rsid w:val="00DB7968"/>
    <w:rsid w:val="00DC051E"/>
    <w:rsid w:val="00DC0943"/>
    <w:rsid w:val="00DC2472"/>
    <w:rsid w:val="00DC2DDE"/>
    <w:rsid w:val="00DC3CAE"/>
    <w:rsid w:val="00DC4033"/>
    <w:rsid w:val="00DC41EE"/>
    <w:rsid w:val="00DC478C"/>
    <w:rsid w:val="00DC4845"/>
    <w:rsid w:val="00DC53B9"/>
    <w:rsid w:val="00DC54E4"/>
    <w:rsid w:val="00DC5BC4"/>
    <w:rsid w:val="00DC5E50"/>
    <w:rsid w:val="00DC6060"/>
    <w:rsid w:val="00DC680C"/>
    <w:rsid w:val="00DC7344"/>
    <w:rsid w:val="00DC75FA"/>
    <w:rsid w:val="00DC7781"/>
    <w:rsid w:val="00DC7861"/>
    <w:rsid w:val="00DC7DAB"/>
    <w:rsid w:val="00DC7F3C"/>
    <w:rsid w:val="00DD034E"/>
    <w:rsid w:val="00DD0D41"/>
    <w:rsid w:val="00DD0E71"/>
    <w:rsid w:val="00DD132C"/>
    <w:rsid w:val="00DD1957"/>
    <w:rsid w:val="00DD20E8"/>
    <w:rsid w:val="00DD2511"/>
    <w:rsid w:val="00DD25BE"/>
    <w:rsid w:val="00DD2614"/>
    <w:rsid w:val="00DD2ABC"/>
    <w:rsid w:val="00DD2D62"/>
    <w:rsid w:val="00DD3209"/>
    <w:rsid w:val="00DD35D3"/>
    <w:rsid w:val="00DD3CBF"/>
    <w:rsid w:val="00DD4676"/>
    <w:rsid w:val="00DD4AD5"/>
    <w:rsid w:val="00DD5628"/>
    <w:rsid w:val="00DD5A80"/>
    <w:rsid w:val="00DD611D"/>
    <w:rsid w:val="00DD63AA"/>
    <w:rsid w:val="00DD6A50"/>
    <w:rsid w:val="00DD7083"/>
    <w:rsid w:val="00DD74BD"/>
    <w:rsid w:val="00DD76ED"/>
    <w:rsid w:val="00DE031F"/>
    <w:rsid w:val="00DE16B5"/>
    <w:rsid w:val="00DE1E36"/>
    <w:rsid w:val="00DE1F43"/>
    <w:rsid w:val="00DE23AC"/>
    <w:rsid w:val="00DE251C"/>
    <w:rsid w:val="00DE27A5"/>
    <w:rsid w:val="00DE4488"/>
    <w:rsid w:val="00DE4617"/>
    <w:rsid w:val="00DE4D4D"/>
    <w:rsid w:val="00DE518F"/>
    <w:rsid w:val="00DE52A7"/>
    <w:rsid w:val="00DE54AC"/>
    <w:rsid w:val="00DE574A"/>
    <w:rsid w:val="00DE5C8E"/>
    <w:rsid w:val="00DE6A0B"/>
    <w:rsid w:val="00DE6BCE"/>
    <w:rsid w:val="00DE6E84"/>
    <w:rsid w:val="00DE7007"/>
    <w:rsid w:val="00DE7B8E"/>
    <w:rsid w:val="00DE7E1D"/>
    <w:rsid w:val="00DE7F5E"/>
    <w:rsid w:val="00DF0478"/>
    <w:rsid w:val="00DF0606"/>
    <w:rsid w:val="00DF067C"/>
    <w:rsid w:val="00DF10D1"/>
    <w:rsid w:val="00DF1258"/>
    <w:rsid w:val="00DF13AF"/>
    <w:rsid w:val="00DF1C1D"/>
    <w:rsid w:val="00DF1D0E"/>
    <w:rsid w:val="00DF212E"/>
    <w:rsid w:val="00DF2985"/>
    <w:rsid w:val="00DF333F"/>
    <w:rsid w:val="00DF3552"/>
    <w:rsid w:val="00DF3774"/>
    <w:rsid w:val="00DF3959"/>
    <w:rsid w:val="00DF3979"/>
    <w:rsid w:val="00DF3F52"/>
    <w:rsid w:val="00DF597C"/>
    <w:rsid w:val="00DF5A04"/>
    <w:rsid w:val="00DF74A1"/>
    <w:rsid w:val="00DF7734"/>
    <w:rsid w:val="00DF7B56"/>
    <w:rsid w:val="00DF7DA8"/>
    <w:rsid w:val="00E005E3"/>
    <w:rsid w:val="00E00713"/>
    <w:rsid w:val="00E00D26"/>
    <w:rsid w:val="00E023D6"/>
    <w:rsid w:val="00E02BF0"/>
    <w:rsid w:val="00E02DCD"/>
    <w:rsid w:val="00E03E28"/>
    <w:rsid w:val="00E04B9F"/>
    <w:rsid w:val="00E057C3"/>
    <w:rsid w:val="00E059A5"/>
    <w:rsid w:val="00E0623D"/>
    <w:rsid w:val="00E067CE"/>
    <w:rsid w:val="00E06D5D"/>
    <w:rsid w:val="00E07625"/>
    <w:rsid w:val="00E07A8E"/>
    <w:rsid w:val="00E102EC"/>
    <w:rsid w:val="00E10ACF"/>
    <w:rsid w:val="00E10F19"/>
    <w:rsid w:val="00E118C1"/>
    <w:rsid w:val="00E11D61"/>
    <w:rsid w:val="00E11DB8"/>
    <w:rsid w:val="00E13030"/>
    <w:rsid w:val="00E1360A"/>
    <w:rsid w:val="00E13794"/>
    <w:rsid w:val="00E138FB"/>
    <w:rsid w:val="00E13915"/>
    <w:rsid w:val="00E140A2"/>
    <w:rsid w:val="00E14FE4"/>
    <w:rsid w:val="00E1549A"/>
    <w:rsid w:val="00E1564F"/>
    <w:rsid w:val="00E162AC"/>
    <w:rsid w:val="00E17160"/>
    <w:rsid w:val="00E203E9"/>
    <w:rsid w:val="00E204B9"/>
    <w:rsid w:val="00E208B4"/>
    <w:rsid w:val="00E2120A"/>
    <w:rsid w:val="00E212AE"/>
    <w:rsid w:val="00E21641"/>
    <w:rsid w:val="00E21A70"/>
    <w:rsid w:val="00E21F0F"/>
    <w:rsid w:val="00E22032"/>
    <w:rsid w:val="00E22354"/>
    <w:rsid w:val="00E22552"/>
    <w:rsid w:val="00E2255E"/>
    <w:rsid w:val="00E22807"/>
    <w:rsid w:val="00E22F84"/>
    <w:rsid w:val="00E23356"/>
    <w:rsid w:val="00E23BA6"/>
    <w:rsid w:val="00E2466F"/>
    <w:rsid w:val="00E25071"/>
    <w:rsid w:val="00E25454"/>
    <w:rsid w:val="00E25492"/>
    <w:rsid w:val="00E258D1"/>
    <w:rsid w:val="00E259F2"/>
    <w:rsid w:val="00E25C3E"/>
    <w:rsid w:val="00E2602A"/>
    <w:rsid w:val="00E26964"/>
    <w:rsid w:val="00E26D4E"/>
    <w:rsid w:val="00E278FA"/>
    <w:rsid w:val="00E27B1D"/>
    <w:rsid w:val="00E27F64"/>
    <w:rsid w:val="00E30819"/>
    <w:rsid w:val="00E30D33"/>
    <w:rsid w:val="00E30E76"/>
    <w:rsid w:val="00E31090"/>
    <w:rsid w:val="00E314CB"/>
    <w:rsid w:val="00E33E70"/>
    <w:rsid w:val="00E3463E"/>
    <w:rsid w:val="00E34A87"/>
    <w:rsid w:val="00E34BBB"/>
    <w:rsid w:val="00E34EF3"/>
    <w:rsid w:val="00E34F33"/>
    <w:rsid w:val="00E3511E"/>
    <w:rsid w:val="00E35A22"/>
    <w:rsid w:val="00E35A47"/>
    <w:rsid w:val="00E3637A"/>
    <w:rsid w:val="00E36EFD"/>
    <w:rsid w:val="00E372C4"/>
    <w:rsid w:val="00E3730E"/>
    <w:rsid w:val="00E373C7"/>
    <w:rsid w:val="00E377F4"/>
    <w:rsid w:val="00E407D7"/>
    <w:rsid w:val="00E40889"/>
    <w:rsid w:val="00E40BE1"/>
    <w:rsid w:val="00E40EA0"/>
    <w:rsid w:val="00E41649"/>
    <w:rsid w:val="00E417CE"/>
    <w:rsid w:val="00E41BFF"/>
    <w:rsid w:val="00E41D3F"/>
    <w:rsid w:val="00E4210A"/>
    <w:rsid w:val="00E42350"/>
    <w:rsid w:val="00E427CC"/>
    <w:rsid w:val="00E43786"/>
    <w:rsid w:val="00E439C8"/>
    <w:rsid w:val="00E43E96"/>
    <w:rsid w:val="00E43EE8"/>
    <w:rsid w:val="00E4488C"/>
    <w:rsid w:val="00E44FF3"/>
    <w:rsid w:val="00E45368"/>
    <w:rsid w:val="00E453EF"/>
    <w:rsid w:val="00E4573F"/>
    <w:rsid w:val="00E45DEE"/>
    <w:rsid w:val="00E4658C"/>
    <w:rsid w:val="00E46929"/>
    <w:rsid w:val="00E4738B"/>
    <w:rsid w:val="00E473AA"/>
    <w:rsid w:val="00E47622"/>
    <w:rsid w:val="00E47AA4"/>
    <w:rsid w:val="00E5082E"/>
    <w:rsid w:val="00E509AD"/>
    <w:rsid w:val="00E50FC5"/>
    <w:rsid w:val="00E515A9"/>
    <w:rsid w:val="00E51CEE"/>
    <w:rsid w:val="00E51E73"/>
    <w:rsid w:val="00E5203A"/>
    <w:rsid w:val="00E527A1"/>
    <w:rsid w:val="00E52E8B"/>
    <w:rsid w:val="00E534FF"/>
    <w:rsid w:val="00E53C04"/>
    <w:rsid w:val="00E53C77"/>
    <w:rsid w:val="00E53F64"/>
    <w:rsid w:val="00E549A8"/>
    <w:rsid w:val="00E5524E"/>
    <w:rsid w:val="00E553CF"/>
    <w:rsid w:val="00E5540F"/>
    <w:rsid w:val="00E55724"/>
    <w:rsid w:val="00E557DD"/>
    <w:rsid w:val="00E55D21"/>
    <w:rsid w:val="00E572E7"/>
    <w:rsid w:val="00E57334"/>
    <w:rsid w:val="00E57B24"/>
    <w:rsid w:val="00E6057A"/>
    <w:rsid w:val="00E60E1E"/>
    <w:rsid w:val="00E61099"/>
    <w:rsid w:val="00E61954"/>
    <w:rsid w:val="00E61D7E"/>
    <w:rsid w:val="00E61F3B"/>
    <w:rsid w:val="00E6225A"/>
    <w:rsid w:val="00E6244D"/>
    <w:rsid w:val="00E62508"/>
    <w:rsid w:val="00E62711"/>
    <w:rsid w:val="00E6292D"/>
    <w:rsid w:val="00E62A8B"/>
    <w:rsid w:val="00E62F76"/>
    <w:rsid w:val="00E630A0"/>
    <w:rsid w:val="00E63A0F"/>
    <w:rsid w:val="00E63DA9"/>
    <w:rsid w:val="00E643D5"/>
    <w:rsid w:val="00E64B54"/>
    <w:rsid w:val="00E6510B"/>
    <w:rsid w:val="00E65A43"/>
    <w:rsid w:val="00E661A6"/>
    <w:rsid w:val="00E66A41"/>
    <w:rsid w:val="00E66D1B"/>
    <w:rsid w:val="00E66D8D"/>
    <w:rsid w:val="00E6745E"/>
    <w:rsid w:val="00E67EA1"/>
    <w:rsid w:val="00E70188"/>
    <w:rsid w:val="00E7046E"/>
    <w:rsid w:val="00E708D6"/>
    <w:rsid w:val="00E70D26"/>
    <w:rsid w:val="00E7115D"/>
    <w:rsid w:val="00E71196"/>
    <w:rsid w:val="00E71D52"/>
    <w:rsid w:val="00E71FE6"/>
    <w:rsid w:val="00E72BA3"/>
    <w:rsid w:val="00E739D8"/>
    <w:rsid w:val="00E74057"/>
    <w:rsid w:val="00E7496B"/>
    <w:rsid w:val="00E74FF5"/>
    <w:rsid w:val="00E75764"/>
    <w:rsid w:val="00E75A44"/>
    <w:rsid w:val="00E75A8B"/>
    <w:rsid w:val="00E75BCC"/>
    <w:rsid w:val="00E75CCC"/>
    <w:rsid w:val="00E75ECD"/>
    <w:rsid w:val="00E75F29"/>
    <w:rsid w:val="00E76060"/>
    <w:rsid w:val="00E76255"/>
    <w:rsid w:val="00E76499"/>
    <w:rsid w:val="00E77052"/>
    <w:rsid w:val="00E7788F"/>
    <w:rsid w:val="00E77CB7"/>
    <w:rsid w:val="00E77F7E"/>
    <w:rsid w:val="00E803C3"/>
    <w:rsid w:val="00E804BB"/>
    <w:rsid w:val="00E80727"/>
    <w:rsid w:val="00E807B3"/>
    <w:rsid w:val="00E814BE"/>
    <w:rsid w:val="00E81AB7"/>
    <w:rsid w:val="00E81CC5"/>
    <w:rsid w:val="00E8215C"/>
    <w:rsid w:val="00E8288C"/>
    <w:rsid w:val="00E8326D"/>
    <w:rsid w:val="00E8328D"/>
    <w:rsid w:val="00E83522"/>
    <w:rsid w:val="00E84335"/>
    <w:rsid w:val="00E847DA"/>
    <w:rsid w:val="00E851FF"/>
    <w:rsid w:val="00E852B6"/>
    <w:rsid w:val="00E85862"/>
    <w:rsid w:val="00E85A0D"/>
    <w:rsid w:val="00E85A11"/>
    <w:rsid w:val="00E85B33"/>
    <w:rsid w:val="00E85BB7"/>
    <w:rsid w:val="00E85D1D"/>
    <w:rsid w:val="00E860AF"/>
    <w:rsid w:val="00E86C88"/>
    <w:rsid w:val="00E87366"/>
    <w:rsid w:val="00E875B3"/>
    <w:rsid w:val="00E87B5F"/>
    <w:rsid w:val="00E87E13"/>
    <w:rsid w:val="00E917D4"/>
    <w:rsid w:val="00E9204A"/>
    <w:rsid w:val="00E92065"/>
    <w:rsid w:val="00E92EFD"/>
    <w:rsid w:val="00E93809"/>
    <w:rsid w:val="00E93ECC"/>
    <w:rsid w:val="00E9428A"/>
    <w:rsid w:val="00E9436E"/>
    <w:rsid w:val="00E9452E"/>
    <w:rsid w:val="00E94AB0"/>
    <w:rsid w:val="00E94B94"/>
    <w:rsid w:val="00E95051"/>
    <w:rsid w:val="00E958EF"/>
    <w:rsid w:val="00E95B03"/>
    <w:rsid w:val="00E966E9"/>
    <w:rsid w:val="00E96A89"/>
    <w:rsid w:val="00EA009D"/>
    <w:rsid w:val="00EA0CB6"/>
    <w:rsid w:val="00EA0F2D"/>
    <w:rsid w:val="00EA1002"/>
    <w:rsid w:val="00EA1717"/>
    <w:rsid w:val="00EA17C5"/>
    <w:rsid w:val="00EA1B92"/>
    <w:rsid w:val="00EA27C5"/>
    <w:rsid w:val="00EA2C47"/>
    <w:rsid w:val="00EA2F11"/>
    <w:rsid w:val="00EA353E"/>
    <w:rsid w:val="00EA3627"/>
    <w:rsid w:val="00EA3EDD"/>
    <w:rsid w:val="00EA420A"/>
    <w:rsid w:val="00EA4CB9"/>
    <w:rsid w:val="00EA4DFB"/>
    <w:rsid w:val="00EA52AA"/>
    <w:rsid w:val="00EA5D9A"/>
    <w:rsid w:val="00EA651A"/>
    <w:rsid w:val="00EA66F8"/>
    <w:rsid w:val="00EA675B"/>
    <w:rsid w:val="00EA6819"/>
    <w:rsid w:val="00EA7AE5"/>
    <w:rsid w:val="00EA7E3C"/>
    <w:rsid w:val="00EB0565"/>
    <w:rsid w:val="00EB0975"/>
    <w:rsid w:val="00EB11BA"/>
    <w:rsid w:val="00EB17E1"/>
    <w:rsid w:val="00EB1FF9"/>
    <w:rsid w:val="00EB2011"/>
    <w:rsid w:val="00EB2968"/>
    <w:rsid w:val="00EB2C76"/>
    <w:rsid w:val="00EB3083"/>
    <w:rsid w:val="00EB3326"/>
    <w:rsid w:val="00EB3460"/>
    <w:rsid w:val="00EB373E"/>
    <w:rsid w:val="00EB37B1"/>
    <w:rsid w:val="00EB37E9"/>
    <w:rsid w:val="00EB3911"/>
    <w:rsid w:val="00EB45B3"/>
    <w:rsid w:val="00EB46F7"/>
    <w:rsid w:val="00EB4AB0"/>
    <w:rsid w:val="00EB510E"/>
    <w:rsid w:val="00EB53D6"/>
    <w:rsid w:val="00EB5A63"/>
    <w:rsid w:val="00EB5B2C"/>
    <w:rsid w:val="00EB654A"/>
    <w:rsid w:val="00EB6ABA"/>
    <w:rsid w:val="00EB6C86"/>
    <w:rsid w:val="00EB7662"/>
    <w:rsid w:val="00EC0140"/>
    <w:rsid w:val="00EC0604"/>
    <w:rsid w:val="00EC0903"/>
    <w:rsid w:val="00EC1077"/>
    <w:rsid w:val="00EC191C"/>
    <w:rsid w:val="00EC191E"/>
    <w:rsid w:val="00EC3B4A"/>
    <w:rsid w:val="00EC4D34"/>
    <w:rsid w:val="00EC4E9C"/>
    <w:rsid w:val="00EC513B"/>
    <w:rsid w:val="00EC558F"/>
    <w:rsid w:val="00EC5967"/>
    <w:rsid w:val="00EC5A7A"/>
    <w:rsid w:val="00EC6725"/>
    <w:rsid w:val="00EC693E"/>
    <w:rsid w:val="00EC69D3"/>
    <w:rsid w:val="00EC6D4C"/>
    <w:rsid w:val="00EC730B"/>
    <w:rsid w:val="00EC74B4"/>
    <w:rsid w:val="00EC780F"/>
    <w:rsid w:val="00EC7BA3"/>
    <w:rsid w:val="00EC7C31"/>
    <w:rsid w:val="00ED01D7"/>
    <w:rsid w:val="00ED1080"/>
    <w:rsid w:val="00ED147F"/>
    <w:rsid w:val="00ED191B"/>
    <w:rsid w:val="00ED1FBE"/>
    <w:rsid w:val="00ED23D7"/>
    <w:rsid w:val="00ED29C0"/>
    <w:rsid w:val="00ED2DDF"/>
    <w:rsid w:val="00ED2E8F"/>
    <w:rsid w:val="00ED366B"/>
    <w:rsid w:val="00ED39DB"/>
    <w:rsid w:val="00ED3B09"/>
    <w:rsid w:val="00ED3F8F"/>
    <w:rsid w:val="00ED659E"/>
    <w:rsid w:val="00ED6792"/>
    <w:rsid w:val="00ED692A"/>
    <w:rsid w:val="00ED6D41"/>
    <w:rsid w:val="00ED75DF"/>
    <w:rsid w:val="00ED7C2F"/>
    <w:rsid w:val="00ED7C8D"/>
    <w:rsid w:val="00ED7EE3"/>
    <w:rsid w:val="00EE09EE"/>
    <w:rsid w:val="00EE0BBB"/>
    <w:rsid w:val="00EE0D56"/>
    <w:rsid w:val="00EE0E31"/>
    <w:rsid w:val="00EE0F0B"/>
    <w:rsid w:val="00EE15E5"/>
    <w:rsid w:val="00EE1780"/>
    <w:rsid w:val="00EE1CC9"/>
    <w:rsid w:val="00EE1DEC"/>
    <w:rsid w:val="00EE2710"/>
    <w:rsid w:val="00EE34A7"/>
    <w:rsid w:val="00EE3B36"/>
    <w:rsid w:val="00EE3F58"/>
    <w:rsid w:val="00EE48C6"/>
    <w:rsid w:val="00EE50AE"/>
    <w:rsid w:val="00EE532C"/>
    <w:rsid w:val="00EE5A8C"/>
    <w:rsid w:val="00EE5FEF"/>
    <w:rsid w:val="00EE60B0"/>
    <w:rsid w:val="00EE6346"/>
    <w:rsid w:val="00EE63EC"/>
    <w:rsid w:val="00EE670F"/>
    <w:rsid w:val="00EE6AF4"/>
    <w:rsid w:val="00EE765B"/>
    <w:rsid w:val="00EF003D"/>
    <w:rsid w:val="00EF07D4"/>
    <w:rsid w:val="00EF0B6A"/>
    <w:rsid w:val="00EF0B94"/>
    <w:rsid w:val="00EF17D8"/>
    <w:rsid w:val="00EF18C7"/>
    <w:rsid w:val="00EF19C1"/>
    <w:rsid w:val="00EF2F36"/>
    <w:rsid w:val="00EF34E6"/>
    <w:rsid w:val="00EF4076"/>
    <w:rsid w:val="00EF445C"/>
    <w:rsid w:val="00EF4616"/>
    <w:rsid w:val="00EF5457"/>
    <w:rsid w:val="00EF5851"/>
    <w:rsid w:val="00EF599C"/>
    <w:rsid w:val="00EF629D"/>
    <w:rsid w:val="00EF6462"/>
    <w:rsid w:val="00EF6D85"/>
    <w:rsid w:val="00EF6F15"/>
    <w:rsid w:val="00EF7392"/>
    <w:rsid w:val="00EF7773"/>
    <w:rsid w:val="00F009D0"/>
    <w:rsid w:val="00F018AF"/>
    <w:rsid w:val="00F01956"/>
    <w:rsid w:val="00F01D49"/>
    <w:rsid w:val="00F01F95"/>
    <w:rsid w:val="00F02605"/>
    <w:rsid w:val="00F03BAA"/>
    <w:rsid w:val="00F03F4D"/>
    <w:rsid w:val="00F04E21"/>
    <w:rsid w:val="00F05212"/>
    <w:rsid w:val="00F05700"/>
    <w:rsid w:val="00F05D61"/>
    <w:rsid w:val="00F05F3D"/>
    <w:rsid w:val="00F06878"/>
    <w:rsid w:val="00F070A1"/>
    <w:rsid w:val="00F07D09"/>
    <w:rsid w:val="00F107DF"/>
    <w:rsid w:val="00F112BB"/>
    <w:rsid w:val="00F1184C"/>
    <w:rsid w:val="00F12154"/>
    <w:rsid w:val="00F12580"/>
    <w:rsid w:val="00F128AE"/>
    <w:rsid w:val="00F130A1"/>
    <w:rsid w:val="00F1362A"/>
    <w:rsid w:val="00F13895"/>
    <w:rsid w:val="00F13D17"/>
    <w:rsid w:val="00F13E6B"/>
    <w:rsid w:val="00F14D6E"/>
    <w:rsid w:val="00F15BC0"/>
    <w:rsid w:val="00F166F1"/>
    <w:rsid w:val="00F17622"/>
    <w:rsid w:val="00F200FA"/>
    <w:rsid w:val="00F217F0"/>
    <w:rsid w:val="00F22085"/>
    <w:rsid w:val="00F2238B"/>
    <w:rsid w:val="00F22630"/>
    <w:rsid w:val="00F22710"/>
    <w:rsid w:val="00F2326D"/>
    <w:rsid w:val="00F232CA"/>
    <w:rsid w:val="00F23505"/>
    <w:rsid w:val="00F2353F"/>
    <w:rsid w:val="00F239AE"/>
    <w:rsid w:val="00F2489D"/>
    <w:rsid w:val="00F2558E"/>
    <w:rsid w:val="00F256B5"/>
    <w:rsid w:val="00F257CD"/>
    <w:rsid w:val="00F259AC"/>
    <w:rsid w:val="00F25A63"/>
    <w:rsid w:val="00F264FB"/>
    <w:rsid w:val="00F26542"/>
    <w:rsid w:val="00F268C2"/>
    <w:rsid w:val="00F3002D"/>
    <w:rsid w:val="00F30078"/>
    <w:rsid w:val="00F31A7B"/>
    <w:rsid w:val="00F32602"/>
    <w:rsid w:val="00F32D20"/>
    <w:rsid w:val="00F3301C"/>
    <w:rsid w:val="00F3356D"/>
    <w:rsid w:val="00F33ACA"/>
    <w:rsid w:val="00F33CB6"/>
    <w:rsid w:val="00F35400"/>
    <w:rsid w:val="00F35CC2"/>
    <w:rsid w:val="00F36B7F"/>
    <w:rsid w:val="00F36D6C"/>
    <w:rsid w:val="00F3701E"/>
    <w:rsid w:val="00F37202"/>
    <w:rsid w:val="00F3767C"/>
    <w:rsid w:val="00F376C2"/>
    <w:rsid w:val="00F40098"/>
    <w:rsid w:val="00F400B9"/>
    <w:rsid w:val="00F40A0A"/>
    <w:rsid w:val="00F40ACC"/>
    <w:rsid w:val="00F40EE0"/>
    <w:rsid w:val="00F416A2"/>
    <w:rsid w:val="00F4241F"/>
    <w:rsid w:val="00F42555"/>
    <w:rsid w:val="00F4257D"/>
    <w:rsid w:val="00F42F98"/>
    <w:rsid w:val="00F43A37"/>
    <w:rsid w:val="00F4406A"/>
    <w:rsid w:val="00F44192"/>
    <w:rsid w:val="00F44B20"/>
    <w:rsid w:val="00F453C1"/>
    <w:rsid w:val="00F4569A"/>
    <w:rsid w:val="00F45AF4"/>
    <w:rsid w:val="00F4610F"/>
    <w:rsid w:val="00F463BF"/>
    <w:rsid w:val="00F46815"/>
    <w:rsid w:val="00F46B11"/>
    <w:rsid w:val="00F4729A"/>
    <w:rsid w:val="00F475CA"/>
    <w:rsid w:val="00F47928"/>
    <w:rsid w:val="00F47B72"/>
    <w:rsid w:val="00F47BB8"/>
    <w:rsid w:val="00F47CDA"/>
    <w:rsid w:val="00F47E6E"/>
    <w:rsid w:val="00F5020D"/>
    <w:rsid w:val="00F503A1"/>
    <w:rsid w:val="00F506EC"/>
    <w:rsid w:val="00F50C12"/>
    <w:rsid w:val="00F50CEE"/>
    <w:rsid w:val="00F519BF"/>
    <w:rsid w:val="00F51C6C"/>
    <w:rsid w:val="00F528A7"/>
    <w:rsid w:val="00F52905"/>
    <w:rsid w:val="00F52D46"/>
    <w:rsid w:val="00F52EE3"/>
    <w:rsid w:val="00F53859"/>
    <w:rsid w:val="00F53C7A"/>
    <w:rsid w:val="00F54058"/>
    <w:rsid w:val="00F5459A"/>
    <w:rsid w:val="00F54970"/>
    <w:rsid w:val="00F56B4E"/>
    <w:rsid w:val="00F570AE"/>
    <w:rsid w:val="00F5716A"/>
    <w:rsid w:val="00F57217"/>
    <w:rsid w:val="00F5738D"/>
    <w:rsid w:val="00F57A9B"/>
    <w:rsid w:val="00F6056E"/>
    <w:rsid w:val="00F6083D"/>
    <w:rsid w:val="00F61037"/>
    <w:rsid w:val="00F61765"/>
    <w:rsid w:val="00F61C19"/>
    <w:rsid w:val="00F61F6D"/>
    <w:rsid w:val="00F62B98"/>
    <w:rsid w:val="00F62DBC"/>
    <w:rsid w:val="00F632FB"/>
    <w:rsid w:val="00F63A99"/>
    <w:rsid w:val="00F63F12"/>
    <w:rsid w:val="00F64960"/>
    <w:rsid w:val="00F64BE7"/>
    <w:rsid w:val="00F64C97"/>
    <w:rsid w:val="00F651F2"/>
    <w:rsid w:val="00F653F7"/>
    <w:rsid w:val="00F65621"/>
    <w:rsid w:val="00F6585C"/>
    <w:rsid w:val="00F65AF4"/>
    <w:rsid w:val="00F65DBA"/>
    <w:rsid w:val="00F6614C"/>
    <w:rsid w:val="00F66200"/>
    <w:rsid w:val="00F664CE"/>
    <w:rsid w:val="00F6659C"/>
    <w:rsid w:val="00F679CD"/>
    <w:rsid w:val="00F67A62"/>
    <w:rsid w:val="00F67C99"/>
    <w:rsid w:val="00F67FAF"/>
    <w:rsid w:val="00F70B93"/>
    <w:rsid w:val="00F70D46"/>
    <w:rsid w:val="00F71460"/>
    <w:rsid w:val="00F72385"/>
    <w:rsid w:val="00F7294D"/>
    <w:rsid w:val="00F734F6"/>
    <w:rsid w:val="00F7353E"/>
    <w:rsid w:val="00F738B9"/>
    <w:rsid w:val="00F73D68"/>
    <w:rsid w:val="00F748BA"/>
    <w:rsid w:val="00F75294"/>
    <w:rsid w:val="00F75A27"/>
    <w:rsid w:val="00F75F57"/>
    <w:rsid w:val="00F76672"/>
    <w:rsid w:val="00F76F38"/>
    <w:rsid w:val="00F7726A"/>
    <w:rsid w:val="00F77341"/>
    <w:rsid w:val="00F77656"/>
    <w:rsid w:val="00F80ED2"/>
    <w:rsid w:val="00F80FAE"/>
    <w:rsid w:val="00F81820"/>
    <w:rsid w:val="00F822EE"/>
    <w:rsid w:val="00F82AAC"/>
    <w:rsid w:val="00F82DEC"/>
    <w:rsid w:val="00F82F18"/>
    <w:rsid w:val="00F83167"/>
    <w:rsid w:val="00F83909"/>
    <w:rsid w:val="00F83A7C"/>
    <w:rsid w:val="00F83F8D"/>
    <w:rsid w:val="00F84104"/>
    <w:rsid w:val="00F84E35"/>
    <w:rsid w:val="00F85133"/>
    <w:rsid w:val="00F863D6"/>
    <w:rsid w:val="00F8748B"/>
    <w:rsid w:val="00F87913"/>
    <w:rsid w:val="00F87961"/>
    <w:rsid w:val="00F90C82"/>
    <w:rsid w:val="00F91483"/>
    <w:rsid w:val="00F91CB5"/>
    <w:rsid w:val="00F9291F"/>
    <w:rsid w:val="00F92A05"/>
    <w:rsid w:val="00F93285"/>
    <w:rsid w:val="00F948E5"/>
    <w:rsid w:val="00F95738"/>
    <w:rsid w:val="00F958E0"/>
    <w:rsid w:val="00F95D03"/>
    <w:rsid w:val="00F96394"/>
    <w:rsid w:val="00F9655C"/>
    <w:rsid w:val="00F97257"/>
    <w:rsid w:val="00F97952"/>
    <w:rsid w:val="00F97BBA"/>
    <w:rsid w:val="00F97E95"/>
    <w:rsid w:val="00F97EB9"/>
    <w:rsid w:val="00F97F3A"/>
    <w:rsid w:val="00FA0AC7"/>
    <w:rsid w:val="00FA0AE3"/>
    <w:rsid w:val="00FA0C42"/>
    <w:rsid w:val="00FA1312"/>
    <w:rsid w:val="00FA1706"/>
    <w:rsid w:val="00FA182F"/>
    <w:rsid w:val="00FA1B68"/>
    <w:rsid w:val="00FA1C61"/>
    <w:rsid w:val="00FA2775"/>
    <w:rsid w:val="00FA28A2"/>
    <w:rsid w:val="00FA2CA6"/>
    <w:rsid w:val="00FA3330"/>
    <w:rsid w:val="00FA3B4F"/>
    <w:rsid w:val="00FA4614"/>
    <w:rsid w:val="00FA5B77"/>
    <w:rsid w:val="00FA6059"/>
    <w:rsid w:val="00FA6823"/>
    <w:rsid w:val="00FA6F1E"/>
    <w:rsid w:val="00FA7147"/>
    <w:rsid w:val="00FA774A"/>
    <w:rsid w:val="00FB0616"/>
    <w:rsid w:val="00FB0933"/>
    <w:rsid w:val="00FB1248"/>
    <w:rsid w:val="00FB17FF"/>
    <w:rsid w:val="00FB1AA7"/>
    <w:rsid w:val="00FB1B2D"/>
    <w:rsid w:val="00FB1B78"/>
    <w:rsid w:val="00FB1C92"/>
    <w:rsid w:val="00FB1F9C"/>
    <w:rsid w:val="00FB2B1F"/>
    <w:rsid w:val="00FB2D37"/>
    <w:rsid w:val="00FB3162"/>
    <w:rsid w:val="00FB3BDC"/>
    <w:rsid w:val="00FB408B"/>
    <w:rsid w:val="00FB4172"/>
    <w:rsid w:val="00FB4BE6"/>
    <w:rsid w:val="00FB4C47"/>
    <w:rsid w:val="00FB5252"/>
    <w:rsid w:val="00FB5428"/>
    <w:rsid w:val="00FB5A41"/>
    <w:rsid w:val="00FB675E"/>
    <w:rsid w:val="00FB6886"/>
    <w:rsid w:val="00FB6E60"/>
    <w:rsid w:val="00FB75FB"/>
    <w:rsid w:val="00FC0644"/>
    <w:rsid w:val="00FC0A08"/>
    <w:rsid w:val="00FC1003"/>
    <w:rsid w:val="00FC118E"/>
    <w:rsid w:val="00FC1758"/>
    <w:rsid w:val="00FC17D5"/>
    <w:rsid w:val="00FC230C"/>
    <w:rsid w:val="00FC29D9"/>
    <w:rsid w:val="00FC2D61"/>
    <w:rsid w:val="00FC3218"/>
    <w:rsid w:val="00FC3575"/>
    <w:rsid w:val="00FC389C"/>
    <w:rsid w:val="00FC3BE8"/>
    <w:rsid w:val="00FC3EC5"/>
    <w:rsid w:val="00FC4078"/>
    <w:rsid w:val="00FC44AE"/>
    <w:rsid w:val="00FC494D"/>
    <w:rsid w:val="00FC4AA1"/>
    <w:rsid w:val="00FC5264"/>
    <w:rsid w:val="00FC5266"/>
    <w:rsid w:val="00FC5B47"/>
    <w:rsid w:val="00FC5E5D"/>
    <w:rsid w:val="00FC5F1F"/>
    <w:rsid w:val="00FC6524"/>
    <w:rsid w:val="00FC68E4"/>
    <w:rsid w:val="00FC6C7E"/>
    <w:rsid w:val="00FC6D6C"/>
    <w:rsid w:val="00FC7410"/>
    <w:rsid w:val="00FC7EB8"/>
    <w:rsid w:val="00FD0094"/>
    <w:rsid w:val="00FD0B7B"/>
    <w:rsid w:val="00FD10D5"/>
    <w:rsid w:val="00FD176F"/>
    <w:rsid w:val="00FD21ED"/>
    <w:rsid w:val="00FD21F8"/>
    <w:rsid w:val="00FD2220"/>
    <w:rsid w:val="00FD23A3"/>
    <w:rsid w:val="00FD2833"/>
    <w:rsid w:val="00FD30F7"/>
    <w:rsid w:val="00FD3221"/>
    <w:rsid w:val="00FD3D8B"/>
    <w:rsid w:val="00FD43EF"/>
    <w:rsid w:val="00FD52A1"/>
    <w:rsid w:val="00FD5B67"/>
    <w:rsid w:val="00FD5D35"/>
    <w:rsid w:val="00FD5FE1"/>
    <w:rsid w:val="00FD680D"/>
    <w:rsid w:val="00FD6BE5"/>
    <w:rsid w:val="00FD6EC5"/>
    <w:rsid w:val="00FD722E"/>
    <w:rsid w:val="00FD7356"/>
    <w:rsid w:val="00FE0309"/>
    <w:rsid w:val="00FE0916"/>
    <w:rsid w:val="00FE120C"/>
    <w:rsid w:val="00FE147F"/>
    <w:rsid w:val="00FE1B19"/>
    <w:rsid w:val="00FE1B47"/>
    <w:rsid w:val="00FE21BE"/>
    <w:rsid w:val="00FE28A9"/>
    <w:rsid w:val="00FE35D2"/>
    <w:rsid w:val="00FE3900"/>
    <w:rsid w:val="00FE4158"/>
    <w:rsid w:val="00FE457A"/>
    <w:rsid w:val="00FE45B8"/>
    <w:rsid w:val="00FE5089"/>
    <w:rsid w:val="00FE5799"/>
    <w:rsid w:val="00FE5B64"/>
    <w:rsid w:val="00FE5D11"/>
    <w:rsid w:val="00FE6110"/>
    <w:rsid w:val="00FE67AF"/>
    <w:rsid w:val="00FE6A16"/>
    <w:rsid w:val="00FE7111"/>
    <w:rsid w:val="00FE7228"/>
    <w:rsid w:val="00FF0009"/>
    <w:rsid w:val="00FF04FB"/>
    <w:rsid w:val="00FF0962"/>
    <w:rsid w:val="00FF0AB3"/>
    <w:rsid w:val="00FF0D19"/>
    <w:rsid w:val="00FF0DED"/>
    <w:rsid w:val="00FF11F8"/>
    <w:rsid w:val="00FF17C2"/>
    <w:rsid w:val="00FF17C7"/>
    <w:rsid w:val="00FF1EEA"/>
    <w:rsid w:val="00FF2552"/>
    <w:rsid w:val="00FF2798"/>
    <w:rsid w:val="00FF2DB0"/>
    <w:rsid w:val="00FF3174"/>
    <w:rsid w:val="00FF33CE"/>
    <w:rsid w:val="00FF38F8"/>
    <w:rsid w:val="00FF41CE"/>
    <w:rsid w:val="00FF438E"/>
    <w:rsid w:val="00FF4902"/>
    <w:rsid w:val="00FF4F38"/>
    <w:rsid w:val="00FF5557"/>
    <w:rsid w:val="00FF5A3E"/>
    <w:rsid w:val="00FF6AAA"/>
    <w:rsid w:val="00FF7897"/>
    <w:rsid w:val="00FF7A19"/>
    <w:rsid w:val="00FF7BD6"/>
    <w:rsid w:val="00FF7C53"/>
    <w:rsid w:val="00FF7D0F"/>
    <w:rsid w:val="00FF7D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3A5A74"/>
    <w:rPr>
      <w:bCs/>
      <w:i/>
      <w:color w:val="000000"/>
      <w:sz w:val="24"/>
      <w:szCs w:val="24"/>
    </w:rPr>
  </w:style>
  <w:style w:type="paragraph" w:styleId="Balk1">
    <w:name w:val="heading 1"/>
    <w:basedOn w:val="Normal"/>
    <w:next w:val="Normal"/>
    <w:link w:val="Balk1Char"/>
    <w:autoRedefine/>
    <w:uiPriority w:val="99"/>
    <w:qFormat/>
    <w:rsid w:val="00B20C34"/>
    <w:pPr>
      <w:keepNext/>
      <w:spacing w:before="240" w:after="120" w:line="320" w:lineRule="atLeast"/>
      <w:ind w:left="567" w:hanging="567"/>
      <w:jc w:val="both"/>
      <w:outlineLvl w:val="0"/>
    </w:pPr>
    <w:rPr>
      <w:b/>
      <w:i w:val="0"/>
      <w:color w:val="auto"/>
      <w:kern w:val="32"/>
      <w:sz w:val="26"/>
      <w:szCs w:val="26"/>
    </w:rPr>
  </w:style>
  <w:style w:type="paragraph" w:styleId="Balk2">
    <w:name w:val="heading 2"/>
    <w:basedOn w:val="Normal"/>
    <w:next w:val="Normal"/>
    <w:link w:val="Balk2Char"/>
    <w:uiPriority w:val="99"/>
    <w:qFormat/>
    <w:rsid w:val="00065BCB"/>
    <w:pPr>
      <w:keepNext/>
      <w:spacing w:before="240" w:after="60"/>
      <w:outlineLvl w:val="1"/>
    </w:pPr>
    <w:rPr>
      <w:rFonts w:ascii="Cambria" w:hAnsi="Cambria"/>
      <w:b/>
      <w:bCs w:val="0"/>
      <w:i w:val="0"/>
      <w:sz w:val="28"/>
      <w:szCs w:val="20"/>
    </w:rPr>
  </w:style>
  <w:style w:type="paragraph" w:styleId="Balk3">
    <w:name w:val="heading 3"/>
    <w:basedOn w:val="Normal"/>
    <w:next w:val="Normal"/>
    <w:link w:val="Balk3Char"/>
    <w:semiHidden/>
    <w:unhideWhenUsed/>
    <w:qFormat/>
    <w:locked/>
    <w:rsid w:val="00CB6CDC"/>
    <w:pPr>
      <w:keepNext/>
      <w:keepLines/>
      <w:spacing w:before="200"/>
      <w:outlineLvl w:val="2"/>
    </w:pPr>
    <w:rPr>
      <w:rFonts w:asciiTheme="majorHAnsi" w:eastAsiaTheme="majorEastAsia" w:hAnsiTheme="majorHAnsi" w:cstheme="majorBidi"/>
      <w:b/>
      <w:bCs w:val="0"/>
      <w:color w:val="4F81BD" w:themeColor="accent1"/>
    </w:rPr>
  </w:style>
  <w:style w:type="paragraph" w:styleId="Balk4">
    <w:name w:val="heading 4"/>
    <w:basedOn w:val="Normal"/>
    <w:next w:val="Normal"/>
    <w:link w:val="Balk4Char"/>
    <w:uiPriority w:val="99"/>
    <w:qFormat/>
    <w:rsid w:val="003A5A74"/>
    <w:pPr>
      <w:keepNext/>
      <w:jc w:val="center"/>
      <w:outlineLvl w:val="3"/>
    </w:pPr>
    <w:rPr>
      <w:rFonts w:ascii="Calibri" w:hAnsi="Calibri"/>
      <w:b/>
      <w:bCs w:val="0"/>
      <w:sz w:val="28"/>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B20C34"/>
    <w:rPr>
      <w:b/>
      <w:bCs/>
      <w:kern w:val="32"/>
      <w:sz w:val="26"/>
      <w:szCs w:val="26"/>
    </w:rPr>
  </w:style>
  <w:style w:type="character" w:customStyle="1" w:styleId="Balk2Char">
    <w:name w:val="Başlık 2 Char"/>
    <w:link w:val="Balk2"/>
    <w:uiPriority w:val="99"/>
    <w:semiHidden/>
    <w:locked/>
    <w:rsid w:val="008E3DB9"/>
    <w:rPr>
      <w:rFonts w:ascii="Cambria" w:hAnsi="Cambria"/>
      <w:b/>
      <w:color w:val="000000"/>
      <w:sz w:val="28"/>
    </w:rPr>
  </w:style>
  <w:style w:type="character" w:customStyle="1" w:styleId="Balk4Char">
    <w:name w:val="Başlık 4 Char"/>
    <w:link w:val="Balk4"/>
    <w:uiPriority w:val="99"/>
    <w:semiHidden/>
    <w:locked/>
    <w:rsid w:val="008E3DB9"/>
    <w:rPr>
      <w:rFonts w:ascii="Calibri" w:hAnsi="Calibri"/>
      <w:b/>
      <w:i/>
      <w:color w:val="000000"/>
      <w:sz w:val="28"/>
    </w:rPr>
  </w:style>
  <w:style w:type="paragraph" w:styleId="GvdeMetni2">
    <w:name w:val="Body Text 2"/>
    <w:basedOn w:val="Normal"/>
    <w:link w:val="GvdeMetni2Char"/>
    <w:uiPriority w:val="99"/>
    <w:rsid w:val="003A5A74"/>
    <w:pPr>
      <w:jc w:val="both"/>
    </w:pPr>
    <w:rPr>
      <w:bCs w:val="0"/>
      <w:i w:val="0"/>
      <w:color w:val="auto"/>
      <w:szCs w:val="20"/>
    </w:rPr>
  </w:style>
  <w:style w:type="character" w:customStyle="1" w:styleId="GvdeMetni2Char">
    <w:name w:val="Gövde Metni 2 Char"/>
    <w:link w:val="GvdeMetni2"/>
    <w:uiPriority w:val="99"/>
    <w:locked/>
    <w:rsid w:val="003A5A74"/>
    <w:rPr>
      <w:sz w:val="24"/>
      <w:lang w:val="tr-TR" w:eastAsia="tr-TR"/>
    </w:rPr>
  </w:style>
  <w:style w:type="paragraph" w:styleId="GvdeMetni3">
    <w:name w:val="Body Text 3"/>
    <w:basedOn w:val="Normal"/>
    <w:link w:val="GvdeMetni3Char"/>
    <w:uiPriority w:val="99"/>
    <w:rsid w:val="003A5A74"/>
    <w:pPr>
      <w:spacing w:after="120"/>
    </w:pPr>
    <w:rPr>
      <w:bCs w:val="0"/>
      <w:i w:val="0"/>
      <w:color w:val="auto"/>
      <w:sz w:val="16"/>
      <w:szCs w:val="20"/>
    </w:rPr>
  </w:style>
  <w:style w:type="character" w:customStyle="1" w:styleId="GvdeMetni3Char">
    <w:name w:val="Gövde Metni 3 Char"/>
    <w:link w:val="GvdeMetni3"/>
    <w:uiPriority w:val="99"/>
    <w:locked/>
    <w:rsid w:val="003A5A74"/>
    <w:rPr>
      <w:sz w:val="16"/>
      <w:lang w:val="tr-TR" w:eastAsia="tr-TR"/>
    </w:rPr>
  </w:style>
  <w:style w:type="character" w:styleId="Kpr">
    <w:name w:val="Hyperlink"/>
    <w:uiPriority w:val="99"/>
    <w:rsid w:val="003A5A74"/>
    <w:rPr>
      <w:rFonts w:cs="Times New Roman"/>
      <w:color w:val="0000FF"/>
      <w:u w:val="single"/>
    </w:rPr>
  </w:style>
  <w:style w:type="paragraph" w:styleId="NormalWeb">
    <w:name w:val="Normal (Web)"/>
    <w:basedOn w:val="Normal"/>
    <w:uiPriority w:val="99"/>
    <w:rsid w:val="003A5A74"/>
    <w:pPr>
      <w:spacing w:before="100" w:beforeAutospacing="1" w:after="100" w:afterAutospacing="1"/>
    </w:pPr>
    <w:rPr>
      <w:bCs w:val="0"/>
      <w:i w:val="0"/>
      <w:color w:val="auto"/>
    </w:rPr>
  </w:style>
  <w:style w:type="paragraph" w:styleId="GvdeMetniGirintisi2">
    <w:name w:val="Body Text Indent 2"/>
    <w:basedOn w:val="Normal"/>
    <w:link w:val="GvdeMetniGirintisi2Char"/>
    <w:uiPriority w:val="99"/>
    <w:rsid w:val="003A5A74"/>
    <w:pPr>
      <w:spacing w:after="120" w:line="480" w:lineRule="auto"/>
      <w:ind w:left="283"/>
    </w:pPr>
    <w:rPr>
      <w:bCs w:val="0"/>
      <w:i w:val="0"/>
      <w:color w:val="auto"/>
      <w:szCs w:val="20"/>
    </w:rPr>
  </w:style>
  <w:style w:type="character" w:customStyle="1" w:styleId="GvdeMetniGirintisi2Char">
    <w:name w:val="Gövde Metni Girintisi 2 Char"/>
    <w:link w:val="GvdeMetniGirintisi2"/>
    <w:uiPriority w:val="99"/>
    <w:locked/>
    <w:rsid w:val="003A5A74"/>
    <w:rPr>
      <w:sz w:val="24"/>
      <w:lang w:val="tr-TR" w:eastAsia="tr-TR"/>
    </w:rPr>
  </w:style>
  <w:style w:type="paragraph" w:styleId="Altbilgi">
    <w:name w:val="footer"/>
    <w:basedOn w:val="Normal"/>
    <w:link w:val="AltbilgiChar"/>
    <w:uiPriority w:val="99"/>
    <w:rsid w:val="003A5A74"/>
    <w:pPr>
      <w:tabs>
        <w:tab w:val="center" w:pos="4536"/>
        <w:tab w:val="right" w:pos="9072"/>
      </w:tabs>
    </w:pPr>
    <w:rPr>
      <w:bCs w:val="0"/>
      <w:szCs w:val="20"/>
    </w:rPr>
  </w:style>
  <w:style w:type="character" w:customStyle="1" w:styleId="AltbilgiChar">
    <w:name w:val="Altbilgi Char"/>
    <w:link w:val="Altbilgi"/>
    <w:uiPriority w:val="99"/>
    <w:semiHidden/>
    <w:locked/>
    <w:rsid w:val="008E3DB9"/>
    <w:rPr>
      <w:i/>
      <w:color w:val="000000"/>
      <w:sz w:val="24"/>
    </w:rPr>
  </w:style>
  <w:style w:type="character" w:styleId="SayfaNumaras">
    <w:name w:val="page number"/>
    <w:uiPriority w:val="99"/>
    <w:rsid w:val="003A5A74"/>
    <w:rPr>
      <w:rFonts w:cs="Times New Roman"/>
    </w:rPr>
  </w:style>
  <w:style w:type="character" w:styleId="Vurgu">
    <w:name w:val="Emphasis"/>
    <w:uiPriority w:val="99"/>
    <w:qFormat/>
    <w:rsid w:val="003A5A74"/>
    <w:rPr>
      <w:rFonts w:cs="Times New Roman"/>
      <w:i/>
    </w:rPr>
  </w:style>
  <w:style w:type="character" w:styleId="Gl">
    <w:name w:val="Strong"/>
    <w:uiPriority w:val="99"/>
    <w:qFormat/>
    <w:rsid w:val="003A5A74"/>
    <w:rPr>
      <w:rFonts w:cs="Times New Roman"/>
      <w:b/>
    </w:rPr>
  </w:style>
  <w:style w:type="paragraph" w:styleId="stbilgi">
    <w:name w:val="header"/>
    <w:basedOn w:val="Normal"/>
    <w:link w:val="stbilgiChar"/>
    <w:uiPriority w:val="99"/>
    <w:rsid w:val="00B23ACD"/>
    <w:pPr>
      <w:tabs>
        <w:tab w:val="center" w:pos="4536"/>
        <w:tab w:val="right" w:pos="9072"/>
      </w:tabs>
    </w:pPr>
    <w:rPr>
      <w:bCs w:val="0"/>
      <w:szCs w:val="20"/>
    </w:rPr>
  </w:style>
  <w:style w:type="character" w:customStyle="1" w:styleId="stbilgiChar">
    <w:name w:val="Üstbilgi Char"/>
    <w:link w:val="stbilgi"/>
    <w:uiPriority w:val="99"/>
    <w:locked/>
    <w:rsid w:val="00B23ACD"/>
    <w:rPr>
      <w:i/>
      <w:color w:val="000000"/>
      <w:sz w:val="24"/>
    </w:rPr>
  </w:style>
  <w:style w:type="table" w:styleId="TabloKlavuzu">
    <w:name w:val="Table Grid"/>
    <w:basedOn w:val="NormalTablo"/>
    <w:rsid w:val="00441F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
    <w:name w:val="Char"/>
    <w:basedOn w:val="Normal"/>
    <w:uiPriority w:val="99"/>
    <w:rsid w:val="00643F26"/>
    <w:pPr>
      <w:spacing w:after="160" w:line="240" w:lineRule="exact"/>
    </w:pPr>
    <w:rPr>
      <w:rFonts w:ascii="Verdana" w:hAnsi="Verdana"/>
      <w:bCs w:val="0"/>
      <w:i w:val="0"/>
      <w:color w:val="auto"/>
      <w:sz w:val="20"/>
      <w:szCs w:val="20"/>
      <w:lang w:val="en-US" w:eastAsia="en-US"/>
    </w:rPr>
  </w:style>
  <w:style w:type="paragraph" w:styleId="GvdeMetniGirintisi">
    <w:name w:val="Body Text Indent"/>
    <w:basedOn w:val="Normal"/>
    <w:link w:val="GvdeMetniGirintisiChar"/>
    <w:uiPriority w:val="99"/>
    <w:rsid w:val="00481F66"/>
    <w:pPr>
      <w:spacing w:after="120"/>
      <w:ind w:left="283"/>
    </w:pPr>
    <w:rPr>
      <w:bCs w:val="0"/>
      <w:szCs w:val="20"/>
    </w:rPr>
  </w:style>
  <w:style w:type="character" w:customStyle="1" w:styleId="GvdeMetniGirintisiChar">
    <w:name w:val="Gövde Metni Girintisi Char"/>
    <w:link w:val="GvdeMetniGirintisi"/>
    <w:uiPriority w:val="99"/>
    <w:semiHidden/>
    <w:locked/>
    <w:rsid w:val="008E3DB9"/>
    <w:rPr>
      <w:i/>
      <w:color w:val="000000"/>
      <w:sz w:val="24"/>
    </w:rPr>
  </w:style>
  <w:style w:type="paragraph" w:styleId="BelgeBalantlar">
    <w:name w:val="Document Map"/>
    <w:basedOn w:val="Normal"/>
    <w:link w:val="BelgeBalantlarChar"/>
    <w:uiPriority w:val="99"/>
    <w:semiHidden/>
    <w:rsid w:val="00214401"/>
    <w:pPr>
      <w:shd w:val="clear" w:color="auto" w:fill="000080"/>
    </w:pPr>
    <w:rPr>
      <w:bCs w:val="0"/>
      <w:sz w:val="2"/>
      <w:szCs w:val="20"/>
    </w:rPr>
  </w:style>
  <w:style w:type="character" w:customStyle="1" w:styleId="BelgeBalantlarChar">
    <w:name w:val="Belge Bağlantıları Char"/>
    <w:link w:val="BelgeBalantlar"/>
    <w:uiPriority w:val="99"/>
    <w:semiHidden/>
    <w:locked/>
    <w:rsid w:val="008E3DB9"/>
    <w:rPr>
      <w:i/>
      <w:color w:val="000000"/>
      <w:sz w:val="2"/>
    </w:rPr>
  </w:style>
  <w:style w:type="paragraph" w:styleId="T1">
    <w:name w:val="toc 1"/>
    <w:basedOn w:val="Normal"/>
    <w:next w:val="Normal"/>
    <w:autoRedefine/>
    <w:uiPriority w:val="39"/>
    <w:rsid w:val="003F4E58"/>
    <w:pPr>
      <w:tabs>
        <w:tab w:val="left" w:leader="dot" w:pos="6946"/>
        <w:tab w:val="right" w:leader="dot" w:pos="7304"/>
      </w:tabs>
      <w:spacing w:after="240" w:line="240" w:lineRule="atLeast"/>
      <w:ind w:left="851" w:hanging="851"/>
      <w:jc w:val="both"/>
    </w:pPr>
    <w:rPr>
      <w:b/>
      <w:i w:val="0"/>
      <w:szCs w:val="22"/>
    </w:rPr>
  </w:style>
  <w:style w:type="paragraph" w:styleId="T2">
    <w:name w:val="toc 2"/>
    <w:basedOn w:val="Normal"/>
    <w:next w:val="Normal"/>
    <w:autoRedefine/>
    <w:uiPriority w:val="99"/>
    <w:semiHidden/>
    <w:rsid w:val="00065BCB"/>
    <w:pPr>
      <w:ind w:left="240"/>
    </w:pPr>
  </w:style>
  <w:style w:type="paragraph" w:customStyle="1" w:styleId="msobodytextindent">
    <w:name w:val="msobodytextindent"/>
    <w:basedOn w:val="Normal"/>
    <w:uiPriority w:val="99"/>
    <w:rsid w:val="000E4282"/>
    <w:pPr>
      <w:spacing w:after="120"/>
      <w:ind w:left="283"/>
    </w:pPr>
  </w:style>
  <w:style w:type="character" w:styleId="zlenenKpr">
    <w:name w:val="FollowedHyperlink"/>
    <w:uiPriority w:val="99"/>
    <w:rsid w:val="005434C6"/>
    <w:rPr>
      <w:rFonts w:cs="Times New Roman"/>
      <w:color w:val="800080"/>
      <w:u w:val="single"/>
    </w:rPr>
  </w:style>
  <w:style w:type="paragraph" w:customStyle="1" w:styleId="Default">
    <w:name w:val="Default"/>
    <w:rsid w:val="00A34353"/>
    <w:pPr>
      <w:autoSpaceDE w:val="0"/>
      <w:autoSpaceDN w:val="0"/>
      <w:adjustRightInd w:val="0"/>
    </w:pPr>
    <w:rPr>
      <w:rFonts w:ascii="Tahoma" w:hAnsi="Tahoma" w:cs="Tahoma"/>
      <w:color w:val="000000"/>
      <w:sz w:val="24"/>
      <w:szCs w:val="24"/>
    </w:rPr>
  </w:style>
  <w:style w:type="paragraph" w:styleId="ekillerTablosu">
    <w:name w:val="table of figures"/>
    <w:basedOn w:val="Normal"/>
    <w:next w:val="Normal"/>
    <w:uiPriority w:val="99"/>
    <w:semiHidden/>
    <w:rsid w:val="009E6026"/>
  </w:style>
  <w:style w:type="paragraph" w:styleId="TBal">
    <w:name w:val="TOC Heading"/>
    <w:basedOn w:val="Balk1"/>
    <w:next w:val="Normal"/>
    <w:uiPriority w:val="99"/>
    <w:qFormat/>
    <w:rsid w:val="00775C83"/>
    <w:pPr>
      <w:outlineLvl w:val="9"/>
    </w:pPr>
    <w:rPr>
      <w:rFonts w:ascii="Cambria" w:hAnsi="Cambria"/>
      <w:i/>
      <w:sz w:val="32"/>
    </w:rPr>
  </w:style>
  <w:style w:type="paragraph" w:styleId="BalonMetni">
    <w:name w:val="Balloon Text"/>
    <w:basedOn w:val="Normal"/>
    <w:link w:val="BalonMetniChar"/>
    <w:uiPriority w:val="99"/>
    <w:rsid w:val="00FC29D9"/>
    <w:rPr>
      <w:rFonts w:ascii="Tahoma" w:hAnsi="Tahoma"/>
      <w:bCs w:val="0"/>
      <w:sz w:val="16"/>
      <w:szCs w:val="20"/>
    </w:rPr>
  </w:style>
  <w:style w:type="character" w:customStyle="1" w:styleId="BalonMetniChar">
    <w:name w:val="Balon Metni Char"/>
    <w:link w:val="BalonMetni"/>
    <w:uiPriority w:val="99"/>
    <w:locked/>
    <w:rsid w:val="00FC29D9"/>
    <w:rPr>
      <w:rFonts w:ascii="Tahoma" w:hAnsi="Tahoma"/>
      <w:i/>
      <w:color w:val="000000"/>
      <w:sz w:val="16"/>
    </w:rPr>
  </w:style>
  <w:style w:type="paragraph" w:customStyle="1" w:styleId="DKapak-Heading1">
    <w:name w:val="Dış Kapak - Heading 1"/>
    <w:basedOn w:val="Normal"/>
    <w:link w:val="DKapak-Heading1Char"/>
    <w:qFormat/>
    <w:rsid w:val="00871895"/>
    <w:pPr>
      <w:widowControl w:val="0"/>
      <w:autoSpaceDE w:val="0"/>
      <w:autoSpaceDN w:val="0"/>
      <w:adjustRightInd w:val="0"/>
      <w:spacing w:before="360" w:after="360" w:line="322" w:lineRule="exact"/>
      <w:ind w:left="994" w:right="537"/>
      <w:jc w:val="center"/>
    </w:pPr>
    <w:rPr>
      <w:b/>
      <w:i w:val="0"/>
      <w:caps/>
      <w:color w:val="auto"/>
      <w:spacing w:val="-1"/>
      <w:sz w:val="32"/>
      <w:szCs w:val="28"/>
    </w:rPr>
  </w:style>
  <w:style w:type="character" w:customStyle="1" w:styleId="DKapak-Heading1Char">
    <w:name w:val="Dış Kapak - Heading 1 Char"/>
    <w:basedOn w:val="VarsaylanParagrafYazTipi"/>
    <w:link w:val="DKapak-Heading1"/>
    <w:rsid w:val="00871895"/>
    <w:rPr>
      <w:b/>
      <w:bCs/>
      <w:caps/>
      <w:spacing w:val="-1"/>
      <w:sz w:val="32"/>
      <w:szCs w:val="28"/>
    </w:rPr>
  </w:style>
  <w:style w:type="paragraph" w:customStyle="1" w:styleId="DKapak-Heading3">
    <w:name w:val="Dış Kapak - Heading 3"/>
    <w:basedOn w:val="Normal"/>
    <w:link w:val="DKapak-Heading3Char"/>
    <w:qFormat/>
    <w:rsid w:val="00871895"/>
    <w:pPr>
      <w:spacing w:before="240" w:after="360" w:line="320" w:lineRule="exact"/>
      <w:contextualSpacing/>
      <w:jc w:val="center"/>
    </w:pPr>
    <w:rPr>
      <w:b/>
      <w:bCs w:val="0"/>
      <w:i w:val="0"/>
      <w:color w:val="auto"/>
      <w:szCs w:val="22"/>
    </w:rPr>
  </w:style>
  <w:style w:type="character" w:customStyle="1" w:styleId="DKapak-Heading3Char">
    <w:name w:val="Dış Kapak - Heading 3 Char"/>
    <w:basedOn w:val="VarsaylanParagrafYazTipi"/>
    <w:link w:val="DKapak-Heading3"/>
    <w:rsid w:val="00871895"/>
    <w:rPr>
      <w:b/>
      <w:sz w:val="24"/>
      <w:szCs w:val="22"/>
    </w:rPr>
  </w:style>
  <w:style w:type="paragraph" w:styleId="KonuBal">
    <w:name w:val="Title"/>
    <w:basedOn w:val="Normal"/>
    <w:next w:val="Normal"/>
    <w:link w:val="KonuBalChar"/>
    <w:uiPriority w:val="10"/>
    <w:qFormat/>
    <w:locked/>
    <w:rsid w:val="00A97FDF"/>
    <w:pPr>
      <w:spacing w:after="360"/>
      <w:contextualSpacing/>
      <w:jc w:val="center"/>
    </w:pPr>
    <w:rPr>
      <w:rFonts w:eastAsiaTheme="majorEastAsia" w:cstheme="majorBidi"/>
      <w:b/>
      <w:bCs w:val="0"/>
      <w:i w:val="0"/>
      <w:color w:val="auto"/>
      <w:spacing w:val="-10"/>
      <w:kern w:val="28"/>
      <w:szCs w:val="56"/>
    </w:rPr>
  </w:style>
  <w:style w:type="character" w:customStyle="1" w:styleId="KonuBalChar">
    <w:name w:val="Konu Başlığı Char"/>
    <w:basedOn w:val="VarsaylanParagrafYazTipi"/>
    <w:link w:val="KonuBal"/>
    <w:uiPriority w:val="10"/>
    <w:rsid w:val="00A97FDF"/>
    <w:rPr>
      <w:rFonts w:eastAsiaTheme="majorEastAsia" w:cstheme="majorBidi"/>
      <w:b/>
      <w:spacing w:val="-10"/>
      <w:kern w:val="28"/>
      <w:sz w:val="24"/>
      <w:szCs w:val="56"/>
    </w:rPr>
  </w:style>
  <w:style w:type="paragraph" w:styleId="AltKonuBal">
    <w:name w:val="Subtitle"/>
    <w:basedOn w:val="Normal"/>
    <w:next w:val="Normal"/>
    <w:link w:val="AltKonuBalChar"/>
    <w:uiPriority w:val="11"/>
    <w:qFormat/>
    <w:locked/>
    <w:rsid w:val="00A97FDF"/>
    <w:pPr>
      <w:numPr>
        <w:ilvl w:val="1"/>
      </w:numPr>
      <w:spacing w:before="240" w:after="160"/>
      <w:ind w:left="432"/>
      <w:jc w:val="center"/>
    </w:pPr>
    <w:rPr>
      <w:rFonts w:eastAsiaTheme="minorEastAsia" w:cstheme="minorBidi"/>
      <w:bCs w:val="0"/>
      <w:i w:val="0"/>
      <w:color w:val="000000" w:themeColor="text1"/>
      <w:sz w:val="22"/>
      <w:szCs w:val="22"/>
    </w:rPr>
  </w:style>
  <w:style w:type="character" w:customStyle="1" w:styleId="AltKonuBalChar">
    <w:name w:val="Alt Konu Başlığı Char"/>
    <w:basedOn w:val="VarsaylanParagrafYazTipi"/>
    <w:link w:val="AltKonuBal"/>
    <w:uiPriority w:val="11"/>
    <w:rsid w:val="00A97FDF"/>
    <w:rPr>
      <w:rFonts w:eastAsiaTheme="minorEastAsia" w:cstheme="minorBidi"/>
      <w:color w:val="000000" w:themeColor="text1"/>
      <w:sz w:val="22"/>
      <w:szCs w:val="22"/>
    </w:rPr>
  </w:style>
  <w:style w:type="paragraph" w:styleId="GvdeMetni">
    <w:name w:val="Body Text"/>
    <w:basedOn w:val="Normal"/>
    <w:link w:val="GvdeMetniChar"/>
    <w:uiPriority w:val="99"/>
    <w:unhideWhenUsed/>
    <w:rsid w:val="006E6DA5"/>
    <w:pPr>
      <w:spacing w:after="120"/>
    </w:pPr>
  </w:style>
  <w:style w:type="character" w:customStyle="1" w:styleId="GvdeMetniChar">
    <w:name w:val="Gövde Metni Char"/>
    <w:basedOn w:val="VarsaylanParagrafYazTipi"/>
    <w:link w:val="GvdeMetni"/>
    <w:uiPriority w:val="99"/>
    <w:rsid w:val="006E6DA5"/>
    <w:rPr>
      <w:bCs/>
      <w:i/>
      <w:color w:val="000000"/>
      <w:sz w:val="24"/>
      <w:szCs w:val="24"/>
    </w:rPr>
  </w:style>
  <w:style w:type="paragraph" w:styleId="ResimYazs">
    <w:name w:val="caption"/>
    <w:basedOn w:val="Normal"/>
    <w:next w:val="Normal"/>
    <w:autoRedefine/>
    <w:uiPriority w:val="35"/>
    <w:unhideWhenUsed/>
    <w:qFormat/>
    <w:locked/>
    <w:rsid w:val="000B3861"/>
    <w:pPr>
      <w:keepNext/>
      <w:spacing w:line="240" w:lineRule="atLeast"/>
      <w:jc w:val="both"/>
    </w:pPr>
    <w:rPr>
      <w:bCs w:val="0"/>
      <w:i w:val="0"/>
      <w:iCs/>
      <w:color w:val="000000" w:themeColor="text1"/>
      <w:sz w:val="22"/>
      <w:szCs w:val="22"/>
    </w:rPr>
  </w:style>
  <w:style w:type="paragraph" w:customStyle="1" w:styleId="WW-NormalWeb1">
    <w:name w:val="WW-Normal (Web)1"/>
    <w:basedOn w:val="Normal"/>
    <w:rsid w:val="009576D0"/>
    <w:pPr>
      <w:spacing w:before="280" w:after="119"/>
    </w:pPr>
    <w:rPr>
      <w:bCs w:val="0"/>
      <w:i w:val="0"/>
      <w:color w:val="auto"/>
      <w:lang w:eastAsia="ar-SA"/>
    </w:rPr>
  </w:style>
  <w:style w:type="character" w:customStyle="1" w:styleId="Balk3Char">
    <w:name w:val="Başlık 3 Char"/>
    <w:basedOn w:val="VarsaylanParagrafYazTipi"/>
    <w:link w:val="Balk3"/>
    <w:semiHidden/>
    <w:rsid w:val="00CB6CDC"/>
    <w:rPr>
      <w:rFonts w:asciiTheme="majorHAnsi" w:eastAsiaTheme="majorEastAsia" w:hAnsiTheme="majorHAnsi" w:cstheme="majorBidi"/>
      <w:b/>
      <w:i/>
      <w:color w:val="4F81BD" w:themeColor="accent1"/>
      <w:sz w:val="24"/>
      <w:szCs w:val="24"/>
    </w:rPr>
  </w:style>
  <w:style w:type="character" w:customStyle="1" w:styleId="A0">
    <w:name w:val="A0"/>
    <w:uiPriority w:val="99"/>
    <w:rsid w:val="006B74D4"/>
    <w:rPr>
      <w:color w:val="000000"/>
      <w:sz w:val="16"/>
      <w:szCs w:val="16"/>
    </w:rPr>
  </w:style>
  <w:style w:type="character" w:customStyle="1" w:styleId="A3">
    <w:name w:val="A3"/>
    <w:uiPriority w:val="99"/>
    <w:rsid w:val="006B74D4"/>
    <w:rPr>
      <w:color w:val="000000"/>
      <w:sz w:val="18"/>
      <w:szCs w:val="18"/>
    </w:rPr>
  </w:style>
  <w:style w:type="character" w:customStyle="1" w:styleId="A4">
    <w:name w:val="A4"/>
    <w:uiPriority w:val="99"/>
    <w:rsid w:val="006B74D4"/>
    <w:rPr>
      <w:color w:val="000000"/>
      <w:sz w:val="10"/>
      <w:szCs w:val="10"/>
    </w:rPr>
  </w:style>
  <w:style w:type="paragraph" w:styleId="Dzeltme">
    <w:name w:val="Revision"/>
    <w:hidden/>
    <w:uiPriority w:val="99"/>
    <w:semiHidden/>
    <w:rsid w:val="00EF34E6"/>
    <w:rPr>
      <w:bCs/>
      <w:i/>
      <w:color w:val="000000"/>
      <w:sz w:val="24"/>
      <w:szCs w:val="24"/>
    </w:rPr>
  </w:style>
  <w:style w:type="character" w:styleId="AklamaBavurusu">
    <w:name w:val="annotation reference"/>
    <w:basedOn w:val="VarsaylanParagrafYazTipi"/>
    <w:uiPriority w:val="99"/>
    <w:semiHidden/>
    <w:unhideWhenUsed/>
    <w:rsid w:val="00D26098"/>
    <w:rPr>
      <w:sz w:val="16"/>
      <w:szCs w:val="16"/>
    </w:rPr>
  </w:style>
  <w:style w:type="paragraph" w:styleId="AklamaMetni">
    <w:name w:val="annotation text"/>
    <w:basedOn w:val="Normal"/>
    <w:link w:val="AklamaMetniChar"/>
    <w:uiPriority w:val="99"/>
    <w:semiHidden/>
    <w:unhideWhenUsed/>
    <w:rsid w:val="00D26098"/>
    <w:rPr>
      <w:sz w:val="20"/>
      <w:szCs w:val="20"/>
    </w:rPr>
  </w:style>
  <w:style w:type="character" w:customStyle="1" w:styleId="AklamaMetniChar">
    <w:name w:val="Açıklama Metni Char"/>
    <w:basedOn w:val="VarsaylanParagrafYazTipi"/>
    <w:link w:val="AklamaMetni"/>
    <w:uiPriority w:val="99"/>
    <w:semiHidden/>
    <w:rsid w:val="00D26098"/>
    <w:rPr>
      <w:bCs/>
      <w:i/>
      <w:color w:val="000000"/>
    </w:rPr>
  </w:style>
  <w:style w:type="paragraph" w:styleId="AklamaKonusu">
    <w:name w:val="annotation subject"/>
    <w:basedOn w:val="AklamaMetni"/>
    <w:next w:val="AklamaMetni"/>
    <w:link w:val="AklamaKonusuChar"/>
    <w:uiPriority w:val="99"/>
    <w:semiHidden/>
    <w:unhideWhenUsed/>
    <w:rsid w:val="00D26098"/>
    <w:rPr>
      <w:b/>
    </w:rPr>
  </w:style>
  <w:style w:type="character" w:customStyle="1" w:styleId="AklamaKonusuChar">
    <w:name w:val="Açıklama Konusu Char"/>
    <w:basedOn w:val="AklamaMetniChar"/>
    <w:link w:val="AklamaKonusu"/>
    <w:uiPriority w:val="99"/>
    <w:semiHidden/>
    <w:rsid w:val="00D26098"/>
    <w:rPr>
      <w:b/>
      <w:bCs/>
      <w:i/>
      <w:color w:val="000000"/>
    </w:rPr>
  </w:style>
  <w:style w:type="paragraph" w:styleId="ListeParagraf">
    <w:name w:val="List Paragraph"/>
    <w:basedOn w:val="Normal"/>
    <w:uiPriority w:val="34"/>
    <w:qFormat/>
    <w:rsid w:val="00007726"/>
    <w:pPr>
      <w:ind w:left="720"/>
      <w:contextualSpacing/>
    </w:pPr>
  </w:style>
  <w:style w:type="character" w:styleId="YerTutucuMetni">
    <w:name w:val="Placeholder Text"/>
    <w:basedOn w:val="VarsaylanParagrafYazTipi"/>
    <w:uiPriority w:val="99"/>
    <w:semiHidden/>
    <w:rsid w:val="003B103B"/>
    <w:rPr>
      <w:color w:val="808080"/>
    </w:rPr>
  </w:style>
  <w:style w:type="paragraph" w:styleId="AralkYok">
    <w:name w:val="No Spacing"/>
    <w:uiPriority w:val="1"/>
    <w:qFormat/>
    <w:rsid w:val="00FB675E"/>
    <w:rPr>
      <w:bCs/>
      <w: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3A5A74"/>
    <w:rPr>
      <w:bCs/>
      <w:i/>
      <w:color w:val="000000"/>
      <w:sz w:val="24"/>
      <w:szCs w:val="24"/>
    </w:rPr>
  </w:style>
  <w:style w:type="paragraph" w:styleId="Balk1">
    <w:name w:val="heading 1"/>
    <w:basedOn w:val="Normal"/>
    <w:next w:val="Normal"/>
    <w:link w:val="Balk1Char"/>
    <w:autoRedefine/>
    <w:uiPriority w:val="99"/>
    <w:qFormat/>
    <w:rsid w:val="00B20C34"/>
    <w:pPr>
      <w:keepNext/>
      <w:spacing w:before="240" w:after="120" w:line="320" w:lineRule="atLeast"/>
      <w:ind w:left="567" w:hanging="567"/>
      <w:jc w:val="both"/>
      <w:outlineLvl w:val="0"/>
    </w:pPr>
    <w:rPr>
      <w:b/>
      <w:i w:val="0"/>
      <w:color w:val="auto"/>
      <w:kern w:val="32"/>
      <w:sz w:val="26"/>
      <w:szCs w:val="26"/>
    </w:rPr>
  </w:style>
  <w:style w:type="paragraph" w:styleId="Balk2">
    <w:name w:val="heading 2"/>
    <w:basedOn w:val="Normal"/>
    <w:next w:val="Normal"/>
    <w:link w:val="Balk2Char"/>
    <w:uiPriority w:val="99"/>
    <w:qFormat/>
    <w:rsid w:val="00065BCB"/>
    <w:pPr>
      <w:keepNext/>
      <w:spacing w:before="240" w:after="60"/>
      <w:outlineLvl w:val="1"/>
    </w:pPr>
    <w:rPr>
      <w:rFonts w:ascii="Cambria" w:hAnsi="Cambria"/>
      <w:b/>
      <w:bCs w:val="0"/>
      <w:i w:val="0"/>
      <w:sz w:val="28"/>
      <w:szCs w:val="20"/>
    </w:rPr>
  </w:style>
  <w:style w:type="paragraph" w:styleId="Balk3">
    <w:name w:val="heading 3"/>
    <w:basedOn w:val="Normal"/>
    <w:next w:val="Normal"/>
    <w:link w:val="Balk3Char"/>
    <w:semiHidden/>
    <w:unhideWhenUsed/>
    <w:qFormat/>
    <w:locked/>
    <w:rsid w:val="00CB6CDC"/>
    <w:pPr>
      <w:keepNext/>
      <w:keepLines/>
      <w:spacing w:before="200"/>
      <w:outlineLvl w:val="2"/>
    </w:pPr>
    <w:rPr>
      <w:rFonts w:asciiTheme="majorHAnsi" w:eastAsiaTheme="majorEastAsia" w:hAnsiTheme="majorHAnsi" w:cstheme="majorBidi"/>
      <w:b/>
      <w:bCs w:val="0"/>
      <w:color w:val="4F81BD" w:themeColor="accent1"/>
    </w:rPr>
  </w:style>
  <w:style w:type="paragraph" w:styleId="Balk4">
    <w:name w:val="heading 4"/>
    <w:basedOn w:val="Normal"/>
    <w:next w:val="Normal"/>
    <w:link w:val="Balk4Char"/>
    <w:uiPriority w:val="99"/>
    <w:qFormat/>
    <w:rsid w:val="003A5A74"/>
    <w:pPr>
      <w:keepNext/>
      <w:jc w:val="center"/>
      <w:outlineLvl w:val="3"/>
    </w:pPr>
    <w:rPr>
      <w:rFonts w:ascii="Calibri" w:hAnsi="Calibri"/>
      <w:b/>
      <w:bCs w:val="0"/>
      <w:sz w:val="28"/>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B20C34"/>
    <w:rPr>
      <w:b/>
      <w:bCs/>
      <w:kern w:val="32"/>
      <w:sz w:val="26"/>
      <w:szCs w:val="26"/>
    </w:rPr>
  </w:style>
  <w:style w:type="character" w:customStyle="1" w:styleId="Balk2Char">
    <w:name w:val="Başlık 2 Char"/>
    <w:link w:val="Balk2"/>
    <w:uiPriority w:val="99"/>
    <w:semiHidden/>
    <w:locked/>
    <w:rsid w:val="008E3DB9"/>
    <w:rPr>
      <w:rFonts w:ascii="Cambria" w:hAnsi="Cambria"/>
      <w:b/>
      <w:color w:val="000000"/>
      <w:sz w:val="28"/>
    </w:rPr>
  </w:style>
  <w:style w:type="character" w:customStyle="1" w:styleId="Balk4Char">
    <w:name w:val="Başlık 4 Char"/>
    <w:link w:val="Balk4"/>
    <w:uiPriority w:val="99"/>
    <w:semiHidden/>
    <w:locked/>
    <w:rsid w:val="008E3DB9"/>
    <w:rPr>
      <w:rFonts w:ascii="Calibri" w:hAnsi="Calibri"/>
      <w:b/>
      <w:i/>
      <w:color w:val="000000"/>
      <w:sz w:val="28"/>
    </w:rPr>
  </w:style>
  <w:style w:type="paragraph" w:styleId="GvdeMetni2">
    <w:name w:val="Body Text 2"/>
    <w:basedOn w:val="Normal"/>
    <w:link w:val="GvdeMetni2Char"/>
    <w:uiPriority w:val="99"/>
    <w:rsid w:val="003A5A74"/>
    <w:pPr>
      <w:jc w:val="both"/>
    </w:pPr>
    <w:rPr>
      <w:bCs w:val="0"/>
      <w:i w:val="0"/>
      <w:color w:val="auto"/>
      <w:szCs w:val="20"/>
    </w:rPr>
  </w:style>
  <w:style w:type="character" w:customStyle="1" w:styleId="GvdeMetni2Char">
    <w:name w:val="Gövde Metni 2 Char"/>
    <w:link w:val="GvdeMetni2"/>
    <w:uiPriority w:val="99"/>
    <w:locked/>
    <w:rsid w:val="003A5A74"/>
    <w:rPr>
      <w:sz w:val="24"/>
      <w:lang w:val="tr-TR" w:eastAsia="tr-TR"/>
    </w:rPr>
  </w:style>
  <w:style w:type="paragraph" w:styleId="GvdeMetni3">
    <w:name w:val="Body Text 3"/>
    <w:basedOn w:val="Normal"/>
    <w:link w:val="GvdeMetni3Char"/>
    <w:uiPriority w:val="99"/>
    <w:rsid w:val="003A5A74"/>
    <w:pPr>
      <w:spacing w:after="120"/>
    </w:pPr>
    <w:rPr>
      <w:bCs w:val="0"/>
      <w:i w:val="0"/>
      <w:color w:val="auto"/>
      <w:sz w:val="16"/>
      <w:szCs w:val="20"/>
    </w:rPr>
  </w:style>
  <w:style w:type="character" w:customStyle="1" w:styleId="GvdeMetni3Char">
    <w:name w:val="Gövde Metni 3 Char"/>
    <w:link w:val="GvdeMetni3"/>
    <w:uiPriority w:val="99"/>
    <w:locked/>
    <w:rsid w:val="003A5A74"/>
    <w:rPr>
      <w:sz w:val="16"/>
      <w:lang w:val="tr-TR" w:eastAsia="tr-TR"/>
    </w:rPr>
  </w:style>
  <w:style w:type="character" w:styleId="Kpr">
    <w:name w:val="Hyperlink"/>
    <w:uiPriority w:val="99"/>
    <w:rsid w:val="003A5A74"/>
    <w:rPr>
      <w:rFonts w:cs="Times New Roman"/>
      <w:color w:val="0000FF"/>
      <w:u w:val="single"/>
    </w:rPr>
  </w:style>
  <w:style w:type="paragraph" w:styleId="NormalWeb">
    <w:name w:val="Normal (Web)"/>
    <w:basedOn w:val="Normal"/>
    <w:uiPriority w:val="99"/>
    <w:rsid w:val="003A5A74"/>
    <w:pPr>
      <w:spacing w:before="100" w:beforeAutospacing="1" w:after="100" w:afterAutospacing="1"/>
    </w:pPr>
    <w:rPr>
      <w:bCs w:val="0"/>
      <w:i w:val="0"/>
      <w:color w:val="auto"/>
    </w:rPr>
  </w:style>
  <w:style w:type="paragraph" w:styleId="GvdeMetniGirintisi2">
    <w:name w:val="Body Text Indent 2"/>
    <w:basedOn w:val="Normal"/>
    <w:link w:val="GvdeMetniGirintisi2Char"/>
    <w:uiPriority w:val="99"/>
    <w:rsid w:val="003A5A74"/>
    <w:pPr>
      <w:spacing w:after="120" w:line="480" w:lineRule="auto"/>
      <w:ind w:left="283"/>
    </w:pPr>
    <w:rPr>
      <w:bCs w:val="0"/>
      <w:i w:val="0"/>
      <w:color w:val="auto"/>
      <w:szCs w:val="20"/>
    </w:rPr>
  </w:style>
  <w:style w:type="character" w:customStyle="1" w:styleId="GvdeMetniGirintisi2Char">
    <w:name w:val="Gövde Metni Girintisi 2 Char"/>
    <w:link w:val="GvdeMetniGirintisi2"/>
    <w:uiPriority w:val="99"/>
    <w:locked/>
    <w:rsid w:val="003A5A74"/>
    <w:rPr>
      <w:sz w:val="24"/>
      <w:lang w:val="tr-TR" w:eastAsia="tr-TR"/>
    </w:rPr>
  </w:style>
  <w:style w:type="paragraph" w:styleId="Altbilgi">
    <w:name w:val="footer"/>
    <w:basedOn w:val="Normal"/>
    <w:link w:val="AltbilgiChar"/>
    <w:uiPriority w:val="99"/>
    <w:rsid w:val="003A5A74"/>
    <w:pPr>
      <w:tabs>
        <w:tab w:val="center" w:pos="4536"/>
        <w:tab w:val="right" w:pos="9072"/>
      </w:tabs>
    </w:pPr>
    <w:rPr>
      <w:bCs w:val="0"/>
      <w:szCs w:val="20"/>
    </w:rPr>
  </w:style>
  <w:style w:type="character" w:customStyle="1" w:styleId="AltbilgiChar">
    <w:name w:val="Altbilgi Char"/>
    <w:link w:val="Altbilgi"/>
    <w:uiPriority w:val="99"/>
    <w:semiHidden/>
    <w:locked/>
    <w:rsid w:val="008E3DB9"/>
    <w:rPr>
      <w:i/>
      <w:color w:val="000000"/>
      <w:sz w:val="24"/>
    </w:rPr>
  </w:style>
  <w:style w:type="character" w:styleId="SayfaNumaras">
    <w:name w:val="page number"/>
    <w:uiPriority w:val="99"/>
    <w:rsid w:val="003A5A74"/>
    <w:rPr>
      <w:rFonts w:cs="Times New Roman"/>
    </w:rPr>
  </w:style>
  <w:style w:type="character" w:styleId="Vurgu">
    <w:name w:val="Emphasis"/>
    <w:uiPriority w:val="99"/>
    <w:qFormat/>
    <w:rsid w:val="003A5A74"/>
    <w:rPr>
      <w:rFonts w:cs="Times New Roman"/>
      <w:i/>
    </w:rPr>
  </w:style>
  <w:style w:type="character" w:styleId="Gl">
    <w:name w:val="Strong"/>
    <w:uiPriority w:val="99"/>
    <w:qFormat/>
    <w:rsid w:val="003A5A74"/>
    <w:rPr>
      <w:rFonts w:cs="Times New Roman"/>
      <w:b/>
    </w:rPr>
  </w:style>
  <w:style w:type="paragraph" w:styleId="stbilgi">
    <w:name w:val="header"/>
    <w:basedOn w:val="Normal"/>
    <w:link w:val="stbilgiChar"/>
    <w:uiPriority w:val="99"/>
    <w:rsid w:val="00B23ACD"/>
    <w:pPr>
      <w:tabs>
        <w:tab w:val="center" w:pos="4536"/>
        <w:tab w:val="right" w:pos="9072"/>
      </w:tabs>
    </w:pPr>
    <w:rPr>
      <w:bCs w:val="0"/>
      <w:szCs w:val="20"/>
    </w:rPr>
  </w:style>
  <w:style w:type="character" w:customStyle="1" w:styleId="stbilgiChar">
    <w:name w:val="Üstbilgi Char"/>
    <w:link w:val="stbilgi"/>
    <w:uiPriority w:val="99"/>
    <w:locked/>
    <w:rsid w:val="00B23ACD"/>
    <w:rPr>
      <w:i/>
      <w:color w:val="000000"/>
      <w:sz w:val="24"/>
    </w:rPr>
  </w:style>
  <w:style w:type="table" w:styleId="TabloKlavuzu">
    <w:name w:val="Table Grid"/>
    <w:basedOn w:val="NormalTablo"/>
    <w:rsid w:val="00441F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
    <w:name w:val="Char"/>
    <w:basedOn w:val="Normal"/>
    <w:uiPriority w:val="99"/>
    <w:rsid w:val="00643F26"/>
    <w:pPr>
      <w:spacing w:after="160" w:line="240" w:lineRule="exact"/>
    </w:pPr>
    <w:rPr>
      <w:rFonts w:ascii="Verdana" w:hAnsi="Verdana"/>
      <w:bCs w:val="0"/>
      <w:i w:val="0"/>
      <w:color w:val="auto"/>
      <w:sz w:val="20"/>
      <w:szCs w:val="20"/>
      <w:lang w:val="en-US" w:eastAsia="en-US"/>
    </w:rPr>
  </w:style>
  <w:style w:type="paragraph" w:styleId="GvdeMetniGirintisi">
    <w:name w:val="Body Text Indent"/>
    <w:basedOn w:val="Normal"/>
    <w:link w:val="GvdeMetniGirintisiChar"/>
    <w:uiPriority w:val="99"/>
    <w:rsid w:val="00481F66"/>
    <w:pPr>
      <w:spacing w:after="120"/>
      <w:ind w:left="283"/>
    </w:pPr>
    <w:rPr>
      <w:bCs w:val="0"/>
      <w:szCs w:val="20"/>
    </w:rPr>
  </w:style>
  <w:style w:type="character" w:customStyle="1" w:styleId="GvdeMetniGirintisiChar">
    <w:name w:val="Gövde Metni Girintisi Char"/>
    <w:link w:val="GvdeMetniGirintisi"/>
    <w:uiPriority w:val="99"/>
    <w:semiHidden/>
    <w:locked/>
    <w:rsid w:val="008E3DB9"/>
    <w:rPr>
      <w:i/>
      <w:color w:val="000000"/>
      <w:sz w:val="24"/>
    </w:rPr>
  </w:style>
  <w:style w:type="paragraph" w:styleId="BelgeBalantlar">
    <w:name w:val="Document Map"/>
    <w:basedOn w:val="Normal"/>
    <w:link w:val="BelgeBalantlarChar"/>
    <w:uiPriority w:val="99"/>
    <w:semiHidden/>
    <w:rsid w:val="00214401"/>
    <w:pPr>
      <w:shd w:val="clear" w:color="auto" w:fill="000080"/>
    </w:pPr>
    <w:rPr>
      <w:bCs w:val="0"/>
      <w:sz w:val="2"/>
      <w:szCs w:val="20"/>
    </w:rPr>
  </w:style>
  <w:style w:type="character" w:customStyle="1" w:styleId="BelgeBalantlarChar">
    <w:name w:val="Belge Bağlantıları Char"/>
    <w:link w:val="BelgeBalantlar"/>
    <w:uiPriority w:val="99"/>
    <w:semiHidden/>
    <w:locked/>
    <w:rsid w:val="008E3DB9"/>
    <w:rPr>
      <w:i/>
      <w:color w:val="000000"/>
      <w:sz w:val="2"/>
    </w:rPr>
  </w:style>
  <w:style w:type="paragraph" w:styleId="T1">
    <w:name w:val="toc 1"/>
    <w:basedOn w:val="Normal"/>
    <w:next w:val="Normal"/>
    <w:autoRedefine/>
    <w:uiPriority w:val="39"/>
    <w:rsid w:val="003F4E58"/>
    <w:pPr>
      <w:tabs>
        <w:tab w:val="left" w:leader="dot" w:pos="6946"/>
        <w:tab w:val="right" w:leader="dot" w:pos="7304"/>
      </w:tabs>
      <w:spacing w:after="240" w:line="240" w:lineRule="atLeast"/>
      <w:ind w:left="851" w:hanging="851"/>
      <w:jc w:val="both"/>
    </w:pPr>
    <w:rPr>
      <w:b/>
      <w:i w:val="0"/>
      <w:szCs w:val="22"/>
    </w:rPr>
  </w:style>
  <w:style w:type="paragraph" w:styleId="T2">
    <w:name w:val="toc 2"/>
    <w:basedOn w:val="Normal"/>
    <w:next w:val="Normal"/>
    <w:autoRedefine/>
    <w:uiPriority w:val="99"/>
    <w:semiHidden/>
    <w:rsid w:val="00065BCB"/>
    <w:pPr>
      <w:ind w:left="240"/>
    </w:pPr>
  </w:style>
  <w:style w:type="paragraph" w:customStyle="1" w:styleId="msobodytextindent">
    <w:name w:val="msobodytextindent"/>
    <w:basedOn w:val="Normal"/>
    <w:uiPriority w:val="99"/>
    <w:rsid w:val="000E4282"/>
    <w:pPr>
      <w:spacing w:after="120"/>
      <w:ind w:left="283"/>
    </w:pPr>
  </w:style>
  <w:style w:type="character" w:styleId="zlenenKpr">
    <w:name w:val="FollowedHyperlink"/>
    <w:uiPriority w:val="99"/>
    <w:rsid w:val="005434C6"/>
    <w:rPr>
      <w:rFonts w:cs="Times New Roman"/>
      <w:color w:val="800080"/>
      <w:u w:val="single"/>
    </w:rPr>
  </w:style>
  <w:style w:type="paragraph" w:customStyle="1" w:styleId="Default">
    <w:name w:val="Default"/>
    <w:rsid w:val="00A34353"/>
    <w:pPr>
      <w:autoSpaceDE w:val="0"/>
      <w:autoSpaceDN w:val="0"/>
      <w:adjustRightInd w:val="0"/>
    </w:pPr>
    <w:rPr>
      <w:rFonts w:ascii="Tahoma" w:hAnsi="Tahoma" w:cs="Tahoma"/>
      <w:color w:val="000000"/>
      <w:sz w:val="24"/>
      <w:szCs w:val="24"/>
    </w:rPr>
  </w:style>
  <w:style w:type="paragraph" w:styleId="ekillerTablosu">
    <w:name w:val="table of figures"/>
    <w:basedOn w:val="Normal"/>
    <w:next w:val="Normal"/>
    <w:uiPriority w:val="99"/>
    <w:semiHidden/>
    <w:rsid w:val="009E6026"/>
  </w:style>
  <w:style w:type="paragraph" w:styleId="TBal">
    <w:name w:val="TOC Heading"/>
    <w:basedOn w:val="Balk1"/>
    <w:next w:val="Normal"/>
    <w:uiPriority w:val="99"/>
    <w:qFormat/>
    <w:rsid w:val="00775C83"/>
    <w:pPr>
      <w:outlineLvl w:val="9"/>
    </w:pPr>
    <w:rPr>
      <w:rFonts w:ascii="Cambria" w:hAnsi="Cambria"/>
      <w:i/>
      <w:sz w:val="32"/>
    </w:rPr>
  </w:style>
  <w:style w:type="paragraph" w:styleId="BalonMetni">
    <w:name w:val="Balloon Text"/>
    <w:basedOn w:val="Normal"/>
    <w:link w:val="BalonMetniChar"/>
    <w:uiPriority w:val="99"/>
    <w:rsid w:val="00FC29D9"/>
    <w:rPr>
      <w:rFonts w:ascii="Tahoma" w:hAnsi="Tahoma"/>
      <w:bCs w:val="0"/>
      <w:sz w:val="16"/>
      <w:szCs w:val="20"/>
    </w:rPr>
  </w:style>
  <w:style w:type="character" w:customStyle="1" w:styleId="BalonMetniChar">
    <w:name w:val="Balon Metni Char"/>
    <w:link w:val="BalonMetni"/>
    <w:uiPriority w:val="99"/>
    <w:locked/>
    <w:rsid w:val="00FC29D9"/>
    <w:rPr>
      <w:rFonts w:ascii="Tahoma" w:hAnsi="Tahoma"/>
      <w:i/>
      <w:color w:val="000000"/>
      <w:sz w:val="16"/>
    </w:rPr>
  </w:style>
  <w:style w:type="paragraph" w:customStyle="1" w:styleId="DKapak-Heading1">
    <w:name w:val="Dış Kapak - Heading 1"/>
    <w:basedOn w:val="Normal"/>
    <w:link w:val="DKapak-Heading1Char"/>
    <w:qFormat/>
    <w:rsid w:val="00871895"/>
    <w:pPr>
      <w:widowControl w:val="0"/>
      <w:autoSpaceDE w:val="0"/>
      <w:autoSpaceDN w:val="0"/>
      <w:adjustRightInd w:val="0"/>
      <w:spacing w:before="360" w:after="360" w:line="322" w:lineRule="exact"/>
      <w:ind w:left="994" w:right="537"/>
      <w:jc w:val="center"/>
    </w:pPr>
    <w:rPr>
      <w:b/>
      <w:i w:val="0"/>
      <w:caps/>
      <w:color w:val="auto"/>
      <w:spacing w:val="-1"/>
      <w:sz w:val="32"/>
      <w:szCs w:val="28"/>
    </w:rPr>
  </w:style>
  <w:style w:type="character" w:customStyle="1" w:styleId="DKapak-Heading1Char">
    <w:name w:val="Dış Kapak - Heading 1 Char"/>
    <w:basedOn w:val="VarsaylanParagrafYazTipi"/>
    <w:link w:val="DKapak-Heading1"/>
    <w:rsid w:val="00871895"/>
    <w:rPr>
      <w:b/>
      <w:bCs/>
      <w:caps/>
      <w:spacing w:val="-1"/>
      <w:sz w:val="32"/>
      <w:szCs w:val="28"/>
    </w:rPr>
  </w:style>
  <w:style w:type="paragraph" w:customStyle="1" w:styleId="DKapak-Heading3">
    <w:name w:val="Dış Kapak - Heading 3"/>
    <w:basedOn w:val="Normal"/>
    <w:link w:val="DKapak-Heading3Char"/>
    <w:qFormat/>
    <w:rsid w:val="00871895"/>
    <w:pPr>
      <w:spacing w:before="240" w:after="360" w:line="320" w:lineRule="exact"/>
      <w:contextualSpacing/>
      <w:jc w:val="center"/>
    </w:pPr>
    <w:rPr>
      <w:b/>
      <w:bCs w:val="0"/>
      <w:i w:val="0"/>
      <w:color w:val="auto"/>
      <w:szCs w:val="22"/>
    </w:rPr>
  </w:style>
  <w:style w:type="character" w:customStyle="1" w:styleId="DKapak-Heading3Char">
    <w:name w:val="Dış Kapak - Heading 3 Char"/>
    <w:basedOn w:val="VarsaylanParagrafYazTipi"/>
    <w:link w:val="DKapak-Heading3"/>
    <w:rsid w:val="00871895"/>
    <w:rPr>
      <w:b/>
      <w:sz w:val="24"/>
      <w:szCs w:val="22"/>
    </w:rPr>
  </w:style>
  <w:style w:type="paragraph" w:styleId="KonuBal">
    <w:name w:val="Title"/>
    <w:basedOn w:val="Normal"/>
    <w:next w:val="Normal"/>
    <w:link w:val="KonuBalChar"/>
    <w:uiPriority w:val="10"/>
    <w:qFormat/>
    <w:locked/>
    <w:rsid w:val="00A97FDF"/>
    <w:pPr>
      <w:spacing w:after="360"/>
      <w:contextualSpacing/>
      <w:jc w:val="center"/>
    </w:pPr>
    <w:rPr>
      <w:rFonts w:eastAsiaTheme="majorEastAsia" w:cstheme="majorBidi"/>
      <w:b/>
      <w:bCs w:val="0"/>
      <w:i w:val="0"/>
      <w:color w:val="auto"/>
      <w:spacing w:val="-10"/>
      <w:kern w:val="28"/>
      <w:szCs w:val="56"/>
    </w:rPr>
  </w:style>
  <w:style w:type="character" w:customStyle="1" w:styleId="KonuBalChar">
    <w:name w:val="Konu Başlığı Char"/>
    <w:basedOn w:val="VarsaylanParagrafYazTipi"/>
    <w:link w:val="KonuBal"/>
    <w:uiPriority w:val="10"/>
    <w:rsid w:val="00A97FDF"/>
    <w:rPr>
      <w:rFonts w:eastAsiaTheme="majorEastAsia" w:cstheme="majorBidi"/>
      <w:b/>
      <w:spacing w:val="-10"/>
      <w:kern w:val="28"/>
      <w:sz w:val="24"/>
      <w:szCs w:val="56"/>
    </w:rPr>
  </w:style>
  <w:style w:type="paragraph" w:styleId="AltKonuBal">
    <w:name w:val="Subtitle"/>
    <w:basedOn w:val="Normal"/>
    <w:next w:val="Normal"/>
    <w:link w:val="AltKonuBalChar"/>
    <w:uiPriority w:val="11"/>
    <w:qFormat/>
    <w:locked/>
    <w:rsid w:val="00A97FDF"/>
    <w:pPr>
      <w:numPr>
        <w:ilvl w:val="1"/>
      </w:numPr>
      <w:spacing w:before="240" w:after="160"/>
      <w:ind w:left="432"/>
      <w:jc w:val="center"/>
    </w:pPr>
    <w:rPr>
      <w:rFonts w:eastAsiaTheme="minorEastAsia" w:cstheme="minorBidi"/>
      <w:bCs w:val="0"/>
      <w:i w:val="0"/>
      <w:color w:val="000000" w:themeColor="text1"/>
      <w:sz w:val="22"/>
      <w:szCs w:val="22"/>
    </w:rPr>
  </w:style>
  <w:style w:type="character" w:customStyle="1" w:styleId="AltKonuBalChar">
    <w:name w:val="Alt Konu Başlığı Char"/>
    <w:basedOn w:val="VarsaylanParagrafYazTipi"/>
    <w:link w:val="AltKonuBal"/>
    <w:uiPriority w:val="11"/>
    <w:rsid w:val="00A97FDF"/>
    <w:rPr>
      <w:rFonts w:eastAsiaTheme="minorEastAsia" w:cstheme="minorBidi"/>
      <w:color w:val="000000" w:themeColor="text1"/>
      <w:sz w:val="22"/>
      <w:szCs w:val="22"/>
    </w:rPr>
  </w:style>
  <w:style w:type="paragraph" w:styleId="GvdeMetni">
    <w:name w:val="Body Text"/>
    <w:basedOn w:val="Normal"/>
    <w:link w:val="GvdeMetniChar"/>
    <w:uiPriority w:val="99"/>
    <w:unhideWhenUsed/>
    <w:rsid w:val="006E6DA5"/>
    <w:pPr>
      <w:spacing w:after="120"/>
    </w:pPr>
  </w:style>
  <w:style w:type="character" w:customStyle="1" w:styleId="GvdeMetniChar">
    <w:name w:val="Gövde Metni Char"/>
    <w:basedOn w:val="VarsaylanParagrafYazTipi"/>
    <w:link w:val="GvdeMetni"/>
    <w:uiPriority w:val="99"/>
    <w:rsid w:val="006E6DA5"/>
    <w:rPr>
      <w:bCs/>
      <w:i/>
      <w:color w:val="000000"/>
      <w:sz w:val="24"/>
      <w:szCs w:val="24"/>
    </w:rPr>
  </w:style>
  <w:style w:type="paragraph" w:styleId="ResimYazs">
    <w:name w:val="caption"/>
    <w:basedOn w:val="Normal"/>
    <w:next w:val="Normal"/>
    <w:autoRedefine/>
    <w:uiPriority w:val="35"/>
    <w:unhideWhenUsed/>
    <w:qFormat/>
    <w:locked/>
    <w:rsid w:val="000B3861"/>
    <w:pPr>
      <w:keepNext/>
      <w:spacing w:line="240" w:lineRule="atLeast"/>
      <w:jc w:val="both"/>
    </w:pPr>
    <w:rPr>
      <w:bCs w:val="0"/>
      <w:i w:val="0"/>
      <w:iCs/>
      <w:color w:val="000000" w:themeColor="text1"/>
      <w:sz w:val="22"/>
      <w:szCs w:val="22"/>
    </w:rPr>
  </w:style>
  <w:style w:type="paragraph" w:customStyle="1" w:styleId="WW-NormalWeb1">
    <w:name w:val="WW-Normal (Web)1"/>
    <w:basedOn w:val="Normal"/>
    <w:rsid w:val="009576D0"/>
    <w:pPr>
      <w:spacing w:before="280" w:after="119"/>
    </w:pPr>
    <w:rPr>
      <w:bCs w:val="0"/>
      <w:i w:val="0"/>
      <w:color w:val="auto"/>
      <w:lang w:eastAsia="ar-SA"/>
    </w:rPr>
  </w:style>
  <w:style w:type="character" w:customStyle="1" w:styleId="Balk3Char">
    <w:name w:val="Başlık 3 Char"/>
    <w:basedOn w:val="VarsaylanParagrafYazTipi"/>
    <w:link w:val="Balk3"/>
    <w:semiHidden/>
    <w:rsid w:val="00CB6CDC"/>
    <w:rPr>
      <w:rFonts w:asciiTheme="majorHAnsi" w:eastAsiaTheme="majorEastAsia" w:hAnsiTheme="majorHAnsi" w:cstheme="majorBidi"/>
      <w:b/>
      <w:i/>
      <w:color w:val="4F81BD" w:themeColor="accent1"/>
      <w:sz w:val="24"/>
      <w:szCs w:val="24"/>
    </w:rPr>
  </w:style>
  <w:style w:type="character" w:customStyle="1" w:styleId="A0">
    <w:name w:val="A0"/>
    <w:uiPriority w:val="99"/>
    <w:rsid w:val="006B74D4"/>
    <w:rPr>
      <w:color w:val="000000"/>
      <w:sz w:val="16"/>
      <w:szCs w:val="16"/>
    </w:rPr>
  </w:style>
  <w:style w:type="character" w:customStyle="1" w:styleId="A3">
    <w:name w:val="A3"/>
    <w:uiPriority w:val="99"/>
    <w:rsid w:val="006B74D4"/>
    <w:rPr>
      <w:color w:val="000000"/>
      <w:sz w:val="18"/>
      <w:szCs w:val="18"/>
    </w:rPr>
  </w:style>
  <w:style w:type="character" w:customStyle="1" w:styleId="A4">
    <w:name w:val="A4"/>
    <w:uiPriority w:val="99"/>
    <w:rsid w:val="006B74D4"/>
    <w:rPr>
      <w:color w:val="000000"/>
      <w:sz w:val="10"/>
      <w:szCs w:val="10"/>
    </w:rPr>
  </w:style>
  <w:style w:type="paragraph" w:styleId="Dzeltme">
    <w:name w:val="Revision"/>
    <w:hidden/>
    <w:uiPriority w:val="99"/>
    <w:semiHidden/>
    <w:rsid w:val="00EF34E6"/>
    <w:rPr>
      <w:bCs/>
      <w:i/>
      <w:color w:val="000000"/>
      <w:sz w:val="24"/>
      <w:szCs w:val="24"/>
    </w:rPr>
  </w:style>
  <w:style w:type="character" w:styleId="AklamaBavurusu">
    <w:name w:val="annotation reference"/>
    <w:basedOn w:val="VarsaylanParagrafYazTipi"/>
    <w:uiPriority w:val="99"/>
    <w:semiHidden/>
    <w:unhideWhenUsed/>
    <w:rsid w:val="00D26098"/>
    <w:rPr>
      <w:sz w:val="16"/>
      <w:szCs w:val="16"/>
    </w:rPr>
  </w:style>
  <w:style w:type="paragraph" w:styleId="AklamaMetni">
    <w:name w:val="annotation text"/>
    <w:basedOn w:val="Normal"/>
    <w:link w:val="AklamaMetniChar"/>
    <w:uiPriority w:val="99"/>
    <w:semiHidden/>
    <w:unhideWhenUsed/>
    <w:rsid w:val="00D26098"/>
    <w:rPr>
      <w:sz w:val="20"/>
      <w:szCs w:val="20"/>
    </w:rPr>
  </w:style>
  <w:style w:type="character" w:customStyle="1" w:styleId="AklamaMetniChar">
    <w:name w:val="Açıklama Metni Char"/>
    <w:basedOn w:val="VarsaylanParagrafYazTipi"/>
    <w:link w:val="AklamaMetni"/>
    <w:uiPriority w:val="99"/>
    <w:semiHidden/>
    <w:rsid w:val="00D26098"/>
    <w:rPr>
      <w:bCs/>
      <w:i/>
      <w:color w:val="000000"/>
    </w:rPr>
  </w:style>
  <w:style w:type="paragraph" w:styleId="AklamaKonusu">
    <w:name w:val="annotation subject"/>
    <w:basedOn w:val="AklamaMetni"/>
    <w:next w:val="AklamaMetni"/>
    <w:link w:val="AklamaKonusuChar"/>
    <w:uiPriority w:val="99"/>
    <w:semiHidden/>
    <w:unhideWhenUsed/>
    <w:rsid w:val="00D26098"/>
    <w:rPr>
      <w:b/>
    </w:rPr>
  </w:style>
  <w:style w:type="character" w:customStyle="1" w:styleId="AklamaKonusuChar">
    <w:name w:val="Açıklama Konusu Char"/>
    <w:basedOn w:val="AklamaMetniChar"/>
    <w:link w:val="AklamaKonusu"/>
    <w:uiPriority w:val="99"/>
    <w:semiHidden/>
    <w:rsid w:val="00D26098"/>
    <w:rPr>
      <w:b/>
      <w:bCs/>
      <w:i/>
      <w:color w:val="000000"/>
    </w:rPr>
  </w:style>
  <w:style w:type="paragraph" w:styleId="ListeParagraf">
    <w:name w:val="List Paragraph"/>
    <w:basedOn w:val="Normal"/>
    <w:uiPriority w:val="34"/>
    <w:qFormat/>
    <w:rsid w:val="00007726"/>
    <w:pPr>
      <w:ind w:left="720"/>
      <w:contextualSpacing/>
    </w:pPr>
  </w:style>
  <w:style w:type="character" w:styleId="YerTutucuMetni">
    <w:name w:val="Placeholder Text"/>
    <w:basedOn w:val="VarsaylanParagrafYazTipi"/>
    <w:uiPriority w:val="99"/>
    <w:semiHidden/>
    <w:rsid w:val="003B103B"/>
    <w:rPr>
      <w:color w:val="808080"/>
    </w:rPr>
  </w:style>
  <w:style w:type="paragraph" w:styleId="AralkYok">
    <w:name w:val="No Spacing"/>
    <w:uiPriority w:val="1"/>
    <w:qFormat/>
    <w:rsid w:val="00FB675E"/>
    <w:rPr>
      <w:bCs/>
      <w: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0768">
      <w:bodyDiv w:val="1"/>
      <w:marLeft w:val="0"/>
      <w:marRight w:val="0"/>
      <w:marTop w:val="0"/>
      <w:marBottom w:val="0"/>
      <w:divBdr>
        <w:top w:val="none" w:sz="0" w:space="0" w:color="auto"/>
        <w:left w:val="none" w:sz="0" w:space="0" w:color="auto"/>
        <w:bottom w:val="none" w:sz="0" w:space="0" w:color="auto"/>
        <w:right w:val="none" w:sz="0" w:space="0" w:color="auto"/>
      </w:divBdr>
    </w:div>
    <w:div w:id="51732898">
      <w:bodyDiv w:val="1"/>
      <w:marLeft w:val="0"/>
      <w:marRight w:val="0"/>
      <w:marTop w:val="0"/>
      <w:marBottom w:val="0"/>
      <w:divBdr>
        <w:top w:val="none" w:sz="0" w:space="0" w:color="auto"/>
        <w:left w:val="none" w:sz="0" w:space="0" w:color="auto"/>
        <w:bottom w:val="none" w:sz="0" w:space="0" w:color="auto"/>
        <w:right w:val="none" w:sz="0" w:space="0" w:color="auto"/>
      </w:divBdr>
      <w:divsChild>
        <w:div w:id="570888805">
          <w:marLeft w:val="0"/>
          <w:marRight w:val="0"/>
          <w:marTop w:val="0"/>
          <w:marBottom w:val="0"/>
          <w:divBdr>
            <w:top w:val="none" w:sz="0" w:space="0" w:color="auto"/>
            <w:left w:val="none" w:sz="0" w:space="0" w:color="auto"/>
            <w:bottom w:val="none" w:sz="0" w:space="0" w:color="auto"/>
            <w:right w:val="none" w:sz="0" w:space="0" w:color="auto"/>
          </w:divBdr>
        </w:div>
        <w:div w:id="919603554">
          <w:marLeft w:val="0"/>
          <w:marRight w:val="0"/>
          <w:marTop w:val="0"/>
          <w:marBottom w:val="0"/>
          <w:divBdr>
            <w:top w:val="none" w:sz="0" w:space="0" w:color="auto"/>
            <w:left w:val="none" w:sz="0" w:space="0" w:color="auto"/>
            <w:bottom w:val="none" w:sz="0" w:space="0" w:color="auto"/>
            <w:right w:val="none" w:sz="0" w:space="0" w:color="auto"/>
          </w:divBdr>
        </w:div>
      </w:divsChild>
    </w:div>
    <w:div w:id="279410984">
      <w:bodyDiv w:val="1"/>
      <w:marLeft w:val="0"/>
      <w:marRight w:val="0"/>
      <w:marTop w:val="0"/>
      <w:marBottom w:val="0"/>
      <w:divBdr>
        <w:top w:val="none" w:sz="0" w:space="0" w:color="auto"/>
        <w:left w:val="none" w:sz="0" w:space="0" w:color="auto"/>
        <w:bottom w:val="none" w:sz="0" w:space="0" w:color="auto"/>
        <w:right w:val="none" w:sz="0" w:space="0" w:color="auto"/>
      </w:divBdr>
    </w:div>
    <w:div w:id="288050395">
      <w:bodyDiv w:val="1"/>
      <w:marLeft w:val="0"/>
      <w:marRight w:val="0"/>
      <w:marTop w:val="0"/>
      <w:marBottom w:val="0"/>
      <w:divBdr>
        <w:top w:val="none" w:sz="0" w:space="0" w:color="auto"/>
        <w:left w:val="none" w:sz="0" w:space="0" w:color="auto"/>
        <w:bottom w:val="none" w:sz="0" w:space="0" w:color="auto"/>
        <w:right w:val="none" w:sz="0" w:space="0" w:color="auto"/>
      </w:divBdr>
    </w:div>
    <w:div w:id="471363585">
      <w:bodyDiv w:val="1"/>
      <w:marLeft w:val="0"/>
      <w:marRight w:val="0"/>
      <w:marTop w:val="0"/>
      <w:marBottom w:val="0"/>
      <w:divBdr>
        <w:top w:val="none" w:sz="0" w:space="0" w:color="auto"/>
        <w:left w:val="none" w:sz="0" w:space="0" w:color="auto"/>
        <w:bottom w:val="none" w:sz="0" w:space="0" w:color="auto"/>
        <w:right w:val="none" w:sz="0" w:space="0" w:color="auto"/>
      </w:divBdr>
    </w:div>
    <w:div w:id="508494664">
      <w:bodyDiv w:val="1"/>
      <w:marLeft w:val="0"/>
      <w:marRight w:val="0"/>
      <w:marTop w:val="0"/>
      <w:marBottom w:val="0"/>
      <w:divBdr>
        <w:top w:val="none" w:sz="0" w:space="0" w:color="auto"/>
        <w:left w:val="none" w:sz="0" w:space="0" w:color="auto"/>
        <w:bottom w:val="none" w:sz="0" w:space="0" w:color="auto"/>
        <w:right w:val="none" w:sz="0" w:space="0" w:color="auto"/>
      </w:divBdr>
    </w:div>
    <w:div w:id="1267427826">
      <w:marLeft w:val="0"/>
      <w:marRight w:val="0"/>
      <w:marTop w:val="0"/>
      <w:marBottom w:val="0"/>
      <w:divBdr>
        <w:top w:val="none" w:sz="0" w:space="0" w:color="auto"/>
        <w:left w:val="none" w:sz="0" w:space="0" w:color="auto"/>
        <w:bottom w:val="none" w:sz="0" w:space="0" w:color="auto"/>
        <w:right w:val="none" w:sz="0" w:space="0" w:color="auto"/>
      </w:divBdr>
    </w:div>
    <w:div w:id="1267427827">
      <w:marLeft w:val="0"/>
      <w:marRight w:val="0"/>
      <w:marTop w:val="0"/>
      <w:marBottom w:val="0"/>
      <w:divBdr>
        <w:top w:val="none" w:sz="0" w:space="0" w:color="auto"/>
        <w:left w:val="none" w:sz="0" w:space="0" w:color="auto"/>
        <w:bottom w:val="none" w:sz="0" w:space="0" w:color="auto"/>
        <w:right w:val="none" w:sz="0" w:space="0" w:color="auto"/>
      </w:divBdr>
    </w:div>
    <w:div w:id="1267427828">
      <w:marLeft w:val="0"/>
      <w:marRight w:val="0"/>
      <w:marTop w:val="0"/>
      <w:marBottom w:val="0"/>
      <w:divBdr>
        <w:top w:val="none" w:sz="0" w:space="0" w:color="auto"/>
        <w:left w:val="none" w:sz="0" w:space="0" w:color="auto"/>
        <w:bottom w:val="none" w:sz="0" w:space="0" w:color="auto"/>
        <w:right w:val="none" w:sz="0" w:space="0" w:color="auto"/>
      </w:divBdr>
    </w:div>
    <w:div w:id="1267427829">
      <w:marLeft w:val="0"/>
      <w:marRight w:val="0"/>
      <w:marTop w:val="0"/>
      <w:marBottom w:val="0"/>
      <w:divBdr>
        <w:top w:val="none" w:sz="0" w:space="0" w:color="auto"/>
        <w:left w:val="none" w:sz="0" w:space="0" w:color="auto"/>
        <w:bottom w:val="none" w:sz="0" w:space="0" w:color="auto"/>
        <w:right w:val="none" w:sz="0" w:space="0" w:color="auto"/>
      </w:divBdr>
    </w:div>
    <w:div w:id="1267427830">
      <w:marLeft w:val="0"/>
      <w:marRight w:val="0"/>
      <w:marTop w:val="0"/>
      <w:marBottom w:val="0"/>
      <w:divBdr>
        <w:top w:val="none" w:sz="0" w:space="0" w:color="auto"/>
        <w:left w:val="none" w:sz="0" w:space="0" w:color="auto"/>
        <w:bottom w:val="none" w:sz="0" w:space="0" w:color="auto"/>
        <w:right w:val="none" w:sz="0" w:space="0" w:color="auto"/>
      </w:divBdr>
    </w:div>
    <w:div w:id="1267427831">
      <w:marLeft w:val="0"/>
      <w:marRight w:val="0"/>
      <w:marTop w:val="0"/>
      <w:marBottom w:val="0"/>
      <w:divBdr>
        <w:top w:val="none" w:sz="0" w:space="0" w:color="auto"/>
        <w:left w:val="none" w:sz="0" w:space="0" w:color="auto"/>
        <w:bottom w:val="none" w:sz="0" w:space="0" w:color="auto"/>
        <w:right w:val="none" w:sz="0" w:space="0" w:color="auto"/>
      </w:divBdr>
    </w:div>
    <w:div w:id="1267427832">
      <w:marLeft w:val="0"/>
      <w:marRight w:val="0"/>
      <w:marTop w:val="0"/>
      <w:marBottom w:val="0"/>
      <w:divBdr>
        <w:top w:val="none" w:sz="0" w:space="0" w:color="auto"/>
        <w:left w:val="none" w:sz="0" w:space="0" w:color="auto"/>
        <w:bottom w:val="none" w:sz="0" w:space="0" w:color="auto"/>
        <w:right w:val="none" w:sz="0" w:space="0" w:color="auto"/>
      </w:divBdr>
    </w:div>
    <w:div w:id="1267427833">
      <w:marLeft w:val="0"/>
      <w:marRight w:val="0"/>
      <w:marTop w:val="0"/>
      <w:marBottom w:val="0"/>
      <w:divBdr>
        <w:top w:val="none" w:sz="0" w:space="0" w:color="auto"/>
        <w:left w:val="none" w:sz="0" w:space="0" w:color="auto"/>
        <w:bottom w:val="none" w:sz="0" w:space="0" w:color="auto"/>
        <w:right w:val="none" w:sz="0" w:space="0" w:color="auto"/>
      </w:divBdr>
    </w:div>
    <w:div w:id="1267427834">
      <w:marLeft w:val="0"/>
      <w:marRight w:val="0"/>
      <w:marTop w:val="0"/>
      <w:marBottom w:val="0"/>
      <w:divBdr>
        <w:top w:val="none" w:sz="0" w:space="0" w:color="auto"/>
        <w:left w:val="none" w:sz="0" w:space="0" w:color="auto"/>
        <w:bottom w:val="none" w:sz="0" w:space="0" w:color="auto"/>
        <w:right w:val="none" w:sz="0" w:space="0" w:color="auto"/>
      </w:divBdr>
    </w:div>
    <w:div w:id="1267427835">
      <w:marLeft w:val="0"/>
      <w:marRight w:val="0"/>
      <w:marTop w:val="0"/>
      <w:marBottom w:val="0"/>
      <w:divBdr>
        <w:top w:val="none" w:sz="0" w:space="0" w:color="auto"/>
        <w:left w:val="none" w:sz="0" w:space="0" w:color="auto"/>
        <w:bottom w:val="none" w:sz="0" w:space="0" w:color="auto"/>
        <w:right w:val="none" w:sz="0" w:space="0" w:color="auto"/>
      </w:divBdr>
    </w:div>
    <w:div w:id="1267427837">
      <w:marLeft w:val="0"/>
      <w:marRight w:val="0"/>
      <w:marTop w:val="0"/>
      <w:marBottom w:val="0"/>
      <w:divBdr>
        <w:top w:val="none" w:sz="0" w:space="0" w:color="auto"/>
        <w:left w:val="none" w:sz="0" w:space="0" w:color="auto"/>
        <w:bottom w:val="none" w:sz="0" w:space="0" w:color="auto"/>
        <w:right w:val="none" w:sz="0" w:space="0" w:color="auto"/>
      </w:divBdr>
    </w:div>
    <w:div w:id="1267427838">
      <w:marLeft w:val="0"/>
      <w:marRight w:val="0"/>
      <w:marTop w:val="0"/>
      <w:marBottom w:val="0"/>
      <w:divBdr>
        <w:top w:val="none" w:sz="0" w:space="0" w:color="auto"/>
        <w:left w:val="none" w:sz="0" w:space="0" w:color="auto"/>
        <w:bottom w:val="none" w:sz="0" w:space="0" w:color="auto"/>
        <w:right w:val="none" w:sz="0" w:space="0" w:color="auto"/>
      </w:divBdr>
    </w:div>
    <w:div w:id="1267427839">
      <w:marLeft w:val="0"/>
      <w:marRight w:val="0"/>
      <w:marTop w:val="0"/>
      <w:marBottom w:val="0"/>
      <w:divBdr>
        <w:top w:val="none" w:sz="0" w:space="0" w:color="auto"/>
        <w:left w:val="none" w:sz="0" w:space="0" w:color="auto"/>
        <w:bottom w:val="none" w:sz="0" w:space="0" w:color="auto"/>
        <w:right w:val="none" w:sz="0" w:space="0" w:color="auto"/>
      </w:divBdr>
    </w:div>
    <w:div w:id="1267427840">
      <w:marLeft w:val="0"/>
      <w:marRight w:val="0"/>
      <w:marTop w:val="0"/>
      <w:marBottom w:val="0"/>
      <w:divBdr>
        <w:top w:val="none" w:sz="0" w:space="0" w:color="auto"/>
        <w:left w:val="none" w:sz="0" w:space="0" w:color="auto"/>
        <w:bottom w:val="none" w:sz="0" w:space="0" w:color="auto"/>
        <w:right w:val="none" w:sz="0" w:space="0" w:color="auto"/>
      </w:divBdr>
    </w:div>
    <w:div w:id="1267427841">
      <w:marLeft w:val="0"/>
      <w:marRight w:val="0"/>
      <w:marTop w:val="0"/>
      <w:marBottom w:val="0"/>
      <w:divBdr>
        <w:top w:val="none" w:sz="0" w:space="0" w:color="auto"/>
        <w:left w:val="none" w:sz="0" w:space="0" w:color="auto"/>
        <w:bottom w:val="none" w:sz="0" w:space="0" w:color="auto"/>
        <w:right w:val="none" w:sz="0" w:space="0" w:color="auto"/>
      </w:divBdr>
    </w:div>
    <w:div w:id="1267427842">
      <w:marLeft w:val="0"/>
      <w:marRight w:val="0"/>
      <w:marTop w:val="0"/>
      <w:marBottom w:val="0"/>
      <w:divBdr>
        <w:top w:val="none" w:sz="0" w:space="0" w:color="auto"/>
        <w:left w:val="none" w:sz="0" w:space="0" w:color="auto"/>
        <w:bottom w:val="none" w:sz="0" w:space="0" w:color="auto"/>
        <w:right w:val="none" w:sz="0" w:space="0" w:color="auto"/>
      </w:divBdr>
    </w:div>
    <w:div w:id="1267427843">
      <w:marLeft w:val="0"/>
      <w:marRight w:val="0"/>
      <w:marTop w:val="0"/>
      <w:marBottom w:val="0"/>
      <w:divBdr>
        <w:top w:val="none" w:sz="0" w:space="0" w:color="auto"/>
        <w:left w:val="none" w:sz="0" w:space="0" w:color="auto"/>
        <w:bottom w:val="none" w:sz="0" w:space="0" w:color="auto"/>
        <w:right w:val="none" w:sz="0" w:space="0" w:color="auto"/>
      </w:divBdr>
    </w:div>
    <w:div w:id="1267427844">
      <w:marLeft w:val="0"/>
      <w:marRight w:val="0"/>
      <w:marTop w:val="0"/>
      <w:marBottom w:val="0"/>
      <w:divBdr>
        <w:top w:val="none" w:sz="0" w:space="0" w:color="auto"/>
        <w:left w:val="none" w:sz="0" w:space="0" w:color="auto"/>
        <w:bottom w:val="none" w:sz="0" w:space="0" w:color="auto"/>
        <w:right w:val="none" w:sz="0" w:space="0" w:color="auto"/>
      </w:divBdr>
    </w:div>
    <w:div w:id="1267427845">
      <w:marLeft w:val="0"/>
      <w:marRight w:val="0"/>
      <w:marTop w:val="0"/>
      <w:marBottom w:val="0"/>
      <w:divBdr>
        <w:top w:val="none" w:sz="0" w:space="0" w:color="auto"/>
        <w:left w:val="none" w:sz="0" w:space="0" w:color="auto"/>
        <w:bottom w:val="none" w:sz="0" w:space="0" w:color="auto"/>
        <w:right w:val="none" w:sz="0" w:space="0" w:color="auto"/>
      </w:divBdr>
    </w:div>
    <w:div w:id="1267427846">
      <w:marLeft w:val="0"/>
      <w:marRight w:val="0"/>
      <w:marTop w:val="0"/>
      <w:marBottom w:val="0"/>
      <w:divBdr>
        <w:top w:val="none" w:sz="0" w:space="0" w:color="auto"/>
        <w:left w:val="none" w:sz="0" w:space="0" w:color="auto"/>
        <w:bottom w:val="none" w:sz="0" w:space="0" w:color="auto"/>
        <w:right w:val="none" w:sz="0" w:space="0" w:color="auto"/>
      </w:divBdr>
    </w:div>
    <w:div w:id="1267427847">
      <w:marLeft w:val="0"/>
      <w:marRight w:val="0"/>
      <w:marTop w:val="0"/>
      <w:marBottom w:val="0"/>
      <w:divBdr>
        <w:top w:val="none" w:sz="0" w:space="0" w:color="auto"/>
        <w:left w:val="none" w:sz="0" w:space="0" w:color="auto"/>
        <w:bottom w:val="none" w:sz="0" w:space="0" w:color="auto"/>
        <w:right w:val="none" w:sz="0" w:space="0" w:color="auto"/>
      </w:divBdr>
    </w:div>
    <w:div w:id="1267427848">
      <w:marLeft w:val="0"/>
      <w:marRight w:val="0"/>
      <w:marTop w:val="0"/>
      <w:marBottom w:val="0"/>
      <w:divBdr>
        <w:top w:val="none" w:sz="0" w:space="0" w:color="auto"/>
        <w:left w:val="none" w:sz="0" w:space="0" w:color="auto"/>
        <w:bottom w:val="none" w:sz="0" w:space="0" w:color="auto"/>
        <w:right w:val="none" w:sz="0" w:space="0" w:color="auto"/>
      </w:divBdr>
    </w:div>
    <w:div w:id="1267427849">
      <w:marLeft w:val="0"/>
      <w:marRight w:val="0"/>
      <w:marTop w:val="0"/>
      <w:marBottom w:val="0"/>
      <w:divBdr>
        <w:top w:val="none" w:sz="0" w:space="0" w:color="auto"/>
        <w:left w:val="none" w:sz="0" w:space="0" w:color="auto"/>
        <w:bottom w:val="none" w:sz="0" w:space="0" w:color="auto"/>
        <w:right w:val="none" w:sz="0" w:space="0" w:color="auto"/>
      </w:divBdr>
    </w:div>
    <w:div w:id="1267427850">
      <w:marLeft w:val="0"/>
      <w:marRight w:val="0"/>
      <w:marTop w:val="0"/>
      <w:marBottom w:val="0"/>
      <w:divBdr>
        <w:top w:val="none" w:sz="0" w:space="0" w:color="auto"/>
        <w:left w:val="none" w:sz="0" w:space="0" w:color="auto"/>
        <w:bottom w:val="none" w:sz="0" w:space="0" w:color="auto"/>
        <w:right w:val="none" w:sz="0" w:space="0" w:color="auto"/>
      </w:divBdr>
    </w:div>
    <w:div w:id="1267427851">
      <w:marLeft w:val="0"/>
      <w:marRight w:val="0"/>
      <w:marTop w:val="0"/>
      <w:marBottom w:val="0"/>
      <w:divBdr>
        <w:top w:val="none" w:sz="0" w:space="0" w:color="auto"/>
        <w:left w:val="none" w:sz="0" w:space="0" w:color="auto"/>
        <w:bottom w:val="none" w:sz="0" w:space="0" w:color="auto"/>
        <w:right w:val="none" w:sz="0" w:space="0" w:color="auto"/>
      </w:divBdr>
    </w:div>
    <w:div w:id="1267427853">
      <w:marLeft w:val="0"/>
      <w:marRight w:val="0"/>
      <w:marTop w:val="0"/>
      <w:marBottom w:val="0"/>
      <w:divBdr>
        <w:top w:val="none" w:sz="0" w:space="0" w:color="auto"/>
        <w:left w:val="none" w:sz="0" w:space="0" w:color="auto"/>
        <w:bottom w:val="none" w:sz="0" w:space="0" w:color="auto"/>
        <w:right w:val="none" w:sz="0" w:space="0" w:color="auto"/>
      </w:divBdr>
    </w:div>
    <w:div w:id="1267427854">
      <w:marLeft w:val="0"/>
      <w:marRight w:val="0"/>
      <w:marTop w:val="0"/>
      <w:marBottom w:val="0"/>
      <w:divBdr>
        <w:top w:val="none" w:sz="0" w:space="0" w:color="auto"/>
        <w:left w:val="none" w:sz="0" w:space="0" w:color="auto"/>
        <w:bottom w:val="none" w:sz="0" w:space="0" w:color="auto"/>
        <w:right w:val="none" w:sz="0" w:space="0" w:color="auto"/>
      </w:divBdr>
    </w:div>
    <w:div w:id="1267427855">
      <w:marLeft w:val="0"/>
      <w:marRight w:val="0"/>
      <w:marTop w:val="0"/>
      <w:marBottom w:val="0"/>
      <w:divBdr>
        <w:top w:val="none" w:sz="0" w:space="0" w:color="auto"/>
        <w:left w:val="none" w:sz="0" w:space="0" w:color="auto"/>
        <w:bottom w:val="none" w:sz="0" w:space="0" w:color="auto"/>
        <w:right w:val="none" w:sz="0" w:space="0" w:color="auto"/>
      </w:divBdr>
    </w:div>
    <w:div w:id="1267427856">
      <w:marLeft w:val="0"/>
      <w:marRight w:val="0"/>
      <w:marTop w:val="0"/>
      <w:marBottom w:val="0"/>
      <w:divBdr>
        <w:top w:val="none" w:sz="0" w:space="0" w:color="auto"/>
        <w:left w:val="none" w:sz="0" w:space="0" w:color="auto"/>
        <w:bottom w:val="none" w:sz="0" w:space="0" w:color="auto"/>
        <w:right w:val="none" w:sz="0" w:space="0" w:color="auto"/>
      </w:divBdr>
    </w:div>
    <w:div w:id="1267427857">
      <w:marLeft w:val="0"/>
      <w:marRight w:val="0"/>
      <w:marTop w:val="0"/>
      <w:marBottom w:val="0"/>
      <w:divBdr>
        <w:top w:val="none" w:sz="0" w:space="0" w:color="auto"/>
        <w:left w:val="none" w:sz="0" w:space="0" w:color="auto"/>
        <w:bottom w:val="none" w:sz="0" w:space="0" w:color="auto"/>
        <w:right w:val="none" w:sz="0" w:space="0" w:color="auto"/>
      </w:divBdr>
    </w:div>
    <w:div w:id="1267427858">
      <w:marLeft w:val="0"/>
      <w:marRight w:val="0"/>
      <w:marTop w:val="0"/>
      <w:marBottom w:val="0"/>
      <w:divBdr>
        <w:top w:val="none" w:sz="0" w:space="0" w:color="auto"/>
        <w:left w:val="none" w:sz="0" w:space="0" w:color="auto"/>
        <w:bottom w:val="none" w:sz="0" w:space="0" w:color="auto"/>
        <w:right w:val="none" w:sz="0" w:space="0" w:color="auto"/>
      </w:divBdr>
    </w:div>
    <w:div w:id="1267427859">
      <w:marLeft w:val="0"/>
      <w:marRight w:val="0"/>
      <w:marTop w:val="0"/>
      <w:marBottom w:val="0"/>
      <w:divBdr>
        <w:top w:val="none" w:sz="0" w:space="0" w:color="auto"/>
        <w:left w:val="none" w:sz="0" w:space="0" w:color="auto"/>
        <w:bottom w:val="none" w:sz="0" w:space="0" w:color="auto"/>
        <w:right w:val="none" w:sz="0" w:space="0" w:color="auto"/>
      </w:divBdr>
    </w:div>
    <w:div w:id="1267427860">
      <w:marLeft w:val="0"/>
      <w:marRight w:val="0"/>
      <w:marTop w:val="0"/>
      <w:marBottom w:val="0"/>
      <w:divBdr>
        <w:top w:val="none" w:sz="0" w:space="0" w:color="auto"/>
        <w:left w:val="none" w:sz="0" w:space="0" w:color="auto"/>
        <w:bottom w:val="none" w:sz="0" w:space="0" w:color="auto"/>
        <w:right w:val="none" w:sz="0" w:space="0" w:color="auto"/>
      </w:divBdr>
    </w:div>
    <w:div w:id="1267427861">
      <w:marLeft w:val="0"/>
      <w:marRight w:val="0"/>
      <w:marTop w:val="0"/>
      <w:marBottom w:val="0"/>
      <w:divBdr>
        <w:top w:val="none" w:sz="0" w:space="0" w:color="auto"/>
        <w:left w:val="none" w:sz="0" w:space="0" w:color="auto"/>
        <w:bottom w:val="none" w:sz="0" w:space="0" w:color="auto"/>
        <w:right w:val="none" w:sz="0" w:space="0" w:color="auto"/>
      </w:divBdr>
    </w:div>
    <w:div w:id="1267427862">
      <w:marLeft w:val="0"/>
      <w:marRight w:val="0"/>
      <w:marTop w:val="0"/>
      <w:marBottom w:val="0"/>
      <w:divBdr>
        <w:top w:val="none" w:sz="0" w:space="0" w:color="auto"/>
        <w:left w:val="none" w:sz="0" w:space="0" w:color="auto"/>
        <w:bottom w:val="none" w:sz="0" w:space="0" w:color="auto"/>
        <w:right w:val="none" w:sz="0" w:space="0" w:color="auto"/>
      </w:divBdr>
    </w:div>
    <w:div w:id="1267427863">
      <w:marLeft w:val="0"/>
      <w:marRight w:val="0"/>
      <w:marTop w:val="0"/>
      <w:marBottom w:val="0"/>
      <w:divBdr>
        <w:top w:val="none" w:sz="0" w:space="0" w:color="auto"/>
        <w:left w:val="none" w:sz="0" w:space="0" w:color="auto"/>
        <w:bottom w:val="none" w:sz="0" w:space="0" w:color="auto"/>
        <w:right w:val="none" w:sz="0" w:space="0" w:color="auto"/>
      </w:divBdr>
    </w:div>
    <w:div w:id="1267427864">
      <w:marLeft w:val="0"/>
      <w:marRight w:val="0"/>
      <w:marTop w:val="0"/>
      <w:marBottom w:val="0"/>
      <w:divBdr>
        <w:top w:val="none" w:sz="0" w:space="0" w:color="auto"/>
        <w:left w:val="none" w:sz="0" w:space="0" w:color="auto"/>
        <w:bottom w:val="none" w:sz="0" w:space="0" w:color="auto"/>
        <w:right w:val="none" w:sz="0" w:space="0" w:color="auto"/>
      </w:divBdr>
    </w:div>
    <w:div w:id="1267427865">
      <w:marLeft w:val="0"/>
      <w:marRight w:val="0"/>
      <w:marTop w:val="0"/>
      <w:marBottom w:val="0"/>
      <w:divBdr>
        <w:top w:val="none" w:sz="0" w:space="0" w:color="auto"/>
        <w:left w:val="none" w:sz="0" w:space="0" w:color="auto"/>
        <w:bottom w:val="none" w:sz="0" w:space="0" w:color="auto"/>
        <w:right w:val="none" w:sz="0" w:space="0" w:color="auto"/>
      </w:divBdr>
    </w:div>
    <w:div w:id="1267427866">
      <w:marLeft w:val="0"/>
      <w:marRight w:val="0"/>
      <w:marTop w:val="0"/>
      <w:marBottom w:val="0"/>
      <w:divBdr>
        <w:top w:val="none" w:sz="0" w:space="0" w:color="auto"/>
        <w:left w:val="none" w:sz="0" w:space="0" w:color="auto"/>
        <w:bottom w:val="none" w:sz="0" w:space="0" w:color="auto"/>
        <w:right w:val="none" w:sz="0" w:space="0" w:color="auto"/>
      </w:divBdr>
    </w:div>
    <w:div w:id="1267427867">
      <w:marLeft w:val="0"/>
      <w:marRight w:val="0"/>
      <w:marTop w:val="0"/>
      <w:marBottom w:val="0"/>
      <w:divBdr>
        <w:top w:val="none" w:sz="0" w:space="0" w:color="auto"/>
        <w:left w:val="none" w:sz="0" w:space="0" w:color="auto"/>
        <w:bottom w:val="none" w:sz="0" w:space="0" w:color="auto"/>
        <w:right w:val="none" w:sz="0" w:space="0" w:color="auto"/>
      </w:divBdr>
    </w:div>
    <w:div w:id="1267427868">
      <w:marLeft w:val="0"/>
      <w:marRight w:val="0"/>
      <w:marTop w:val="0"/>
      <w:marBottom w:val="0"/>
      <w:divBdr>
        <w:top w:val="none" w:sz="0" w:space="0" w:color="auto"/>
        <w:left w:val="none" w:sz="0" w:space="0" w:color="auto"/>
        <w:bottom w:val="none" w:sz="0" w:space="0" w:color="auto"/>
        <w:right w:val="none" w:sz="0" w:space="0" w:color="auto"/>
      </w:divBdr>
    </w:div>
    <w:div w:id="1267427869">
      <w:marLeft w:val="0"/>
      <w:marRight w:val="0"/>
      <w:marTop w:val="0"/>
      <w:marBottom w:val="0"/>
      <w:divBdr>
        <w:top w:val="none" w:sz="0" w:space="0" w:color="auto"/>
        <w:left w:val="none" w:sz="0" w:space="0" w:color="auto"/>
        <w:bottom w:val="none" w:sz="0" w:space="0" w:color="auto"/>
        <w:right w:val="none" w:sz="0" w:space="0" w:color="auto"/>
      </w:divBdr>
    </w:div>
    <w:div w:id="1267427870">
      <w:marLeft w:val="0"/>
      <w:marRight w:val="0"/>
      <w:marTop w:val="0"/>
      <w:marBottom w:val="0"/>
      <w:divBdr>
        <w:top w:val="none" w:sz="0" w:space="0" w:color="auto"/>
        <w:left w:val="none" w:sz="0" w:space="0" w:color="auto"/>
        <w:bottom w:val="none" w:sz="0" w:space="0" w:color="auto"/>
        <w:right w:val="none" w:sz="0" w:space="0" w:color="auto"/>
      </w:divBdr>
    </w:div>
    <w:div w:id="1267427871">
      <w:marLeft w:val="0"/>
      <w:marRight w:val="0"/>
      <w:marTop w:val="0"/>
      <w:marBottom w:val="0"/>
      <w:divBdr>
        <w:top w:val="none" w:sz="0" w:space="0" w:color="auto"/>
        <w:left w:val="none" w:sz="0" w:space="0" w:color="auto"/>
        <w:bottom w:val="none" w:sz="0" w:space="0" w:color="auto"/>
        <w:right w:val="none" w:sz="0" w:space="0" w:color="auto"/>
      </w:divBdr>
    </w:div>
    <w:div w:id="1267427872">
      <w:marLeft w:val="0"/>
      <w:marRight w:val="0"/>
      <w:marTop w:val="0"/>
      <w:marBottom w:val="0"/>
      <w:divBdr>
        <w:top w:val="none" w:sz="0" w:space="0" w:color="auto"/>
        <w:left w:val="none" w:sz="0" w:space="0" w:color="auto"/>
        <w:bottom w:val="none" w:sz="0" w:space="0" w:color="auto"/>
        <w:right w:val="none" w:sz="0" w:space="0" w:color="auto"/>
      </w:divBdr>
    </w:div>
    <w:div w:id="1267427873">
      <w:marLeft w:val="0"/>
      <w:marRight w:val="0"/>
      <w:marTop w:val="0"/>
      <w:marBottom w:val="0"/>
      <w:divBdr>
        <w:top w:val="none" w:sz="0" w:space="0" w:color="auto"/>
        <w:left w:val="none" w:sz="0" w:space="0" w:color="auto"/>
        <w:bottom w:val="none" w:sz="0" w:space="0" w:color="auto"/>
        <w:right w:val="none" w:sz="0" w:space="0" w:color="auto"/>
      </w:divBdr>
    </w:div>
    <w:div w:id="1267427874">
      <w:marLeft w:val="0"/>
      <w:marRight w:val="0"/>
      <w:marTop w:val="0"/>
      <w:marBottom w:val="0"/>
      <w:divBdr>
        <w:top w:val="none" w:sz="0" w:space="0" w:color="auto"/>
        <w:left w:val="none" w:sz="0" w:space="0" w:color="auto"/>
        <w:bottom w:val="none" w:sz="0" w:space="0" w:color="auto"/>
        <w:right w:val="none" w:sz="0" w:space="0" w:color="auto"/>
      </w:divBdr>
    </w:div>
    <w:div w:id="1267427875">
      <w:marLeft w:val="0"/>
      <w:marRight w:val="0"/>
      <w:marTop w:val="0"/>
      <w:marBottom w:val="0"/>
      <w:divBdr>
        <w:top w:val="none" w:sz="0" w:space="0" w:color="auto"/>
        <w:left w:val="none" w:sz="0" w:space="0" w:color="auto"/>
        <w:bottom w:val="none" w:sz="0" w:space="0" w:color="auto"/>
        <w:right w:val="none" w:sz="0" w:space="0" w:color="auto"/>
      </w:divBdr>
    </w:div>
    <w:div w:id="1267427876">
      <w:marLeft w:val="0"/>
      <w:marRight w:val="0"/>
      <w:marTop w:val="0"/>
      <w:marBottom w:val="0"/>
      <w:divBdr>
        <w:top w:val="none" w:sz="0" w:space="0" w:color="auto"/>
        <w:left w:val="none" w:sz="0" w:space="0" w:color="auto"/>
        <w:bottom w:val="none" w:sz="0" w:space="0" w:color="auto"/>
        <w:right w:val="none" w:sz="0" w:space="0" w:color="auto"/>
      </w:divBdr>
      <w:divsChild>
        <w:div w:id="1267427896">
          <w:marLeft w:val="0"/>
          <w:marRight w:val="0"/>
          <w:marTop w:val="0"/>
          <w:marBottom w:val="0"/>
          <w:divBdr>
            <w:top w:val="none" w:sz="0" w:space="0" w:color="auto"/>
            <w:left w:val="none" w:sz="0" w:space="0" w:color="auto"/>
            <w:bottom w:val="none" w:sz="0" w:space="0" w:color="auto"/>
            <w:right w:val="none" w:sz="0" w:space="0" w:color="auto"/>
          </w:divBdr>
          <w:divsChild>
            <w:div w:id="12674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7877">
      <w:marLeft w:val="0"/>
      <w:marRight w:val="0"/>
      <w:marTop w:val="0"/>
      <w:marBottom w:val="0"/>
      <w:divBdr>
        <w:top w:val="none" w:sz="0" w:space="0" w:color="auto"/>
        <w:left w:val="none" w:sz="0" w:space="0" w:color="auto"/>
        <w:bottom w:val="none" w:sz="0" w:space="0" w:color="auto"/>
        <w:right w:val="none" w:sz="0" w:space="0" w:color="auto"/>
      </w:divBdr>
    </w:div>
    <w:div w:id="1267427878">
      <w:marLeft w:val="0"/>
      <w:marRight w:val="0"/>
      <w:marTop w:val="0"/>
      <w:marBottom w:val="0"/>
      <w:divBdr>
        <w:top w:val="none" w:sz="0" w:space="0" w:color="auto"/>
        <w:left w:val="none" w:sz="0" w:space="0" w:color="auto"/>
        <w:bottom w:val="none" w:sz="0" w:space="0" w:color="auto"/>
        <w:right w:val="none" w:sz="0" w:space="0" w:color="auto"/>
      </w:divBdr>
    </w:div>
    <w:div w:id="1267427879">
      <w:marLeft w:val="0"/>
      <w:marRight w:val="0"/>
      <w:marTop w:val="0"/>
      <w:marBottom w:val="0"/>
      <w:divBdr>
        <w:top w:val="none" w:sz="0" w:space="0" w:color="auto"/>
        <w:left w:val="none" w:sz="0" w:space="0" w:color="auto"/>
        <w:bottom w:val="none" w:sz="0" w:space="0" w:color="auto"/>
        <w:right w:val="none" w:sz="0" w:space="0" w:color="auto"/>
      </w:divBdr>
    </w:div>
    <w:div w:id="1267427880">
      <w:marLeft w:val="0"/>
      <w:marRight w:val="0"/>
      <w:marTop w:val="0"/>
      <w:marBottom w:val="0"/>
      <w:divBdr>
        <w:top w:val="none" w:sz="0" w:space="0" w:color="auto"/>
        <w:left w:val="none" w:sz="0" w:space="0" w:color="auto"/>
        <w:bottom w:val="none" w:sz="0" w:space="0" w:color="auto"/>
        <w:right w:val="none" w:sz="0" w:space="0" w:color="auto"/>
      </w:divBdr>
    </w:div>
    <w:div w:id="1267427881">
      <w:marLeft w:val="0"/>
      <w:marRight w:val="0"/>
      <w:marTop w:val="0"/>
      <w:marBottom w:val="0"/>
      <w:divBdr>
        <w:top w:val="none" w:sz="0" w:space="0" w:color="auto"/>
        <w:left w:val="none" w:sz="0" w:space="0" w:color="auto"/>
        <w:bottom w:val="none" w:sz="0" w:space="0" w:color="auto"/>
        <w:right w:val="none" w:sz="0" w:space="0" w:color="auto"/>
      </w:divBdr>
    </w:div>
    <w:div w:id="1267427882">
      <w:marLeft w:val="0"/>
      <w:marRight w:val="0"/>
      <w:marTop w:val="0"/>
      <w:marBottom w:val="0"/>
      <w:divBdr>
        <w:top w:val="none" w:sz="0" w:space="0" w:color="auto"/>
        <w:left w:val="none" w:sz="0" w:space="0" w:color="auto"/>
        <w:bottom w:val="none" w:sz="0" w:space="0" w:color="auto"/>
        <w:right w:val="none" w:sz="0" w:space="0" w:color="auto"/>
      </w:divBdr>
    </w:div>
    <w:div w:id="1267427883">
      <w:marLeft w:val="0"/>
      <w:marRight w:val="0"/>
      <w:marTop w:val="0"/>
      <w:marBottom w:val="0"/>
      <w:divBdr>
        <w:top w:val="none" w:sz="0" w:space="0" w:color="auto"/>
        <w:left w:val="none" w:sz="0" w:space="0" w:color="auto"/>
        <w:bottom w:val="none" w:sz="0" w:space="0" w:color="auto"/>
        <w:right w:val="none" w:sz="0" w:space="0" w:color="auto"/>
      </w:divBdr>
    </w:div>
    <w:div w:id="1267427885">
      <w:marLeft w:val="0"/>
      <w:marRight w:val="0"/>
      <w:marTop w:val="0"/>
      <w:marBottom w:val="0"/>
      <w:divBdr>
        <w:top w:val="none" w:sz="0" w:space="0" w:color="auto"/>
        <w:left w:val="none" w:sz="0" w:space="0" w:color="auto"/>
        <w:bottom w:val="none" w:sz="0" w:space="0" w:color="auto"/>
        <w:right w:val="none" w:sz="0" w:space="0" w:color="auto"/>
      </w:divBdr>
    </w:div>
    <w:div w:id="1267427886">
      <w:marLeft w:val="0"/>
      <w:marRight w:val="0"/>
      <w:marTop w:val="0"/>
      <w:marBottom w:val="0"/>
      <w:divBdr>
        <w:top w:val="none" w:sz="0" w:space="0" w:color="auto"/>
        <w:left w:val="none" w:sz="0" w:space="0" w:color="auto"/>
        <w:bottom w:val="none" w:sz="0" w:space="0" w:color="auto"/>
        <w:right w:val="none" w:sz="0" w:space="0" w:color="auto"/>
      </w:divBdr>
    </w:div>
    <w:div w:id="1267427887">
      <w:marLeft w:val="0"/>
      <w:marRight w:val="0"/>
      <w:marTop w:val="0"/>
      <w:marBottom w:val="0"/>
      <w:divBdr>
        <w:top w:val="none" w:sz="0" w:space="0" w:color="auto"/>
        <w:left w:val="none" w:sz="0" w:space="0" w:color="auto"/>
        <w:bottom w:val="none" w:sz="0" w:space="0" w:color="auto"/>
        <w:right w:val="none" w:sz="0" w:space="0" w:color="auto"/>
      </w:divBdr>
    </w:div>
    <w:div w:id="1267427888">
      <w:marLeft w:val="0"/>
      <w:marRight w:val="0"/>
      <w:marTop w:val="0"/>
      <w:marBottom w:val="0"/>
      <w:divBdr>
        <w:top w:val="none" w:sz="0" w:space="0" w:color="auto"/>
        <w:left w:val="none" w:sz="0" w:space="0" w:color="auto"/>
        <w:bottom w:val="none" w:sz="0" w:space="0" w:color="auto"/>
        <w:right w:val="none" w:sz="0" w:space="0" w:color="auto"/>
      </w:divBdr>
    </w:div>
    <w:div w:id="1267427889">
      <w:marLeft w:val="0"/>
      <w:marRight w:val="0"/>
      <w:marTop w:val="0"/>
      <w:marBottom w:val="0"/>
      <w:divBdr>
        <w:top w:val="none" w:sz="0" w:space="0" w:color="auto"/>
        <w:left w:val="none" w:sz="0" w:space="0" w:color="auto"/>
        <w:bottom w:val="none" w:sz="0" w:space="0" w:color="auto"/>
        <w:right w:val="none" w:sz="0" w:space="0" w:color="auto"/>
      </w:divBdr>
    </w:div>
    <w:div w:id="1267427890">
      <w:marLeft w:val="0"/>
      <w:marRight w:val="0"/>
      <w:marTop w:val="0"/>
      <w:marBottom w:val="0"/>
      <w:divBdr>
        <w:top w:val="none" w:sz="0" w:space="0" w:color="auto"/>
        <w:left w:val="none" w:sz="0" w:space="0" w:color="auto"/>
        <w:bottom w:val="none" w:sz="0" w:space="0" w:color="auto"/>
        <w:right w:val="none" w:sz="0" w:space="0" w:color="auto"/>
      </w:divBdr>
    </w:div>
    <w:div w:id="1267427891">
      <w:marLeft w:val="0"/>
      <w:marRight w:val="0"/>
      <w:marTop w:val="0"/>
      <w:marBottom w:val="0"/>
      <w:divBdr>
        <w:top w:val="none" w:sz="0" w:space="0" w:color="auto"/>
        <w:left w:val="none" w:sz="0" w:space="0" w:color="auto"/>
        <w:bottom w:val="none" w:sz="0" w:space="0" w:color="auto"/>
        <w:right w:val="none" w:sz="0" w:space="0" w:color="auto"/>
      </w:divBdr>
    </w:div>
    <w:div w:id="1267427892">
      <w:marLeft w:val="0"/>
      <w:marRight w:val="0"/>
      <w:marTop w:val="0"/>
      <w:marBottom w:val="0"/>
      <w:divBdr>
        <w:top w:val="none" w:sz="0" w:space="0" w:color="auto"/>
        <w:left w:val="none" w:sz="0" w:space="0" w:color="auto"/>
        <w:bottom w:val="none" w:sz="0" w:space="0" w:color="auto"/>
        <w:right w:val="none" w:sz="0" w:space="0" w:color="auto"/>
      </w:divBdr>
    </w:div>
    <w:div w:id="1267427893">
      <w:marLeft w:val="0"/>
      <w:marRight w:val="0"/>
      <w:marTop w:val="0"/>
      <w:marBottom w:val="0"/>
      <w:divBdr>
        <w:top w:val="none" w:sz="0" w:space="0" w:color="auto"/>
        <w:left w:val="none" w:sz="0" w:space="0" w:color="auto"/>
        <w:bottom w:val="none" w:sz="0" w:space="0" w:color="auto"/>
        <w:right w:val="none" w:sz="0" w:space="0" w:color="auto"/>
      </w:divBdr>
    </w:div>
    <w:div w:id="1267427894">
      <w:marLeft w:val="0"/>
      <w:marRight w:val="0"/>
      <w:marTop w:val="0"/>
      <w:marBottom w:val="0"/>
      <w:divBdr>
        <w:top w:val="none" w:sz="0" w:space="0" w:color="auto"/>
        <w:left w:val="none" w:sz="0" w:space="0" w:color="auto"/>
        <w:bottom w:val="none" w:sz="0" w:space="0" w:color="auto"/>
        <w:right w:val="none" w:sz="0" w:space="0" w:color="auto"/>
      </w:divBdr>
    </w:div>
    <w:div w:id="1267427895">
      <w:marLeft w:val="0"/>
      <w:marRight w:val="0"/>
      <w:marTop w:val="0"/>
      <w:marBottom w:val="0"/>
      <w:divBdr>
        <w:top w:val="none" w:sz="0" w:space="0" w:color="auto"/>
        <w:left w:val="none" w:sz="0" w:space="0" w:color="auto"/>
        <w:bottom w:val="none" w:sz="0" w:space="0" w:color="auto"/>
        <w:right w:val="none" w:sz="0" w:space="0" w:color="auto"/>
      </w:divBdr>
    </w:div>
    <w:div w:id="1267427897">
      <w:marLeft w:val="0"/>
      <w:marRight w:val="0"/>
      <w:marTop w:val="0"/>
      <w:marBottom w:val="0"/>
      <w:divBdr>
        <w:top w:val="none" w:sz="0" w:space="0" w:color="auto"/>
        <w:left w:val="none" w:sz="0" w:space="0" w:color="auto"/>
        <w:bottom w:val="none" w:sz="0" w:space="0" w:color="auto"/>
        <w:right w:val="none" w:sz="0" w:space="0" w:color="auto"/>
      </w:divBdr>
    </w:div>
    <w:div w:id="1267427898">
      <w:marLeft w:val="0"/>
      <w:marRight w:val="0"/>
      <w:marTop w:val="0"/>
      <w:marBottom w:val="0"/>
      <w:divBdr>
        <w:top w:val="none" w:sz="0" w:space="0" w:color="auto"/>
        <w:left w:val="none" w:sz="0" w:space="0" w:color="auto"/>
        <w:bottom w:val="none" w:sz="0" w:space="0" w:color="auto"/>
        <w:right w:val="none" w:sz="0" w:space="0" w:color="auto"/>
      </w:divBdr>
    </w:div>
    <w:div w:id="1267427899">
      <w:marLeft w:val="0"/>
      <w:marRight w:val="0"/>
      <w:marTop w:val="0"/>
      <w:marBottom w:val="0"/>
      <w:divBdr>
        <w:top w:val="none" w:sz="0" w:space="0" w:color="auto"/>
        <w:left w:val="none" w:sz="0" w:space="0" w:color="auto"/>
        <w:bottom w:val="none" w:sz="0" w:space="0" w:color="auto"/>
        <w:right w:val="none" w:sz="0" w:space="0" w:color="auto"/>
      </w:divBdr>
    </w:div>
    <w:div w:id="1267427900">
      <w:marLeft w:val="0"/>
      <w:marRight w:val="0"/>
      <w:marTop w:val="0"/>
      <w:marBottom w:val="0"/>
      <w:divBdr>
        <w:top w:val="none" w:sz="0" w:space="0" w:color="auto"/>
        <w:left w:val="none" w:sz="0" w:space="0" w:color="auto"/>
        <w:bottom w:val="none" w:sz="0" w:space="0" w:color="auto"/>
        <w:right w:val="none" w:sz="0" w:space="0" w:color="auto"/>
      </w:divBdr>
    </w:div>
    <w:div w:id="1267427901">
      <w:marLeft w:val="0"/>
      <w:marRight w:val="0"/>
      <w:marTop w:val="0"/>
      <w:marBottom w:val="0"/>
      <w:divBdr>
        <w:top w:val="none" w:sz="0" w:space="0" w:color="auto"/>
        <w:left w:val="none" w:sz="0" w:space="0" w:color="auto"/>
        <w:bottom w:val="none" w:sz="0" w:space="0" w:color="auto"/>
        <w:right w:val="none" w:sz="0" w:space="0" w:color="auto"/>
      </w:divBdr>
    </w:div>
    <w:div w:id="1267427902">
      <w:marLeft w:val="0"/>
      <w:marRight w:val="0"/>
      <w:marTop w:val="0"/>
      <w:marBottom w:val="0"/>
      <w:divBdr>
        <w:top w:val="none" w:sz="0" w:space="0" w:color="auto"/>
        <w:left w:val="none" w:sz="0" w:space="0" w:color="auto"/>
        <w:bottom w:val="none" w:sz="0" w:space="0" w:color="auto"/>
        <w:right w:val="none" w:sz="0" w:space="0" w:color="auto"/>
      </w:divBdr>
    </w:div>
    <w:div w:id="1267427903">
      <w:marLeft w:val="0"/>
      <w:marRight w:val="0"/>
      <w:marTop w:val="0"/>
      <w:marBottom w:val="0"/>
      <w:divBdr>
        <w:top w:val="none" w:sz="0" w:space="0" w:color="auto"/>
        <w:left w:val="none" w:sz="0" w:space="0" w:color="auto"/>
        <w:bottom w:val="none" w:sz="0" w:space="0" w:color="auto"/>
        <w:right w:val="none" w:sz="0" w:space="0" w:color="auto"/>
      </w:divBdr>
    </w:div>
    <w:div w:id="1267427904">
      <w:marLeft w:val="0"/>
      <w:marRight w:val="0"/>
      <w:marTop w:val="0"/>
      <w:marBottom w:val="0"/>
      <w:divBdr>
        <w:top w:val="none" w:sz="0" w:space="0" w:color="auto"/>
        <w:left w:val="none" w:sz="0" w:space="0" w:color="auto"/>
        <w:bottom w:val="none" w:sz="0" w:space="0" w:color="auto"/>
        <w:right w:val="none" w:sz="0" w:space="0" w:color="auto"/>
      </w:divBdr>
    </w:div>
    <w:div w:id="1267427905">
      <w:marLeft w:val="0"/>
      <w:marRight w:val="0"/>
      <w:marTop w:val="0"/>
      <w:marBottom w:val="0"/>
      <w:divBdr>
        <w:top w:val="none" w:sz="0" w:space="0" w:color="auto"/>
        <w:left w:val="none" w:sz="0" w:space="0" w:color="auto"/>
        <w:bottom w:val="none" w:sz="0" w:space="0" w:color="auto"/>
        <w:right w:val="none" w:sz="0" w:space="0" w:color="auto"/>
      </w:divBdr>
    </w:div>
    <w:div w:id="1267427906">
      <w:marLeft w:val="0"/>
      <w:marRight w:val="0"/>
      <w:marTop w:val="0"/>
      <w:marBottom w:val="0"/>
      <w:divBdr>
        <w:top w:val="none" w:sz="0" w:space="0" w:color="auto"/>
        <w:left w:val="none" w:sz="0" w:space="0" w:color="auto"/>
        <w:bottom w:val="none" w:sz="0" w:space="0" w:color="auto"/>
        <w:right w:val="none" w:sz="0" w:space="0" w:color="auto"/>
      </w:divBdr>
    </w:div>
    <w:div w:id="1267427907">
      <w:marLeft w:val="0"/>
      <w:marRight w:val="0"/>
      <w:marTop w:val="0"/>
      <w:marBottom w:val="0"/>
      <w:divBdr>
        <w:top w:val="none" w:sz="0" w:space="0" w:color="auto"/>
        <w:left w:val="none" w:sz="0" w:space="0" w:color="auto"/>
        <w:bottom w:val="none" w:sz="0" w:space="0" w:color="auto"/>
        <w:right w:val="none" w:sz="0" w:space="0" w:color="auto"/>
      </w:divBdr>
    </w:div>
    <w:div w:id="1267427908">
      <w:marLeft w:val="0"/>
      <w:marRight w:val="0"/>
      <w:marTop w:val="0"/>
      <w:marBottom w:val="0"/>
      <w:divBdr>
        <w:top w:val="none" w:sz="0" w:space="0" w:color="auto"/>
        <w:left w:val="none" w:sz="0" w:space="0" w:color="auto"/>
        <w:bottom w:val="none" w:sz="0" w:space="0" w:color="auto"/>
        <w:right w:val="none" w:sz="0" w:space="0" w:color="auto"/>
      </w:divBdr>
    </w:div>
    <w:div w:id="1267427909">
      <w:marLeft w:val="0"/>
      <w:marRight w:val="0"/>
      <w:marTop w:val="0"/>
      <w:marBottom w:val="0"/>
      <w:divBdr>
        <w:top w:val="none" w:sz="0" w:space="0" w:color="auto"/>
        <w:left w:val="none" w:sz="0" w:space="0" w:color="auto"/>
        <w:bottom w:val="none" w:sz="0" w:space="0" w:color="auto"/>
        <w:right w:val="none" w:sz="0" w:space="0" w:color="auto"/>
      </w:divBdr>
    </w:div>
    <w:div w:id="1267427910">
      <w:marLeft w:val="0"/>
      <w:marRight w:val="0"/>
      <w:marTop w:val="0"/>
      <w:marBottom w:val="0"/>
      <w:divBdr>
        <w:top w:val="none" w:sz="0" w:space="0" w:color="auto"/>
        <w:left w:val="none" w:sz="0" w:space="0" w:color="auto"/>
        <w:bottom w:val="none" w:sz="0" w:space="0" w:color="auto"/>
        <w:right w:val="none" w:sz="0" w:space="0" w:color="auto"/>
      </w:divBdr>
    </w:div>
    <w:div w:id="1267427911">
      <w:marLeft w:val="0"/>
      <w:marRight w:val="0"/>
      <w:marTop w:val="0"/>
      <w:marBottom w:val="0"/>
      <w:divBdr>
        <w:top w:val="none" w:sz="0" w:space="0" w:color="auto"/>
        <w:left w:val="none" w:sz="0" w:space="0" w:color="auto"/>
        <w:bottom w:val="none" w:sz="0" w:space="0" w:color="auto"/>
        <w:right w:val="none" w:sz="0" w:space="0" w:color="auto"/>
      </w:divBdr>
    </w:div>
    <w:div w:id="1267427912">
      <w:marLeft w:val="0"/>
      <w:marRight w:val="0"/>
      <w:marTop w:val="0"/>
      <w:marBottom w:val="0"/>
      <w:divBdr>
        <w:top w:val="none" w:sz="0" w:space="0" w:color="auto"/>
        <w:left w:val="none" w:sz="0" w:space="0" w:color="auto"/>
        <w:bottom w:val="none" w:sz="0" w:space="0" w:color="auto"/>
        <w:right w:val="none" w:sz="0" w:space="0" w:color="auto"/>
      </w:divBdr>
    </w:div>
    <w:div w:id="1267427913">
      <w:marLeft w:val="0"/>
      <w:marRight w:val="0"/>
      <w:marTop w:val="0"/>
      <w:marBottom w:val="0"/>
      <w:divBdr>
        <w:top w:val="none" w:sz="0" w:space="0" w:color="auto"/>
        <w:left w:val="none" w:sz="0" w:space="0" w:color="auto"/>
        <w:bottom w:val="none" w:sz="0" w:space="0" w:color="auto"/>
        <w:right w:val="none" w:sz="0" w:space="0" w:color="auto"/>
      </w:divBdr>
    </w:div>
    <w:div w:id="1267427914">
      <w:marLeft w:val="0"/>
      <w:marRight w:val="0"/>
      <w:marTop w:val="0"/>
      <w:marBottom w:val="0"/>
      <w:divBdr>
        <w:top w:val="none" w:sz="0" w:space="0" w:color="auto"/>
        <w:left w:val="none" w:sz="0" w:space="0" w:color="auto"/>
        <w:bottom w:val="none" w:sz="0" w:space="0" w:color="auto"/>
        <w:right w:val="none" w:sz="0" w:space="0" w:color="auto"/>
      </w:divBdr>
    </w:div>
    <w:div w:id="1267427915">
      <w:marLeft w:val="0"/>
      <w:marRight w:val="0"/>
      <w:marTop w:val="0"/>
      <w:marBottom w:val="0"/>
      <w:divBdr>
        <w:top w:val="none" w:sz="0" w:space="0" w:color="auto"/>
        <w:left w:val="none" w:sz="0" w:space="0" w:color="auto"/>
        <w:bottom w:val="none" w:sz="0" w:space="0" w:color="auto"/>
        <w:right w:val="none" w:sz="0" w:space="0" w:color="auto"/>
      </w:divBdr>
      <w:divsChild>
        <w:div w:id="1267427884">
          <w:marLeft w:val="0"/>
          <w:marRight w:val="0"/>
          <w:marTop w:val="0"/>
          <w:marBottom w:val="0"/>
          <w:divBdr>
            <w:top w:val="none" w:sz="0" w:space="0" w:color="auto"/>
            <w:left w:val="none" w:sz="0" w:space="0" w:color="auto"/>
            <w:bottom w:val="none" w:sz="0" w:space="0" w:color="auto"/>
            <w:right w:val="none" w:sz="0" w:space="0" w:color="auto"/>
          </w:divBdr>
          <w:divsChild>
            <w:div w:id="12674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7916">
      <w:marLeft w:val="0"/>
      <w:marRight w:val="0"/>
      <w:marTop w:val="0"/>
      <w:marBottom w:val="0"/>
      <w:divBdr>
        <w:top w:val="none" w:sz="0" w:space="0" w:color="auto"/>
        <w:left w:val="none" w:sz="0" w:space="0" w:color="auto"/>
        <w:bottom w:val="none" w:sz="0" w:space="0" w:color="auto"/>
        <w:right w:val="none" w:sz="0" w:space="0" w:color="auto"/>
      </w:divBdr>
    </w:div>
    <w:div w:id="1267427917">
      <w:marLeft w:val="0"/>
      <w:marRight w:val="0"/>
      <w:marTop w:val="0"/>
      <w:marBottom w:val="0"/>
      <w:divBdr>
        <w:top w:val="none" w:sz="0" w:space="0" w:color="auto"/>
        <w:left w:val="none" w:sz="0" w:space="0" w:color="auto"/>
        <w:bottom w:val="none" w:sz="0" w:space="0" w:color="auto"/>
        <w:right w:val="none" w:sz="0" w:space="0" w:color="auto"/>
      </w:divBdr>
    </w:div>
    <w:div w:id="1267427918">
      <w:marLeft w:val="0"/>
      <w:marRight w:val="0"/>
      <w:marTop w:val="0"/>
      <w:marBottom w:val="0"/>
      <w:divBdr>
        <w:top w:val="none" w:sz="0" w:space="0" w:color="auto"/>
        <w:left w:val="none" w:sz="0" w:space="0" w:color="auto"/>
        <w:bottom w:val="none" w:sz="0" w:space="0" w:color="auto"/>
        <w:right w:val="none" w:sz="0" w:space="0" w:color="auto"/>
      </w:divBdr>
    </w:div>
    <w:div w:id="1267427919">
      <w:marLeft w:val="0"/>
      <w:marRight w:val="0"/>
      <w:marTop w:val="0"/>
      <w:marBottom w:val="0"/>
      <w:divBdr>
        <w:top w:val="none" w:sz="0" w:space="0" w:color="auto"/>
        <w:left w:val="none" w:sz="0" w:space="0" w:color="auto"/>
        <w:bottom w:val="none" w:sz="0" w:space="0" w:color="auto"/>
        <w:right w:val="none" w:sz="0" w:space="0" w:color="auto"/>
      </w:divBdr>
    </w:div>
    <w:div w:id="1515925763">
      <w:bodyDiv w:val="1"/>
      <w:marLeft w:val="0"/>
      <w:marRight w:val="0"/>
      <w:marTop w:val="0"/>
      <w:marBottom w:val="0"/>
      <w:divBdr>
        <w:top w:val="none" w:sz="0" w:space="0" w:color="auto"/>
        <w:left w:val="none" w:sz="0" w:space="0" w:color="auto"/>
        <w:bottom w:val="none" w:sz="0" w:space="0" w:color="auto"/>
        <w:right w:val="none" w:sz="0" w:space="0" w:color="auto"/>
      </w:divBdr>
    </w:div>
    <w:div w:id="2097940079">
      <w:bodyDiv w:val="1"/>
      <w:marLeft w:val="0"/>
      <w:marRight w:val="0"/>
      <w:marTop w:val="0"/>
      <w:marBottom w:val="0"/>
      <w:divBdr>
        <w:top w:val="none" w:sz="0" w:space="0" w:color="auto"/>
        <w:left w:val="none" w:sz="0" w:space="0" w:color="auto"/>
        <w:bottom w:val="none" w:sz="0" w:space="0" w:color="auto"/>
        <w:right w:val="none" w:sz="0" w:space="0" w:color="auto"/>
      </w:divBdr>
      <w:divsChild>
        <w:div w:id="1727945914">
          <w:marLeft w:val="0"/>
          <w:marRight w:val="0"/>
          <w:marTop w:val="0"/>
          <w:marBottom w:val="0"/>
          <w:divBdr>
            <w:top w:val="none" w:sz="0" w:space="0" w:color="auto"/>
            <w:left w:val="none" w:sz="0" w:space="0" w:color="auto"/>
            <w:bottom w:val="none" w:sz="0" w:space="0" w:color="auto"/>
            <w:right w:val="none" w:sz="0" w:space="0" w:color="auto"/>
          </w:divBdr>
          <w:divsChild>
            <w:div w:id="662009920">
              <w:marLeft w:val="0"/>
              <w:marRight w:val="0"/>
              <w:marTop w:val="0"/>
              <w:marBottom w:val="0"/>
              <w:divBdr>
                <w:top w:val="none" w:sz="0" w:space="0" w:color="auto"/>
                <w:left w:val="none" w:sz="0" w:space="0" w:color="auto"/>
                <w:bottom w:val="none" w:sz="0" w:space="0" w:color="auto"/>
                <w:right w:val="none" w:sz="0" w:space="0" w:color="auto"/>
              </w:divBdr>
              <w:divsChild>
                <w:div w:id="1847474381">
                  <w:marLeft w:val="0"/>
                  <w:marRight w:val="0"/>
                  <w:marTop w:val="0"/>
                  <w:marBottom w:val="0"/>
                  <w:divBdr>
                    <w:top w:val="none" w:sz="0" w:space="0" w:color="auto"/>
                    <w:left w:val="none" w:sz="0" w:space="0" w:color="auto"/>
                    <w:bottom w:val="none" w:sz="0" w:space="0" w:color="auto"/>
                    <w:right w:val="none" w:sz="0" w:space="0" w:color="auto"/>
                  </w:divBdr>
                  <w:divsChild>
                    <w:div w:id="584073337">
                      <w:marLeft w:val="0"/>
                      <w:marRight w:val="0"/>
                      <w:marTop w:val="0"/>
                      <w:marBottom w:val="0"/>
                      <w:divBdr>
                        <w:top w:val="none" w:sz="0" w:space="0" w:color="auto"/>
                        <w:left w:val="none" w:sz="0" w:space="0" w:color="auto"/>
                        <w:bottom w:val="none" w:sz="0" w:space="0" w:color="auto"/>
                        <w:right w:val="none" w:sz="0" w:space="0" w:color="auto"/>
                      </w:divBdr>
                      <w:divsChild>
                        <w:div w:id="1589848875">
                          <w:marLeft w:val="0"/>
                          <w:marRight w:val="0"/>
                          <w:marTop w:val="0"/>
                          <w:marBottom w:val="0"/>
                          <w:divBdr>
                            <w:top w:val="none" w:sz="0" w:space="0" w:color="auto"/>
                            <w:left w:val="none" w:sz="0" w:space="0" w:color="auto"/>
                            <w:bottom w:val="none" w:sz="0" w:space="0" w:color="auto"/>
                            <w:right w:val="none" w:sz="0" w:space="0" w:color="auto"/>
                          </w:divBdr>
                          <w:divsChild>
                            <w:div w:id="1199973204">
                              <w:marLeft w:val="0"/>
                              <w:marRight w:val="0"/>
                              <w:marTop w:val="0"/>
                              <w:marBottom w:val="0"/>
                              <w:divBdr>
                                <w:top w:val="none" w:sz="0" w:space="0" w:color="auto"/>
                                <w:left w:val="none" w:sz="0" w:space="0" w:color="auto"/>
                                <w:bottom w:val="none" w:sz="0" w:space="0" w:color="auto"/>
                                <w:right w:val="none" w:sz="0" w:space="0" w:color="auto"/>
                              </w:divBdr>
                              <w:divsChild>
                                <w:div w:id="1422289792">
                                  <w:marLeft w:val="0"/>
                                  <w:marRight w:val="0"/>
                                  <w:marTop w:val="0"/>
                                  <w:marBottom w:val="0"/>
                                  <w:divBdr>
                                    <w:top w:val="none" w:sz="0" w:space="0" w:color="auto"/>
                                    <w:left w:val="none" w:sz="0" w:space="0" w:color="auto"/>
                                    <w:bottom w:val="none" w:sz="0" w:space="0" w:color="auto"/>
                                    <w:right w:val="none" w:sz="0" w:space="0" w:color="auto"/>
                                  </w:divBdr>
                                  <w:divsChild>
                                    <w:div w:id="736587636">
                                      <w:marLeft w:val="0"/>
                                      <w:marRight w:val="0"/>
                                      <w:marTop w:val="0"/>
                                      <w:marBottom w:val="0"/>
                                      <w:divBdr>
                                        <w:top w:val="none" w:sz="0" w:space="0" w:color="auto"/>
                                        <w:left w:val="none" w:sz="0" w:space="0" w:color="auto"/>
                                        <w:bottom w:val="none" w:sz="0" w:space="0" w:color="auto"/>
                                        <w:right w:val="none" w:sz="0" w:space="0" w:color="auto"/>
                                      </w:divBdr>
                                      <w:divsChild>
                                        <w:div w:id="277612839">
                                          <w:marLeft w:val="0"/>
                                          <w:marRight w:val="0"/>
                                          <w:marTop w:val="0"/>
                                          <w:marBottom w:val="0"/>
                                          <w:divBdr>
                                            <w:top w:val="none" w:sz="0" w:space="0" w:color="auto"/>
                                            <w:left w:val="none" w:sz="0" w:space="0" w:color="auto"/>
                                            <w:bottom w:val="none" w:sz="0" w:space="0" w:color="auto"/>
                                            <w:right w:val="none" w:sz="0" w:space="0" w:color="auto"/>
                                          </w:divBdr>
                                          <w:divsChild>
                                            <w:div w:id="645210261">
                                              <w:marLeft w:val="0"/>
                                              <w:marRight w:val="0"/>
                                              <w:marTop w:val="0"/>
                                              <w:marBottom w:val="0"/>
                                              <w:divBdr>
                                                <w:top w:val="none" w:sz="0" w:space="0" w:color="auto"/>
                                                <w:left w:val="none" w:sz="0" w:space="0" w:color="auto"/>
                                                <w:bottom w:val="none" w:sz="0" w:space="0" w:color="auto"/>
                                                <w:right w:val="none" w:sz="0" w:space="0" w:color="auto"/>
                                              </w:divBdr>
                                              <w:divsChild>
                                                <w:div w:id="758402711">
                                                  <w:marLeft w:val="0"/>
                                                  <w:marRight w:val="0"/>
                                                  <w:marTop w:val="0"/>
                                                  <w:marBottom w:val="0"/>
                                                  <w:divBdr>
                                                    <w:top w:val="none" w:sz="0" w:space="0" w:color="auto"/>
                                                    <w:left w:val="none" w:sz="0" w:space="0" w:color="auto"/>
                                                    <w:bottom w:val="none" w:sz="0" w:space="0" w:color="auto"/>
                                                    <w:right w:val="none" w:sz="0" w:space="0" w:color="auto"/>
                                                  </w:divBdr>
                                                  <w:divsChild>
                                                    <w:div w:id="581573708">
                                                      <w:marLeft w:val="0"/>
                                                      <w:marRight w:val="0"/>
                                                      <w:marTop w:val="0"/>
                                                      <w:marBottom w:val="0"/>
                                                      <w:divBdr>
                                                        <w:top w:val="none" w:sz="0" w:space="0" w:color="auto"/>
                                                        <w:left w:val="none" w:sz="0" w:space="0" w:color="auto"/>
                                                        <w:bottom w:val="none" w:sz="0" w:space="0" w:color="auto"/>
                                                        <w:right w:val="none" w:sz="0" w:space="0" w:color="auto"/>
                                                      </w:divBdr>
                                                      <w:divsChild>
                                                        <w:div w:id="728573372">
                                                          <w:marLeft w:val="0"/>
                                                          <w:marRight w:val="0"/>
                                                          <w:marTop w:val="0"/>
                                                          <w:marBottom w:val="0"/>
                                                          <w:divBdr>
                                                            <w:top w:val="none" w:sz="0" w:space="0" w:color="auto"/>
                                                            <w:left w:val="none" w:sz="0" w:space="0" w:color="auto"/>
                                                            <w:bottom w:val="none" w:sz="0" w:space="0" w:color="auto"/>
                                                            <w:right w:val="none" w:sz="0" w:space="0" w:color="auto"/>
                                                          </w:divBdr>
                                                          <w:divsChild>
                                                            <w:div w:id="1556356733">
                                                              <w:marLeft w:val="0"/>
                                                              <w:marRight w:val="0"/>
                                                              <w:marTop w:val="0"/>
                                                              <w:marBottom w:val="0"/>
                                                              <w:divBdr>
                                                                <w:top w:val="none" w:sz="0" w:space="0" w:color="auto"/>
                                                                <w:left w:val="none" w:sz="0" w:space="0" w:color="auto"/>
                                                                <w:bottom w:val="none" w:sz="0" w:space="0" w:color="auto"/>
                                                                <w:right w:val="none" w:sz="0" w:space="0" w:color="auto"/>
                                                              </w:divBdr>
                                                              <w:divsChild>
                                                                <w:div w:id="2034113197">
                                                                  <w:marLeft w:val="0"/>
                                                                  <w:marRight w:val="0"/>
                                                                  <w:marTop w:val="0"/>
                                                                  <w:marBottom w:val="0"/>
                                                                  <w:divBdr>
                                                                    <w:top w:val="none" w:sz="0" w:space="0" w:color="auto"/>
                                                                    <w:left w:val="none" w:sz="0" w:space="0" w:color="auto"/>
                                                                    <w:bottom w:val="none" w:sz="0" w:space="0" w:color="auto"/>
                                                                    <w:right w:val="none" w:sz="0" w:space="0" w:color="auto"/>
                                                                  </w:divBdr>
                                                                  <w:divsChild>
                                                                    <w:div w:id="1823548041">
                                                                      <w:marLeft w:val="0"/>
                                                                      <w:marRight w:val="0"/>
                                                                      <w:marTop w:val="0"/>
                                                                      <w:marBottom w:val="0"/>
                                                                      <w:divBdr>
                                                                        <w:top w:val="none" w:sz="0" w:space="0" w:color="auto"/>
                                                                        <w:left w:val="none" w:sz="0" w:space="0" w:color="auto"/>
                                                                        <w:bottom w:val="none" w:sz="0" w:space="0" w:color="auto"/>
                                                                        <w:right w:val="none" w:sz="0" w:space="0" w:color="auto"/>
                                                                      </w:divBdr>
                                                                      <w:divsChild>
                                                                        <w:div w:id="604577965">
                                                                          <w:marLeft w:val="0"/>
                                                                          <w:marRight w:val="0"/>
                                                                          <w:marTop w:val="0"/>
                                                                          <w:marBottom w:val="0"/>
                                                                          <w:divBdr>
                                                                            <w:top w:val="none" w:sz="0" w:space="0" w:color="auto"/>
                                                                            <w:left w:val="none" w:sz="0" w:space="0" w:color="auto"/>
                                                                            <w:bottom w:val="none" w:sz="0" w:space="0" w:color="auto"/>
                                                                            <w:right w:val="none" w:sz="0" w:space="0" w:color="auto"/>
                                                                          </w:divBdr>
                                                                          <w:divsChild>
                                                                            <w:div w:id="2105760191">
                                                                              <w:marLeft w:val="0"/>
                                                                              <w:marRight w:val="0"/>
                                                                              <w:marTop w:val="0"/>
                                                                              <w:marBottom w:val="0"/>
                                                                              <w:divBdr>
                                                                                <w:top w:val="none" w:sz="0" w:space="0" w:color="auto"/>
                                                                                <w:left w:val="none" w:sz="0" w:space="0" w:color="auto"/>
                                                                                <w:bottom w:val="none" w:sz="0" w:space="0" w:color="auto"/>
                                                                                <w:right w:val="none" w:sz="0" w:space="0" w:color="auto"/>
                                                                              </w:divBdr>
                                                                              <w:divsChild>
                                                                                <w:div w:id="1506048492">
                                                                                  <w:marLeft w:val="0"/>
                                                                                  <w:marRight w:val="0"/>
                                                                                  <w:marTop w:val="0"/>
                                                                                  <w:marBottom w:val="0"/>
                                                                                  <w:divBdr>
                                                                                    <w:top w:val="none" w:sz="0" w:space="0" w:color="auto"/>
                                                                                    <w:left w:val="none" w:sz="0" w:space="0" w:color="auto"/>
                                                                                    <w:bottom w:val="none" w:sz="0" w:space="0" w:color="auto"/>
                                                                                    <w:right w:val="none" w:sz="0" w:space="0" w:color="auto"/>
                                                                                  </w:divBdr>
                                                                                  <w:divsChild>
                                                                                    <w:div w:id="1117333285">
                                                                                      <w:marLeft w:val="0"/>
                                                                                      <w:marRight w:val="0"/>
                                                                                      <w:marTop w:val="0"/>
                                                                                      <w:marBottom w:val="0"/>
                                                                                      <w:divBdr>
                                                                                        <w:top w:val="none" w:sz="0" w:space="0" w:color="auto"/>
                                                                                        <w:left w:val="none" w:sz="0" w:space="0" w:color="auto"/>
                                                                                        <w:bottom w:val="none" w:sz="0" w:space="0" w:color="auto"/>
                                                                                        <w:right w:val="none" w:sz="0" w:space="0" w:color="auto"/>
                                                                                      </w:divBdr>
                                                                                      <w:divsChild>
                                                                                        <w:div w:id="1261640294">
                                                                                          <w:marLeft w:val="0"/>
                                                                                          <w:marRight w:val="0"/>
                                                                                          <w:marTop w:val="0"/>
                                                                                          <w:marBottom w:val="0"/>
                                                                                          <w:divBdr>
                                                                                            <w:top w:val="none" w:sz="0" w:space="0" w:color="auto"/>
                                                                                            <w:left w:val="none" w:sz="0" w:space="0" w:color="auto"/>
                                                                                            <w:bottom w:val="none" w:sz="0" w:space="0" w:color="auto"/>
                                                                                            <w:right w:val="none" w:sz="0" w:space="0" w:color="auto"/>
                                                                                          </w:divBdr>
                                                                                          <w:divsChild>
                                                                                            <w:div w:id="887257385">
                                                                                              <w:marLeft w:val="0"/>
                                                                                              <w:marRight w:val="120"/>
                                                                                              <w:marTop w:val="0"/>
                                                                                              <w:marBottom w:val="150"/>
                                                                                              <w:divBdr>
                                                                                                <w:top w:val="single" w:sz="2" w:space="0" w:color="EFEFEF"/>
                                                                                                <w:left w:val="single" w:sz="6" w:space="0" w:color="EFEFEF"/>
                                                                                                <w:bottom w:val="single" w:sz="6" w:space="0" w:color="E2E2E2"/>
                                                                                                <w:right w:val="single" w:sz="6" w:space="0" w:color="EFEFEF"/>
                                                                                              </w:divBdr>
                                                                                              <w:divsChild>
                                                                                                <w:div w:id="1381054546">
                                                                                                  <w:marLeft w:val="0"/>
                                                                                                  <w:marRight w:val="0"/>
                                                                                                  <w:marTop w:val="0"/>
                                                                                                  <w:marBottom w:val="0"/>
                                                                                                  <w:divBdr>
                                                                                                    <w:top w:val="none" w:sz="0" w:space="0" w:color="auto"/>
                                                                                                    <w:left w:val="none" w:sz="0" w:space="0" w:color="auto"/>
                                                                                                    <w:bottom w:val="none" w:sz="0" w:space="0" w:color="auto"/>
                                                                                                    <w:right w:val="none" w:sz="0" w:space="0" w:color="auto"/>
                                                                                                  </w:divBdr>
                                                                                                  <w:divsChild>
                                                                                                    <w:div w:id="1386368241">
                                                                                                      <w:marLeft w:val="0"/>
                                                                                                      <w:marRight w:val="0"/>
                                                                                                      <w:marTop w:val="0"/>
                                                                                                      <w:marBottom w:val="0"/>
                                                                                                      <w:divBdr>
                                                                                                        <w:top w:val="none" w:sz="0" w:space="0" w:color="auto"/>
                                                                                                        <w:left w:val="none" w:sz="0" w:space="0" w:color="auto"/>
                                                                                                        <w:bottom w:val="none" w:sz="0" w:space="0" w:color="auto"/>
                                                                                                        <w:right w:val="none" w:sz="0" w:space="0" w:color="auto"/>
                                                                                                      </w:divBdr>
                                                                                                      <w:divsChild>
                                                                                                        <w:div w:id="1717468604">
                                                                                                          <w:marLeft w:val="0"/>
                                                                                                          <w:marRight w:val="0"/>
                                                                                                          <w:marTop w:val="0"/>
                                                                                                          <w:marBottom w:val="0"/>
                                                                                                          <w:divBdr>
                                                                                                            <w:top w:val="none" w:sz="0" w:space="0" w:color="auto"/>
                                                                                                            <w:left w:val="none" w:sz="0" w:space="0" w:color="auto"/>
                                                                                                            <w:bottom w:val="none" w:sz="0" w:space="0" w:color="auto"/>
                                                                                                            <w:right w:val="none" w:sz="0" w:space="0" w:color="auto"/>
                                                                                                          </w:divBdr>
                                                                                                          <w:divsChild>
                                                                                                            <w:div w:id="810563707">
                                                                                                              <w:marLeft w:val="0"/>
                                                                                                              <w:marRight w:val="0"/>
                                                                                                              <w:marTop w:val="0"/>
                                                                                                              <w:marBottom w:val="0"/>
                                                                                                              <w:divBdr>
                                                                                                                <w:top w:val="none" w:sz="0" w:space="0" w:color="auto"/>
                                                                                                                <w:left w:val="none" w:sz="0" w:space="0" w:color="auto"/>
                                                                                                                <w:bottom w:val="none" w:sz="0" w:space="0" w:color="auto"/>
                                                                                                                <w:right w:val="none" w:sz="0" w:space="0" w:color="auto"/>
                                                                                                              </w:divBdr>
                                                                                                              <w:divsChild>
                                                                                                                <w:div w:id="76900795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9299989">
                                                                                                                      <w:marLeft w:val="225"/>
                                                                                                                      <w:marRight w:val="225"/>
                                                                                                                      <w:marTop w:val="75"/>
                                                                                                                      <w:marBottom w:val="75"/>
                                                                                                                      <w:divBdr>
                                                                                                                        <w:top w:val="none" w:sz="0" w:space="0" w:color="auto"/>
                                                                                                                        <w:left w:val="none" w:sz="0" w:space="0" w:color="auto"/>
                                                                                                                        <w:bottom w:val="none" w:sz="0" w:space="0" w:color="auto"/>
                                                                                                                        <w:right w:val="none" w:sz="0" w:space="0" w:color="auto"/>
                                                                                                                      </w:divBdr>
                                                                                                                      <w:divsChild>
                                                                                                                        <w:div w:id="699862990">
                                                                                                                          <w:marLeft w:val="0"/>
                                                                                                                          <w:marRight w:val="0"/>
                                                                                                                          <w:marTop w:val="0"/>
                                                                                                                          <w:marBottom w:val="0"/>
                                                                                                                          <w:divBdr>
                                                                                                                            <w:top w:val="single" w:sz="6" w:space="0" w:color="auto"/>
                                                                                                                            <w:left w:val="single" w:sz="6" w:space="0" w:color="auto"/>
                                                                                                                            <w:bottom w:val="single" w:sz="6" w:space="0" w:color="auto"/>
                                                                                                                            <w:right w:val="single" w:sz="6" w:space="0" w:color="auto"/>
                                                                                                                          </w:divBdr>
                                                                                                                          <w:divsChild>
                                                                                                                            <w:div w:id="1779762234">
                                                                                                                              <w:marLeft w:val="0"/>
                                                                                                                              <w:marRight w:val="0"/>
                                                                                                                              <w:marTop w:val="0"/>
                                                                                                                              <w:marBottom w:val="0"/>
                                                                                                                              <w:divBdr>
                                                                                                                                <w:top w:val="none" w:sz="0" w:space="0" w:color="auto"/>
                                                                                                                                <w:left w:val="none" w:sz="0" w:space="0" w:color="auto"/>
                                                                                                                                <w:bottom w:val="none" w:sz="0" w:space="0" w:color="auto"/>
                                                                                                                                <w:right w:val="none" w:sz="0" w:space="0" w:color="auto"/>
                                                                                                                              </w:divBdr>
                                                                                                                              <w:divsChild>
                                                                                                                                <w:div w:id="11832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hyperlink" Target="http://faostat.fao.org" TargetMode="Externa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hyperlink" Target="http://www.tuik.gov.t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7.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chart" Target="charts/chart2.xml"/><Relationship Id="rId44"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hyperlink" Target="http://faostat.fao.org" TargetMode="Externa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2015 YOSİ</a:t>
            </a:r>
          </a:p>
        </c:rich>
      </c:tx>
      <c:overlay val="0"/>
    </c:title>
    <c:autoTitleDeleted val="0"/>
    <c:plotArea>
      <c:layout/>
      <c:lineChart>
        <c:grouping val="standard"/>
        <c:varyColors val="0"/>
        <c:ser>
          <c:idx val="0"/>
          <c:order val="0"/>
          <c:tx>
            <c:strRef>
              <c:f>Sayfa1!$B$3</c:f>
              <c:strCache>
                <c:ptCount val="1"/>
                <c:pt idx="0">
                  <c:v>GB UYG. ORT</c:v>
                </c:pt>
              </c:strCache>
            </c:strRef>
          </c:tx>
          <c:marker>
            <c:symbol val="none"/>
          </c:marker>
          <c:val>
            <c:numRef>
              <c:f>Sayfa1!$B$4:$B$10</c:f>
              <c:numCache>
                <c:formatCode>#,##0.000</c:formatCode>
                <c:ptCount val="7"/>
                <c:pt idx="0">
                  <c:v>93.174999999999997</c:v>
                </c:pt>
                <c:pt idx="1">
                  <c:v>88.194999999999993</c:v>
                </c:pt>
                <c:pt idx="2">
                  <c:v>87.905000000000001</c:v>
                </c:pt>
                <c:pt idx="3">
                  <c:v>84.801000000000002</c:v>
                </c:pt>
                <c:pt idx="4">
                  <c:v>83.49</c:v>
                </c:pt>
                <c:pt idx="5">
                  <c:v>85.597999999999999</c:v>
                </c:pt>
                <c:pt idx="6">
                  <c:v>84.971000000000004</c:v>
                </c:pt>
              </c:numCache>
            </c:numRef>
          </c:val>
          <c:smooth val="0"/>
        </c:ser>
        <c:ser>
          <c:idx val="1"/>
          <c:order val="1"/>
          <c:tx>
            <c:strRef>
              <c:f>Sayfa1!$C$3</c:f>
              <c:strCache>
                <c:ptCount val="1"/>
                <c:pt idx="0">
                  <c:v>KONTROL UYG. ORT.</c:v>
                </c:pt>
              </c:strCache>
            </c:strRef>
          </c:tx>
          <c:marker>
            <c:symbol val="none"/>
          </c:marker>
          <c:val>
            <c:numRef>
              <c:f>Sayfa1!$C$4:$C$10</c:f>
              <c:numCache>
                <c:formatCode>#,##0.000</c:formatCode>
                <c:ptCount val="7"/>
                <c:pt idx="0">
                  <c:v>92.811000000000007</c:v>
                </c:pt>
                <c:pt idx="1">
                  <c:v>87.658000000000001</c:v>
                </c:pt>
                <c:pt idx="2">
                  <c:v>87.012</c:v>
                </c:pt>
                <c:pt idx="3">
                  <c:v>84.739000000000004</c:v>
                </c:pt>
                <c:pt idx="4">
                  <c:v>82.051000000000002</c:v>
                </c:pt>
                <c:pt idx="5">
                  <c:v>84.716999999999999</c:v>
                </c:pt>
                <c:pt idx="6">
                  <c:v>84.953000000000003</c:v>
                </c:pt>
              </c:numCache>
            </c:numRef>
          </c:val>
          <c:smooth val="0"/>
        </c:ser>
        <c:dLbls>
          <c:showLegendKey val="0"/>
          <c:showVal val="0"/>
          <c:showCatName val="0"/>
          <c:showSerName val="0"/>
          <c:showPercent val="0"/>
          <c:showBubbleSize val="0"/>
        </c:dLbls>
        <c:marker val="1"/>
        <c:smooth val="0"/>
        <c:axId val="102784000"/>
        <c:axId val="125027456"/>
      </c:lineChart>
      <c:catAx>
        <c:axId val="102784000"/>
        <c:scaling>
          <c:orientation val="minMax"/>
        </c:scaling>
        <c:delete val="0"/>
        <c:axPos val="b"/>
        <c:majorTickMark val="out"/>
        <c:minorTickMark val="none"/>
        <c:tickLblPos val="nextTo"/>
        <c:crossAx val="125027456"/>
        <c:crosses val="autoZero"/>
        <c:auto val="1"/>
        <c:lblAlgn val="ctr"/>
        <c:lblOffset val="100"/>
        <c:noMultiLvlLbl val="0"/>
      </c:catAx>
      <c:valAx>
        <c:axId val="125027456"/>
        <c:scaling>
          <c:orientation val="minMax"/>
        </c:scaling>
        <c:delete val="0"/>
        <c:axPos val="l"/>
        <c:majorGridlines/>
        <c:numFmt formatCode="#,##0.000" sourceLinked="1"/>
        <c:majorTickMark val="out"/>
        <c:minorTickMark val="none"/>
        <c:tickLblPos val="nextTo"/>
        <c:crossAx val="102784000"/>
        <c:crosses val="autoZero"/>
        <c:crossBetween val="between"/>
      </c:valAx>
    </c:plotArea>
    <c:legend>
      <c:legendPos val="r"/>
      <c:layout>
        <c:manualLayout>
          <c:xMode val="edge"/>
          <c:yMode val="edge"/>
          <c:x val="0.63853640348771223"/>
          <c:y val="0.38984940199749635"/>
          <c:w val="0.34100034062459011"/>
          <c:h val="0.41455945496727725"/>
        </c:manualLayout>
      </c:layout>
      <c:overlay val="0"/>
      <c:txPr>
        <a:bodyPr/>
        <a:lstStyle/>
        <a:p>
          <a:pPr>
            <a:defRPr sz="10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2016 KY</a:t>
            </a:r>
          </a:p>
        </c:rich>
      </c:tx>
      <c:overlay val="0"/>
    </c:title>
    <c:autoTitleDeleted val="0"/>
    <c:plotArea>
      <c:layout/>
      <c:lineChart>
        <c:grouping val="standard"/>
        <c:varyColors val="0"/>
        <c:ser>
          <c:idx val="0"/>
          <c:order val="0"/>
          <c:tx>
            <c:strRef>
              <c:f>Sayfa1!$G$14</c:f>
              <c:strCache>
                <c:ptCount val="1"/>
                <c:pt idx="0">
                  <c:v>GB UYG. ORT</c:v>
                </c:pt>
              </c:strCache>
            </c:strRef>
          </c:tx>
          <c:marker>
            <c:symbol val="none"/>
          </c:marker>
          <c:val>
            <c:numRef>
              <c:f>Sayfa1!$G$15:$G$20</c:f>
              <c:numCache>
                <c:formatCode>#,##0.000</c:formatCode>
                <c:ptCount val="6"/>
                <c:pt idx="0">
                  <c:v>0.33600000000000002</c:v>
                </c:pt>
                <c:pt idx="1">
                  <c:v>0.03</c:v>
                </c:pt>
                <c:pt idx="2">
                  <c:v>0.33200000000000002</c:v>
                </c:pt>
                <c:pt idx="3">
                  <c:v>0.33500000000000002</c:v>
                </c:pt>
                <c:pt idx="4">
                  <c:v>0.33300000000000002</c:v>
                </c:pt>
                <c:pt idx="5">
                  <c:v>0.315</c:v>
                </c:pt>
              </c:numCache>
            </c:numRef>
          </c:val>
          <c:smooth val="0"/>
        </c:ser>
        <c:ser>
          <c:idx val="1"/>
          <c:order val="1"/>
          <c:tx>
            <c:strRef>
              <c:f>Sayfa1!$H$14</c:f>
              <c:strCache>
                <c:ptCount val="1"/>
                <c:pt idx="0">
                  <c:v>KONTROL UYG. ORT.</c:v>
                </c:pt>
              </c:strCache>
            </c:strRef>
          </c:tx>
          <c:marker>
            <c:symbol val="none"/>
          </c:marker>
          <c:val>
            <c:numRef>
              <c:f>Sayfa1!$H$15:$H$20</c:f>
              <c:numCache>
                <c:formatCode>#,##0.000</c:formatCode>
                <c:ptCount val="6"/>
                <c:pt idx="0">
                  <c:v>0.33100000000000002</c:v>
                </c:pt>
                <c:pt idx="1">
                  <c:v>0.317</c:v>
                </c:pt>
                <c:pt idx="2">
                  <c:v>0.32800000000000001</c:v>
                </c:pt>
                <c:pt idx="3">
                  <c:v>0.32800000000000001</c:v>
                </c:pt>
                <c:pt idx="4">
                  <c:v>0.33</c:v>
                </c:pt>
                <c:pt idx="5">
                  <c:v>0.308</c:v>
                </c:pt>
              </c:numCache>
            </c:numRef>
          </c:val>
          <c:smooth val="0"/>
        </c:ser>
        <c:dLbls>
          <c:showLegendKey val="0"/>
          <c:showVal val="0"/>
          <c:showCatName val="0"/>
          <c:showSerName val="0"/>
          <c:showPercent val="0"/>
          <c:showBubbleSize val="0"/>
        </c:dLbls>
        <c:marker val="1"/>
        <c:smooth val="0"/>
        <c:axId val="135242112"/>
        <c:axId val="135243648"/>
      </c:lineChart>
      <c:catAx>
        <c:axId val="135242112"/>
        <c:scaling>
          <c:orientation val="minMax"/>
        </c:scaling>
        <c:delete val="0"/>
        <c:axPos val="b"/>
        <c:majorTickMark val="out"/>
        <c:minorTickMark val="none"/>
        <c:tickLblPos val="nextTo"/>
        <c:crossAx val="135243648"/>
        <c:crosses val="autoZero"/>
        <c:auto val="1"/>
        <c:lblAlgn val="ctr"/>
        <c:lblOffset val="100"/>
        <c:noMultiLvlLbl val="0"/>
      </c:catAx>
      <c:valAx>
        <c:axId val="135243648"/>
        <c:scaling>
          <c:orientation val="minMax"/>
        </c:scaling>
        <c:delete val="0"/>
        <c:axPos val="l"/>
        <c:majorGridlines/>
        <c:numFmt formatCode="#,##0.000" sourceLinked="1"/>
        <c:majorTickMark val="out"/>
        <c:minorTickMark val="none"/>
        <c:tickLblPos val="nextTo"/>
        <c:crossAx val="135242112"/>
        <c:crosses val="autoZero"/>
        <c:crossBetween val="between"/>
      </c:valAx>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2015 KY SU DÜZEYİ ORTALAMASI</a:t>
            </a:r>
          </a:p>
        </c:rich>
      </c:tx>
      <c:layout>
        <c:manualLayout>
          <c:xMode val="edge"/>
          <c:yMode val="edge"/>
          <c:x val="0.22475570113848109"/>
          <c:y val="2.8814029446894263E-2"/>
        </c:manualLayout>
      </c:layout>
      <c:overlay val="0"/>
    </c:title>
    <c:autoTitleDeleted val="0"/>
    <c:plotArea>
      <c:layout/>
      <c:lineChart>
        <c:grouping val="standard"/>
        <c:varyColors val="0"/>
        <c:ser>
          <c:idx val="0"/>
          <c:order val="0"/>
          <c:tx>
            <c:strRef>
              <c:f>Sayfa2!$B$45</c:f>
              <c:strCache>
                <c:ptCount val="1"/>
                <c:pt idx="0">
                  <c:v>100</c:v>
                </c:pt>
              </c:strCache>
            </c:strRef>
          </c:tx>
          <c:marker>
            <c:symbol val="none"/>
          </c:marker>
          <c:cat>
            <c:numRef>
              <c:f>Sayfa2!$A$46:$A$52</c:f>
              <c:numCache>
                <c:formatCode>General</c:formatCode>
                <c:ptCount val="7"/>
                <c:pt idx="0">
                  <c:v>1</c:v>
                </c:pt>
                <c:pt idx="1">
                  <c:v>2</c:v>
                </c:pt>
                <c:pt idx="2">
                  <c:v>3</c:v>
                </c:pt>
                <c:pt idx="3">
                  <c:v>4</c:v>
                </c:pt>
                <c:pt idx="4">
                  <c:v>5</c:v>
                </c:pt>
                <c:pt idx="5">
                  <c:v>6</c:v>
                </c:pt>
                <c:pt idx="6">
                  <c:v>7</c:v>
                </c:pt>
              </c:numCache>
            </c:numRef>
          </c:cat>
          <c:val>
            <c:numRef>
              <c:f>Sayfa2!$B$46:$B$52</c:f>
              <c:numCache>
                <c:formatCode>#,##0.000</c:formatCode>
                <c:ptCount val="7"/>
                <c:pt idx="0">
                  <c:v>0.46500000000000002</c:v>
                </c:pt>
                <c:pt idx="1">
                  <c:v>0.67200000000000004</c:v>
                </c:pt>
                <c:pt idx="2">
                  <c:v>0.32</c:v>
                </c:pt>
                <c:pt idx="3">
                  <c:v>0.13700000000000001</c:v>
                </c:pt>
                <c:pt idx="4">
                  <c:v>0.30499999999999999</c:v>
                </c:pt>
                <c:pt idx="5">
                  <c:v>0.318</c:v>
                </c:pt>
                <c:pt idx="6">
                  <c:v>0.34200000000000003</c:v>
                </c:pt>
              </c:numCache>
            </c:numRef>
          </c:val>
          <c:smooth val="0"/>
        </c:ser>
        <c:ser>
          <c:idx val="1"/>
          <c:order val="1"/>
          <c:tx>
            <c:strRef>
              <c:f>Sayfa2!$C$45</c:f>
              <c:strCache>
                <c:ptCount val="1"/>
                <c:pt idx="0">
                  <c:v>75</c:v>
                </c:pt>
              </c:strCache>
            </c:strRef>
          </c:tx>
          <c:marker>
            <c:symbol val="none"/>
          </c:marker>
          <c:cat>
            <c:numRef>
              <c:f>Sayfa2!$A$46:$A$52</c:f>
              <c:numCache>
                <c:formatCode>General</c:formatCode>
                <c:ptCount val="7"/>
                <c:pt idx="0">
                  <c:v>1</c:v>
                </c:pt>
                <c:pt idx="1">
                  <c:v>2</c:v>
                </c:pt>
                <c:pt idx="2">
                  <c:v>3</c:v>
                </c:pt>
                <c:pt idx="3">
                  <c:v>4</c:v>
                </c:pt>
                <c:pt idx="4">
                  <c:v>5</c:v>
                </c:pt>
                <c:pt idx="5">
                  <c:v>6</c:v>
                </c:pt>
                <c:pt idx="6">
                  <c:v>7</c:v>
                </c:pt>
              </c:numCache>
            </c:numRef>
          </c:cat>
          <c:val>
            <c:numRef>
              <c:f>Sayfa2!$C$46:$C$52</c:f>
              <c:numCache>
                <c:formatCode>#,##0.000</c:formatCode>
                <c:ptCount val="7"/>
                <c:pt idx="0">
                  <c:v>0.43</c:v>
                </c:pt>
                <c:pt idx="1">
                  <c:v>0.65300000000000002</c:v>
                </c:pt>
                <c:pt idx="2">
                  <c:v>0.315</c:v>
                </c:pt>
                <c:pt idx="3">
                  <c:v>0.33800000000000002</c:v>
                </c:pt>
                <c:pt idx="4">
                  <c:v>0.31</c:v>
                </c:pt>
                <c:pt idx="5">
                  <c:v>0.32200000000000001</c:v>
                </c:pt>
                <c:pt idx="6">
                  <c:v>0.33700000000000002</c:v>
                </c:pt>
              </c:numCache>
            </c:numRef>
          </c:val>
          <c:smooth val="0"/>
        </c:ser>
        <c:ser>
          <c:idx val="2"/>
          <c:order val="2"/>
          <c:tx>
            <c:strRef>
              <c:f>Sayfa2!$D$45</c:f>
              <c:strCache>
                <c:ptCount val="1"/>
                <c:pt idx="0">
                  <c:v>50</c:v>
                </c:pt>
              </c:strCache>
            </c:strRef>
          </c:tx>
          <c:marker>
            <c:symbol val="none"/>
          </c:marker>
          <c:cat>
            <c:numRef>
              <c:f>Sayfa2!$A$46:$A$52</c:f>
              <c:numCache>
                <c:formatCode>General</c:formatCode>
                <c:ptCount val="7"/>
                <c:pt idx="0">
                  <c:v>1</c:v>
                </c:pt>
                <c:pt idx="1">
                  <c:v>2</c:v>
                </c:pt>
                <c:pt idx="2">
                  <c:v>3</c:v>
                </c:pt>
                <c:pt idx="3">
                  <c:v>4</c:v>
                </c:pt>
                <c:pt idx="4">
                  <c:v>5</c:v>
                </c:pt>
                <c:pt idx="5">
                  <c:v>6</c:v>
                </c:pt>
                <c:pt idx="6">
                  <c:v>7</c:v>
                </c:pt>
              </c:numCache>
            </c:numRef>
          </c:cat>
          <c:val>
            <c:numRef>
              <c:f>Sayfa2!$D$46:$D$52</c:f>
              <c:numCache>
                <c:formatCode>#,##0.000</c:formatCode>
                <c:ptCount val="7"/>
                <c:pt idx="0">
                  <c:v>0.42699999999999999</c:v>
                </c:pt>
                <c:pt idx="1">
                  <c:v>0.60299999999999998</c:v>
                </c:pt>
                <c:pt idx="2">
                  <c:v>0.307</c:v>
                </c:pt>
                <c:pt idx="3">
                  <c:v>0.28299999999999997</c:v>
                </c:pt>
                <c:pt idx="4">
                  <c:v>0.29799999999999999</c:v>
                </c:pt>
                <c:pt idx="5">
                  <c:v>0.318</c:v>
                </c:pt>
                <c:pt idx="6">
                  <c:v>0.33300000000000002</c:v>
                </c:pt>
              </c:numCache>
            </c:numRef>
          </c:val>
          <c:smooth val="0"/>
        </c:ser>
        <c:ser>
          <c:idx val="3"/>
          <c:order val="3"/>
          <c:tx>
            <c:strRef>
              <c:f>Sayfa2!$E$45</c:f>
              <c:strCache>
                <c:ptCount val="1"/>
                <c:pt idx="0">
                  <c:v>25</c:v>
                </c:pt>
              </c:strCache>
            </c:strRef>
          </c:tx>
          <c:marker>
            <c:symbol val="none"/>
          </c:marker>
          <c:cat>
            <c:numRef>
              <c:f>Sayfa2!$A$46:$A$52</c:f>
              <c:numCache>
                <c:formatCode>General</c:formatCode>
                <c:ptCount val="7"/>
                <c:pt idx="0">
                  <c:v>1</c:v>
                </c:pt>
                <c:pt idx="1">
                  <c:v>2</c:v>
                </c:pt>
                <c:pt idx="2">
                  <c:v>3</c:v>
                </c:pt>
                <c:pt idx="3">
                  <c:v>4</c:v>
                </c:pt>
                <c:pt idx="4">
                  <c:v>5</c:v>
                </c:pt>
                <c:pt idx="5">
                  <c:v>6</c:v>
                </c:pt>
                <c:pt idx="6">
                  <c:v>7</c:v>
                </c:pt>
              </c:numCache>
            </c:numRef>
          </c:cat>
          <c:val>
            <c:numRef>
              <c:f>Sayfa2!$E$46:$E$52</c:f>
              <c:numCache>
                <c:formatCode>#,##0.000</c:formatCode>
                <c:ptCount val="7"/>
                <c:pt idx="0">
                  <c:v>0.42199999999999999</c:v>
                </c:pt>
                <c:pt idx="1">
                  <c:v>0.67800000000000005</c:v>
                </c:pt>
                <c:pt idx="2">
                  <c:v>0.32500000000000001</c:v>
                </c:pt>
                <c:pt idx="3">
                  <c:v>0.318</c:v>
                </c:pt>
                <c:pt idx="4">
                  <c:v>0.30499999999999999</c:v>
                </c:pt>
                <c:pt idx="5">
                  <c:v>0.32800000000000001</c:v>
                </c:pt>
                <c:pt idx="6">
                  <c:v>0.318</c:v>
                </c:pt>
              </c:numCache>
            </c:numRef>
          </c:val>
          <c:smooth val="0"/>
        </c:ser>
        <c:ser>
          <c:idx val="4"/>
          <c:order val="4"/>
          <c:tx>
            <c:strRef>
              <c:f>Sayfa2!$F$45</c:f>
              <c:strCache>
                <c:ptCount val="1"/>
                <c:pt idx="0">
                  <c:v>0</c:v>
                </c:pt>
              </c:strCache>
            </c:strRef>
          </c:tx>
          <c:marker>
            <c:symbol val="none"/>
          </c:marker>
          <c:cat>
            <c:numRef>
              <c:f>Sayfa2!$A$46:$A$52</c:f>
              <c:numCache>
                <c:formatCode>General</c:formatCode>
                <c:ptCount val="7"/>
                <c:pt idx="0">
                  <c:v>1</c:v>
                </c:pt>
                <c:pt idx="1">
                  <c:v>2</c:v>
                </c:pt>
                <c:pt idx="2">
                  <c:v>3</c:v>
                </c:pt>
                <c:pt idx="3">
                  <c:v>4</c:v>
                </c:pt>
                <c:pt idx="4">
                  <c:v>5</c:v>
                </c:pt>
                <c:pt idx="5">
                  <c:v>6</c:v>
                </c:pt>
                <c:pt idx="6">
                  <c:v>7</c:v>
                </c:pt>
              </c:numCache>
            </c:numRef>
          </c:cat>
          <c:val>
            <c:numRef>
              <c:f>Sayfa2!$F$46:$F$52</c:f>
              <c:numCache>
                <c:formatCode>#,##0.000</c:formatCode>
                <c:ptCount val="7"/>
                <c:pt idx="0">
                  <c:v>0.42799999999999999</c:v>
                </c:pt>
                <c:pt idx="1">
                  <c:v>0.68700000000000006</c:v>
                </c:pt>
                <c:pt idx="2">
                  <c:v>0.313</c:v>
                </c:pt>
                <c:pt idx="3">
                  <c:v>0.28000000000000003</c:v>
                </c:pt>
                <c:pt idx="4">
                  <c:v>0.28699999999999998</c:v>
                </c:pt>
                <c:pt idx="5">
                  <c:v>0</c:v>
                </c:pt>
                <c:pt idx="6">
                  <c:v>0</c:v>
                </c:pt>
              </c:numCache>
            </c:numRef>
          </c:val>
          <c:smooth val="0"/>
        </c:ser>
        <c:dLbls>
          <c:showLegendKey val="0"/>
          <c:showVal val="0"/>
          <c:showCatName val="0"/>
          <c:showSerName val="0"/>
          <c:showPercent val="0"/>
          <c:showBubbleSize val="0"/>
        </c:dLbls>
        <c:marker val="1"/>
        <c:smooth val="0"/>
        <c:axId val="137700480"/>
        <c:axId val="137702016"/>
      </c:lineChart>
      <c:catAx>
        <c:axId val="137700480"/>
        <c:scaling>
          <c:orientation val="minMax"/>
        </c:scaling>
        <c:delete val="0"/>
        <c:axPos val="b"/>
        <c:numFmt formatCode="General" sourceLinked="1"/>
        <c:majorTickMark val="out"/>
        <c:minorTickMark val="none"/>
        <c:tickLblPos val="nextTo"/>
        <c:crossAx val="137702016"/>
        <c:crosses val="autoZero"/>
        <c:auto val="1"/>
        <c:lblAlgn val="ctr"/>
        <c:lblOffset val="100"/>
        <c:noMultiLvlLbl val="0"/>
      </c:catAx>
      <c:valAx>
        <c:axId val="137702016"/>
        <c:scaling>
          <c:orientation val="minMax"/>
        </c:scaling>
        <c:delete val="0"/>
        <c:axPos val="l"/>
        <c:majorGridlines/>
        <c:numFmt formatCode="#,##0.000" sourceLinked="1"/>
        <c:majorTickMark val="out"/>
        <c:minorTickMark val="none"/>
        <c:tickLblPos val="nextTo"/>
        <c:crossAx val="13770048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2016 KY SU DÜZEYİ ORTALAMASI</a:t>
            </a:r>
          </a:p>
        </c:rich>
      </c:tx>
      <c:overlay val="0"/>
    </c:title>
    <c:autoTitleDeleted val="0"/>
    <c:plotArea>
      <c:layout/>
      <c:lineChart>
        <c:grouping val="standard"/>
        <c:varyColors val="0"/>
        <c:ser>
          <c:idx val="0"/>
          <c:order val="0"/>
          <c:tx>
            <c:strRef>
              <c:f>Sayfa2!$B$56</c:f>
              <c:strCache>
                <c:ptCount val="1"/>
                <c:pt idx="0">
                  <c:v>100</c:v>
                </c:pt>
              </c:strCache>
            </c:strRef>
          </c:tx>
          <c:marker>
            <c:symbol val="none"/>
          </c:marker>
          <c:cat>
            <c:numRef>
              <c:f>Sayfa2!$A$57:$A$62</c:f>
              <c:numCache>
                <c:formatCode>General</c:formatCode>
                <c:ptCount val="6"/>
                <c:pt idx="0">
                  <c:v>1</c:v>
                </c:pt>
                <c:pt idx="1">
                  <c:v>2</c:v>
                </c:pt>
                <c:pt idx="2">
                  <c:v>3</c:v>
                </c:pt>
                <c:pt idx="3">
                  <c:v>4</c:v>
                </c:pt>
                <c:pt idx="4">
                  <c:v>5</c:v>
                </c:pt>
                <c:pt idx="5">
                  <c:v>6</c:v>
                </c:pt>
              </c:numCache>
            </c:numRef>
          </c:cat>
          <c:val>
            <c:numRef>
              <c:f>Sayfa2!$B$57:$B$62</c:f>
              <c:numCache>
                <c:formatCode>#,##0.000</c:formatCode>
                <c:ptCount val="6"/>
                <c:pt idx="0">
                  <c:v>0.33800000000000002</c:v>
                </c:pt>
                <c:pt idx="1">
                  <c:v>0.32300000000000001</c:v>
                </c:pt>
                <c:pt idx="2">
                  <c:v>0.34</c:v>
                </c:pt>
                <c:pt idx="3">
                  <c:v>0.33500000000000002</c:v>
                </c:pt>
                <c:pt idx="4">
                  <c:v>0.33</c:v>
                </c:pt>
                <c:pt idx="5">
                  <c:v>0.315</c:v>
                </c:pt>
              </c:numCache>
            </c:numRef>
          </c:val>
          <c:smooth val="0"/>
        </c:ser>
        <c:ser>
          <c:idx val="1"/>
          <c:order val="1"/>
          <c:tx>
            <c:strRef>
              <c:f>Sayfa2!$C$56</c:f>
              <c:strCache>
                <c:ptCount val="1"/>
                <c:pt idx="0">
                  <c:v>75</c:v>
                </c:pt>
              </c:strCache>
            </c:strRef>
          </c:tx>
          <c:marker>
            <c:symbol val="none"/>
          </c:marker>
          <c:cat>
            <c:numRef>
              <c:f>Sayfa2!$A$57:$A$62</c:f>
              <c:numCache>
                <c:formatCode>General</c:formatCode>
                <c:ptCount val="6"/>
                <c:pt idx="0">
                  <c:v>1</c:v>
                </c:pt>
                <c:pt idx="1">
                  <c:v>2</c:v>
                </c:pt>
                <c:pt idx="2">
                  <c:v>3</c:v>
                </c:pt>
                <c:pt idx="3">
                  <c:v>4</c:v>
                </c:pt>
                <c:pt idx="4">
                  <c:v>5</c:v>
                </c:pt>
                <c:pt idx="5">
                  <c:v>6</c:v>
                </c:pt>
              </c:numCache>
            </c:numRef>
          </c:cat>
          <c:val>
            <c:numRef>
              <c:f>Sayfa2!$C$57:$C$62</c:f>
              <c:numCache>
                <c:formatCode>#,##0.000</c:formatCode>
                <c:ptCount val="6"/>
                <c:pt idx="0">
                  <c:v>0.33800000000000002</c:v>
                </c:pt>
                <c:pt idx="1">
                  <c:v>0.32500000000000001</c:v>
                </c:pt>
                <c:pt idx="2">
                  <c:v>0.32500000000000001</c:v>
                </c:pt>
                <c:pt idx="3">
                  <c:v>0.33200000000000002</c:v>
                </c:pt>
                <c:pt idx="4">
                  <c:v>0.33300000000000002</c:v>
                </c:pt>
                <c:pt idx="5">
                  <c:v>0.312</c:v>
                </c:pt>
              </c:numCache>
            </c:numRef>
          </c:val>
          <c:smooth val="0"/>
        </c:ser>
        <c:ser>
          <c:idx val="2"/>
          <c:order val="2"/>
          <c:tx>
            <c:strRef>
              <c:f>Sayfa2!$D$56</c:f>
              <c:strCache>
                <c:ptCount val="1"/>
                <c:pt idx="0">
                  <c:v>50</c:v>
                </c:pt>
              </c:strCache>
            </c:strRef>
          </c:tx>
          <c:marker>
            <c:symbol val="none"/>
          </c:marker>
          <c:cat>
            <c:numRef>
              <c:f>Sayfa2!$A$57:$A$62</c:f>
              <c:numCache>
                <c:formatCode>General</c:formatCode>
                <c:ptCount val="6"/>
                <c:pt idx="0">
                  <c:v>1</c:v>
                </c:pt>
                <c:pt idx="1">
                  <c:v>2</c:v>
                </c:pt>
                <c:pt idx="2">
                  <c:v>3</c:v>
                </c:pt>
                <c:pt idx="3">
                  <c:v>4</c:v>
                </c:pt>
                <c:pt idx="4">
                  <c:v>5</c:v>
                </c:pt>
                <c:pt idx="5">
                  <c:v>6</c:v>
                </c:pt>
              </c:numCache>
            </c:numRef>
          </c:cat>
          <c:val>
            <c:numRef>
              <c:f>Sayfa2!$D$57:$D$62</c:f>
              <c:numCache>
                <c:formatCode>#,##0.000</c:formatCode>
                <c:ptCount val="6"/>
                <c:pt idx="0">
                  <c:v>0.33500000000000002</c:v>
                </c:pt>
                <c:pt idx="1">
                  <c:v>0.32300000000000001</c:v>
                </c:pt>
                <c:pt idx="2">
                  <c:v>0.33800000000000002</c:v>
                </c:pt>
                <c:pt idx="3">
                  <c:v>0.33800000000000002</c:v>
                </c:pt>
                <c:pt idx="4">
                  <c:v>0.33700000000000002</c:v>
                </c:pt>
                <c:pt idx="5">
                  <c:v>0.312</c:v>
                </c:pt>
              </c:numCache>
            </c:numRef>
          </c:val>
          <c:smooth val="0"/>
        </c:ser>
        <c:ser>
          <c:idx val="3"/>
          <c:order val="3"/>
          <c:tx>
            <c:strRef>
              <c:f>Sayfa2!$E$56</c:f>
              <c:strCache>
                <c:ptCount val="1"/>
                <c:pt idx="0">
                  <c:v>25</c:v>
                </c:pt>
              </c:strCache>
            </c:strRef>
          </c:tx>
          <c:marker>
            <c:symbol val="none"/>
          </c:marker>
          <c:cat>
            <c:numRef>
              <c:f>Sayfa2!$A$57:$A$62</c:f>
              <c:numCache>
                <c:formatCode>General</c:formatCode>
                <c:ptCount val="6"/>
                <c:pt idx="0">
                  <c:v>1</c:v>
                </c:pt>
                <c:pt idx="1">
                  <c:v>2</c:v>
                </c:pt>
                <c:pt idx="2">
                  <c:v>3</c:v>
                </c:pt>
                <c:pt idx="3">
                  <c:v>4</c:v>
                </c:pt>
                <c:pt idx="4">
                  <c:v>5</c:v>
                </c:pt>
                <c:pt idx="5">
                  <c:v>6</c:v>
                </c:pt>
              </c:numCache>
            </c:numRef>
          </c:cat>
          <c:val>
            <c:numRef>
              <c:f>Sayfa2!$E$57:$E$62</c:f>
              <c:numCache>
                <c:formatCode>#,##0.000</c:formatCode>
                <c:ptCount val="6"/>
                <c:pt idx="0">
                  <c:v>0.32200000000000001</c:v>
                </c:pt>
                <c:pt idx="1">
                  <c:v>0.32200000000000001</c:v>
                </c:pt>
                <c:pt idx="2">
                  <c:v>0.317</c:v>
                </c:pt>
                <c:pt idx="3">
                  <c:v>0.32200000000000001</c:v>
                </c:pt>
                <c:pt idx="4">
                  <c:v>0.32500000000000001</c:v>
                </c:pt>
                <c:pt idx="5">
                  <c:v>0.307</c:v>
                </c:pt>
              </c:numCache>
            </c:numRef>
          </c:val>
          <c:smooth val="0"/>
        </c:ser>
        <c:ser>
          <c:idx val="4"/>
          <c:order val="4"/>
          <c:tx>
            <c:strRef>
              <c:f>Sayfa2!$F$56</c:f>
              <c:strCache>
                <c:ptCount val="1"/>
                <c:pt idx="0">
                  <c:v>0</c:v>
                </c:pt>
              </c:strCache>
            </c:strRef>
          </c:tx>
          <c:marker>
            <c:symbol val="none"/>
          </c:marker>
          <c:cat>
            <c:numRef>
              <c:f>Sayfa2!$A$57:$A$62</c:f>
              <c:numCache>
                <c:formatCode>General</c:formatCode>
                <c:ptCount val="6"/>
                <c:pt idx="0">
                  <c:v>1</c:v>
                </c:pt>
                <c:pt idx="1">
                  <c:v>2</c:v>
                </c:pt>
                <c:pt idx="2">
                  <c:v>3</c:v>
                </c:pt>
                <c:pt idx="3">
                  <c:v>4</c:v>
                </c:pt>
                <c:pt idx="4">
                  <c:v>5</c:v>
                </c:pt>
                <c:pt idx="5">
                  <c:v>6</c:v>
                </c:pt>
              </c:numCache>
            </c:numRef>
          </c:cat>
          <c:val>
            <c:numRef>
              <c:f>Sayfa2!$F$57:$F$62</c:f>
              <c:numCache>
                <c:formatCode>#,##0.000</c:formatCode>
                <c:ptCount val="6"/>
                <c:pt idx="0">
                  <c:v>0</c:v>
                </c:pt>
                <c:pt idx="1">
                  <c:v>0</c:v>
                </c:pt>
                <c:pt idx="2">
                  <c:v>0</c:v>
                </c:pt>
                <c:pt idx="3">
                  <c:v>0</c:v>
                </c:pt>
                <c:pt idx="4">
                  <c:v>0</c:v>
                </c:pt>
                <c:pt idx="5">
                  <c:v>0</c:v>
                </c:pt>
              </c:numCache>
            </c:numRef>
          </c:val>
          <c:smooth val="0"/>
        </c:ser>
        <c:dLbls>
          <c:showLegendKey val="0"/>
          <c:showVal val="0"/>
          <c:showCatName val="0"/>
          <c:showSerName val="0"/>
          <c:showPercent val="0"/>
          <c:showBubbleSize val="0"/>
        </c:dLbls>
        <c:marker val="1"/>
        <c:smooth val="0"/>
        <c:axId val="135501696"/>
        <c:axId val="135503232"/>
      </c:lineChart>
      <c:catAx>
        <c:axId val="135501696"/>
        <c:scaling>
          <c:orientation val="minMax"/>
        </c:scaling>
        <c:delete val="0"/>
        <c:axPos val="b"/>
        <c:numFmt formatCode="General" sourceLinked="1"/>
        <c:majorTickMark val="out"/>
        <c:minorTickMark val="none"/>
        <c:tickLblPos val="nextTo"/>
        <c:crossAx val="135503232"/>
        <c:crosses val="autoZero"/>
        <c:auto val="1"/>
        <c:lblAlgn val="ctr"/>
        <c:lblOffset val="100"/>
        <c:noMultiLvlLbl val="0"/>
      </c:catAx>
      <c:valAx>
        <c:axId val="135503232"/>
        <c:scaling>
          <c:orientation val="minMax"/>
        </c:scaling>
        <c:delete val="0"/>
        <c:axPos val="l"/>
        <c:majorGridlines/>
        <c:numFmt formatCode="#,##0.000" sourceLinked="1"/>
        <c:majorTickMark val="out"/>
        <c:minorTickMark val="none"/>
        <c:tickLblPos val="nextTo"/>
        <c:crossAx val="13550169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2015 YAPRAK SICAKLIĞI</a:t>
            </a:r>
          </a:p>
        </c:rich>
      </c:tx>
      <c:overlay val="0"/>
    </c:title>
    <c:autoTitleDeleted val="0"/>
    <c:plotArea>
      <c:layout/>
      <c:lineChart>
        <c:grouping val="standard"/>
        <c:varyColors val="0"/>
        <c:ser>
          <c:idx val="0"/>
          <c:order val="0"/>
          <c:tx>
            <c:strRef>
              <c:f>Sayfa1!$B$36</c:f>
              <c:strCache>
                <c:ptCount val="1"/>
                <c:pt idx="0">
                  <c:v>GB UYG. ORT</c:v>
                </c:pt>
              </c:strCache>
            </c:strRef>
          </c:tx>
          <c:marker>
            <c:symbol val="none"/>
          </c:marker>
          <c:val>
            <c:numRef>
              <c:f>Sayfa1!$B$37:$B$43</c:f>
              <c:numCache>
                <c:formatCode>#,##0.000</c:formatCode>
                <c:ptCount val="7"/>
                <c:pt idx="0">
                  <c:v>33.707000000000001</c:v>
                </c:pt>
                <c:pt idx="1">
                  <c:v>30.434000000000001</c:v>
                </c:pt>
                <c:pt idx="2">
                  <c:v>34.323</c:v>
                </c:pt>
                <c:pt idx="3">
                  <c:v>35.07</c:v>
                </c:pt>
                <c:pt idx="4">
                  <c:v>36.173000000000002</c:v>
                </c:pt>
                <c:pt idx="5">
                  <c:v>36.332000000000001</c:v>
                </c:pt>
                <c:pt idx="6">
                  <c:v>37.590000000000003</c:v>
                </c:pt>
              </c:numCache>
            </c:numRef>
          </c:val>
          <c:smooth val="0"/>
        </c:ser>
        <c:ser>
          <c:idx val="1"/>
          <c:order val="1"/>
          <c:tx>
            <c:strRef>
              <c:f>Sayfa1!$C$36</c:f>
              <c:strCache>
                <c:ptCount val="1"/>
                <c:pt idx="0">
                  <c:v>KONTROL UYG. ORT.</c:v>
                </c:pt>
              </c:strCache>
            </c:strRef>
          </c:tx>
          <c:marker>
            <c:symbol val="none"/>
          </c:marker>
          <c:val>
            <c:numRef>
              <c:f>Sayfa1!$C$37:$C$43</c:f>
              <c:numCache>
                <c:formatCode>#,##0.000</c:formatCode>
                <c:ptCount val="7"/>
                <c:pt idx="0">
                  <c:v>32.427</c:v>
                </c:pt>
                <c:pt idx="1">
                  <c:v>29.504999999999999</c:v>
                </c:pt>
                <c:pt idx="2">
                  <c:v>32.692</c:v>
                </c:pt>
                <c:pt idx="3">
                  <c:v>34.292000000000002</c:v>
                </c:pt>
                <c:pt idx="4">
                  <c:v>35.908999999999999</c:v>
                </c:pt>
                <c:pt idx="5">
                  <c:v>35.479999999999997</c:v>
                </c:pt>
                <c:pt idx="6">
                  <c:v>37.543999999999997</c:v>
                </c:pt>
              </c:numCache>
            </c:numRef>
          </c:val>
          <c:smooth val="0"/>
        </c:ser>
        <c:dLbls>
          <c:showLegendKey val="0"/>
          <c:showVal val="0"/>
          <c:showCatName val="0"/>
          <c:showSerName val="0"/>
          <c:showPercent val="0"/>
          <c:showBubbleSize val="0"/>
        </c:dLbls>
        <c:marker val="1"/>
        <c:smooth val="0"/>
        <c:axId val="113971584"/>
        <c:axId val="113973120"/>
      </c:lineChart>
      <c:catAx>
        <c:axId val="113971584"/>
        <c:scaling>
          <c:orientation val="minMax"/>
        </c:scaling>
        <c:delete val="0"/>
        <c:axPos val="b"/>
        <c:majorTickMark val="out"/>
        <c:minorTickMark val="none"/>
        <c:tickLblPos val="nextTo"/>
        <c:crossAx val="113973120"/>
        <c:crosses val="autoZero"/>
        <c:auto val="1"/>
        <c:lblAlgn val="ctr"/>
        <c:lblOffset val="100"/>
        <c:noMultiLvlLbl val="0"/>
      </c:catAx>
      <c:valAx>
        <c:axId val="113973120"/>
        <c:scaling>
          <c:orientation val="minMax"/>
        </c:scaling>
        <c:delete val="0"/>
        <c:axPos val="l"/>
        <c:majorGridlines/>
        <c:numFmt formatCode="#,##0.000" sourceLinked="1"/>
        <c:majorTickMark val="out"/>
        <c:minorTickMark val="none"/>
        <c:tickLblPos val="nextTo"/>
        <c:crossAx val="113971584"/>
        <c:crosses val="autoZero"/>
        <c:crossBetween val="between"/>
      </c:valAx>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2016 YAPRAK SICAKLIĞI</a:t>
            </a:r>
          </a:p>
        </c:rich>
      </c:tx>
      <c:layout>
        <c:manualLayout>
          <c:xMode val="edge"/>
          <c:yMode val="edge"/>
          <c:x val="0.21586861712502439"/>
          <c:y val="7.9647671159749106E-2"/>
        </c:manualLayout>
      </c:layout>
      <c:overlay val="0"/>
    </c:title>
    <c:autoTitleDeleted val="0"/>
    <c:plotArea>
      <c:layout/>
      <c:lineChart>
        <c:grouping val="standard"/>
        <c:varyColors val="0"/>
        <c:ser>
          <c:idx val="0"/>
          <c:order val="0"/>
          <c:tx>
            <c:strRef>
              <c:f>Sayfa1!$G$36</c:f>
              <c:strCache>
                <c:ptCount val="1"/>
                <c:pt idx="0">
                  <c:v>GB UYG. ORT</c:v>
                </c:pt>
              </c:strCache>
            </c:strRef>
          </c:tx>
          <c:marker>
            <c:symbol val="none"/>
          </c:marker>
          <c:val>
            <c:numRef>
              <c:f>Sayfa1!$G$37:$G$42</c:f>
              <c:numCache>
                <c:formatCode>#,##0.000</c:formatCode>
                <c:ptCount val="6"/>
                <c:pt idx="0">
                  <c:v>36.277000000000001</c:v>
                </c:pt>
                <c:pt idx="1">
                  <c:v>37.822000000000003</c:v>
                </c:pt>
                <c:pt idx="2">
                  <c:v>29.37</c:v>
                </c:pt>
                <c:pt idx="3">
                  <c:v>37.231999999999999</c:v>
                </c:pt>
                <c:pt idx="4">
                  <c:v>36.706000000000003</c:v>
                </c:pt>
                <c:pt idx="5">
                  <c:v>32.719000000000001</c:v>
                </c:pt>
              </c:numCache>
            </c:numRef>
          </c:val>
          <c:smooth val="0"/>
        </c:ser>
        <c:ser>
          <c:idx val="1"/>
          <c:order val="1"/>
          <c:tx>
            <c:strRef>
              <c:f>Sayfa1!$H$36</c:f>
              <c:strCache>
                <c:ptCount val="1"/>
                <c:pt idx="0">
                  <c:v>KONTROL UYG. ORT.</c:v>
                </c:pt>
              </c:strCache>
            </c:strRef>
          </c:tx>
          <c:marker>
            <c:symbol val="none"/>
          </c:marker>
          <c:val>
            <c:numRef>
              <c:f>Sayfa1!$H$37:$H$42</c:f>
              <c:numCache>
                <c:formatCode>#,##0.000</c:formatCode>
                <c:ptCount val="6"/>
                <c:pt idx="0">
                  <c:v>35.427999999999997</c:v>
                </c:pt>
                <c:pt idx="1">
                  <c:v>37.341999999999999</c:v>
                </c:pt>
                <c:pt idx="2">
                  <c:v>27.03</c:v>
                </c:pt>
                <c:pt idx="3">
                  <c:v>36.899000000000001</c:v>
                </c:pt>
                <c:pt idx="4">
                  <c:v>36.049999999999997</c:v>
                </c:pt>
                <c:pt idx="5">
                  <c:v>31.797999999999998</c:v>
                </c:pt>
              </c:numCache>
            </c:numRef>
          </c:val>
          <c:smooth val="0"/>
        </c:ser>
        <c:dLbls>
          <c:showLegendKey val="0"/>
          <c:showVal val="0"/>
          <c:showCatName val="0"/>
          <c:showSerName val="0"/>
          <c:showPercent val="0"/>
          <c:showBubbleSize val="0"/>
        </c:dLbls>
        <c:marker val="1"/>
        <c:smooth val="0"/>
        <c:axId val="116071040"/>
        <c:axId val="116072832"/>
      </c:lineChart>
      <c:catAx>
        <c:axId val="116071040"/>
        <c:scaling>
          <c:orientation val="minMax"/>
        </c:scaling>
        <c:delete val="0"/>
        <c:axPos val="b"/>
        <c:majorTickMark val="out"/>
        <c:minorTickMark val="none"/>
        <c:tickLblPos val="nextTo"/>
        <c:crossAx val="116072832"/>
        <c:crosses val="autoZero"/>
        <c:auto val="1"/>
        <c:lblAlgn val="ctr"/>
        <c:lblOffset val="100"/>
        <c:noMultiLvlLbl val="0"/>
      </c:catAx>
      <c:valAx>
        <c:axId val="116072832"/>
        <c:scaling>
          <c:orientation val="minMax"/>
        </c:scaling>
        <c:delete val="0"/>
        <c:axPos val="l"/>
        <c:majorGridlines/>
        <c:numFmt formatCode="#,##0.000" sourceLinked="1"/>
        <c:majorTickMark val="out"/>
        <c:minorTickMark val="none"/>
        <c:tickLblPos val="nextTo"/>
        <c:crossAx val="116071040"/>
        <c:crosses val="autoZero"/>
        <c:crossBetween val="between"/>
      </c:valAx>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2015 YAPRAK SIC</a:t>
            </a:r>
            <a:r>
              <a:rPr lang="tr-TR" sz="1200">
                <a:latin typeface="Times New Roman" pitchFamily="18" charset="0"/>
                <a:cs typeface="Times New Roman" pitchFamily="18" charset="0"/>
              </a:rPr>
              <a:t>AKLIĞI</a:t>
            </a:r>
            <a:r>
              <a:rPr lang="en-US" sz="1200">
                <a:latin typeface="Times New Roman" pitchFamily="18" charset="0"/>
                <a:cs typeface="Times New Roman" pitchFamily="18" charset="0"/>
              </a:rPr>
              <a:t> SU DÜZEYİ ORT</a:t>
            </a:r>
            <a:r>
              <a:rPr lang="tr-TR" sz="1200">
                <a:latin typeface="Times New Roman" pitchFamily="18" charset="0"/>
                <a:cs typeface="Times New Roman" pitchFamily="18" charset="0"/>
              </a:rPr>
              <a:t>.</a:t>
            </a:r>
            <a:endParaRPr lang="en-US" sz="12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Sayfa2!$B$66</c:f>
              <c:strCache>
                <c:ptCount val="1"/>
                <c:pt idx="0">
                  <c:v>100</c:v>
                </c:pt>
              </c:strCache>
            </c:strRef>
          </c:tx>
          <c:marker>
            <c:symbol val="none"/>
          </c:marker>
          <c:cat>
            <c:numRef>
              <c:f>Sayfa2!$A$67:$A$73</c:f>
              <c:numCache>
                <c:formatCode>General</c:formatCode>
                <c:ptCount val="7"/>
                <c:pt idx="0">
                  <c:v>1</c:v>
                </c:pt>
                <c:pt idx="1">
                  <c:v>2</c:v>
                </c:pt>
                <c:pt idx="2">
                  <c:v>3</c:v>
                </c:pt>
                <c:pt idx="3">
                  <c:v>4</c:v>
                </c:pt>
                <c:pt idx="4">
                  <c:v>5</c:v>
                </c:pt>
                <c:pt idx="5">
                  <c:v>6</c:v>
                </c:pt>
                <c:pt idx="6">
                  <c:v>7</c:v>
                </c:pt>
              </c:numCache>
            </c:numRef>
          </c:cat>
          <c:val>
            <c:numRef>
              <c:f>Sayfa2!$B$67:$B$73</c:f>
              <c:numCache>
                <c:formatCode>#,##0</c:formatCode>
                <c:ptCount val="7"/>
                <c:pt idx="0">
                  <c:v>34.433</c:v>
                </c:pt>
                <c:pt idx="1">
                  <c:v>29.611999999999998</c:v>
                </c:pt>
                <c:pt idx="2">
                  <c:v>38.384999999999998</c:v>
                </c:pt>
                <c:pt idx="3">
                  <c:v>36.354999999999997</c:v>
                </c:pt>
                <c:pt idx="4">
                  <c:v>37.31</c:v>
                </c:pt>
                <c:pt idx="5">
                  <c:v>38.256999999999998</c:v>
                </c:pt>
                <c:pt idx="6">
                  <c:v>37.945</c:v>
                </c:pt>
              </c:numCache>
            </c:numRef>
          </c:val>
          <c:smooth val="0"/>
        </c:ser>
        <c:ser>
          <c:idx val="1"/>
          <c:order val="1"/>
          <c:tx>
            <c:strRef>
              <c:f>Sayfa2!$C$66</c:f>
              <c:strCache>
                <c:ptCount val="1"/>
                <c:pt idx="0">
                  <c:v>75</c:v>
                </c:pt>
              </c:strCache>
            </c:strRef>
          </c:tx>
          <c:marker>
            <c:symbol val="none"/>
          </c:marker>
          <c:cat>
            <c:numRef>
              <c:f>Sayfa2!$A$67:$A$73</c:f>
              <c:numCache>
                <c:formatCode>General</c:formatCode>
                <c:ptCount val="7"/>
                <c:pt idx="0">
                  <c:v>1</c:v>
                </c:pt>
                <c:pt idx="1">
                  <c:v>2</c:v>
                </c:pt>
                <c:pt idx="2">
                  <c:v>3</c:v>
                </c:pt>
                <c:pt idx="3">
                  <c:v>4</c:v>
                </c:pt>
                <c:pt idx="4">
                  <c:v>5</c:v>
                </c:pt>
                <c:pt idx="5">
                  <c:v>6</c:v>
                </c:pt>
                <c:pt idx="6">
                  <c:v>7</c:v>
                </c:pt>
              </c:numCache>
            </c:numRef>
          </c:cat>
          <c:val>
            <c:numRef>
              <c:f>Sayfa2!$C$67:$C$73</c:f>
              <c:numCache>
                <c:formatCode>#,##0</c:formatCode>
                <c:ptCount val="7"/>
                <c:pt idx="0">
                  <c:v>33.116999999999997</c:v>
                </c:pt>
                <c:pt idx="1">
                  <c:v>30.155000000000001</c:v>
                </c:pt>
                <c:pt idx="2">
                  <c:v>34.231999999999999</c:v>
                </c:pt>
                <c:pt idx="3">
                  <c:v>34.966999999999999</c:v>
                </c:pt>
                <c:pt idx="4">
                  <c:v>37.950000000000003</c:v>
                </c:pt>
                <c:pt idx="5">
                  <c:v>36.844999999999999</c:v>
                </c:pt>
                <c:pt idx="6">
                  <c:v>37.917999999999999</c:v>
                </c:pt>
              </c:numCache>
            </c:numRef>
          </c:val>
          <c:smooth val="0"/>
        </c:ser>
        <c:ser>
          <c:idx val="2"/>
          <c:order val="2"/>
          <c:tx>
            <c:strRef>
              <c:f>Sayfa2!$D$66</c:f>
              <c:strCache>
                <c:ptCount val="1"/>
                <c:pt idx="0">
                  <c:v>50</c:v>
                </c:pt>
              </c:strCache>
            </c:strRef>
          </c:tx>
          <c:marker>
            <c:symbol val="none"/>
          </c:marker>
          <c:cat>
            <c:numRef>
              <c:f>Sayfa2!$A$67:$A$73</c:f>
              <c:numCache>
                <c:formatCode>General</c:formatCode>
                <c:ptCount val="7"/>
                <c:pt idx="0">
                  <c:v>1</c:v>
                </c:pt>
                <c:pt idx="1">
                  <c:v>2</c:v>
                </c:pt>
                <c:pt idx="2">
                  <c:v>3</c:v>
                </c:pt>
                <c:pt idx="3">
                  <c:v>4</c:v>
                </c:pt>
                <c:pt idx="4">
                  <c:v>5</c:v>
                </c:pt>
                <c:pt idx="5">
                  <c:v>6</c:v>
                </c:pt>
                <c:pt idx="6">
                  <c:v>7</c:v>
                </c:pt>
              </c:numCache>
            </c:numRef>
          </c:cat>
          <c:val>
            <c:numRef>
              <c:f>Sayfa2!$D$67:$D$73</c:f>
              <c:numCache>
                <c:formatCode>#,##0</c:formatCode>
                <c:ptCount val="7"/>
                <c:pt idx="0">
                  <c:v>30.382999999999999</c:v>
                </c:pt>
                <c:pt idx="1">
                  <c:v>29.69</c:v>
                </c:pt>
                <c:pt idx="2">
                  <c:v>31.733000000000001</c:v>
                </c:pt>
                <c:pt idx="3">
                  <c:v>33.472000000000001</c:v>
                </c:pt>
                <c:pt idx="4">
                  <c:v>34.093000000000004</c:v>
                </c:pt>
                <c:pt idx="5">
                  <c:v>34.866999999999997</c:v>
                </c:pt>
                <c:pt idx="6">
                  <c:v>36.85</c:v>
                </c:pt>
              </c:numCache>
            </c:numRef>
          </c:val>
          <c:smooth val="0"/>
        </c:ser>
        <c:ser>
          <c:idx val="3"/>
          <c:order val="3"/>
          <c:tx>
            <c:strRef>
              <c:f>Sayfa2!$E$66</c:f>
              <c:strCache>
                <c:ptCount val="1"/>
                <c:pt idx="0">
                  <c:v>25</c:v>
                </c:pt>
              </c:strCache>
            </c:strRef>
          </c:tx>
          <c:marker>
            <c:symbol val="none"/>
          </c:marker>
          <c:cat>
            <c:numRef>
              <c:f>Sayfa2!$A$67:$A$73</c:f>
              <c:numCache>
                <c:formatCode>General</c:formatCode>
                <c:ptCount val="7"/>
                <c:pt idx="0">
                  <c:v>1</c:v>
                </c:pt>
                <c:pt idx="1">
                  <c:v>2</c:v>
                </c:pt>
                <c:pt idx="2">
                  <c:v>3</c:v>
                </c:pt>
                <c:pt idx="3">
                  <c:v>4</c:v>
                </c:pt>
                <c:pt idx="4">
                  <c:v>5</c:v>
                </c:pt>
                <c:pt idx="5">
                  <c:v>6</c:v>
                </c:pt>
                <c:pt idx="6">
                  <c:v>7</c:v>
                </c:pt>
              </c:numCache>
            </c:numRef>
          </c:cat>
          <c:val>
            <c:numRef>
              <c:f>Sayfa2!$E$67:$E$73</c:f>
              <c:numCache>
                <c:formatCode>#,##0</c:formatCode>
                <c:ptCount val="7"/>
                <c:pt idx="0">
                  <c:v>31.933</c:v>
                </c:pt>
                <c:pt idx="1">
                  <c:v>28.045000000000002</c:v>
                </c:pt>
                <c:pt idx="2">
                  <c:v>31.59</c:v>
                </c:pt>
                <c:pt idx="3">
                  <c:v>33.762</c:v>
                </c:pt>
                <c:pt idx="4">
                  <c:v>36.47</c:v>
                </c:pt>
                <c:pt idx="5">
                  <c:v>33.655000000000001</c:v>
                </c:pt>
                <c:pt idx="6">
                  <c:v>37.555</c:v>
                </c:pt>
              </c:numCache>
            </c:numRef>
          </c:val>
          <c:smooth val="0"/>
        </c:ser>
        <c:ser>
          <c:idx val="4"/>
          <c:order val="4"/>
          <c:tx>
            <c:strRef>
              <c:f>Sayfa2!$F$66</c:f>
              <c:strCache>
                <c:ptCount val="1"/>
                <c:pt idx="0">
                  <c:v>0</c:v>
                </c:pt>
              </c:strCache>
            </c:strRef>
          </c:tx>
          <c:marker>
            <c:symbol val="none"/>
          </c:marker>
          <c:cat>
            <c:numRef>
              <c:f>Sayfa2!$A$67:$A$73</c:f>
              <c:numCache>
                <c:formatCode>General</c:formatCode>
                <c:ptCount val="7"/>
                <c:pt idx="0">
                  <c:v>1</c:v>
                </c:pt>
                <c:pt idx="1">
                  <c:v>2</c:v>
                </c:pt>
                <c:pt idx="2">
                  <c:v>3</c:v>
                </c:pt>
                <c:pt idx="3">
                  <c:v>4</c:v>
                </c:pt>
                <c:pt idx="4">
                  <c:v>5</c:v>
                </c:pt>
                <c:pt idx="5">
                  <c:v>6</c:v>
                </c:pt>
                <c:pt idx="6">
                  <c:v>7</c:v>
                </c:pt>
              </c:numCache>
            </c:numRef>
          </c:cat>
          <c:val>
            <c:numRef>
              <c:f>Sayfa2!$F$67:$F$73</c:f>
              <c:numCache>
                <c:formatCode>#,##0</c:formatCode>
                <c:ptCount val="7"/>
                <c:pt idx="0">
                  <c:v>35.466999999999999</c:v>
                </c:pt>
                <c:pt idx="1">
                  <c:v>32.344999999999999</c:v>
                </c:pt>
                <c:pt idx="2">
                  <c:v>31.597000000000001</c:v>
                </c:pt>
                <c:pt idx="3">
                  <c:v>34.85</c:v>
                </c:pt>
                <c:pt idx="4">
                  <c:v>34.381999999999998</c:v>
                </c:pt>
                <c:pt idx="5">
                  <c:v>0</c:v>
                </c:pt>
                <c:pt idx="6">
                  <c:v>0</c:v>
                </c:pt>
              </c:numCache>
            </c:numRef>
          </c:val>
          <c:smooth val="0"/>
        </c:ser>
        <c:dLbls>
          <c:showLegendKey val="0"/>
          <c:showVal val="0"/>
          <c:showCatName val="0"/>
          <c:showSerName val="0"/>
          <c:showPercent val="0"/>
          <c:showBubbleSize val="0"/>
        </c:dLbls>
        <c:marker val="1"/>
        <c:smooth val="0"/>
        <c:axId val="135097728"/>
        <c:axId val="138523776"/>
      </c:lineChart>
      <c:catAx>
        <c:axId val="135097728"/>
        <c:scaling>
          <c:orientation val="minMax"/>
        </c:scaling>
        <c:delete val="0"/>
        <c:axPos val="b"/>
        <c:numFmt formatCode="General" sourceLinked="1"/>
        <c:majorTickMark val="out"/>
        <c:minorTickMark val="none"/>
        <c:tickLblPos val="nextTo"/>
        <c:crossAx val="138523776"/>
        <c:crosses val="autoZero"/>
        <c:auto val="1"/>
        <c:lblAlgn val="ctr"/>
        <c:lblOffset val="100"/>
        <c:noMultiLvlLbl val="0"/>
      </c:catAx>
      <c:valAx>
        <c:axId val="138523776"/>
        <c:scaling>
          <c:orientation val="minMax"/>
        </c:scaling>
        <c:delete val="0"/>
        <c:axPos val="l"/>
        <c:majorGridlines/>
        <c:numFmt formatCode="#,##0" sourceLinked="1"/>
        <c:majorTickMark val="out"/>
        <c:minorTickMark val="none"/>
        <c:tickLblPos val="nextTo"/>
        <c:crossAx val="13509772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2016 YAPRAK SI</a:t>
            </a:r>
            <a:r>
              <a:rPr lang="tr-TR" sz="1200">
                <a:latin typeface="Times New Roman" pitchFamily="18" charset="0"/>
                <a:cs typeface="Times New Roman" pitchFamily="18" charset="0"/>
              </a:rPr>
              <a:t>CAKLIĞI</a:t>
            </a:r>
            <a:r>
              <a:rPr lang="en-US" sz="1200">
                <a:latin typeface="Times New Roman" pitchFamily="18" charset="0"/>
                <a:cs typeface="Times New Roman" pitchFamily="18" charset="0"/>
              </a:rPr>
              <a:t> SU DÜZEYİ ORT</a:t>
            </a:r>
            <a:r>
              <a:rPr lang="tr-TR" sz="1200">
                <a:latin typeface="Times New Roman" pitchFamily="18" charset="0"/>
                <a:cs typeface="Times New Roman" pitchFamily="18" charset="0"/>
              </a:rPr>
              <a:t>.</a:t>
            </a:r>
            <a:endParaRPr lang="en-US" sz="12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Sayfa2!$B$77</c:f>
              <c:strCache>
                <c:ptCount val="1"/>
                <c:pt idx="0">
                  <c:v>100</c:v>
                </c:pt>
              </c:strCache>
            </c:strRef>
          </c:tx>
          <c:marker>
            <c:symbol val="none"/>
          </c:marker>
          <c:cat>
            <c:numRef>
              <c:f>Sayfa2!$A$78:$A$83</c:f>
              <c:numCache>
                <c:formatCode>General</c:formatCode>
                <c:ptCount val="6"/>
                <c:pt idx="0">
                  <c:v>1</c:v>
                </c:pt>
                <c:pt idx="1">
                  <c:v>2</c:v>
                </c:pt>
                <c:pt idx="2">
                  <c:v>3</c:v>
                </c:pt>
                <c:pt idx="3">
                  <c:v>4</c:v>
                </c:pt>
                <c:pt idx="4">
                  <c:v>5</c:v>
                </c:pt>
                <c:pt idx="5">
                  <c:v>6</c:v>
                </c:pt>
              </c:numCache>
            </c:numRef>
          </c:cat>
          <c:val>
            <c:numRef>
              <c:f>Sayfa2!$B$78:$B$83</c:f>
              <c:numCache>
                <c:formatCode>#,##0</c:formatCode>
                <c:ptCount val="6"/>
                <c:pt idx="0">
                  <c:v>37.378</c:v>
                </c:pt>
                <c:pt idx="1">
                  <c:v>38.564999999999998</c:v>
                </c:pt>
                <c:pt idx="2">
                  <c:v>22.728000000000002</c:v>
                </c:pt>
                <c:pt idx="3">
                  <c:v>37.122</c:v>
                </c:pt>
                <c:pt idx="4">
                  <c:v>37.450000000000003</c:v>
                </c:pt>
                <c:pt idx="5">
                  <c:v>33.877000000000002</c:v>
                </c:pt>
              </c:numCache>
            </c:numRef>
          </c:val>
          <c:smooth val="0"/>
        </c:ser>
        <c:ser>
          <c:idx val="1"/>
          <c:order val="1"/>
          <c:tx>
            <c:strRef>
              <c:f>Sayfa2!$C$77</c:f>
              <c:strCache>
                <c:ptCount val="1"/>
                <c:pt idx="0">
                  <c:v>75</c:v>
                </c:pt>
              </c:strCache>
            </c:strRef>
          </c:tx>
          <c:marker>
            <c:symbol val="none"/>
          </c:marker>
          <c:cat>
            <c:numRef>
              <c:f>Sayfa2!$A$78:$A$83</c:f>
              <c:numCache>
                <c:formatCode>General</c:formatCode>
                <c:ptCount val="6"/>
                <c:pt idx="0">
                  <c:v>1</c:v>
                </c:pt>
                <c:pt idx="1">
                  <c:v>2</c:v>
                </c:pt>
                <c:pt idx="2">
                  <c:v>3</c:v>
                </c:pt>
                <c:pt idx="3">
                  <c:v>4</c:v>
                </c:pt>
                <c:pt idx="4">
                  <c:v>5</c:v>
                </c:pt>
                <c:pt idx="5">
                  <c:v>6</c:v>
                </c:pt>
              </c:numCache>
            </c:numRef>
          </c:cat>
          <c:val>
            <c:numRef>
              <c:f>Sayfa2!$C$78:$C$83</c:f>
              <c:numCache>
                <c:formatCode>#,##0</c:formatCode>
                <c:ptCount val="6"/>
                <c:pt idx="0">
                  <c:v>36.295000000000002</c:v>
                </c:pt>
                <c:pt idx="1">
                  <c:v>38.377000000000002</c:v>
                </c:pt>
                <c:pt idx="2">
                  <c:v>25.045000000000002</c:v>
                </c:pt>
                <c:pt idx="3">
                  <c:v>38.893000000000001</c:v>
                </c:pt>
                <c:pt idx="4">
                  <c:v>38.305</c:v>
                </c:pt>
                <c:pt idx="5">
                  <c:v>32.628</c:v>
                </c:pt>
              </c:numCache>
            </c:numRef>
          </c:val>
          <c:smooth val="0"/>
        </c:ser>
        <c:ser>
          <c:idx val="2"/>
          <c:order val="2"/>
          <c:tx>
            <c:strRef>
              <c:f>Sayfa2!$D$77</c:f>
              <c:strCache>
                <c:ptCount val="1"/>
                <c:pt idx="0">
                  <c:v>50</c:v>
                </c:pt>
              </c:strCache>
            </c:strRef>
          </c:tx>
          <c:marker>
            <c:symbol val="none"/>
          </c:marker>
          <c:cat>
            <c:numRef>
              <c:f>Sayfa2!$A$78:$A$83</c:f>
              <c:numCache>
                <c:formatCode>General</c:formatCode>
                <c:ptCount val="6"/>
                <c:pt idx="0">
                  <c:v>1</c:v>
                </c:pt>
                <c:pt idx="1">
                  <c:v>2</c:v>
                </c:pt>
                <c:pt idx="2">
                  <c:v>3</c:v>
                </c:pt>
                <c:pt idx="3">
                  <c:v>4</c:v>
                </c:pt>
                <c:pt idx="4">
                  <c:v>5</c:v>
                </c:pt>
                <c:pt idx="5">
                  <c:v>6</c:v>
                </c:pt>
              </c:numCache>
            </c:numRef>
          </c:cat>
          <c:val>
            <c:numRef>
              <c:f>Sayfa2!$D$78:$D$83</c:f>
              <c:numCache>
                <c:formatCode>#,##0</c:formatCode>
                <c:ptCount val="6"/>
                <c:pt idx="0">
                  <c:v>36.021999999999998</c:v>
                </c:pt>
                <c:pt idx="1">
                  <c:v>38.006999999999998</c:v>
                </c:pt>
                <c:pt idx="2">
                  <c:v>29.962</c:v>
                </c:pt>
                <c:pt idx="3">
                  <c:v>37.075000000000003</c:v>
                </c:pt>
                <c:pt idx="4">
                  <c:v>35.9</c:v>
                </c:pt>
                <c:pt idx="5">
                  <c:v>30.707000000000001</c:v>
                </c:pt>
              </c:numCache>
            </c:numRef>
          </c:val>
          <c:smooth val="0"/>
        </c:ser>
        <c:ser>
          <c:idx val="3"/>
          <c:order val="3"/>
          <c:tx>
            <c:strRef>
              <c:f>Sayfa2!$E$77</c:f>
              <c:strCache>
                <c:ptCount val="1"/>
                <c:pt idx="0">
                  <c:v>25</c:v>
                </c:pt>
              </c:strCache>
            </c:strRef>
          </c:tx>
          <c:marker>
            <c:symbol val="none"/>
          </c:marker>
          <c:cat>
            <c:numRef>
              <c:f>Sayfa2!$A$78:$A$83</c:f>
              <c:numCache>
                <c:formatCode>General</c:formatCode>
                <c:ptCount val="6"/>
                <c:pt idx="0">
                  <c:v>1</c:v>
                </c:pt>
                <c:pt idx="1">
                  <c:v>2</c:v>
                </c:pt>
                <c:pt idx="2">
                  <c:v>3</c:v>
                </c:pt>
                <c:pt idx="3">
                  <c:v>4</c:v>
                </c:pt>
                <c:pt idx="4">
                  <c:v>5</c:v>
                </c:pt>
                <c:pt idx="5">
                  <c:v>6</c:v>
                </c:pt>
              </c:numCache>
            </c:numRef>
          </c:cat>
          <c:val>
            <c:numRef>
              <c:f>Sayfa2!$E$78:$E$83</c:f>
              <c:numCache>
                <c:formatCode>#,##0</c:formatCode>
                <c:ptCount val="6"/>
                <c:pt idx="0">
                  <c:v>33.715000000000003</c:v>
                </c:pt>
                <c:pt idx="1">
                  <c:v>35.380000000000003</c:v>
                </c:pt>
                <c:pt idx="2">
                  <c:v>35.064999999999998</c:v>
                </c:pt>
                <c:pt idx="3">
                  <c:v>35.173000000000002</c:v>
                </c:pt>
                <c:pt idx="4">
                  <c:v>33.856999999999999</c:v>
                </c:pt>
                <c:pt idx="5">
                  <c:v>31.823</c:v>
                </c:pt>
              </c:numCache>
            </c:numRef>
          </c:val>
          <c:smooth val="0"/>
        </c:ser>
        <c:ser>
          <c:idx val="4"/>
          <c:order val="4"/>
          <c:tx>
            <c:strRef>
              <c:f>Sayfa2!$F$77</c:f>
              <c:strCache>
                <c:ptCount val="1"/>
                <c:pt idx="0">
                  <c:v>0</c:v>
                </c:pt>
              </c:strCache>
            </c:strRef>
          </c:tx>
          <c:marker>
            <c:symbol val="none"/>
          </c:marker>
          <c:cat>
            <c:numRef>
              <c:f>Sayfa2!$A$78:$A$83</c:f>
              <c:numCache>
                <c:formatCode>General</c:formatCode>
                <c:ptCount val="6"/>
                <c:pt idx="0">
                  <c:v>1</c:v>
                </c:pt>
                <c:pt idx="1">
                  <c:v>2</c:v>
                </c:pt>
                <c:pt idx="2">
                  <c:v>3</c:v>
                </c:pt>
                <c:pt idx="3">
                  <c:v>4</c:v>
                </c:pt>
                <c:pt idx="4">
                  <c:v>5</c:v>
                </c:pt>
                <c:pt idx="5">
                  <c:v>6</c:v>
                </c:pt>
              </c:numCache>
            </c:numRef>
          </c:cat>
          <c:val>
            <c:numRef>
              <c:f>Sayfa2!$F$78:$F$83</c:f>
              <c:numCache>
                <c:formatCode>#,##0</c:formatCode>
                <c:ptCount val="6"/>
                <c:pt idx="0">
                  <c:v>0</c:v>
                </c:pt>
                <c:pt idx="1">
                  <c:v>0</c:v>
                </c:pt>
                <c:pt idx="2">
                  <c:v>0</c:v>
                </c:pt>
                <c:pt idx="3">
                  <c:v>0</c:v>
                </c:pt>
                <c:pt idx="4">
                  <c:v>0</c:v>
                </c:pt>
                <c:pt idx="5">
                  <c:v>0</c:v>
                </c:pt>
              </c:numCache>
            </c:numRef>
          </c:val>
          <c:smooth val="0"/>
        </c:ser>
        <c:dLbls>
          <c:showLegendKey val="0"/>
          <c:showVal val="0"/>
          <c:showCatName val="0"/>
          <c:showSerName val="0"/>
          <c:showPercent val="0"/>
          <c:showBubbleSize val="0"/>
        </c:dLbls>
        <c:marker val="1"/>
        <c:smooth val="0"/>
        <c:axId val="118370688"/>
        <c:axId val="118372224"/>
      </c:lineChart>
      <c:catAx>
        <c:axId val="118370688"/>
        <c:scaling>
          <c:orientation val="minMax"/>
        </c:scaling>
        <c:delete val="0"/>
        <c:axPos val="b"/>
        <c:numFmt formatCode="General" sourceLinked="1"/>
        <c:majorTickMark val="out"/>
        <c:minorTickMark val="none"/>
        <c:tickLblPos val="nextTo"/>
        <c:crossAx val="118372224"/>
        <c:crosses val="autoZero"/>
        <c:auto val="1"/>
        <c:lblAlgn val="ctr"/>
        <c:lblOffset val="100"/>
        <c:noMultiLvlLbl val="0"/>
      </c:catAx>
      <c:valAx>
        <c:axId val="118372224"/>
        <c:scaling>
          <c:orientation val="minMax"/>
        </c:scaling>
        <c:delete val="0"/>
        <c:axPos val="l"/>
        <c:majorGridlines/>
        <c:numFmt formatCode="#,##0" sourceLinked="1"/>
        <c:majorTickMark val="out"/>
        <c:minorTickMark val="none"/>
        <c:tickLblPos val="nextTo"/>
        <c:crossAx val="1183706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1200">
                <a:latin typeface="Times New Roman" pitchFamily="18" charset="0"/>
                <a:cs typeface="Times New Roman" pitchFamily="18" charset="0"/>
              </a:rPr>
              <a:t>2016 YOSİ</a:t>
            </a:r>
          </a:p>
        </c:rich>
      </c:tx>
      <c:overlay val="0"/>
    </c:title>
    <c:autoTitleDeleted val="0"/>
    <c:plotArea>
      <c:layout/>
      <c:lineChart>
        <c:grouping val="standard"/>
        <c:varyColors val="0"/>
        <c:ser>
          <c:idx val="0"/>
          <c:order val="0"/>
          <c:tx>
            <c:strRef>
              <c:f>Sayfa1!$G$3</c:f>
              <c:strCache>
                <c:ptCount val="1"/>
                <c:pt idx="0">
                  <c:v>GB UYG. ORT</c:v>
                </c:pt>
              </c:strCache>
            </c:strRef>
          </c:tx>
          <c:marker>
            <c:symbol val="none"/>
          </c:marker>
          <c:val>
            <c:numRef>
              <c:f>Sayfa1!$G$4:$G$9</c:f>
              <c:numCache>
                <c:formatCode>#,##0.000</c:formatCode>
                <c:ptCount val="6"/>
                <c:pt idx="0">
                  <c:v>88.064999999999998</c:v>
                </c:pt>
                <c:pt idx="1">
                  <c:v>82.337000000000003</c:v>
                </c:pt>
                <c:pt idx="2">
                  <c:v>86.968000000000004</c:v>
                </c:pt>
                <c:pt idx="3">
                  <c:v>87.518000000000001</c:v>
                </c:pt>
                <c:pt idx="4">
                  <c:v>87.152000000000001</c:v>
                </c:pt>
                <c:pt idx="5">
                  <c:v>87.007999999999996</c:v>
                </c:pt>
              </c:numCache>
            </c:numRef>
          </c:val>
          <c:smooth val="0"/>
        </c:ser>
        <c:ser>
          <c:idx val="1"/>
          <c:order val="1"/>
          <c:tx>
            <c:strRef>
              <c:f>Sayfa1!$H$3</c:f>
              <c:strCache>
                <c:ptCount val="1"/>
                <c:pt idx="0">
                  <c:v>KONTROL UYG. ORT.</c:v>
                </c:pt>
              </c:strCache>
            </c:strRef>
          </c:tx>
          <c:marker>
            <c:symbol val="none"/>
          </c:marker>
          <c:val>
            <c:numRef>
              <c:f>Sayfa1!$H$4:$H$9</c:f>
              <c:numCache>
                <c:formatCode>#,##0.000</c:formatCode>
                <c:ptCount val="6"/>
                <c:pt idx="0">
                  <c:v>87.587000000000003</c:v>
                </c:pt>
                <c:pt idx="1">
                  <c:v>81.018000000000001</c:v>
                </c:pt>
                <c:pt idx="2">
                  <c:v>85.287999999999997</c:v>
                </c:pt>
                <c:pt idx="3">
                  <c:v>87.341999999999999</c:v>
                </c:pt>
                <c:pt idx="4">
                  <c:v>86.546999999999997</c:v>
                </c:pt>
                <c:pt idx="5">
                  <c:v>86.572000000000003</c:v>
                </c:pt>
              </c:numCache>
            </c:numRef>
          </c:val>
          <c:smooth val="0"/>
        </c:ser>
        <c:dLbls>
          <c:showLegendKey val="0"/>
          <c:showVal val="0"/>
          <c:showCatName val="0"/>
          <c:showSerName val="0"/>
          <c:showPercent val="0"/>
          <c:showBubbleSize val="0"/>
        </c:dLbls>
        <c:marker val="1"/>
        <c:smooth val="0"/>
        <c:axId val="103045376"/>
        <c:axId val="103063552"/>
      </c:lineChart>
      <c:catAx>
        <c:axId val="103045376"/>
        <c:scaling>
          <c:orientation val="minMax"/>
        </c:scaling>
        <c:delete val="0"/>
        <c:axPos val="b"/>
        <c:majorTickMark val="out"/>
        <c:minorTickMark val="none"/>
        <c:tickLblPos val="nextTo"/>
        <c:crossAx val="103063552"/>
        <c:crosses val="autoZero"/>
        <c:auto val="1"/>
        <c:lblAlgn val="ctr"/>
        <c:lblOffset val="100"/>
        <c:noMultiLvlLbl val="0"/>
      </c:catAx>
      <c:valAx>
        <c:axId val="103063552"/>
        <c:scaling>
          <c:orientation val="minMax"/>
        </c:scaling>
        <c:delete val="0"/>
        <c:axPos val="l"/>
        <c:majorGridlines/>
        <c:numFmt formatCode="#,##0.000" sourceLinked="1"/>
        <c:majorTickMark val="out"/>
        <c:minorTickMark val="none"/>
        <c:tickLblPos val="nextTo"/>
        <c:crossAx val="103045376"/>
        <c:crosses val="autoZero"/>
        <c:crossBetween val="between"/>
      </c:valAx>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100">
                <a:latin typeface="Times New Roman" pitchFamily="18" charset="0"/>
                <a:cs typeface="Times New Roman" pitchFamily="18" charset="0"/>
              </a:rPr>
              <a:t>2015 YOSİ</a:t>
            </a:r>
            <a:r>
              <a:rPr lang="tr-TR" sz="1100" baseline="0">
                <a:latin typeface="Times New Roman" pitchFamily="18" charset="0"/>
                <a:cs typeface="Times New Roman" pitchFamily="18" charset="0"/>
              </a:rPr>
              <a:t> SU DÜZEYİ ORTALAMASI</a:t>
            </a:r>
            <a:endParaRPr lang="en-US" sz="1100">
              <a:latin typeface="Times New Roman" pitchFamily="18" charset="0"/>
              <a:cs typeface="Times New Roman" pitchFamily="18" charset="0"/>
            </a:endParaRPr>
          </a:p>
        </c:rich>
      </c:tx>
      <c:layout>
        <c:manualLayout>
          <c:xMode val="edge"/>
          <c:yMode val="edge"/>
          <c:x val="0.21853153493035707"/>
          <c:y val="3.5233595800524938E-2"/>
        </c:manualLayout>
      </c:layout>
      <c:overlay val="0"/>
    </c:title>
    <c:autoTitleDeleted val="0"/>
    <c:plotArea>
      <c:layout>
        <c:manualLayout>
          <c:layoutTarget val="inner"/>
          <c:xMode val="edge"/>
          <c:yMode val="edge"/>
          <c:x val="0.15643651772444106"/>
          <c:y val="0.30891128608923879"/>
          <c:w val="0.64338119678029493"/>
          <c:h val="0.46885939945425276"/>
        </c:manualLayout>
      </c:layout>
      <c:lineChart>
        <c:grouping val="standard"/>
        <c:varyColors val="0"/>
        <c:ser>
          <c:idx val="0"/>
          <c:order val="0"/>
          <c:tx>
            <c:strRef>
              <c:f>Sayfa2!$B$3</c:f>
              <c:strCache>
                <c:ptCount val="1"/>
                <c:pt idx="0">
                  <c:v>100</c:v>
                </c:pt>
              </c:strCache>
            </c:strRef>
          </c:tx>
          <c:marker>
            <c:symbol val="none"/>
          </c:marker>
          <c:cat>
            <c:numRef>
              <c:f>Sayfa2!$A$4:$A$10</c:f>
              <c:numCache>
                <c:formatCode>General</c:formatCode>
                <c:ptCount val="7"/>
                <c:pt idx="0">
                  <c:v>1</c:v>
                </c:pt>
                <c:pt idx="1">
                  <c:v>2</c:v>
                </c:pt>
                <c:pt idx="2">
                  <c:v>3</c:v>
                </c:pt>
                <c:pt idx="3">
                  <c:v>4</c:v>
                </c:pt>
                <c:pt idx="4">
                  <c:v>5</c:v>
                </c:pt>
                <c:pt idx="5">
                  <c:v>6</c:v>
                </c:pt>
                <c:pt idx="6">
                  <c:v>7</c:v>
                </c:pt>
              </c:numCache>
            </c:numRef>
          </c:cat>
          <c:val>
            <c:numRef>
              <c:f>Sayfa2!$B$4:$B$10</c:f>
              <c:numCache>
                <c:formatCode>#,##0.000</c:formatCode>
                <c:ptCount val="7"/>
                <c:pt idx="0">
                  <c:v>92.546999999999997</c:v>
                </c:pt>
                <c:pt idx="1">
                  <c:v>88.084999999999994</c:v>
                </c:pt>
                <c:pt idx="2">
                  <c:v>89.356999999999999</c:v>
                </c:pt>
                <c:pt idx="3">
                  <c:v>86.632999999999996</c:v>
                </c:pt>
                <c:pt idx="4">
                  <c:v>85.792000000000002</c:v>
                </c:pt>
                <c:pt idx="5">
                  <c:v>85.956999999999994</c:v>
                </c:pt>
                <c:pt idx="6">
                  <c:v>86.022999999999996</c:v>
                </c:pt>
              </c:numCache>
            </c:numRef>
          </c:val>
          <c:smooth val="0"/>
        </c:ser>
        <c:ser>
          <c:idx val="1"/>
          <c:order val="1"/>
          <c:tx>
            <c:strRef>
              <c:f>Sayfa2!$C$3</c:f>
              <c:strCache>
                <c:ptCount val="1"/>
                <c:pt idx="0">
                  <c:v>75</c:v>
                </c:pt>
              </c:strCache>
            </c:strRef>
          </c:tx>
          <c:marker>
            <c:symbol val="none"/>
          </c:marker>
          <c:cat>
            <c:numRef>
              <c:f>Sayfa2!$A$4:$A$10</c:f>
              <c:numCache>
                <c:formatCode>General</c:formatCode>
                <c:ptCount val="7"/>
                <c:pt idx="0">
                  <c:v>1</c:v>
                </c:pt>
                <c:pt idx="1">
                  <c:v>2</c:v>
                </c:pt>
                <c:pt idx="2">
                  <c:v>3</c:v>
                </c:pt>
                <c:pt idx="3">
                  <c:v>4</c:v>
                </c:pt>
                <c:pt idx="4">
                  <c:v>5</c:v>
                </c:pt>
                <c:pt idx="5">
                  <c:v>6</c:v>
                </c:pt>
                <c:pt idx="6">
                  <c:v>7</c:v>
                </c:pt>
              </c:numCache>
            </c:numRef>
          </c:cat>
          <c:val>
            <c:numRef>
              <c:f>Sayfa2!$C$4:$C$10</c:f>
              <c:numCache>
                <c:formatCode>#,##0.000</c:formatCode>
                <c:ptCount val="7"/>
                <c:pt idx="0">
                  <c:v>93.204999999999998</c:v>
                </c:pt>
                <c:pt idx="1">
                  <c:v>87.04</c:v>
                </c:pt>
                <c:pt idx="2">
                  <c:v>87.397999999999996</c:v>
                </c:pt>
                <c:pt idx="3">
                  <c:v>86.01</c:v>
                </c:pt>
                <c:pt idx="4">
                  <c:v>84.775000000000006</c:v>
                </c:pt>
                <c:pt idx="5">
                  <c:v>85.076999999999998</c:v>
                </c:pt>
                <c:pt idx="6">
                  <c:v>83.813000000000002</c:v>
                </c:pt>
              </c:numCache>
            </c:numRef>
          </c:val>
          <c:smooth val="0"/>
        </c:ser>
        <c:ser>
          <c:idx val="2"/>
          <c:order val="2"/>
          <c:tx>
            <c:strRef>
              <c:f>Sayfa2!$D$3</c:f>
              <c:strCache>
                <c:ptCount val="1"/>
                <c:pt idx="0">
                  <c:v>50</c:v>
                </c:pt>
              </c:strCache>
            </c:strRef>
          </c:tx>
          <c:marker>
            <c:symbol val="none"/>
          </c:marker>
          <c:cat>
            <c:numRef>
              <c:f>Sayfa2!$A$4:$A$10</c:f>
              <c:numCache>
                <c:formatCode>General</c:formatCode>
                <c:ptCount val="7"/>
                <c:pt idx="0">
                  <c:v>1</c:v>
                </c:pt>
                <c:pt idx="1">
                  <c:v>2</c:v>
                </c:pt>
                <c:pt idx="2">
                  <c:v>3</c:v>
                </c:pt>
                <c:pt idx="3">
                  <c:v>4</c:v>
                </c:pt>
                <c:pt idx="4">
                  <c:v>5</c:v>
                </c:pt>
                <c:pt idx="5">
                  <c:v>6</c:v>
                </c:pt>
                <c:pt idx="6">
                  <c:v>7</c:v>
                </c:pt>
              </c:numCache>
            </c:numRef>
          </c:cat>
          <c:val>
            <c:numRef>
              <c:f>Sayfa2!$D$4:$D$10</c:f>
              <c:numCache>
                <c:formatCode>#,##0.000</c:formatCode>
                <c:ptCount val="7"/>
                <c:pt idx="0">
                  <c:v>93.204999999999998</c:v>
                </c:pt>
                <c:pt idx="1">
                  <c:v>88.215000000000003</c:v>
                </c:pt>
                <c:pt idx="2">
                  <c:v>87.575000000000003</c:v>
                </c:pt>
                <c:pt idx="3">
                  <c:v>87.427000000000007</c:v>
                </c:pt>
                <c:pt idx="4">
                  <c:v>87.76</c:v>
                </c:pt>
                <c:pt idx="5">
                  <c:v>84.91</c:v>
                </c:pt>
                <c:pt idx="6">
                  <c:v>85.18</c:v>
                </c:pt>
              </c:numCache>
            </c:numRef>
          </c:val>
          <c:smooth val="0"/>
        </c:ser>
        <c:ser>
          <c:idx val="3"/>
          <c:order val="3"/>
          <c:tx>
            <c:strRef>
              <c:f>Sayfa2!$E$3</c:f>
              <c:strCache>
                <c:ptCount val="1"/>
                <c:pt idx="0">
                  <c:v>25</c:v>
                </c:pt>
              </c:strCache>
            </c:strRef>
          </c:tx>
          <c:marker>
            <c:symbol val="none"/>
          </c:marker>
          <c:cat>
            <c:numRef>
              <c:f>Sayfa2!$A$4:$A$10</c:f>
              <c:numCache>
                <c:formatCode>General</c:formatCode>
                <c:ptCount val="7"/>
                <c:pt idx="0">
                  <c:v>1</c:v>
                </c:pt>
                <c:pt idx="1">
                  <c:v>2</c:v>
                </c:pt>
                <c:pt idx="2">
                  <c:v>3</c:v>
                </c:pt>
                <c:pt idx="3">
                  <c:v>4</c:v>
                </c:pt>
                <c:pt idx="4">
                  <c:v>5</c:v>
                </c:pt>
                <c:pt idx="5">
                  <c:v>6</c:v>
                </c:pt>
                <c:pt idx="6">
                  <c:v>7</c:v>
                </c:pt>
              </c:numCache>
            </c:numRef>
          </c:cat>
          <c:val>
            <c:numRef>
              <c:f>Sayfa2!$E$4:$E$10</c:f>
              <c:numCache>
                <c:formatCode>#,##0.000</c:formatCode>
                <c:ptCount val="7"/>
                <c:pt idx="0">
                  <c:v>93.435000000000002</c:v>
                </c:pt>
                <c:pt idx="1">
                  <c:v>88.406999999999996</c:v>
                </c:pt>
                <c:pt idx="2">
                  <c:v>87.265000000000001</c:v>
                </c:pt>
                <c:pt idx="3">
                  <c:v>86.953000000000003</c:v>
                </c:pt>
                <c:pt idx="4">
                  <c:v>85.248000000000005</c:v>
                </c:pt>
                <c:pt idx="5">
                  <c:v>84.686999999999998</c:v>
                </c:pt>
                <c:pt idx="6">
                  <c:v>84.831999999999994</c:v>
                </c:pt>
              </c:numCache>
            </c:numRef>
          </c:val>
          <c:smooth val="0"/>
        </c:ser>
        <c:ser>
          <c:idx val="4"/>
          <c:order val="4"/>
          <c:tx>
            <c:strRef>
              <c:f>Sayfa2!$F$3</c:f>
              <c:strCache>
                <c:ptCount val="1"/>
                <c:pt idx="0">
                  <c:v>0</c:v>
                </c:pt>
              </c:strCache>
            </c:strRef>
          </c:tx>
          <c:marker>
            <c:symbol val="none"/>
          </c:marker>
          <c:cat>
            <c:numRef>
              <c:f>Sayfa2!$A$4:$A$10</c:f>
              <c:numCache>
                <c:formatCode>General</c:formatCode>
                <c:ptCount val="7"/>
                <c:pt idx="0">
                  <c:v>1</c:v>
                </c:pt>
                <c:pt idx="1">
                  <c:v>2</c:v>
                </c:pt>
                <c:pt idx="2">
                  <c:v>3</c:v>
                </c:pt>
                <c:pt idx="3">
                  <c:v>4</c:v>
                </c:pt>
                <c:pt idx="4">
                  <c:v>5</c:v>
                </c:pt>
                <c:pt idx="5">
                  <c:v>6</c:v>
                </c:pt>
                <c:pt idx="6">
                  <c:v>7</c:v>
                </c:pt>
              </c:numCache>
            </c:numRef>
          </c:cat>
          <c:val>
            <c:numRef>
              <c:f>Sayfa2!$F$4:$F$10</c:f>
              <c:numCache>
                <c:formatCode>#,##0.000</c:formatCode>
                <c:ptCount val="7"/>
                <c:pt idx="0">
                  <c:v>92.572000000000003</c:v>
                </c:pt>
                <c:pt idx="1">
                  <c:v>87.887</c:v>
                </c:pt>
                <c:pt idx="2">
                  <c:v>85.697000000000003</c:v>
                </c:pt>
                <c:pt idx="3">
                  <c:v>76.826999999999998</c:v>
                </c:pt>
                <c:pt idx="4">
                  <c:v>70.277000000000001</c:v>
                </c:pt>
                <c:pt idx="5">
                  <c:v>0</c:v>
                </c:pt>
                <c:pt idx="6">
                  <c:v>0</c:v>
                </c:pt>
              </c:numCache>
            </c:numRef>
          </c:val>
          <c:smooth val="0"/>
        </c:ser>
        <c:dLbls>
          <c:showLegendKey val="0"/>
          <c:showVal val="0"/>
          <c:showCatName val="0"/>
          <c:showSerName val="0"/>
          <c:showPercent val="0"/>
          <c:showBubbleSize val="0"/>
        </c:dLbls>
        <c:marker val="1"/>
        <c:smooth val="0"/>
        <c:axId val="103132160"/>
        <c:axId val="103768832"/>
      </c:lineChart>
      <c:catAx>
        <c:axId val="103132160"/>
        <c:scaling>
          <c:orientation val="minMax"/>
        </c:scaling>
        <c:delete val="0"/>
        <c:axPos val="b"/>
        <c:numFmt formatCode="General" sourceLinked="1"/>
        <c:majorTickMark val="out"/>
        <c:minorTickMark val="none"/>
        <c:tickLblPos val="nextTo"/>
        <c:crossAx val="103768832"/>
        <c:crosses val="autoZero"/>
        <c:auto val="1"/>
        <c:lblAlgn val="ctr"/>
        <c:lblOffset val="100"/>
        <c:noMultiLvlLbl val="0"/>
      </c:catAx>
      <c:valAx>
        <c:axId val="103768832"/>
        <c:scaling>
          <c:orientation val="minMax"/>
        </c:scaling>
        <c:delete val="0"/>
        <c:axPos val="l"/>
        <c:majorGridlines/>
        <c:numFmt formatCode="#,##0.000" sourceLinked="1"/>
        <c:majorTickMark val="out"/>
        <c:minorTickMark val="none"/>
        <c:tickLblPos val="nextTo"/>
        <c:crossAx val="1031321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2016 YOSİ  SU DÜZEYİ ORTALAMASI</a:t>
            </a:r>
          </a:p>
        </c:rich>
      </c:tx>
      <c:overlay val="0"/>
    </c:title>
    <c:autoTitleDeleted val="0"/>
    <c:plotArea>
      <c:layout/>
      <c:lineChart>
        <c:grouping val="standard"/>
        <c:varyColors val="0"/>
        <c:ser>
          <c:idx val="0"/>
          <c:order val="0"/>
          <c:tx>
            <c:strRef>
              <c:f>Sayfa2!$B$14</c:f>
              <c:strCache>
                <c:ptCount val="1"/>
                <c:pt idx="0">
                  <c:v>100</c:v>
                </c:pt>
              </c:strCache>
            </c:strRef>
          </c:tx>
          <c:marker>
            <c:symbol val="none"/>
          </c:marker>
          <c:cat>
            <c:numRef>
              <c:f>Sayfa2!$A$15:$A$20</c:f>
              <c:numCache>
                <c:formatCode>General</c:formatCode>
                <c:ptCount val="6"/>
                <c:pt idx="0">
                  <c:v>1</c:v>
                </c:pt>
                <c:pt idx="1">
                  <c:v>2</c:v>
                </c:pt>
                <c:pt idx="2">
                  <c:v>3</c:v>
                </c:pt>
                <c:pt idx="3">
                  <c:v>4</c:v>
                </c:pt>
                <c:pt idx="4">
                  <c:v>5</c:v>
                </c:pt>
                <c:pt idx="5">
                  <c:v>6</c:v>
                </c:pt>
              </c:numCache>
            </c:numRef>
          </c:cat>
          <c:val>
            <c:numRef>
              <c:f>Sayfa2!$B$15:$B$20</c:f>
              <c:numCache>
                <c:formatCode>#,##0.000</c:formatCode>
                <c:ptCount val="6"/>
                <c:pt idx="0">
                  <c:v>88.222999999999999</c:v>
                </c:pt>
                <c:pt idx="1">
                  <c:v>81.067999999999998</c:v>
                </c:pt>
                <c:pt idx="2">
                  <c:v>85.597999999999999</c:v>
                </c:pt>
                <c:pt idx="3">
                  <c:v>87.227000000000004</c:v>
                </c:pt>
                <c:pt idx="4">
                  <c:v>86.575000000000003</c:v>
                </c:pt>
                <c:pt idx="5">
                  <c:v>86.072000000000003</c:v>
                </c:pt>
              </c:numCache>
            </c:numRef>
          </c:val>
          <c:smooth val="0"/>
        </c:ser>
        <c:ser>
          <c:idx val="1"/>
          <c:order val="1"/>
          <c:tx>
            <c:strRef>
              <c:f>Sayfa2!$C$14</c:f>
              <c:strCache>
                <c:ptCount val="1"/>
                <c:pt idx="0">
                  <c:v>75</c:v>
                </c:pt>
              </c:strCache>
            </c:strRef>
          </c:tx>
          <c:marker>
            <c:symbol val="none"/>
          </c:marker>
          <c:cat>
            <c:numRef>
              <c:f>Sayfa2!$A$15:$A$20</c:f>
              <c:numCache>
                <c:formatCode>General</c:formatCode>
                <c:ptCount val="6"/>
                <c:pt idx="0">
                  <c:v>1</c:v>
                </c:pt>
                <c:pt idx="1">
                  <c:v>2</c:v>
                </c:pt>
                <c:pt idx="2">
                  <c:v>3</c:v>
                </c:pt>
                <c:pt idx="3">
                  <c:v>4</c:v>
                </c:pt>
                <c:pt idx="4">
                  <c:v>5</c:v>
                </c:pt>
                <c:pt idx="5">
                  <c:v>6</c:v>
                </c:pt>
              </c:numCache>
            </c:numRef>
          </c:cat>
          <c:val>
            <c:numRef>
              <c:f>Sayfa2!$C$15:$C$20</c:f>
              <c:numCache>
                <c:formatCode>#,##0.000</c:formatCode>
                <c:ptCount val="6"/>
                <c:pt idx="0">
                  <c:v>88.367000000000004</c:v>
                </c:pt>
                <c:pt idx="1">
                  <c:v>81.400000000000006</c:v>
                </c:pt>
                <c:pt idx="2">
                  <c:v>86.18</c:v>
                </c:pt>
                <c:pt idx="3">
                  <c:v>88.513000000000005</c:v>
                </c:pt>
                <c:pt idx="4">
                  <c:v>86.44</c:v>
                </c:pt>
                <c:pt idx="5">
                  <c:v>87.39</c:v>
                </c:pt>
              </c:numCache>
            </c:numRef>
          </c:val>
          <c:smooth val="0"/>
        </c:ser>
        <c:ser>
          <c:idx val="2"/>
          <c:order val="2"/>
          <c:tx>
            <c:strRef>
              <c:f>Sayfa2!$D$14</c:f>
              <c:strCache>
                <c:ptCount val="1"/>
                <c:pt idx="0">
                  <c:v>50</c:v>
                </c:pt>
              </c:strCache>
            </c:strRef>
          </c:tx>
          <c:marker>
            <c:symbol val="none"/>
          </c:marker>
          <c:cat>
            <c:numRef>
              <c:f>Sayfa2!$A$15:$A$20</c:f>
              <c:numCache>
                <c:formatCode>General</c:formatCode>
                <c:ptCount val="6"/>
                <c:pt idx="0">
                  <c:v>1</c:v>
                </c:pt>
                <c:pt idx="1">
                  <c:v>2</c:v>
                </c:pt>
                <c:pt idx="2">
                  <c:v>3</c:v>
                </c:pt>
                <c:pt idx="3">
                  <c:v>4</c:v>
                </c:pt>
                <c:pt idx="4">
                  <c:v>5</c:v>
                </c:pt>
                <c:pt idx="5">
                  <c:v>6</c:v>
                </c:pt>
              </c:numCache>
            </c:numRef>
          </c:cat>
          <c:val>
            <c:numRef>
              <c:f>Sayfa2!$D$15:$D$20</c:f>
              <c:numCache>
                <c:formatCode>#,##0.000</c:formatCode>
                <c:ptCount val="6"/>
                <c:pt idx="0">
                  <c:v>87.561999999999998</c:v>
                </c:pt>
                <c:pt idx="1">
                  <c:v>81.644999999999996</c:v>
                </c:pt>
                <c:pt idx="2">
                  <c:v>86.454999999999998</c:v>
                </c:pt>
                <c:pt idx="3">
                  <c:v>87.022000000000006</c:v>
                </c:pt>
                <c:pt idx="4">
                  <c:v>87.251999999999995</c:v>
                </c:pt>
                <c:pt idx="5">
                  <c:v>87.364999999999995</c:v>
                </c:pt>
              </c:numCache>
            </c:numRef>
          </c:val>
          <c:smooth val="0"/>
        </c:ser>
        <c:ser>
          <c:idx val="3"/>
          <c:order val="3"/>
          <c:tx>
            <c:strRef>
              <c:f>Sayfa2!$E$14</c:f>
              <c:strCache>
                <c:ptCount val="1"/>
                <c:pt idx="0">
                  <c:v>25</c:v>
                </c:pt>
              </c:strCache>
            </c:strRef>
          </c:tx>
          <c:marker>
            <c:symbol val="none"/>
          </c:marker>
          <c:cat>
            <c:numRef>
              <c:f>Sayfa2!$A$15:$A$20</c:f>
              <c:numCache>
                <c:formatCode>General</c:formatCode>
                <c:ptCount val="6"/>
                <c:pt idx="0">
                  <c:v>1</c:v>
                </c:pt>
                <c:pt idx="1">
                  <c:v>2</c:v>
                </c:pt>
                <c:pt idx="2">
                  <c:v>3</c:v>
                </c:pt>
                <c:pt idx="3">
                  <c:v>4</c:v>
                </c:pt>
                <c:pt idx="4">
                  <c:v>5</c:v>
                </c:pt>
                <c:pt idx="5">
                  <c:v>6</c:v>
                </c:pt>
              </c:numCache>
            </c:numRef>
          </c:cat>
          <c:val>
            <c:numRef>
              <c:f>Sayfa2!$E$15:$E$20</c:f>
              <c:numCache>
                <c:formatCode>#,##0.000</c:formatCode>
                <c:ptCount val="6"/>
                <c:pt idx="0">
                  <c:v>87.153000000000006</c:v>
                </c:pt>
                <c:pt idx="1">
                  <c:v>82.594999999999999</c:v>
                </c:pt>
                <c:pt idx="2">
                  <c:v>86.28</c:v>
                </c:pt>
                <c:pt idx="3">
                  <c:v>86.957999999999998</c:v>
                </c:pt>
                <c:pt idx="4">
                  <c:v>87.13</c:v>
                </c:pt>
                <c:pt idx="5">
                  <c:v>86.332999999999998</c:v>
                </c:pt>
              </c:numCache>
            </c:numRef>
          </c:val>
          <c:smooth val="0"/>
        </c:ser>
        <c:ser>
          <c:idx val="4"/>
          <c:order val="4"/>
          <c:tx>
            <c:strRef>
              <c:f>Sayfa2!$F$14</c:f>
              <c:strCache>
                <c:ptCount val="1"/>
                <c:pt idx="0">
                  <c:v>0</c:v>
                </c:pt>
              </c:strCache>
            </c:strRef>
          </c:tx>
          <c:marker>
            <c:symbol val="none"/>
          </c:marker>
          <c:cat>
            <c:numRef>
              <c:f>Sayfa2!$A$15:$A$20</c:f>
              <c:numCache>
                <c:formatCode>General</c:formatCode>
                <c:ptCount val="6"/>
                <c:pt idx="0">
                  <c:v>1</c:v>
                </c:pt>
                <c:pt idx="1">
                  <c:v>2</c:v>
                </c:pt>
                <c:pt idx="2">
                  <c:v>3</c:v>
                </c:pt>
                <c:pt idx="3">
                  <c:v>4</c:v>
                </c:pt>
                <c:pt idx="4">
                  <c:v>5</c:v>
                </c:pt>
                <c:pt idx="5">
                  <c:v>6</c:v>
                </c:pt>
              </c:numCache>
            </c:numRef>
          </c:cat>
          <c:val>
            <c:numRef>
              <c:f>Sayfa2!$F$15:$F$20</c:f>
              <c:numCache>
                <c:formatCode>#,##0.000</c:formatCode>
                <c:ptCount val="6"/>
                <c:pt idx="0">
                  <c:v>0</c:v>
                </c:pt>
                <c:pt idx="1">
                  <c:v>0</c:v>
                </c:pt>
                <c:pt idx="2">
                  <c:v>0</c:v>
                </c:pt>
                <c:pt idx="3">
                  <c:v>0</c:v>
                </c:pt>
                <c:pt idx="4">
                  <c:v>0</c:v>
                </c:pt>
                <c:pt idx="5">
                  <c:v>0</c:v>
                </c:pt>
              </c:numCache>
            </c:numRef>
          </c:val>
          <c:smooth val="0"/>
        </c:ser>
        <c:dLbls>
          <c:showLegendKey val="0"/>
          <c:showVal val="0"/>
          <c:showCatName val="0"/>
          <c:showSerName val="0"/>
          <c:showPercent val="0"/>
          <c:showBubbleSize val="0"/>
        </c:dLbls>
        <c:marker val="1"/>
        <c:smooth val="0"/>
        <c:axId val="111947776"/>
        <c:axId val="111949312"/>
      </c:lineChart>
      <c:catAx>
        <c:axId val="111947776"/>
        <c:scaling>
          <c:orientation val="minMax"/>
        </c:scaling>
        <c:delete val="0"/>
        <c:axPos val="b"/>
        <c:numFmt formatCode="General" sourceLinked="1"/>
        <c:majorTickMark val="out"/>
        <c:minorTickMark val="none"/>
        <c:tickLblPos val="nextTo"/>
        <c:crossAx val="111949312"/>
        <c:crosses val="autoZero"/>
        <c:auto val="1"/>
        <c:lblAlgn val="ctr"/>
        <c:lblOffset val="100"/>
        <c:noMultiLvlLbl val="0"/>
      </c:catAx>
      <c:valAx>
        <c:axId val="111949312"/>
        <c:scaling>
          <c:orientation val="minMax"/>
        </c:scaling>
        <c:delete val="0"/>
        <c:axPos val="l"/>
        <c:majorGridlines/>
        <c:numFmt formatCode="#,##0.000" sourceLinked="1"/>
        <c:majorTickMark val="out"/>
        <c:minorTickMark val="none"/>
        <c:tickLblPos val="nextTo"/>
        <c:crossAx val="11194777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2015</a:t>
            </a:r>
            <a:r>
              <a:rPr lang="tr-TR" sz="1200">
                <a:latin typeface="Times New Roman" pitchFamily="18" charset="0"/>
                <a:cs typeface="Times New Roman" pitchFamily="18" charset="0"/>
              </a:rPr>
              <a:t> EC</a:t>
            </a:r>
            <a:endParaRPr lang="en-US" sz="12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Sayfa1!$B$25</c:f>
              <c:strCache>
                <c:ptCount val="1"/>
                <c:pt idx="0">
                  <c:v>GB UYG. ORT</c:v>
                </c:pt>
              </c:strCache>
            </c:strRef>
          </c:tx>
          <c:marker>
            <c:symbol val="none"/>
          </c:marker>
          <c:val>
            <c:numRef>
              <c:f>Sayfa1!$B$26:$B$32</c:f>
              <c:numCache>
                <c:formatCode>#,##0.0000</c:formatCode>
                <c:ptCount val="7"/>
                <c:pt idx="0">
                  <c:v>27.954999999999998</c:v>
                </c:pt>
                <c:pt idx="1">
                  <c:v>32.720999999999997</c:v>
                </c:pt>
                <c:pt idx="2">
                  <c:v>45.774000000000001</c:v>
                </c:pt>
                <c:pt idx="3">
                  <c:v>41.966999999999999</c:v>
                </c:pt>
                <c:pt idx="4">
                  <c:v>29.427</c:v>
                </c:pt>
                <c:pt idx="5">
                  <c:v>28.672000000000001</c:v>
                </c:pt>
                <c:pt idx="6">
                  <c:v>31.422000000000001</c:v>
                </c:pt>
              </c:numCache>
            </c:numRef>
          </c:val>
          <c:smooth val="0"/>
        </c:ser>
        <c:ser>
          <c:idx val="1"/>
          <c:order val="1"/>
          <c:tx>
            <c:strRef>
              <c:f>Sayfa1!$C$25</c:f>
              <c:strCache>
                <c:ptCount val="1"/>
                <c:pt idx="0">
                  <c:v>KONTROL UYG. ORT.</c:v>
                </c:pt>
              </c:strCache>
            </c:strRef>
          </c:tx>
          <c:marker>
            <c:symbol val="none"/>
          </c:marker>
          <c:val>
            <c:numRef>
              <c:f>Sayfa1!$C$26:$C$32</c:f>
              <c:numCache>
                <c:formatCode>#,##0.0000</c:formatCode>
                <c:ptCount val="7"/>
                <c:pt idx="0">
                  <c:v>26.928999999999998</c:v>
                </c:pt>
                <c:pt idx="1">
                  <c:v>32.030999999999999</c:v>
                </c:pt>
                <c:pt idx="2">
                  <c:v>45.715000000000003</c:v>
                </c:pt>
                <c:pt idx="3">
                  <c:v>41.476999999999997</c:v>
                </c:pt>
                <c:pt idx="4">
                  <c:v>27.658000000000001</c:v>
                </c:pt>
                <c:pt idx="5">
                  <c:v>27.931999999999999</c:v>
                </c:pt>
                <c:pt idx="6">
                  <c:v>29.363</c:v>
                </c:pt>
              </c:numCache>
            </c:numRef>
          </c:val>
          <c:smooth val="0"/>
        </c:ser>
        <c:dLbls>
          <c:showLegendKey val="0"/>
          <c:showVal val="0"/>
          <c:showCatName val="0"/>
          <c:showSerName val="0"/>
          <c:showPercent val="0"/>
          <c:showBubbleSize val="0"/>
        </c:dLbls>
        <c:marker val="1"/>
        <c:smooth val="0"/>
        <c:axId val="111900928"/>
        <c:axId val="115347456"/>
      </c:lineChart>
      <c:catAx>
        <c:axId val="111900928"/>
        <c:scaling>
          <c:orientation val="minMax"/>
        </c:scaling>
        <c:delete val="0"/>
        <c:axPos val="b"/>
        <c:majorTickMark val="out"/>
        <c:minorTickMark val="none"/>
        <c:tickLblPos val="nextTo"/>
        <c:crossAx val="115347456"/>
        <c:crosses val="autoZero"/>
        <c:auto val="1"/>
        <c:lblAlgn val="ctr"/>
        <c:lblOffset val="100"/>
        <c:noMultiLvlLbl val="0"/>
      </c:catAx>
      <c:valAx>
        <c:axId val="115347456"/>
        <c:scaling>
          <c:orientation val="minMax"/>
        </c:scaling>
        <c:delete val="0"/>
        <c:axPos val="l"/>
        <c:majorGridlines/>
        <c:numFmt formatCode="#,##0.0000" sourceLinked="1"/>
        <c:majorTickMark val="out"/>
        <c:minorTickMark val="none"/>
        <c:tickLblPos val="nextTo"/>
        <c:crossAx val="111900928"/>
        <c:crosses val="autoZero"/>
        <c:crossBetween val="between"/>
      </c:valAx>
    </c:plotArea>
    <c:legend>
      <c:legendPos val="r"/>
      <c:legendEntry>
        <c:idx val="0"/>
        <c:txPr>
          <a:bodyPr/>
          <a:lstStyle/>
          <a:p>
            <a:pPr>
              <a:defRPr>
                <a:latin typeface="Times New Roman" panose="02020603050405020304" pitchFamily="18" charset="0"/>
                <a:cs typeface="Times New Roman" panose="02020603050405020304" pitchFamily="18" charset="0"/>
              </a:defRPr>
            </a:pPr>
            <a:endParaRPr lang="tr-TR"/>
          </a:p>
        </c:txPr>
      </c:legendEntry>
      <c:legendEntry>
        <c:idx val="1"/>
        <c:txPr>
          <a:bodyPr/>
          <a:lstStyle/>
          <a:p>
            <a:pPr>
              <a:defRPr>
                <a:latin typeface="Times New Roman" panose="02020603050405020304" pitchFamily="18" charset="0"/>
                <a:cs typeface="Times New Roman" panose="02020603050405020304" pitchFamily="18" charset="0"/>
              </a:defRPr>
            </a:pPr>
            <a:endParaRPr lang="tr-TR"/>
          </a:p>
        </c:txPr>
      </c:legendEntry>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2016 EC</a:t>
            </a:r>
          </a:p>
        </c:rich>
      </c:tx>
      <c:overlay val="0"/>
    </c:title>
    <c:autoTitleDeleted val="0"/>
    <c:plotArea>
      <c:layout/>
      <c:lineChart>
        <c:grouping val="standard"/>
        <c:varyColors val="0"/>
        <c:ser>
          <c:idx val="0"/>
          <c:order val="0"/>
          <c:tx>
            <c:strRef>
              <c:f>Sayfa1!$G$25</c:f>
              <c:strCache>
                <c:ptCount val="1"/>
                <c:pt idx="0">
                  <c:v>GB UYG. ORT</c:v>
                </c:pt>
              </c:strCache>
            </c:strRef>
          </c:tx>
          <c:marker>
            <c:symbol val="none"/>
          </c:marker>
          <c:val>
            <c:numRef>
              <c:f>Sayfa1!$G$26:$G$31</c:f>
              <c:numCache>
                <c:formatCode>#,##0.000</c:formatCode>
                <c:ptCount val="6"/>
                <c:pt idx="0">
                  <c:v>27.872</c:v>
                </c:pt>
                <c:pt idx="1">
                  <c:v>33.262</c:v>
                </c:pt>
                <c:pt idx="2">
                  <c:v>26.553000000000001</c:v>
                </c:pt>
                <c:pt idx="3">
                  <c:v>28.193999999999999</c:v>
                </c:pt>
                <c:pt idx="4">
                  <c:v>23.539000000000001</c:v>
                </c:pt>
                <c:pt idx="5">
                  <c:v>28.888999999999999</c:v>
                </c:pt>
              </c:numCache>
            </c:numRef>
          </c:val>
          <c:smooth val="0"/>
        </c:ser>
        <c:ser>
          <c:idx val="1"/>
          <c:order val="1"/>
          <c:tx>
            <c:strRef>
              <c:f>Sayfa1!$H$25</c:f>
              <c:strCache>
                <c:ptCount val="1"/>
                <c:pt idx="0">
                  <c:v>KONTROL UYG. ORT.</c:v>
                </c:pt>
              </c:strCache>
            </c:strRef>
          </c:tx>
          <c:marker>
            <c:symbol val="none"/>
          </c:marker>
          <c:val>
            <c:numRef>
              <c:f>Sayfa1!$H$26:$H$31</c:f>
              <c:numCache>
                <c:formatCode>#,##0.000</c:formatCode>
                <c:ptCount val="6"/>
                <c:pt idx="0">
                  <c:v>27.07</c:v>
                </c:pt>
                <c:pt idx="1">
                  <c:v>30.443999999999999</c:v>
                </c:pt>
                <c:pt idx="2">
                  <c:v>26.097999999999999</c:v>
                </c:pt>
                <c:pt idx="3">
                  <c:v>26.231000000000002</c:v>
                </c:pt>
                <c:pt idx="4">
                  <c:v>22.138000000000002</c:v>
                </c:pt>
                <c:pt idx="5">
                  <c:v>27.303999999999998</c:v>
                </c:pt>
              </c:numCache>
            </c:numRef>
          </c:val>
          <c:smooth val="0"/>
        </c:ser>
        <c:dLbls>
          <c:showLegendKey val="0"/>
          <c:showVal val="0"/>
          <c:showCatName val="0"/>
          <c:showSerName val="0"/>
          <c:showPercent val="0"/>
          <c:showBubbleSize val="0"/>
        </c:dLbls>
        <c:marker val="1"/>
        <c:smooth val="0"/>
        <c:axId val="115398144"/>
        <c:axId val="115399680"/>
      </c:lineChart>
      <c:catAx>
        <c:axId val="115398144"/>
        <c:scaling>
          <c:orientation val="minMax"/>
        </c:scaling>
        <c:delete val="0"/>
        <c:axPos val="b"/>
        <c:majorTickMark val="out"/>
        <c:minorTickMark val="none"/>
        <c:tickLblPos val="nextTo"/>
        <c:crossAx val="115399680"/>
        <c:crosses val="autoZero"/>
        <c:auto val="1"/>
        <c:lblAlgn val="ctr"/>
        <c:lblOffset val="100"/>
        <c:noMultiLvlLbl val="0"/>
      </c:catAx>
      <c:valAx>
        <c:axId val="115399680"/>
        <c:scaling>
          <c:orientation val="minMax"/>
        </c:scaling>
        <c:delete val="0"/>
        <c:axPos val="l"/>
        <c:majorGridlines/>
        <c:numFmt formatCode="#,##0.000" sourceLinked="1"/>
        <c:majorTickMark val="out"/>
        <c:minorTickMark val="none"/>
        <c:tickLblPos val="nextTo"/>
        <c:crossAx val="11539814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2015 EC  SU DÜZEYİ ORTALAMASI</a:t>
            </a:r>
          </a:p>
        </c:rich>
      </c:tx>
      <c:overlay val="0"/>
    </c:title>
    <c:autoTitleDeleted val="0"/>
    <c:plotArea>
      <c:layout/>
      <c:lineChart>
        <c:grouping val="standard"/>
        <c:varyColors val="0"/>
        <c:ser>
          <c:idx val="0"/>
          <c:order val="0"/>
          <c:tx>
            <c:strRef>
              <c:f>Sayfa2!$B$24</c:f>
              <c:strCache>
                <c:ptCount val="1"/>
                <c:pt idx="0">
                  <c:v>100</c:v>
                </c:pt>
              </c:strCache>
            </c:strRef>
          </c:tx>
          <c:marker>
            <c:symbol val="none"/>
          </c:marker>
          <c:cat>
            <c:numRef>
              <c:f>Sayfa2!$A$25:$A$31</c:f>
              <c:numCache>
                <c:formatCode>General</c:formatCode>
                <c:ptCount val="7"/>
                <c:pt idx="0">
                  <c:v>1</c:v>
                </c:pt>
                <c:pt idx="1">
                  <c:v>2</c:v>
                </c:pt>
                <c:pt idx="2">
                  <c:v>3</c:v>
                </c:pt>
                <c:pt idx="3">
                  <c:v>4</c:v>
                </c:pt>
                <c:pt idx="4">
                  <c:v>5</c:v>
                </c:pt>
                <c:pt idx="5">
                  <c:v>6</c:v>
                </c:pt>
                <c:pt idx="6">
                  <c:v>7</c:v>
                </c:pt>
              </c:numCache>
            </c:numRef>
          </c:cat>
          <c:val>
            <c:numRef>
              <c:f>Sayfa2!$B$25:$B$31</c:f>
              <c:numCache>
                <c:formatCode>#,##0.000</c:formatCode>
                <c:ptCount val="7"/>
                <c:pt idx="0">
                  <c:v>29.262</c:v>
                </c:pt>
                <c:pt idx="1">
                  <c:v>34.787999999999997</c:v>
                </c:pt>
                <c:pt idx="2">
                  <c:v>46.497</c:v>
                </c:pt>
                <c:pt idx="3">
                  <c:v>38.557000000000002</c:v>
                </c:pt>
                <c:pt idx="4">
                  <c:v>24.972000000000001</c:v>
                </c:pt>
                <c:pt idx="5">
                  <c:v>28.242000000000001</c:v>
                </c:pt>
                <c:pt idx="6">
                  <c:v>29.597000000000001</c:v>
                </c:pt>
              </c:numCache>
            </c:numRef>
          </c:val>
          <c:smooth val="0"/>
        </c:ser>
        <c:ser>
          <c:idx val="1"/>
          <c:order val="1"/>
          <c:tx>
            <c:strRef>
              <c:f>Sayfa2!$C$24</c:f>
              <c:strCache>
                <c:ptCount val="1"/>
                <c:pt idx="0">
                  <c:v>75</c:v>
                </c:pt>
              </c:strCache>
            </c:strRef>
          </c:tx>
          <c:marker>
            <c:symbol val="none"/>
          </c:marker>
          <c:cat>
            <c:numRef>
              <c:f>Sayfa2!$A$25:$A$31</c:f>
              <c:numCache>
                <c:formatCode>General</c:formatCode>
                <c:ptCount val="7"/>
                <c:pt idx="0">
                  <c:v>1</c:v>
                </c:pt>
                <c:pt idx="1">
                  <c:v>2</c:v>
                </c:pt>
                <c:pt idx="2">
                  <c:v>3</c:v>
                </c:pt>
                <c:pt idx="3">
                  <c:v>4</c:v>
                </c:pt>
                <c:pt idx="4">
                  <c:v>5</c:v>
                </c:pt>
                <c:pt idx="5">
                  <c:v>6</c:v>
                </c:pt>
                <c:pt idx="6">
                  <c:v>7</c:v>
                </c:pt>
              </c:numCache>
            </c:numRef>
          </c:cat>
          <c:val>
            <c:numRef>
              <c:f>Sayfa2!$C$25:$C$31</c:f>
              <c:numCache>
                <c:formatCode>#,##0.000</c:formatCode>
                <c:ptCount val="7"/>
                <c:pt idx="0">
                  <c:v>26.908000000000001</c:v>
                </c:pt>
                <c:pt idx="1">
                  <c:v>33.521999999999998</c:v>
                </c:pt>
                <c:pt idx="2">
                  <c:v>43.564999999999998</c:v>
                </c:pt>
                <c:pt idx="3">
                  <c:v>41.167999999999999</c:v>
                </c:pt>
                <c:pt idx="4">
                  <c:v>24.617999999999999</c:v>
                </c:pt>
                <c:pt idx="5">
                  <c:v>28.122</c:v>
                </c:pt>
                <c:pt idx="6">
                  <c:v>28.521999999999998</c:v>
                </c:pt>
              </c:numCache>
            </c:numRef>
          </c:val>
          <c:smooth val="0"/>
        </c:ser>
        <c:ser>
          <c:idx val="2"/>
          <c:order val="2"/>
          <c:tx>
            <c:strRef>
              <c:f>Sayfa2!$D$24</c:f>
              <c:strCache>
                <c:ptCount val="1"/>
                <c:pt idx="0">
                  <c:v>50</c:v>
                </c:pt>
              </c:strCache>
            </c:strRef>
          </c:tx>
          <c:marker>
            <c:symbol val="none"/>
          </c:marker>
          <c:cat>
            <c:numRef>
              <c:f>Sayfa2!$A$25:$A$31</c:f>
              <c:numCache>
                <c:formatCode>General</c:formatCode>
                <c:ptCount val="7"/>
                <c:pt idx="0">
                  <c:v>1</c:v>
                </c:pt>
                <c:pt idx="1">
                  <c:v>2</c:v>
                </c:pt>
                <c:pt idx="2">
                  <c:v>3</c:v>
                </c:pt>
                <c:pt idx="3">
                  <c:v>4</c:v>
                </c:pt>
                <c:pt idx="4">
                  <c:v>5</c:v>
                </c:pt>
                <c:pt idx="5">
                  <c:v>6</c:v>
                </c:pt>
                <c:pt idx="6">
                  <c:v>7</c:v>
                </c:pt>
              </c:numCache>
            </c:numRef>
          </c:cat>
          <c:val>
            <c:numRef>
              <c:f>Sayfa2!$D$25:$D$31</c:f>
              <c:numCache>
                <c:formatCode>#,##0.000</c:formatCode>
                <c:ptCount val="7"/>
                <c:pt idx="0">
                  <c:v>27.001999999999999</c:v>
                </c:pt>
                <c:pt idx="1">
                  <c:v>30.766999999999999</c:v>
                </c:pt>
                <c:pt idx="2">
                  <c:v>46.158000000000001</c:v>
                </c:pt>
                <c:pt idx="3">
                  <c:v>37.375</c:v>
                </c:pt>
                <c:pt idx="4">
                  <c:v>23.997</c:v>
                </c:pt>
                <c:pt idx="5">
                  <c:v>27.6</c:v>
                </c:pt>
                <c:pt idx="6">
                  <c:v>30.71</c:v>
                </c:pt>
              </c:numCache>
            </c:numRef>
          </c:val>
          <c:smooth val="0"/>
        </c:ser>
        <c:ser>
          <c:idx val="3"/>
          <c:order val="3"/>
          <c:tx>
            <c:strRef>
              <c:f>Sayfa2!$E$24</c:f>
              <c:strCache>
                <c:ptCount val="1"/>
                <c:pt idx="0">
                  <c:v>25</c:v>
                </c:pt>
              </c:strCache>
            </c:strRef>
          </c:tx>
          <c:marker>
            <c:symbol val="none"/>
          </c:marker>
          <c:cat>
            <c:numRef>
              <c:f>Sayfa2!$A$25:$A$31</c:f>
              <c:numCache>
                <c:formatCode>General</c:formatCode>
                <c:ptCount val="7"/>
                <c:pt idx="0">
                  <c:v>1</c:v>
                </c:pt>
                <c:pt idx="1">
                  <c:v>2</c:v>
                </c:pt>
                <c:pt idx="2">
                  <c:v>3</c:v>
                </c:pt>
                <c:pt idx="3">
                  <c:v>4</c:v>
                </c:pt>
                <c:pt idx="4">
                  <c:v>5</c:v>
                </c:pt>
                <c:pt idx="5">
                  <c:v>6</c:v>
                </c:pt>
                <c:pt idx="6">
                  <c:v>7</c:v>
                </c:pt>
              </c:numCache>
            </c:numRef>
          </c:cat>
          <c:val>
            <c:numRef>
              <c:f>Sayfa2!$E$25:$E$31</c:f>
              <c:numCache>
                <c:formatCode>#,##0.000</c:formatCode>
                <c:ptCount val="7"/>
                <c:pt idx="0">
                  <c:v>25.806999999999999</c:v>
                </c:pt>
                <c:pt idx="1">
                  <c:v>32.097000000000001</c:v>
                </c:pt>
                <c:pt idx="2">
                  <c:v>49.555</c:v>
                </c:pt>
                <c:pt idx="3">
                  <c:v>40.715000000000003</c:v>
                </c:pt>
                <c:pt idx="4">
                  <c:v>24.582000000000001</c:v>
                </c:pt>
                <c:pt idx="5">
                  <c:v>29.242999999999999</c:v>
                </c:pt>
                <c:pt idx="6">
                  <c:v>32.741999999999997</c:v>
                </c:pt>
              </c:numCache>
            </c:numRef>
          </c:val>
          <c:smooth val="0"/>
        </c:ser>
        <c:ser>
          <c:idx val="4"/>
          <c:order val="4"/>
          <c:tx>
            <c:strRef>
              <c:f>Sayfa2!$F$24</c:f>
              <c:strCache>
                <c:ptCount val="1"/>
                <c:pt idx="0">
                  <c:v>0</c:v>
                </c:pt>
              </c:strCache>
            </c:strRef>
          </c:tx>
          <c:marker>
            <c:symbol val="none"/>
          </c:marker>
          <c:cat>
            <c:numRef>
              <c:f>Sayfa2!$A$25:$A$31</c:f>
              <c:numCache>
                <c:formatCode>General</c:formatCode>
                <c:ptCount val="7"/>
                <c:pt idx="0">
                  <c:v>1</c:v>
                </c:pt>
                <c:pt idx="1">
                  <c:v>2</c:v>
                </c:pt>
                <c:pt idx="2">
                  <c:v>3</c:v>
                </c:pt>
                <c:pt idx="3">
                  <c:v>4</c:v>
                </c:pt>
                <c:pt idx="4">
                  <c:v>5</c:v>
                </c:pt>
                <c:pt idx="5">
                  <c:v>6</c:v>
                </c:pt>
                <c:pt idx="6">
                  <c:v>7</c:v>
                </c:pt>
              </c:numCache>
            </c:numRef>
          </c:cat>
          <c:val>
            <c:numRef>
              <c:f>Sayfa2!$F$25:$F$31</c:f>
              <c:numCache>
                <c:formatCode>#,##0.000</c:formatCode>
                <c:ptCount val="7"/>
                <c:pt idx="0">
                  <c:v>28.167000000000002</c:v>
                </c:pt>
                <c:pt idx="1">
                  <c:v>30.707000000000001</c:v>
                </c:pt>
                <c:pt idx="2">
                  <c:v>42.948</c:v>
                </c:pt>
                <c:pt idx="3">
                  <c:v>50.796999999999997</c:v>
                </c:pt>
                <c:pt idx="4">
                  <c:v>44.542999999999999</c:v>
                </c:pt>
                <c:pt idx="5">
                  <c:v>0</c:v>
                </c:pt>
                <c:pt idx="6">
                  <c:v>0</c:v>
                </c:pt>
              </c:numCache>
            </c:numRef>
          </c:val>
          <c:smooth val="0"/>
        </c:ser>
        <c:dLbls>
          <c:showLegendKey val="0"/>
          <c:showVal val="0"/>
          <c:showCatName val="0"/>
          <c:showSerName val="0"/>
          <c:showPercent val="0"/>
          <c:showBubbleSize val="0"/>
        </c:dLbls>
        <c:marker val="1"/>
        <c:smooth val="0"/>
        <c:axId val="118302976"/>
        <c:axId val="118304768"/>
      </c:lineChart>
      <c:catAx>
        <c:axId val="118302976"/>
        <c:scaling>
          <c:orientation val="minMax"/>
        </c:scaling>
        <c:delete val="0"/>
        <c:axPos val="b"/>
        <c:numFmt formatCode="General" sourceLinked="1"/>
        <c:majorTickMark val="out"/>
        <c:minorTickMark val="none"/>
        <c:tickLblPos val="nextTo"/>
        <c:crossAx val="118304768"/>
        <c:crosses val="autoZero"/>
        <c:auto val="1"/>
        <c:lblAlgn val="ctr"/>
        <c:lblOffset val="100"/>
        <c:noMultiLvlLbl val="0"/>
      </c:catAx>
      <c:valAx>
        <c:axId val="118304768"/>
        <c:scaling>
          <c:orientation val="minMax"/>
        </c:scaling>
        <c:delete val="0"/>
        <c:axPos val="l"/>
        <c:majorGridlines/>
        <c:numFmt formatCode="#,##0.000" sourceLinked="1"/>
        <c:majorTickMark val="out"/>
        <c:minorTickMark val="none"/>
        <c:tickLblPos val="nextTo"/>
        <c:crossAx val="1183029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2016 EC SU DÜZEYİ ORTALAMASI</a:t>
            </a:r>
          </a:p>
        </c:rich>
      </c:tx>
      <c:overlay val="0"/>
    </c:title>
    <c:autoTitleDeleted val="0"/>
    <c:plotArea>
      <c:layout/>
      <c:lineChart>
        <c:grouping val="standard"/>
        <c:varyColors val="0"/>
        <c:ser>
          <c:idx val="0"/>
          <c:order val="0"/>
          <c:tx>
            <c:strRef>
              <c:f>Sayfa2!$B$35</c:f>
              <c:strCache>
                <c:ptCount val="1"/>
                <c:pt idx="0">
                  <c:v>100</c:v>
                </c:pt>
              </c:strCache>
            </c:strRef>
          </c:tx>
          <c:marker>
            <c:symbol val="none"/>
          </c:marker>
          <c:cat>
            <c:numRef>
              <c:f>Sayfa2!$A$36:$A$41</c:f>
              <c:numCache>
                <c:formatCode>General</c:formatCode>
                <c:ptCount val="6"/>
                <c:pt idx="0">
                  <c:v>1</c:v>
                </c:pt>
                <c:pt idx="1">
                  <c:v>2</c:v>
                </c:pt>
                <c:pt idx="2">
                  <c:v>3</c:v>
                </c:pt>
                <c:pt idx="3">
                  <c:v>4</c:v>
                </c:pt>
                <c:pt idx="4">
                  <c:v>5</c:v>
                </c:pt>
                <c:pt idx="5">
                  <c:v>6</c:v>
                </c:pt>
              </c:numCache>
            </c:numRef>
          </c:cat>
          <c:val>
            <c:numRef>
              <c:f>Sayfa2!$B$36:$B$41</c:f>
              <c:numCache>
                <c:formatCode>#,##0.000</c:formatCode>
                <c:ptCount val="6"/>
                <c:pt idx="0">
                  <c:v>28.09</c:v>
                </c:pt>
                <c:pt idx="1">
                  <c:v>29.358000000000001</c:v>
                </c:pt>
                <c:pt idx="2">
                  <c:v>22.742999999999999</c:v>
                </c:pt>
                <c:pt idx="3">
                  <c:v>27.347000000000001</c:v>
                </c:pt>
                <c:pt idx="4">
                  <c:v>23.245000000000001</c:v>
                </c:pt>
                <c:pt idx="5">
                  <c:v>32.405000000000001</c:v>
                </c:pt>
              </c:numCache>
            </c:numRef>
          </c:val>
          <c:smooth val="0"/>
        </c:ser>
        <c:ser>
          <c:idx val="1"/>
          <c:order val="1"/>
          <c:tx>
            <c:strRef>
              <c:f>Sayfa2!$C$35</c:f>
              <c:strCache>
                <c:ptCount val="1"/>
                <c:pt idx="0">
                  <c:v>75</c:v>
                </c:pt>
              </c:strCache>
            </c:strRef>
          </c:tx>
          <c:marker>
            <c:symbol val="none"/>
          </c:marker>
          <c:cat>
            <c:numRef>
              <c:f>Sayfa2!$A$36:$A$41</c:f>
              <c:numCache>
                <c:formatCode>General</c:formatCode>
                <c:ptCount val="6"/>
                <c:pt idx="0">
                  <c:v>1</c:v>
                </c:pt>
                <c:pt idx="1">
                  <c:v>2</c:v>
                </c:pt>
                <c:pt idx="2">
                  <c:v>3</c:v>
                </c:pt>
                <c:pt idx="3">
                  <c:v>4</c:v>
                </c:pt>
                <c:pt idx="4">
                  <c:v>5</c:v>
                </c:pt>
                <c:pt idx="5">
                  <c:v>6</c:v>
                </c:pt>
              </c:numCache>
            </c:numRef>
          </c:cat>
          <c:val>
            <c:numRef>
              <c:f>Sayfa2!$C$36:$C$41</c:f>
              <c:numCache>
                <c:formatCode>#,##0.000</c:formatCode>
                <c:ptCount val="6"/>
                <c:pt idx="0">
                  <c:v>26.885000000000002</c:v>
                </c:pt>
                <c:pt idx="1">
                  <c:v>31.513000000000002</c:v>
                </c:pt>
                <c:pt idx="2">
                  <c:v>27.257000000000001</c:v>
                </c:pt>
                <c:pt idx="3">
                  <c:v>26.058</c:v>
                </c:pt>
                <c:pt idx="4">
                  <c:v>21.663</c:v>
                </c:pt>
                <c:pt idx="5">
                  <c:v>27.292999999999999</c:v>
                </c:pt>
              </c:numCache>
            </c:numRef>
          </c:val>
          <c:smooth val="0"/>
        </c:ser>
        <c:ser>
          <c:idx val="2"/>
          <c:order val="2"/>
          <c:tx>
            <c:strRef>
              <c:f>Sayfa2!$D$35</c:f>
              <c:strCache>
                <c:ptCount val="1"/>
                <c:pt idx="0">
                  <c:v>50</c:v>
                </c:pt>
              </c:strCache>
            </c:strRef>
          </c:tx>
          <c:marker>
            <c:symbol val="none"/>
          </c:marker>
          <c:cat>
            <c:numRef>
              <c:f>Sayfa2!$A$36:$A$41</c:f>
              <c:numCache>
                <c:formatCode>General</c:formatCode>
                <c:ptCount val="6"/>
                <c:pt idx="0">
                  <c:v>1</c:v>
                </c:pt>
                <c:pt idx="1">
                  <c:v>2</c:v>
                </c:pt>
                <c:pt idx="2">
                  <c:v>3</c:v>
                </c:pt>
                <c:pt idx="3">
                  <c:v>4</c:v>
                </c:pt>
                <c:pt idx="4">
                  <c:v>5</c:v>
                </c:pt>
                <c:pt idx="5">
                  <c:v>6</c:v>
                </c:pt>
              </c:numCache>
            </c:numRef>
          </c:cat>
          <c:val>
            <c:numRef>
              <c:f>Sayfa2!$D$36:$D$41</c:f>
              <c:numCache>
                <c:formatCode>#,##0.000</c:formatCode>
                <c:ptCount val="6"/>
                <c:pt idx="0">
                  <c:v>27.713000000000001</c:v>
                </c:pt>
                <c:pt idx="1">
                  <c:v>33.042999999999999</c:v>
                </c:pt>
                <c:pt idx="2">
                  <c:v>26.827000000000002</c:v>
                </c:pt>
                <c:pt idx="3">
                  <c:v>29.234999999999999</c:v>
                </c:pt>
                <c:pt idx="4">
                  <c:v>22.63</c:v>
                </c:pt>
                <c:pt idx="5">
                  <c:v>26.148</c:v>
                </c:pt>
              </c:numCache>
            </c:numRef>
          </c:val>
          <c:smooth val="0"/>
        </c:ser>
        <c:ser>
          <c:idx val="3"/>
          <c:order val="3"/>
          <c:tx>
            <c:strRef>
              <c:f>Sayfa2!$E$35</c:f>
              <c:strCache>
                <c:ptCount val="1"/>
                <c:pt idx="0">
                  <c:v>25</c:v>
                </c:pt>
              </c:strCache>
            </c:strRef>
          </c:tx>
          <c:marker>
            <c:symbol val="none"/>
          </c:marker>
          <c:cat>
            <c:numRef>
              <c:f>Sayfa2!$A$36:$A$41</c:f>
              <c:numCache>
                <c:formatCode>General</c:formatCode>
                <c:ptCount val="6"/>
                <c:pt idx="0">
                  <c:v>1</c:v>
                </c:pt>
                <c:pt idx="1">
                  <c:v>2</c:v>
                </c:pt>
                <c:pt idx="2">
                  <c:v>3</c:v>
                </c:pt>
                <c:pt idx="3">
                  <c:v>4</c:v>
                </c:pt>
                <c:pt idx="4">
                  <c:v>5</c:v>
                </c:pt>
                <c:pt idx="5">
                  <c:v>6</c:v>
                </c:pt>
              </c:numCache>
            </c:numRef>
          </c:cat>
          <c:val>
            <c:numRef>
              <c:f>Sayfa2!$E$36:$E$41</c:f>
              <c:numCache>
                <c:formatCode>#,##0.000</c:formatCode>
                <c:ptCount val="6"/>
                <c:pt idx="0">
                  <c:v>27.195</c:v>
                </c:pt>
                <c:pt idx="1">
                  <c:v>33.497999999999998</c:v>
                </c:pt>
                <c:pt idx="2">
                  <c:v>28.477</c:v>
                </c:pt>
                <c:pt idx="3">
                  <c:v>26.21</c:v>
                </c:pt>
                <c:pt idx="4">
                  <c:v>23.817</c:v>
                </c:pt>
                <c:pt idx="5">
                  <c:v>26.54</c:v>
                </c:pt>
              </c:numCache>
            </c:numRef>
          </c:val>
          <c:smooth val="0"/>
        </c:ser>
        <c:ser>
          <c:idx val="4"/>
          <c:order val="4"/>
          <c:tx>
            <c:strRef>
              <c:f>Sayfa2!$F$35</c:f>
              <c:strCache>
                <c:ptCount val="1"/>
                <c:pt idx="0">
                  <c:v>0</c:v>
                </c:pt>
              </c:strCache>
            </c:strRef>
          </c:tx>
          <c:marker>
            <c:symbol val="none"/>
          </c:marker>
          <c:cat>
            <c:numRef>
              <c:f>Sayfa2!$A$36:$A$41</c:f>
              <c:numCache>
                <c:formatCode>General</c:formatCode>
                <c:ptCount val="6"/>
                <c:pt idx="0">
                  <c:v>1</c:v>
                </c:pt>
                <c:pt idx="1">
                  <c:v>2</c:v>
                </c:pt>
                <c:pt idx="2">
                  <c:v>3</c:v>
                </c:pt>
                <c:pt idx="3">
                  <c:v>4</c:v>
                </c:pt>
                <c:pt idx="4">
                  <c:v>5</c:v>
                </c:pt>
                <c:pt idx="5">
                  <c:v>6</c:v>
                </c:pt>
              </c:numCache>
            </c:numRef>
          </c:cat>
          <c:val>
            <c:numRef>
              <c:f>Sayfa2!$F$36:$F$41</c:f>
              <c:numCache>
                <c:formatCode>#,##0.000</c:formatCode>
                <c:ptCount val="6"/>
                <c:pt idx="0">
                  <c:v>0</c:v>
                </c:pt>
                <c:pt idx="1">
                  <c:v>0</c:v>
                </c:pt>
                <c:pt idx="2">
                  <c:v>0</c:v>
                </c:pt>
                <c:pt idx="3">
                  <c:v>0</c:v>
                </c:pt>
                <c:pt idx="4">
                  <c:v>0</c:v>
                </c:pt>
                <c:pt idx="5">
                  <c:v>0</c:v>
                </c:pt>
              </c:numCache>
            </c:numRef>
          </c:val>
          <c:smooth val="0"/>
        </c:ser>
        <c:dLbls>
          <c:showLegendKey val="0"/>
          <c:showVal val="0"/>
          <c:showCatName val="0"/>
          <c:showSerName val="0"/>
          <c:showPercent val="0"/>
          <c:showBubbleSize val="0"/>
        </c:dLbls>
        <c:marker val="1"/>
        <c:smooth val="0"/>
        <c:axId val="118434816"/>
        <c:axId val="118473472"/>
      </c:lineChart>
      <c:catAx>
        <c:axId val="118434816"/>
        <c:scaling>
          <c:orientation val="minMax"/>
        </c:scaling>
        <c:delete val="0"/>
        <c:axPos val="b"/>
        <c:numFmt formatCode="General" sourceLinked="1"/>
        <c:majorTickMark val="out"/>
        <c:minorTickMark val="none"/>
        <c:tickLblPos val="nextTo"/>
        <c:crossAx val="118473472"/>
        <c:crosses val="autoZero"/>
        <c:auto val="1"/>
        <c:lblAlgn val="ctr"/>
        <c:lblOffset val="100"/>
        <c:noMultiLvlLbl val="0"/>
      </c:catAx>
      <c:valAx>
        <c:axId val="118473472"/>
        <c:scaling>
          <c:orientation val="minMax"/>
        </c:scaling>
        <c:delete val="0"/>
        <c:axPos val="l"/>
        <c:majorGridlines/>
        <c:numFmt formatCode="#,##0.000" sourceLinked="1"/>
        <c:majorTickMark val="out"/>
        <c:minorTickMark val="none"/>
        <c:tickLblPos val="nextTo"/>
        <c:crossAx val="11843481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2015 KY</a:t>
            </a:r>
          </a:p>
        </c:rich>
      </c:tx>
      <c:overlay val="0"/>
    </c:title>
    <c:autoTitleDeleted val="0"/>
    <c:plotArea>
      <c:layout/>
      <c:lineChart>
        <c:grouping val="standard"/>
        <c:varyColors val="0"/>
        <c:ser>
          <c:idx val="0"/>
          <c:order val="0"/>
          <c:tx>
            <c:strRef>
              <c:f>Sayfa1!$B$14</c:f>
              <c:strCache>
                <c:ptCount val="1"/>
                <c:pt idx="0">
                  <c:v>GB UYG. ORT</c:v>
                </c:pt>
              </c:strCache>
            </c:strRef>
          </c:tx>
          <c:marker>
            <c:symbol val="none"/>
          </c:marker>
          <c:val>
            <c:numRef>
              <c:f>Sayfa1!$B$15:$B$21</c:f>
              <c:numCache>
                <c:formatCode>#,##0.000</c:formatCode>
                <c:ptCount val="7"/>
                <c:pt idx="0">
                  <c:v>0.45700000000000002</c:v>
                </c:pt>
                <c:pt idx="1">
                  <c:v>0.66900000000000004</c:v>
                </c:pt>
                <c:pt idx="2">
                  <c:v>0.318</c:v>
                </c:pt>
                <c:pt idx="3">
                  <c:v>0.28699999999999998</c:v>
                </c:pt>
                <c:pt idx="4">
                  <c:v>0.30399999999999999</c:v>
                </c:pt>
                <c:pt idx="5">
                  <c:v>0.32200000000000001</c:v>
                </c:pt>
                <c:pt idx="6">
                  <c:v>0.33500000000000002</c:v>
                </c:pt>
              </c:numCache>
            </c:numRef>
          </c:val>
          <c:smooth val="0"/>
        </c:ser>
        <c:ser>
          <c:idx val="1"/>
          <c:order val="1"/>
          <c:tx>
            <c:strRef>
              <c:f>Sayfa1!$C$14</c:f>
              <c:strCache>
                <c:ptCount val="1"/>
                <c:pt idx="0">
                  <c:v>KONTROL UYG. ORT.</c:v>
                </c:pt>
              </c:strCache>
            </c:strRef>
          </c:tx>
          <c:spPr>
            <a:ln>
              <a:headEnd w="lg" len="lg"/>
            </a:ln>
          </c:spPr>
          <c:marker>
            <c:symbol val="none"/>
          </c:marker>
          <c:val>
            <c:numRef>
              <c:f>Sayfa1!$C$15:$C$21</c:f>
              <c:numCache>
                <c:formatCode>General</c:formatCode>
                <c:ptCount val="7"/>
                <c:pt idx="0">
                  <c:v>0.41099999999999998</c:v>
                </c:pt>
                <c:pt idx="1">
                  <c:v>0.64900000000000002</c:v>
                </c:pt>
                <c:pt idx="2" formatCode="#,##0.000">
                  <c:v>0.314</c:v>
                </c:pt>
                <c:pt idx="3" formatCode="#,##0.000">
                  <c:v>0.25600000000000001</c:v>
                </c:pt>
                <c:pt idx="4" formatCode="#,##0.000">
                  <c:v>0.29799999999999999</c:v>
                </c:pt>
                <c:pt idx="5" formatCode="#,##0.000">
                  <c:v>0.32100000000000001</c:v>
                </c:pt>
                <c:pt idx="6" formatCode="#,##0.000">
                  <c:v>0.33</c:v>
                </c:pt>
              </c:numCache>
            </c:numRef>
          </c:val>
          <c:smooth val="0"/>
        </c:ser>
        <c:dLbls>
          <c:showLegendKey val="0"/>
          <c:showVal val="0"/>
          <c:showCatName val="0"/>
          <c:showSerName val="0"/>
          <c:showPercent val="0"/>
          <c:showBubbleSize val="0"/>
        </c:dLbls>
        <c:marker val="1"/>
        <c:smooth val="0"/>
        <c:axId val="118531584"/>
        <c:axId val="118533120"/>
      </c:lineChart>
      <c:catAx>
        <c:axId val="118531584"/>
        <c:scaling>
          <c:orientation val="minMax"/>
        </c:scaling>
        <c:delete val="0"/>
        <c:axPos val="b"/>
        <c:majorTickMark val="out"/>
        <c:minorTickMark val="none"/>
        <c:tickLblPos val="nextTo"/>
        <c:crossAx val="118533120"/>
        <c:crosses val="autoZero"/>
        <c:auto val="1"/>
        <c:lblAlgn val="ctr"/>
        <c:lblOffset val="100"/>
        <c:noMultiLvlLbl val="0"/>
      </c:catAx>
      <c:valAx>
        <c:axId val="118533120"/>
        <c:scaling>
          <c:orientation val="minMax"/>
        </c:scaling>
        <c:delete val="0"/>
        <c:axPos val="l"/>
        <c:majorGridlines/>
        <c:numFmt formatCode="#,##0.000" sourceLinked="1"/>
        <c:majorTickMark val="out"/>
        <c:minorTickMark val="none"/>
        <c:tickLblPos val="nextTo"/>
        <c:crossAx val="118531584"/>
        <c:crosses val="autoZero"/>
        <c:crossBetween val="between"/>
      </c:valAx>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B38008BFBB4ADFAFA34445619C476A"/>
        <w:category>
          <w:name w:val="Genel"/>
          <w:gallery w:val="placeholder"/>
        </w:category>
        <w:types>
          <w:type w:val="bbPlcHdr"/>
        </w:types>
        <w:behaviors>
          <w:behavior w:val="content"/>
        </w:behaviors>
        <w:guid w:val="{CE4AE4D3-0F5D-4304-9819-97323041ECB6}"/>
      </w:docPartPr>
      <w:docPartBody>
        <w:p w:rsidR="007E6DD9" w:rsidRDefault="007E6DD9" w:rsidP="007E6DD9">
          <w:pPr>
            <w:pStyle w:val="5EB38008BFBB4ADFAFA34445619C476A"/>
          </w:pPr>
          <w:r w:rsidRPr="00EF6373">
            <w:rPr>
              <w:rStyle w:val="YerTutucuMetni"/>
            </w:rPr>
            <w:t>Click here to enter text.</w:t>
          </w:r>
        </w:p>
      </w:docPartBody>
    </w:docPart>
    <w:docPart>
      <w:docPartPr>
        <w:name w:val="7E663AC78E5C437CA0123CCDC41E4AEE"/>
        <w:category>
          <w:name w:val="Genel"/>
          <w:gallery w:val="placeholder"/>
        </w:category>
        <w:types>
          <w:type w:val="bbPlcHdr"/>
        </w:types>
        <w:behaviors>
          <w:behavior w:val="content"/>
        </w:behaviors>
        <w:guid w:val="{9C48F2B3-B522-4B58-AFC8-FB247000B5F3}"/>
      </w:docPartPr>
      <w:docPartBody>
        <w:p w:rsidR="007E6DD9" w:rsidRDefault="007E6DD9" w:rsidP="007E6DD9">
          <w:pPr>
            <w:pStyle w:val="7E663AC78E5C437CA0123CCDC41E4AEE"/>
          </w:pPr>
          <w:r w:rsidRPr="00EF6373">
            <w:rPr>
              <w:rStyle w:val="YerTutucuMetni"/>
            </w:rPr>
            <w:t>Click here to enter text.</w:t>
          </w:r>
        </w:p>
      </w:docPartBody>
    </w:docPart>
    <w:docPart>
      <w:docPartPr>
        <w:name w:val="785544FDABBB4DCDB673B15FE98D5959"/>
        <w:category>
          <w:name w:val="Genel"/>
          <w:gallery w:val="placeholder"/>
        </w:category>
        <w:types>
          <w:type w:val="bbPlcHdr"/>
        </w:types>
        <w:behaviors>
          <w:behavior w:val="content"/>
        </w:behaviors>
        <w:guid w:val="{2C0E7FEE-8C96-414D-93BC-66518E86587F}"/>
      </w:docPartPr>
      <w:docPartBody>
        <w:p w:rsidR="003A51B9" w:rsidRDefault="003A51B9" w:rsidP="003A51B9">
          <w:pPr>
            <w:pStyle w:val="785544FDABBB4DCDB673B15FE98D5959"/>
          </w:pPr>
          <w:r w:rsidRPr="00EF6373">
            <w:rPr>
              <w:rStyle w:val="YerTutucuMetni"/>
            </w:rPr>
            <w:t>Click here to enter text.</w:t>
          </w:r>
        </w:p>
      </w:docPartBody>
    </w:docPart>
    <w:docPart>
      <w:docPartPr>
        <w:name w:val="680CC401E40743558C344A69A7B49730"/>
        <w:category>
          <w:name w:val="Genel"/>
          <w:gallery w:val="placeholder"/>
        </w:category>
        <w:types>
          <w:type w:val="bbPlcHdr"/>
        </w:types>
        <w:behaviors>
          <w:behavior w:val="content"/>
        </w:behaviors>
        <w:guid w:val="{889EE17C-6F51-4722-81CD-089118571CF2}"/>
      </w:docPartPr>
      <w:docPartBody>
        <w:p w:rsidR="003A51B9" w:rsidRDefault="003A51B9" w:rsidP="003A51B9">
          <w:pPr>
            <w:pStyle w:val="680CC401E40743558C344A69A7B49730"/>
          </w:pPr>
          <w:r w:rsidRPr="00EF6373">
            <w:rPr>
              <w:rStyle w:val="YerTutucuMetni"/>
            </w:rPr>
            <w:t>Click here to enter text.</w:t>
          </w:r>
        </w:p>
      </w:docPartBody>
    </w:docPart>
    <w:docPart>
      <w:docPartPr>
        <w:name w:val="B516E288CDB74C36A0470E4AD2D7C2E3"/>
        <w:category>
          <w:name w:val="Genel"/>
          <w:gallery w:val="placeholder"/>
        </w:category>
        <w:types>
          <w:type w:val="bbPlcHdr"/>
        </w:types>
        <w:behaviors>
          <w:behavior w:val="content"/>
        </w:behaviors>
        <w:guid w:val="{5DE1B136-E2CB-456C-BEEE-D7E28F528C31}"/>
      </w:docPartPr>
      <w:docPartBody>
        <w:p w:rsidR="003A51B9" w:rsidRDefault="003A51B9" w:rsidP="003A51B9">
          <w:pPr>
            <w:pStyle w:val="B516E288CDB74C36A0470E4AD2D7C2E3"/>
          </w:pPr>
          <w:r w:rsidRPr="00EF6373">
            <w:rPr>
              <w:rStyle w:val="YerTutucuMetni"/>
            </w:rPr>
            <w:t>Click here to enter text.</w:t>
          </w:r>
        </w:p>
      </w:docPartBody>
    </w:docPart>
    <w:docPart>
      <w:docPartPr>
        <w:name w:val="CBE0AF4C09AC4B2D88FB83123BF81BA8"/>
        <w:category>
          <w:name w:val="Genel"/>
          <w:gallery w:val="placeholder"/>
        </w:category>
        <w:types>
          <w:type w:val="bbPlcHdr"/>
        </w:types>
        <w:behaviors>
          <w:behavior w:val="content"/>
        </w:behaviors>
        <w:guid w:val="{33240E3D-B2E8-45C5-B152-566C541129FF}"/>
      </w:docPartPr>
      <w:docPartBody>
        <w:p w:rsidR="00C034F0" w:rsidRDefault="00C034F0" w:rsidP="00C034F0">
          <w:pPr>
            <w:pStyle w:val="CBE0AF4C09AC4B2D88FB83123BF81BA8"/>
          </w:pPr>
          <w:r w:rsidRPr="00EF6373">
            <w:rPr>
              <w:rStyle w:val="YerTutucuMetni"/>
            </w:rPr>
            <w:t>Click here to enter text.</w:t>
          </w:r>
        </w:p>
      </w:docPartBody>
    </w:docPart>
    <w:docPart>
      <w:docPartPr>
        <w:name w:val="F7FC3500B69E45EC8569A98FDCB09DBD"/>
        <w:category>
          <w:name w:val="Genel"/>
          <w:gallery w:val="placeholder"/>
        </w:category>
        <w:types>
          <w:type w:val="bbPlcHdr"/>
        </w:types>
        <w:behaviors>
          <w:behavior w:val="content"/>
        </w:behaviors>
        <w:guid w:val="{430C2572-4635-4037-9D2E-BC077941DFFC}"/>
      </w:docPartPr>
      <w:docPartBody>
        <w:p w:rsidR="00C034F0" w:rsidRDefault="00C034F0" w:rsidP="00C034F0">
          <w:pPr>
            <w:pStyle w:val="F7FC3500B69E45EC8569A98FDCB09DBD"/>
          </w:pPr>
          <w:r w:rsidRPr="00EF6373">
            <w:rPr>
              <w:rStyle w:val="YerTutucuMetni"/>
            </w:rPr>
            <w:t>Click here to enter text.</w:t>
          </w:r>
        </w:p>
      </w:docPartBody>
    </w:docPart>
    <w:docPart>
      <w:docPartPr>
        <w:name w:val="353D1DFB49DE4E1680801D8579944D0D"/>
        <w:category>
          <w:name w:val="Genel"/>
          <w:gallery w:val="placeholder"/>
        </w:category>
        <w:types>
          <w:type w:val="bbPlcHdr"/>
        </w:types>
        <w:behaviors>
          <w:behavior w:val="content"/>
        </w:behaviors>
        <w:guid w:val="{2FEAB630-57B6-453E-89B0-39EDB8DD279A}"/>
      </w:docPartPr>
      <w:docPartBody>
        <w:p w:rsidR="00C034F0" w:rsidRDefault="00C034F0" w:rsidP="00C034F0">
          <w:pPr>
            <w:pStyle w:val="353D1DFB49DE4E1680801D8579944D0D"/>
          </w:pPr>
          <w:r w:rsidRPr="00EF6373">
            <w:rPr>
              <w:rStyle w:val="YerTutucuMetni"/>
            </w:rPr>
            <w:t>Click here to enter text.</w:t>
          </w:r>
        </w:p>
      </w:docPartBody>
    </w:docPart>
    <w:docPart>
      <w:docPartPr>
        <w:name w:val="3BCF568D22EE49CC9401AA84A74F7399"/>
        <w:category>
          <w:name w:val="Genel"/>
          <w:gallery w:val="placeholder"/>
        </w:category>
        <w:types>
          <w:type w:val="bbPlcHdr"/>
        </w:types>
        <w:behaviors>
          <w:behavior w:val="content"/>
        </w:behaviors>
        <w:guid w:val="{860633FC-38CC-48D7-B0B7-1761CA2D972C}"/>
      </w:docPartPr>
      <w:docPartBody>
        <w:p w:rsidR="00C034F0" w:rsidRDefault="00C034F0" w:rsidP="00C034F0">
          <w:pPr>
            <w:pStyle w:val="3BCF568D22EE49CC9401AA84A74F7399"/>
          </w:pPr>
          <w:r>
            <w:rPr>
              <w:rStyle w:val="YerTutucuMetni"/>
            </w:rPr>
            <w:t>Click here to enter text.</w:t>
          </w:r>
        </w:p>
      </w:docPartBody>
    </w:docPart>
    <w:docPart>
      <w:docPartPr>
        <w:name w:val="F386C1C0987A46BCB441D1EAC9D480FE"/>
        <w:category>
          <w:name w:val="Genel"/>
          <w:gallery w:val="placeholder"/>
        </w:category>
        <w:types>
          <w:type w:val="bbPlcHdr"/>
        </w:types>
        <w:behaviors>
          <w:behavior w:val="content"/>
        </w:behaviors>
        <w:guid w:val="{E96B1660-4306-4BB1-B586-EFBAB2C935CA}"/>
      </w:docPartPr>
      <w:docPartBody>
        <w:p w:rsidR="00C034F0" w:rsidRDefault="00C034F0" w:rsidP="00C034F0">
          <w:pPr>
            <w:pStyle w:val="F386C1C0987A46BCB441D1EAC9D480FE"/>
          </w:pPr>
          <w:r>
            <w:rPr>
              <w:rStyle w:val="YerTutucuMetni"/>
            </w:rPr>
            <w:t>Click here to enter text.</w:t>
          </w:r>
        </w:p>
      </w:docPartBody>
    </w:docPart>
    <w:docPart>
      <w:docPartPr>
        <w:name w:val="655E4CE7D01444C286175F96C04776AA"/>
        <w:category>
          <w:name w:val="Genel"/>
          <w:gallery w:val="placeholder"/>
        </w:category>
        <w:types>
          <w:type w:val="bbPlcHdr"/>
        </w:types>
        <w:behaviors>
          <w:behavior w:val="content"/>
        </w:behaviors>
        <w:guid w:val="{04487EFB-D0FF-4CED-BE75-312A25F4560B}"/>
      </w:docPartPr>
      <w:docPartBody>
        <w:p w:rsidR="00C034F0" w:rsidRDefault="00C034F0" w:rsidP="00C034F0">
          <w:pPr>
            <w:pStyle w:val="655E4CE7D01444C286175F96C04776AA"/>
          </w:pPr>
          <w:r>
            <w:rPr>
              <w:rStyle w:val="YerTutucuMetn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BoldItalic">
    <w:panose1 w:val="00000000000000000000"/>
    <w:charset w:val="A2"/>
    <w:family w:val="auto"/>
    <w:notTrueType/>
    <w:pitch w:val="default"/>
    <w:sig w:usb0="00000005" w:usb1="00000000" w:usb2="00000000" w:usb3="00000000" w:csb0="00000010" w:csb1="00000000"/>
  </w:font>
  <w:font w:name="TimesNewRoman">
    <w:altName w:val="MS Gothic"/>
    <w:panose1 w:val="00000000000000000000"/>
    <w:charset w:val="80"/>
    <w:family w:val="auto"/>
    <w:notTrueType/>
    <w:pitch w:val="default"/>
    <w:sig w:usb0="00000000" w:usb1="08070000" w:usb2="00000010" w:usb3="00000000" w:csb0="00020000" w:csb1="00000000"/>
  </w:font>
  <w:font w:name="MyriadPro-Regular">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A2"/>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7E6DD9"/>
    <w:rsid w:val="00017812"/>
    <w:rsid w:val="000323D9"/>
    <w:rsid w:val="00037BFA"/>
    <w:rsid w:val="00050967"/>
    <w:rsid w:val="00077930"/>
    <w:rsid w:val="00082719"/>
    <w:rsid w:val="00090B83"/>
    <w:rsid w:val="000958EA"/>
    <w:rsid w:val="000A0001"/>
    <w:rsid w:val="000A5D8D"/>
    <w:rsid w:val="000B6E21"/>
    <w:rsid w:val="000D1552"/>
    <w:rsid w:val="000E6146"/>
    <w:rsid w:val="000F3282"/>
    <w:rsid w:val="000F6843"/>
    <w:rsid w:val="00103509"/>
    <w:rsid w:val="0011212F"/>
    <w:rsid w:val="0012114C"/>
    <w:rsid w:val="00130EF6"/>
    <w:rsid w:val="001331C7"/>
    <w:rsid w:val="001334D0"/>
    <w:rsid w:val="00143E8B"/>
    <w:rsid w:val="00153533"/>
    <w:rsid w:val="001631BE"/>
    <w:rsid w:val="00174CF0"/>
    <w:rsid w:val="00181FAE"/>
    <w:rsid w:val="00185B4F"/>
    <w:rsid w:val="00194505"/>
    <w:rsid w:val="00195F71"/>
    <w:rsid w:val="001A086C"/>
    <w:rsid w:val="001C35ED"/>
    <w:rsid w:val="001D132F"/>
    <w:rsid w:val="001E145F"/>
    <w:rsid w:val="001E4085"/>
    <w:rsid w:val="001E7584"/>
    <w:rsid w:val="001F6C98"/>
    <w:rsid w:val="0020379B"/>
    <w:rsid w:val="00203CD1"/>
    <w:rsid w:val="00214807"/>
    <w:rsid w:val="00215B77"/>
    <w:rsid w:val="002160A2"/>
    <w:rsid w:val="0022113D"/>
    <w:rsid w:val="0022259F"/>
    <w:rsid w:val="00243072"/>
    <w:rsid w:val="00247A5A"/>
    <w:rsid w:val="00254B44"/>
    <w:rsid w:val="00260A31"/>
    <w:rsid w:val="00277CA3"/>
    <w:rsid w:val="00291607"/>
    <w:rsid w:val="002A1203"/>
    <w:rsid w:val="002B1DD3"/>
    <w:rsid w:val="002C5EC4"/>
    <w:rsid w:val="002D4730"/>
    <w:rsid w:val="002E11E3"/>
    <w:rsid w:val="003016BC"/>
    <w:rsid w:val="00306F0A"/>
    <w:rsid w:val="0032147C"/>
    <w:rsid w:val="003217B4"/>
    <w:rsid w:val="0032191F"/>
    <w:rsid w:val="00325725"/>
    <w:rsid w:val="0033537F"/>
    <w:rsid w:val="003364E3"/>
    <w:rsid w:val="00337551"/>
    <w:rsid w:val="0034157A"/>
    <w:rsid w:val="00344050"/>
    <w:rsid w:val="003468EC"/>
    <w:rsid w:val="003472D4"/>
    <w:rsid w:val="00361A42"/>
    <w:rsid w:val="003802E1"/>
    <w:rsid w:val="003900E8"/>
    <w:rsid w:val="00393272"/>
    <w:rsid w:val="0039619D"/>
    <w:rsid w:val="003A51B9"/>
    <w:rsid w:val="003A64E5"/>
    <w:rsid w:val="003B13D6"/>
    <w:rsid w:val="003B31C0"/>
    <w:rsid w:val="003B6860"/>
    <w:rsid w:val="003D14F4"/>
    <w:rsid w:val="003D2961"/>
    <w:rsid w:val="0040656C"/>
    <w:rsid w:val="004163B7"/>
    <w:rsid w:val="00421E05"/>
    <w:rsid w:val="00427F3C"/>
    <w:rsid w:val="0043616F"/>
    <w:rsid w:val="004431A9"/>
    <w:rsid w:val="00445D95"/>
    <w:rsid w:val="00452A87"/>
    <w:rsid w:val="00457F6C"/>
    <w:rsid w:val="00464C84"/>
    <w:rsid w:val="004C3BD7"/>
    <w:rsid w:val="004D5158"/>
    <w:rsid w:val="004E31F7"/>
    <w:rsid w:val="004F1169"/>
    <w:rsid w:val="004F58E5"/>
    <w:rsid w:val="0050756C"/>
    <w:rsid w:val="00510370"/>
    <w:rsid w:val="00514A82"/>
    <w:rsid w:val="0052026E"/>
    <w:rsid w:val="005264B8"/>
    <w:rsid w:val="00534D8F"/>
    <w:rsid w:val="005460CD"/>
    <w:rsid w:val="0054630A"/>
    <w:rsid w:val="00555844"/>
    <w:rsid w:val="005667C5"/>
    <w:rsid w:val="00575564"/>
    <w:rsid w:val="005855C3"/>
    <w:rsid w:val="005924FC"/>
    <w:rsid w:val="00594B95"/>
    <w:rsid w:val="005A777C"/>
    <w:rsid w:val="005B785C"/>
    <w:rsid w:val="005D22C4"/>
    <w:rsid w:val="005D7072"/>
    <w:rsid w:val="005F0BA2"/>
    <w:rsid w:val="006023AE"/>
    <w:rsid w:val="006111AE"/>
    <w:rsid w:val="00611BA9"/>
    <w:rsid w:val="00625168"/>
    <w:rsid w:val="00631449"/>
    <w:rsid w:val="006629F7"/>
    <w:rsid w:val="00662A4F"/>
    <w:rsid w:val="00666D72"/>
    <w:rsid w:val="00670162"/>
    <w:rsid w:val="006749E4"/>
    <w:rsid w:val="0068121C"/>
    <w:rsid w:val="00692013"/>
    <w:rsid w:val="006D1271"/>
    <w:rsid w:val="006D2A9A"/>
    <w:rsid w:val="006E1087"/>
    <w:rsid w:val="006E2288"/>
    <w:rsid w:val="006F46A3"/>
    <w:rsid w:val="00721FB3"/>
    <w:rsid w:val="0073021F"/>
    <w:rsid w:val="0076054D"/>
    <w:rsid w:val="0076233E"/>
    <w:rsid w:val="00764F45"/>
    <w:rsid w:val="00766437"/>
    <w:rsid w:val="00770CF4"/>
    <w:rsid w:val="0077414D"/>
    <w:rsid w:val="00774D33"/>
    <w:rsid w:val="00787326"/>
    <w:rsid w:val="00787AB0"/>
    <w:rsid w:val="007A1411"/>
    <w:rsid w:val="007A23C1"/>
    <w:rsid w:val="007A341D"/>
    <w:rsid w:val="007A6BFC"/>
    <w:rsid w:val="007B74C0"/>
    <w:rsid w:val="007C050E"/>
    <w:rsid w:val="007D7A72"/>
    <w:rsid w:val="007E44E6"/>
    <w:rsid w:val="007E6DD9"/>
    <w:rsid w:val="007E766E"/>
    <w:rsid w:val="00800181"/>
    <w:rsid w:val="008132F6"/>
    <w:rsid w:val="008378F7"/>
    <w:rsid w:val="008456C4"/>
    <w:rsid w:val="0085046A"/>
    <w:rsid w:val="0086452B"/>
    <w:rsid w:val="00870C9C"/>
    <w:rsid w:val="0087202B"/>
    <w:rsid w:val="008738EB"/>
    <w:rsid w:val="00875CCD"/>
    <w:rsid w:val="008A093A"/>
    <w:rsid w:val="008A0D1F"/>
    <w:rsid w:val="008A4B37"/>
    <w:rsid w:val="008B2A14"/>
    <w:rsid w:val="008B49B2"/>
    <w:rsid w:val="008D13A4"/>
    <w:rsid w:val="008D33B5"/>
    <w:rsid w:val="008D422F"/>
    <w:rsid w:val="008E3DE6"/>
    <w:rsid w:val="008E663B"/>
    <w:rsid w:val="008F0F49"/>
    <w:rsid w:val="008F2F20"/>
    <w:rsid w:val="00901E9D"/>
    <w:rsid w:val="0090343D"/>
    <w:rsid w:val="009109EB"/>
    <w:rsid w:val="00941044"/>
    <w:rsid w:val="00966A15"/>
    <w:rsid w:val="0097651F"/>
    <w:rsid w:val="00983ED5"/>
    <w:rsid w:val="009850D0"/>
    <w:rsid w:val="009C3620"/>
    <w:rsid w:val="009C4820"/>
    <w:rsid w:val="009C68C0"/>
    <w:rsid w:val="009D4910"/>
    <w:rsid w:val="009D6C81"/>
    <w:rsid w:val="009E1612"/>
    <w:rsid w:val="009E745E"/>
    <w:rsid w:val="00A0448F"/>
    <w:rsid w:val="00A066CC"/>
    <w:rsid w:val="00A17F97"/>
    <w:rsid w:val="00A26D05"/>
    <w:rsid w:val="00A323D9"/>
    <w:rsid w:val="00A42BCE"/>
    <w:rsid w:val="00A4576F"/>
    <w:rsid w:val="00A47DFE"/>
    <w:rsid w:val="00A57674"/>
    <w:rsid w:val="00A602DE"/>
    <w:rsid w:val="00A62681"/>
    <w:rsid w:val="00A62C7C"/>
    <w:rsid w:val="00A93CCE"/>
    <w:rsid w:val="00AB7268"/>
    <w:rsid w:val="00AC027A"/>
    <w:rsid w:val="00AC2B27"/>
    <w:rsid w:val="00AC2E01"/>
    <w:rsid w:val="00AF361B"/>
    <w:rsid w:val="00B02F09"/>
    <w:rsid w:val="00B0353F"/>
    <w:rsid w:val="00B1022A"/>
    <w:rsid w:val="00B127FF"/>
    <w:rsid w:val="00B13B6E"/>
    <w:rsid w:val="00B27727"/>
    <w:rsid w:val="00B34BF1"/>
    <w:rsid w:val="00B36437"/>
    <w:rsid w:val="00B37D4E"/>
    <w:rsid w:val="00B51C25"/>
    <w:rsid w:val="00B54ADB"/>
    <w:rsid w:val="00B5588B"/>
    <w:rsid w:val="00B55D82"/>
    <w:rsid w:val="00B61312"/>
    <w:rsid w:val="00B62AE1"/>
    <w:rsid w:val="00B7751B"/>
    <w:rsid w:val="00B87174"/>
    <w:rsid w:val="00B932F6"/>
    <w:rsid w:val="00B94C37"/>
    <w:rsid w:val="00B955B3"/>
    <w:rsid w:val="00B97FAA"/>
    <w:rsid w:val="00BA07E0"/>
    <w:rsid w:val="00BA10A4"/>
    <w:rsid w:val="00BB1F80"/>
    <w:rsid w:val="00BB477A"/>
    <w:rsid w:val="00BD6985"/>
    <w:rsid w:val="00BE3742"/>
    <w:rsid w:val="00BE59C7"/>
    <w:rsid w:val="00C004DD"/>
    <w:rsid w:val="00C034F0"/>
    <w:rsid w:val="00C218F2"/>
    <w:rsid w:val="00C258BF"/>
    <w:rsid w:val="00C25F8C"/>
    <w:rsid w:val="00C26405"/>
    <w:rsid w:val="00C3215F"/>
    <w:rsid w:val="00C34145"/>
    <w:rsid w:val="00C36E32"/>
    <w:rsid w:val="00C5059C"/>
    <w:rsid w:val="00C51F4A"/>
    <w:rsid w:val="00C541C1"/>
    <w:rsid w:val="00C62E55"/>
    <w:rsid w:val="00C7392A"/>
    <w:rsid w:val="00C85E73"/>
    <w:rsid w:val="00C93043"/>
    <w:rsid w:val="00CA310B"/>
    <w:rsid w:val="00CB1C2A"/>
    <w:rsid w:val="00CB4D2F"/>
    <w:rsid w:val="00CB63F8"/>
    <w:rsid w:val="00CC2CB3"/>
    <w:rsid w:val="00CD3161"/>
    <w:rsid w:val="00CD4731"/>
    <w:rsid w:val="00CF7A6C"/>
    <w:rsid w:val="00D057C8"/>
    <w:rsid w:val="00D10331"/>
    <w:rsid w:val="00D11A4D"/>
    <w:rsid w:val="00D11F2B"/>
    <w:rsid w:val="00D218F5"/>
    <w:rsid w:val="00D444AA"/>
    <w:rsid w:val="00D456E1"/>
    <w:rsid w:val="00D46DC0"/>
    <w:rsid w:val="00D549F6"/>
    <w:rsid w:val="00D67B7F"/>
    <w:rsid w:val="00D67F68"/>
    <w:rsid w:val="00D730FB"/>
    <w:rsid w:val="00D77B9E"/>
    <w:rsid w:val="00D81215"/>
    <w:rsid w:val="00DA0BD4"/>
    <w:rsid w:val="00DA3FED"/>
    <w:rsid w:val="00DD0DD8"/>
    <w:rsid w:val="00DD64F5"/>
    <w:rsid w:val="00DD7369"/>
    <w:rsid w:val="00DE5DD9"/>
    <w:rsid w:val="00E07222"/>
    <w:rsid w:val="00E216B4"/>
    <w:rsid w:val="00E2487D"/>
    <w:rsid w:val="00E31256"/>
    <w:rsid w:val="00E32D64"/>
    <w:rsid w:val="00E3609D"/>
    <w:rsid w:val="00E521B6"/>
    <w:rsid w:val="00E71E9E"/>
    <w:rsid w:val="00E754C6"/>
    <w:rsid w:val="00E76C88"/>
    <w:rsid w:val="00EA36AF"/>
    <w:rsid w:val="00EC5659"/>
    <w:rsid w:val="00EE2F6E"/>
    <w:rsid w:val="00EF0690"/>
    <w:rsid w:val="00F16893"/>
    <w:rsid w:val="00F41385"/>
    <w:rsid w:val="00F41778"/>
    <w:rsid w:val="00F45A81"/>
    <w:rsid w:val="00F64526"/>
    <w:rsid w:val="00F752C9"/>
    <w:rsid w:val="00F805F1"/>
    <w:rsid w:val="00F853B6"/>
    <w:rsid w:val="00F906AE"/>
    <w:rsid w:val="00F93EF1"/>
    <w:rsid w:val="00FA6E8E"/>
    <w:rsid w:val="00FB0F7D"/>
    <w:rsid w:val="00FB6EAD"/>
    <w:rsid w:val="00FB7E49"/>
    <w:rsid w:val="00FD3D2D"/>
    <w:rsid w:val="00FF342A"/>
    <w:rsid w:val="00FF53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1C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C034F0"/>
  </w:style>
  <w:style w:type="paragraph" w:customStyle="1" w:styleId="5EB38008BFBB4ADFAFA34445619C476A">
    <w:name w:val="5EB38008BFBB4ADFAFA34445619C476A"/>
    <w:rsid w:val="007E6DD9"/>
  </w:style>
  <w:style w:type="paragraph" w:customStyle="1" w:styleId="7E663AC78E5C437CA0123CCDC41E4AEE">
    <w:name w:val="7E663AC78E5C437CA0123CCDC41E4AEE"/>
    <w:rsid w:val="007E6DD9"/>
  </w:style>
  <w:style w:type="paragraph" w:customStyle="1" w:styleId="B1EA411C0FDD4C719662931B27A70EE8">
    <w:name w:val="B1EA411C0FDD4C719662931B27A70EE8"/>
    <w:rsid w:val="007E6DD9"/>
  </w:style>
  <w:style w:type="paragraph" w:customStyle="1" w:styleId="AE12386BEC6449E89D0608A0FFA5ED58">
    <w:name w:val="AE12386BEC6449E89D0608A0FFA5ED58"/>
    <w:rsid w:val="007E6DD9"/>
  </w:style>
  <w:style w:type="paragraph" w:customStyle="1" w:styleId="2B4EAC82D18B40F38CD1496596B121E0">
    <w:name w:val="2B4EAC82D18B40F38CD1496596B121E0"/>
    <w:rsid w:val="007E6DD9"/>
  </w:style>
  <w:style w:type="paragraph" w:customStyle="1" w:styleId="51BE8309029A44FBAA23C7AC9AC94ED6">
    <w:name w:val="51BE8309029A44FBAA23C7AC9AC94ED6"/>
    <w:rsid w:val="007E6DD9"/>
  </w:style>
  <w:style w:type="paragraph" w:customStyle="1" w:styleId="666D5C8F4A094F99AC1F891464974339">
    <w:name w:val="666D5C8F4A094F99AC1F891464974339"/>
    <w:rsid w:val="007E6DD9"/>
  </w:style>
  <w:style w:type="paragraph" w:customStyle="1" w:styleId="4FC6EB3406194B86B2E6B1CDCF5618EC">
    <w:name w:val="4FC6EB3406194B86B2E6B1CDCF5618EC"/>
    <w:rsid w:val="007E6DD9"/>
  </w:style>
  <w:style w:type="paragraph" w:customStyle="1" w:styleId="DC2376567BD9413FA2568DCC3D9F730C">
    <w:name w:val="DC2376567BD9413FA2568DCC3D9F730C"/>
    <w:rsid w:val="007E6DD9"/>
  </w:style>
  <w:style w:type="paragraph" w:customStyle="1" w:styleId="C88047F2CE9042D4AE9EE03B02FBB1AD">
    <w:name w:val="C88047F2CE9042D4AE9EE03B02FBB1AD"/>
    <w:rsid w:val="007E6DD9"/>
  </w:style>
  <w:style w:type="paragraph" w:customStyle="1" w:styleId="9FACD29D0C6544EFB142B19CE4EE830C">
    <w:name w:val="9FACD29D0C6544EFB142B19CE4EE830C"/>
    <w:rsid w:val="007E6DD9"/>
  </w:style>
  <w:style w:type="paragraph" w:customStyle="1" w:styleId="D81A4AA8C9544D42B922FACBA02F274E">
    <w:name w:val="D81A4AA8C9544D42B922FACBA02F274E"/>
    <w:rsid w:val="007E6DD9"/>
  </w:style>
  <w:style w:type="paragraph" w:customStyle="1" w:styleId="839C8F22FCAC4C46A75D3EA695D417A3">
    <w:name w:val="839C8F22FCAC4C46A75D3EA695D417A3"/>
    <w:rsid w:val="007E6DD9"/>
  </w:style>
  <w:style w:type="paragraph" w:customStyle="1" w:styleId="F7E8B41F007A4B6EA301FDAD0D7935B7">
    <w:name w:val="F7E8B41F007A4B6EA301FDAD0D7935B7"/>
    <w:rsid w:val="007E6DD9"/>
  </w:style>
  <w:style w:type="paragraph" w:customStyle="1" w:styleId="63EE07A1ADBF452DB5D9C9B1AAB594D8">
    <w:name w:val="63EE07A1ADBF452DB5D9C9B1AAB594D8"/>
    <w:rsid w:val="007E6DD9"/>
  </w:style>
  <w:style w:type="paragraph" w:customStyle="1" w:styleId="8EA75E878C3C41DF866C716C5076B380">
    <w:name w:val="8EA75E878C3C41DF866C716C5076B380"/>
    <w:rsid w:val="007E6DD9"/>
  </w:style>
  <w:style w:type="paragraph" w:customStyle="1" w:styleId="B8F18AA8E7874C2AA9B750E746B92818">
    <w:name w:val="B8F18AA8E7874C2AA9B750E746B92818"/>
    <w:rsid w:val="007E6DD9"/>
  </w:style>
  <w:style w:type="paragraph" w:customStyle="1" w:styleId="E4D0FF6C01694E0E853BE4EB80B5170F">
    <w:name w:val="E4D0FF6C01694E0E853BE4EB80B5170F"/>
    <w:rsid w:val="007E6DD9"/>
  </w:style>
  <w:style w:type="paragraph" w:customStyle="1" w:styleId="C971FB9C035E450897FD062CAC5F4D50">
    <w:name w:val="C971FB9C035E450897FD062CAC5F4D50"/>
    <w:rsid w:val="008A0D1F"/>
  </w:style>
  <w:style w:type="paragraph" w:customStyle="1" w:styleId="26F245204DE444A08848327D78AA28DE">
    <w:name w:val="26F245204DE444A08848327D78AA28DE"/>
    <w:rsid w:val="008A0D1F"/>
  </w:style>
  <w:style w:type="paragraph" w:customStyle="1" w:styleId="6010EEFAED0C4764AE86AD79CC5EA24B">
    <w:name w:val="6010EEFAED0C4764AE86AD79CC5EA24B"/>
    <w:rsid w:val="005924FC"/>
  </w:style>
  <w:style w:type="paragraph" w:customStyle="1" w:styleId="51308BF30ED446AEA8B13AD6D233E25D">
    <w:name w:val="51308BF30ED446AEA8B13AD6D233E25D"/>
    <w:rsid w:val="005924FC"/>
  </w:style>
  <w:style w:type="paragraph" w:customStyle="1" w:styleId="6500736392D34C2DA7F6F81230A07A4A">
    <w:name w:val="6500736392D34C2DA7F6F81230A07A4A"/>
    <w:rsid w:val="005924FC"/>
  </w:style>
  <w:style w:type="paragraph" w:customStyle="1" w:styleId="504E06D7845445819A2EDEBD9B4700C3">
    <w:name w:val="504E06D7845445819A2EDEBD9B4700C3"/>
    <w:rsid w:val="005924FC"/>
  </w:style>
  <w:style w:type="paragraph" w:customStyle="1" w:styleId="056EA1383A5A4C65B3E68ACEDFAA53B9">
    <w:name w:val="056EA1383A5A4C65B3E68ACEDFAA53B9"/>
    <w:rsid w:val="005924FC"/>
  </w:style>
  <w:style w:type="paragraph" w:customStyle="1" w:styleId="87EF90874D8F487BBE7A4FEAB9C56288">
    <w:name w:val="87EF90874D8F487BBE7A4FEAB9C56288"/>
    <w:rsid w:val="005924FC"/>
  </w:style>
  <w:style w:type="paragraph" w:customStyle="1" w:styleId="1CC2AFDA2E2B4127832048F4B33F20B8">
    <w:name w:val="1CC2AFDA2E2B4127832048F4B33F20B8"/>
    <w:rsid w:val="005924FC"/>
  </w:style>
  <w:style w:type="paragraph" w:customStyle="1" w:styleId="AA491CABCC124B51A2DFF6124BE74192">
    <w:name w:val="AA491CABCC124B51A2DFF6124BE74192"/>
    <w:rsid w:val="005924FC"/>
  </w:style>
  <w:style w:type="paragraph" w:customStyle="1" w:styleId="E6D51432305F47A3A37C1C953FD0064E">
    <w:name w:val="E6D51432305F47A3A37C1C953FD0064E"/>
    <w:rsid w:val="005924FC"/>
  </w:style>
  <w:style w:type="paragraph" w:customStyle="1" w:styleId="030E632BFEFE4F4C970FCAC99148FD09">
    <w:name w:val="030E632BFEFE4F4C970FCAC99148FD09"/>
    <w:rsid w:val="005924FC"/>
  </w:style>
  <w:style w:type="paragraph" w:customStyle="1" w:styleId="DDBE15F19620426582505814DA76B92C">
    <w:name w:val="DDBE15F19620426582505814DA76B92C"/>
    <w:rsid w:val="005924FC"/>
  </w:style>
  <w:style w:type="paragraph" w:customStyle="1" w:styleId="4E9CFE067EE040E7BBE8B89269C2A50B">
    <w:name w:val="4E9CFE067EE040E7BBE8B89269C2A50B"/>
    <w:rsid w:val="005924FC"/>
  </w:style>
  <w:style w:type="paragraph" w:customStyle="1" w:styleId="3F42720DAE9C413C9D8BB44436027851">
    <w:name w:val="3F42720DAE9C413C9D8BB44436027851"/>
    <w:rsid w:val="005924FC"/>
  </w:style>
  <w:style w:type="paragraph" w:customStyle="1" w:styleId="80439636F42245CAAA4FC5EEA7CEE654">
    <w:name w:val="80439636F42245CAAA4FC5EEA7CEE654"/>
    <w:rsid w:val="005924FC"/>
  </w:style>
  <w:style w:type="paragraph" w:customStyle="1" w:styleId="3CC5528D28804C3C8AD05A49F4FA5109">
    <w:name w:val="3CC5528D28804C3C8AD05A49F4FA5109"/>
    <w:rsid w:val="005924FC"/>
  </w:style>
  <w:style w:type="paragraph" w:customStyle="1" w:styleId="824FAEA1E2F8417EBAE7CA8E9E356F9B">
    <w:name w:val="824FAEA1E2F8417EBAE7CA8E9E356F9B"/>
    <w:rsid w:val="003468EC"/>
  </w:style>
  <w:style w:type="paragraph" w:customStyle="1" w:styleId="37032EB3B2DA4B96AB2DA5EB562A7620">
    <w:name w:val="37032EB3B2DA4B96AB2DA5EB562A7620"/>
    <w:rsid w:val="003468EC"/>
  </w:style>
  <w:style w:type="paragraph" w:customStyle="1" w:styleId="302DE6112A414FEB92734B37B3869047">
    <w:name w:val="302DE6112A414FEB92734B37B3869047"/>
    <w:rsid w:val="007A341D"/>
  </w:style>
  <w:style w:type="paragraph" w:customStyle="1" w:styleId="4238A05C71D84C1D8F4E2A8A090BB74F">
    <w:name w:val="4238A05C71D84C1D8F4E2A8A090BB74F"/>
    <w:rsid w:val="007A341D"/>
  </w:style>
  <w:style w:type="paragraph" w:customStyle="1" w:styleId="AF22FA0D0F1440C6BDB719A943BFC0F5">
    <w:name w:val="AF22FA0D0F1440C6BDB719A943BFC0F5"/>
    <w:rsid w:val="008E3DE6"/>
  </w:style>
  <w:style w:type="paragraph" w:customStyle="1" w:styleId="3011906828954FB787A66C963987C61C">
    <w:name w:val="3011906828954FB787A66C963987C61C"/>
    <w:rsid w:val="00FF342A"/>
  </w:style>
  <w:style w:type="paragraph" w:customStyle="1" w:styleId="39BEEA36358243AD867BC7B018F04FED">
    <w:name w:val="39BEEA36358243AD867BC7B018F04FED"/>
    <w:rsid w:val="00FF342A"/>
  </w:style>
  <w:style w:type="paragraph" w:customStyle="1" w:styleId="7E0DABF976614C50A8CB1023F0333977">
    <w:name w:val="7E0DABF976614C50A8CB1023F0333977"/>
    <w:rsid w:val="00966A15"/>
  </w:style>
  <w:style w:type="paragraph" w:customStyle="1" w:styleId="AF0D7F362A8B4F61BA7C8B0786DA9FA2">
    <w:name w:val="AF0D7F362A8B4F61BA7C8B0786DA9FA2"/>
    <w:rsid w:val="00966A15"/>
  </w:style>
  <w:style w:type="paragraph" w:customStyle="1" w:styleId="EAFB865E1CFF49628E9C9DDC94602C3A">
    <w:name w:val="EAFB865E1CFF49628E9C9DDC94602C3A"/>
    <w:rsid w:val="00966A15"/>
  </w:style>
  <w:style w:type="paragraph" w:customStyle="1" w:styleId="3A6D2A3790754E98B33BDF5BB4AF8909">
    <w:name w:val="3A6D2A3790754E98B33BDF5BB4AF8909"/>
    <w:rsid w:val="00966A15"/>
  </w:style>
  <w:style w:type="paragraph" w:customStyle="1" w:styleId="C97D645671AC46628628858EB5064E22">
    <w:name w:val="C97D645671AC46628628858EB5064E22"/>
    <w:rsid w:val="0034157A"/>
  </w:style>
  <w:style w:type="paragraph" w:customStyle="1" w:styleId="EA81BB3C213C454C8CFDC1FA6327FA88">
    <w:name w:val="EA81BB3C213C454C8CFDC1FA6327FA88"/>
    <w:rsid w:val="0034157A"/>
  </w:style>
  <w:style w:type="paragraph" w:customStyle="1" w:styleId="7AE8C8FF33314ED38E41238834DD2922">
    <w:name w:val="7AE8C8FF33314ED38E41238834DD2922"/>
    <w:rsid w:val="00F45A81"/>
  </w:style>
  <w:style w:type="paragraph" w:customStyle="1" w:styleId="9C6719CADECA4D69ACF33BCD69504245">
    <w:name w:val="9C6719CADECA4D69ACF33BCD69504245"/>
    <w:rsid w:val="00F45A81"/>
  </w:style>
  <w:style w:type="paragraph" w:customStyle="1" w:styleId="5708C178334B491DA68D75F33D516980">
    <w:name w:val="5708C178334B491DA68D75F33D516980"/>
    <w:rsid w:val="00B5588B"/>
  </w:style>
  <w:style w:type="paragraph" w:customStyle="1" w:styleId="7983CA3AF0814F349BC01C7B1B14F991">
    <w:name w:val="7983CA3AF0814F349BC01C7B1B14F991"/>
    <w:rsid w:val="00B5588B"/>
  </w:style>
  <w:style w:type="paragraph" w:customStyle="1" w:styleId="19F46C23283B463982EB7A2109D46F2F">
    <w:name w:val="19F46C23283B463982EB7A2109D46F2F"/>
    <w:rsid w:val="00B5588B"/>
  </w:style>
  <w:style w:type="paragraph" w:customStyle="1" w:styleId="0268BED4BF694385AF0EFDFCB310899C">
    <w:name w:val="0268BED4BF694385AF0EFDFCB310899C"/>
    <w:rsid w:val="00337551"/>
  </w:style>
  <w:style w:type="paragraph" w:customStyle="1" w:styleId="12226F7DF0E648E98294B3C8984B3874">
    <w:name w:val="12226F7DF0E648E98294B3C8984B3874"/>
    <w:rsid w:val="00337551"/>
  </w:style>
  <w:style w:type="paragraph" w:customStyle="1" w:styleId="478816A919E048C8B30F50459236E170">
    <w:name w:val="478816A919E048C8B30F50459236E170"/>
    <w:rsid w:val="00337551"/>
  </w:style>
  <w:style w:type="paragraph" w:customStyle="1" w:styleId="81050A3A590C4D49BF2DB033E25AC66D">
    <w:name w:val="81050A3A590C4D49BF2DB033E25AC66D"/>
    <w:rsid w:val="00337551"/>
  </w:style>
  <w:style w:type="paragraph" w:customStyle="1" w:styleId="7854331F0A3846B791C0403D9CF60BDC">
    <w:name w:val="7854331F0A3846B791C0403D9CF60BDC"/>
    <w:rsid w:val="00337551"/>
  </w:style>
  <w:style w:type="paragraph" w:customStyle="1" w:styleId="21A37B15E0254B07967244AE35B5A73E">
    <w:name w:val="21A37B15E0254B07967244AE35B5A73E"/>
    <w:rsid w:val="00337551"/>
  </w:style>
  <w:style w:type="paragraph" w:customStyle="1" w:styleId="185B7E980A754D789407418CB7235B69">
    <w:name w:val="185B7E980A754D789407418CB7235B69"/>
    <w:rsid w:val="003A51B9"/>
  </w:style>
  <w:style w:type="paragraph" w:customStyle="1" w:styleId="785544FDABBB4DCDB673B15FE98D5959">
    <w:name w:val="785544FDABBB4DCDB673B15FE98D5959"/>
    <w:rsid w:val="003A51B9"/>
  </w:style>
  <w:style w:type="paragraph" w:customStyle="1" w:styleId="9C5A5FD056E744A9A8A10BE143F63F3C">
    <w:name w:val="9C5A5FD056E744A9A8A10BE143F63F3C"/>
    <w:rsid w:val="003A51B9"/>
  </w:style>
  <w:style w:type="paragraph" w:customStyle="1" w:styleId="7E433BB604A0447695B5DCB0379F37FF">
    <w:name w:val="7E433BB604A0447695B5DCB0379F37FF"/>
    <w:rsid w:val="003A51B9"/>
  </w:style>
  <w:style w:type="paragraph" w:customStyle="1" w:styleId="680CC401E40743558C344A69A7B49730">
    <w:name w:val="680CC401E40743558C344A69A7B49730"/>
    <w:rsid w:val="003A51B9"/>
  </w:style>
  <w:style w:type="paragraph" w:customStyle="1" w:styleId="B516E288CDB74C36A0470E4AD2D7C2E3">
    <w:name w:val="B516E288CDB74C36A0470E4AD2D7C2E3"/>
    <w:rsid w:val="003A51B9"/>
  </w:style>
  <w:style w:type="paragraph" w:customStyle="1" w:styleId="CBE0AF4C09AC4B2D88FB83123BF81BA8">
    <w:name w:val="CBE0AF4C09AC4B2D88FB83123BF81BA8"/>
    <w:rsid w:val="00C034F0"/>
  </w:style>
  <w:style w:type="paragraph" w:customStyle="1" w:styleId="F7FC3500B69E45EC8569A98FDCB09DBD">
    <w:name w:val="F7FC3500B69E45EC8569A98FDCB09DBD"/>
    <w:rsid w:val="00C034F0"/>
  </w:style>
  <w:style w:type="paragraph" w:customStyle="1" w:styleId="353D1DFB49DE4E1680801D8579944D0D">
    <w:name w:val="353D1DFB49DE4E1680801D8579944D0D"/>
    <w:rsid w:val="00C034F0"/>
  </w:style>
  <w:style w:type="paragraph" w:customStyle="1" w:styleId="3BCF568D22EE49CC9401AA84A74F7399">
    <w:name w:val="3BCF568D22EE49CC9401AA84A74F7399"/>
    <w:rsid w:val="00C034F0"/>
  </w:style>
  <w:style w:type="paragraph" w:customStyle="1" w:styleId="F386C1C0987A46BCB441D1EAC9D480FE">
    <w:name w:val="F386C1C0987A46BCB441D1EAC9D480FE"/>
    <w:rsid w:val="00C034F0"/>
  </w:style>
  <w:style w:type="paragraph" w:customStyle="1" w:styleId="655E4CE7D01444C286175F96C04776AA">
    <w:name w:val="655E4CE7D01444C286175F96C04776AA"/>
    <w:rsid w:val="00C034F0"/>
  </w:style>
  <w:style w:type="paragraph" w:customStyle="1" w:styleId="A9C0CAA894B7450292E6A0098D0A3953">
    <w:name w:val="A9C0CAA894B7450292E6A0098D0A3953"/>
    <w:rsid w:val="00C034F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A2664-FB44-49D9-AE8A-C5B6BCF7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29834</Words>
  <Characters>170055</Characters>
  <Application>Microsoft Office Word</Application>
  <DocSecurity>0</DocSecurity>
  <Lines>1417</Lines>
  <Paragraphs>398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ADNAN MENDERES ÜNİVERSİTESİ, FEN BİLİMLERİ ENSTİTÜSÜ, TEZ YAZIM KILAVUZU</vt:lpstr>
      <vt:lpstr>ADNAN MENDERES ÜNİVERSİTESİ, FEN BİLİMLERİ ENSTİTÜSÜ, TEZ YAZIM KILAVUZU</vt:lpstr>
    </vt:vector>
  </TitlesOfParts>
  <Company>By NeC ® 2010 | Katilimsiz.Com</Company>
  <LinksUpToDate>false</LinksUpToDate>
  <CharactersWithSpaces>199491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ADNAN MENDERES ÜNİVERSİTESİ, FEN BİLİMLERİ ENSTİTÜSÜ, TEZ YAZIM KILAVUZU</dc:title>
  <dc:creator>xp</dc:creator>
  <cp:lastModifiedBy>pc</cp:lastModifiedBy>
  <cp:revision>10</cp:revision>
  <cp:lastPrinted>2017-08-06T20:38:00Z</cp:lastPrinted>
  <dcterms:created xsi:type="dcterms:W3CDTF">2017-08-06T19:07:00Z</dcterms:created>
  <dcterms:modified xsi:type="dcterms:W3CDTF">2017-08-06T20:38:00Z</dcterms:modified>
</cp:coreProperties>
</file>