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546"/>
        <w:tblW w:w="8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1"/>
        <w:gridCol w:w="7832"/>
      </w:tblGrid>
      <w:tr w:rsidR="009A067C" w:rsidRPr="009A067C" w:rsidTr="009A067C">
        <w:trPr>
          <w:cantSplit/>
          <w:trHeight w:val="13595"/>
        </w:trPr>
        <w:tc>
          <w:tcPr>
            <w:tcW w:w="1081" w:type="dxa"/>
            <w:textDirection w:val="btLr"/>
            <w:vAlign w:val="center"/>
          </w:tcPr>
          <w:p w:rsidR="009A067C" w:rsidRPr="009A067C" w:rsidRDefault="009A067C" w:rsidP="009A067C">
            <w:pPr>
              <w:spacing w:after="0"/>
              <w:ind w:firstLine="0"/>
              <w:jc w:val="center"/>
              <w:rPr>
                <w:b/>
              </w:rPr>
            </w:pPr>
          </w:p>
          <w:p w:rsidR="009A067C" w:rsidRPr="009A067C" w:rsidRDefault="009A067C" w:rsidP="009A067C">
            <w:pPr>
              <w:spacing w:after="0"/>
              <w:ind w:firstLine="0"/>
              <w:jc w:val="center"/>
              <w:rPr>
                <w:b/>
              </w:rPr>
            </w:pPr>
          </w:p>
          <w:p w:rsidR="009A067C" w:rsidRPr="009A067C" w:rsidRDefault="009A067C" w:rsidP="009A067C">
            <w:pPr>
              <w:spacing w:after="0"/>
              <w:ind w:firstLine="0"/>
              <w:jc w:val="center"/>
              <w:rPr>
                <w:b/>
              </w:rPr>
            </w:pPr>
            <w:r w:rsidRPr="009A067C">
              <w:rPr>
                <w:b/>
              </w:rPr>
              <w:t>FERHAT ŞİRİNYILDIZ</w:t>
            </w:r>
          </w:p>
          <w:p w:rsidR="009A067C" w:rsidRPr="009A067C" w:rsidRDefault="009A067C" w:rsidP="009A067C">
            <w:pPr>
              <w:spacing w:after="0"/>
              <w:ind w:firstLine="0"/>
              <w:jc w:val="center"/>
              <w:rPr>
                <w:b/>
              </w:rPr>
            </w:pPr>
          </w:p>
          <w:p w:rsidR="009A067C" w:rsidRPr="009A067C" w:rsidRDefault="009A067C" w:rsidP="009A067C">
            <w:pPr>
              <w:spacing w:after="0"/>
              <w:ind w:firstLine="0"/>
              <w:jc w:val="center"/>
              <w:rPr>
                <w:b/>
              </w:rPr>
            </w:pPr>
          </w:p>
          <w:p w:rsidR="009A067C" w:rsidRPr="009A067C" w:rsidRDefault="009A067C" w:rsidP="009A067C">
            <w:pPr>
              <w:spacing w:after="0" w:line="240" w:lineRule="auto"/>
              <w:ind w:firstLine="0"/>
              <w:jc w:val="center"/>
              <w:rPr>
                <w:b/>
              </w:rPr>
            </w:pPr>
            <w:r w:rsidRPr="009A067C">
              <w:rPr>
                <w:b/>
              </w:rPr>
              <w:br/>
              <w:t xml:space="preserve">        MEHMET HALİL ÖZTÜRK             CERRAHİ </w:t>
            </w:r>
            <w:proofErr w:type="gramStart"/>
            <w:r w:rsidRPr="009A067C">
              <w:rPr>
                <w:b/>
              </w:rPr>
              <w:t>HASTALIKLARI           YÜKSEK</w:t>
            </w:r>
            <w:proofErr w:type="gramEnd"/>
            <w:r w:rsidRPr="009A067C">
              <w:rPr>
                <w:b/>
              </w:rPr>
              <w:t xml:space="preserve"> LİSANS            2017</w:t>
            </w:r>
            <w:r w:rsidRPr="009A067C">
              <w:rPr>
                <w:b/>
              </w:rPr>
              <w:br/>
              <w:t xml:space="preserve">                                                                                        </w:t>
            </w:r>
            <w:r>
              <w:rPr>
                <w:b/>
              </w:rPr>
              <w:t xml:space="preserve">             </w:t>
            </w:r>
            <w:r w:rsidRPr="009A067C">
              <w:rPr>
                <w:b/>
              </w:rPr>
              <w:t>HEMŞİRELİĞİ</w:t>
            </w:r>
          </w:p>
          <w:p w:rsidR="009A067C" w:rsidRPr="009A067C" w:rsidRDefault="009A067C" w:rsidP="009A067C">
            <w:pPr>
              <w:spacing w:after="0"/>
              <w:ind w:firstLine="0"/>
              <w:jc w:val="center"/>
              <w:rPr>
                <w:b/>
              </w:rPr>
            </w:pPr>
          </w:p>
          <w:p w:rsidR="009A067C" w:rsidRPr="009A067C" w:rsidRDefault="009A067C" w:rsidP="009A067C">
            <w:pPr>
              <w:spacing w:after="0"/>
              <w:ind w:firstLine="0"/>
              <w:jc w:val="center"/>
              <w:rPr>
                <w:b/>
              </w:rPr>
            </w:pPr>
          </w:p>
          <w:p w:rsidR="009A067C" w:rsidRPr="009A067C" w:rsidRDefault="009A067C" w:rsidP="009A067C">
            <w:pPr>
              <w:spacing w:after="0"/>
              <w:ind w:firstLine="0"/>
              <w:jc w:val="center"/>
              <w:rPr>
                <w:b/>
              </w:rPr>
            </w:pPr>
          </w:p>
          <w:p w:rsidR="009A067C" w:rsidRPr="009A067C" w:rsidRDefault="009A067C" w:rsidP="009A067C">
            <w:pPr>
              <w:spacing w:after="0"/>
              <w:ind w:firstLine="0"/>
              <w:jc w:val="center"/>
              <w:rPr>
                <w:b/>
              </w:rPr>
            </w:pPr>
          </w:p>
          <w:p w:rsidR="009A067C" w:rsidRPr="009A067C" w:rsidRDefault="009A067C" w:rsidP="009A067C">
            <w:pPr>
              <w:spacing w:after="0"/>
              <w:ind w:firstLine="0"/>
              <w:jc w:val="center"/>
              <w:rPr>
                <w:b/>
              </w:rPr>
            </w:pPr>
          </w:p>
          <w:p w:rsidR="009A067C" w:rsidRPr="009A067C" w:rsidRDefault="009A067C" w:rsidP="009A067C">
            <w:pPr>
              <w:spacing w:after="0"/>
              <w:ind w:firstLine="0"/>
              <w:jc w:val="center"/>
              <w:rPr>
                <w:b/>
              </w:rPr>
            </w:pPr>
          </w:p>
        </w:tc>
        <w:tc>
          <w:tcPr>
            <w:tcW w:w="7832" w:type="dxa"/>
          </w:tcPr>
          <w:p w:rsidR="009A067C" w:rsidRPr="009A067C" w:rsidRDefault="009A067C" w:rsidP="009A067C">
            <w:pPr>
              <w:spacing w:after="0"/>
              <w:ind w:firstLine="0"/>
              <w:jc w:val="center"/>
              <w:rPr>
                <w:b/>
              </w:rPr>
            </w:pPr>
          </w:p>
          <w:p w:rsidR="009A067C" w:rsidRPr="009A067C" w:rsidRDefault="009A067C" w:rsidP="009A067C">
            <w:pPr>
              <w:spacing w:after="0"/>
              <w:ind w:firstLine="0"/>
              <w:jc w:val="center"/>
              <w:rPr>
                <w:b/>
              </w:rPr>
            </w:pPr>
            <w:r w:rsidRPr="009A067C">
              <w:rPr>
                <w:b/>
                <w:noProof/>
                <w:lang w:eastAsia="tr-TR"/>
              </w:rPr>
              <w:drawing>
                <wp:anchor distT="0" distB="0" distL="114300" distR="114300" simplePos="0" relativeHeight="251664896" behindDoc="0" locked="0" layoutInCell="1" allowOverlap="1" wp14:anchorId="01D1E8D9" wp14:editId="6CDE82A1">
                  <wp:simplePos x="0" y="0"/>
                  <wp:positionH relativeFrom="column">
                    <wp:posOffset>1938655</wp:posOffset>
                  </wp:positionH>
                  <wp:positionV relativeFrom="paragraph">
                    <wp:posOffset>52070</wp:posOffset>
                  </wp:positionV>
                  <wp:extent cx="1311910" cy="1311910"/>
                  <wp:effectExtent l="0" t="0" r="2540" b="254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910" cy="1311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067C" w:rsidRPr="009A067C" w:rsidRDefault="009A067C" w:rsidP="009A067C">
            <w:pPr>
              <w:spacing w:after="0"/>
              <w:ind w:firstLine="0"/>
              <w:jc w:val="center"/>
              <w:rPr>
                <w:b/>
              </w:rPr>
            </w:pPr>
          </w:p>
          <w:p w:rsidR="009A067C" w:rsidRPr="009A067C" w:rsidRDefault="009A067C" w:rsidP="009A067C">
            <w:pPr>
              <w:spacing w:after="0"/>
              <w:ind w:firstLine="0"/>
              <w:jc w:val="center"/>
              <w:rPr>
                <w:b/>
                <w:i/>
              </w:rPr>
            </w:pPr>
            <w:r w:rsidRPr="009A067C">
              <w:rPr>
                <w:b/>
                <w:i/>
              </w:rPr>
              <w:t xml:space="preserve">                                                                                      </w:t>
            </w:r>
          </w:p>
          <w:p w:rsidR="009A067C" w:rsidRPr="009A067C" w:rsidRDefault="009A067C" w:rsidP="009A067C">
            <w:pPr>
              <w:spacing w:after="0"/>
              <w:ind w:firstLine="0"/>
              <w:jc w:val="center"/>
              <w:rPr>
                <w:b/>
              </w:rPr>
            </w:pPr>
            <w:r w:rsidRPr="009A067C">
              <w:rPr>
                <w:b/>
              </w:rPr>
              <w:t xml:space="preserve">     </w:t>
            </w:r>
          </w:p>
          <w:p w:rsidR="009A067C" w:rsidRPr="009A067C" w:rsidRDefault="009A067C" w:rsidP="009A067C">
            <w:pPr>
              <w:spacing w:after="0"/>
              <w:ind w:firstLine="0"/>
              <w:jc w:val="center"/>
              <w:rPr>
                <w:b/>
              </w:rPr>
            </w:pPr>
          </w:p>
          <w:p w:rsidR="009A067C" w:rsidRPr="009A067C" w:rsidRDefault="009A067C" w:rsidP="009A067C">
            <w:pPr>
              <w:spacing w:after="0"/>
              <w:ind w:firstLine="0"/>
              <w:jc w:val="center"/>
              <w:rPr>
                <w:b/>
              </w:rPr>
            </w:pPr>
          </w:p>
          <w:p w:rsidR="009A067C" w:rsidRPr="009A067C" w:rsidRDefault="009A067C" w:rsidP="009A067C">
            <w:pPr>
              <w:spacing w:after="0"/>
              <w:ind w:firstLine="0"/>
              <w:jc w:val="center"/>
              <w:rPr>
                <w:b/>
                <w:i/>
              </w:rPr>
            </w:pPr>
          </w:p>
          <w:p w:rsidR="009A067C" w:rsidRPr="009A067C" w:rsidRDefault="009A067C" w:rsidP="009A067C">
            <w:pPr>
              <w:spacing w:after="0"/>
              <w:ind w:firstLine="0"/>
              <w:jc w:val="center"/>
              <w:rPr>
                <w:b/>
              </w:rPr>
            </w:pPr>
          </w:p>
          <w:p w:rsidR="009A067C" w:rsidRPr="009A067C" w:rsidRDefault="009A067C" w:rsidP="009A067C">
            <w:pPr>
              <w:spacing w:after="0"/>
              <w:ind w:firstLine="0"/>
              <w:jc w:val="center"/>
              <w:rPr>
                <w:b/>
              </w:rPr>
            </w:pPr>
            <w:r w:rsidRPr="009A067C">
              <w:rPr>
                <w:b/>
              </w:rPr>
              <w:t xml:space="preserve">T.C. </w:t>
            </w:r>
          </w:p>
          <w:p w:rsidR="009A067C" w:rsidRPr="009A067C" w:rsidRDefault="009A067C" w:rsidP="009A067C">
            <w:pPr>
              <w:spacing w:after="0"/>
              <w:ind w:firstLine="0"/>
              <w:jc w:val="center"/>
              <w:rPr>
                <w:b/>
                <w:bCs/>
              </w:rPr>
            </w:pPr>
            <w:r w:rsidRPr="009A067C">
              <w:rPr>
                <w:b/>
                <w:bCs/>
              </w:rPr>
              <w:t>ADNAN MENDERES ÜNİVERSİTESİ</w:t>
            </w:r>
          </w:p>
          <w:p w:rsidR="009A067C" w:rsidRPr="009A067C" w:rsidRDefault="009A067C" w:rsidP="009A067C">
            <w:pPr>
              <w:spacing w:after="0"/>
              <w:ind w:firstLine="0"/>
              <w:jc w:val="center"/>
              <w:rPr>
                <w:b/>
                <w:bCs/>
              </w:rPr>
            </w:pPr>
            <w:r w:rsidRPr="009A067C">
              <w:rPr>
                <w:b/>
                <w:bCs/>
              </w:rPr>
              <w:t>SAĞLIK BİLİMLERİ ENSTİTÜSÜ</w:t>
            </w:r>
          </w:p>
          <w:p w:rsidR="009A067C" w:rsidRPr="009A067C" w:rsidRDefault="009A067C" w:rsidP="009A067C">
            <w:pPr>
              <w:spacing w:after="0"/>
              <w:ind w:firstLine="0"/>
              <w:jc w:val="center"/>
              <w:rPr>
                <w:b/>
                <w:bCs/>
              </w:rPr>
            </w:pPr>
            <w:r w:rsidRPr="009A067C">
              <w:rPr>
                <w:b/>
                <w:bCs/>
              </w:rPr>
              <w:t>CERRAHİ HASTALIKLARI HEMŞİRELİĞİ</w:t>
            </w:r>
          </w:p>
          <w:p w:rsidR="009A067C" w:rsidRPr="009A067C" w:rsidRDefault="009A067C" w:rsidP="009A067C">
            <w:pPr>
              <w:spacing w:after="0"/>
              <w:ind w:firstLine="0"/>
              <w:jc w:val="center"/>
              <w:rPr>
                <w:b/>
                <w:bCs/>
              </w:rPr>
            </w:pPr>
            <w:r w:rsidRPr="009A067C">
              <w:rPr>
                <w:b/>
                <w:bCs/>
              </w:rPr>
              <w:t xml:space="preserve"> YÜKSEK LİSANS PROGRAMI</w:t>
            </w:r>
          </w:p>
          <w:p w:rsidR="009A067C" w:rsidRPr="009A067C" w:rsidRDefault="009A067C" w:rsidP="009A067C">
            <w:pPr>
              <w:spacing w:after="0"/>
              <w:ind w:firstLine="0"/>
              <w:jc w:val="center"/>
              <w:rPr>
                <w:b/>
                <w:bCs/>
              </w:rPr>
            </w:pPr>
            <w:r w:rsidRPr="009A067C">
              <w:rPr>
                <w:b/>
              </w:rPr>
              <w:t>CHH–2017–0002</w:t>
            </w:r>
          </w:p>
          <w:p w:rsidR="009A067C" w:rsidRPr="009A067C" w:rsidRDefault="009A067C" w:rsidP="009A067C">
            <w:pPr>
              <w:spacing w:after="0"/>
              <w:ind w:firstLine="0"/>
              <w:jc w:val="center"/>
              <w:rPr>
                <w:b/>
                <w:bCs/>
                <w:i/>
              </w:rPr>
            </w:pPr>
          </w:p>
          <w:p w:rsidR="009A067C" w:rsidRPr="009A067C" w:rsidRDefault="009A067C" w:rsidP="009A067C">
            <w:pPr>
              <w:spacing w:after="0"/>
              <w:ind w:firstLine="0"/>
              <w:jc w:val="center"/>
              <w:rPr>
                <w:b/>
                <w:bCs/>
                <w:i/>
              </w:rPr>
            </w:pPr>
          </w:p>
          <w:p w:rsidR="009A067C" w:rsidRPr="009A067C" w:rsidRDefault="009A067C" w:rsidP="009A067C">
            <w:pPr>
              <w:spacing w:after="0"/>
              <w:ind w:firstLine="0"/>
              <w:jc w:val="center"/>
              <w:rPr>
                <w:b/>
              </w:rPr>
            </w:pPr>
          </w:p>
          <w:p w:rsidR="009A067C" w:rsidRPr="009A067C" w:rsidRDefault="009A067C" w:rsidP="009A067C">
            <w:pPr>
              <w:spacing w:after="0"/>
              <w:ind w:firstLine="0"/>
              <w:jc w:val="center"/>
              <w:rPr>
                <w:b/>
              </w:rPr>
            </w:pPr>
            <w:r w:rsidRPr="009A067C">
              <w:rPr>
                <w:b/>
              </w:rPr>
              <w:t>ACİL SERVİS VE 112’DE ÇALIŞAN SAĞLIK PERSONELİNİN YAŞADIĞI ROL ÇATIŞMASI VE ROL BELİRSİZLİĞİNİN İŞ STRESİ ÜZERİNE ETKİSİ</w:t>
            </w:r>
          </w:p>
          <w:p w:rsidR="009A067C" w:rsidRPr="009A067C" w:rsidRDefault="009A067C" w:rsidP="009A067C">
            <w:pPr>
              <w:spacing w:after="0"/>
              <w:ind w:firstLine="0"/>
              <w:jc w:val="center"/>
              <w:rPr>
                <w:b/>
              </w:rPr>
            </w:pPr>
          </w:p>
          <w:p w:rsidR="009A067C" w:rsidRPr="009A067C" w:rsidRDefault="009A067C" w:rsidP="009A067C">
            <w:pPr>
              <w:spacing w:after="0"/>
              <w:ind w:firstLine="0"/>
              <w:jc w:val="center"/>
              <w:rPr>
                <w:b/>
              </w:rPr>
            </w:pPr>
          </w:p>
          <w:p w:rsidR="009A067C" w:rsidRPr="009A067C" w:rsidRDefault="009A067C" w:rsidP="009A067C">
            <w:pPr>
              <w:spacing w:after="0"/>
              <w:ind w:firstLine="0"/>
              <w:jc w:val="center"/>
              <w:rPr>
                <w:b/>
              </w:rPr>
            </w:pPr>
          </w:p>
          <w:p w:rsidR="009A067C" w:rsidRPr="009A067C" w:rsidRDefault="009A067C" w:rsidP="009A067C">
            <w:pPr>
              <w:spacing w:after="0"/>
              <w:ind w:firstLine="0"/>
              <w:jc w:val="center"/>
              <w:rPr>
                <w:b/>
              </w:rPr>
            </w:pPr>
            <w:r w:rsidRPr="009A067C">
              <w:rPr>
                <w:b/>
              </w:rPr>
              <w:t>Mehmet Halil ÖZTÜRK</w:t>
            </w:r>
          </w:p>
          <w:p w:rsidR="009A067C" w:rsidRPr="009A067C" w:rsidRDefault="009A067C" w:rsidP="009A067C">
            <w:pPr>
              <w:spacing w:after="0"/>
              <w:ind w:firstLine="0"/>
              <w:jc w:val="center"/>
              <w:rPr>
                <w:b/>
              </w:rPr>
            </w:pPr>
          </w:p>
          <w:p w:rsidR="009A067C" w:rsidRPr="009A067C" w:rsidRDefault="009A067C" w:rsidP="009A067C">
            <w:pPr>
              <w:spacing w:after="0"/>
              <w:ind w:firstLine="0"/>
              <w:jc w:val="center"/>
              <w:rPr>
                <w:b/>
                <w:bCs/>
              </w:rPr>
            </w:pPr>
            <w:r w:rsidRPr="009A067C">
              <w:rPr>
                <w:b/>
              </w:rPr>
              <w:t xml:space="preserve">YÜKSEK LİSANS TEZİ </w:t>
            </w:r>
          </w:p>
          <w:p w:rsidR="009A067C" w:rsidRPr="009A067C" w:rsidRDefault="009A067C" w:rsidP="009A067C">
            <w:pPr>
              <w:spacing w:after="0"/>
              <w:ind w:firstLine="0"/>
              <w:jc w:val="center"/>
              <w:rPr>
                <w:b/>
                <w:bCs/>
              </w:rPr>
            </w:pPr>
          </w:p>
          <w:p w:rsidR="009A067C" w:rsidRPr="009A067C" w:rsidRDefault="009A067C" w:rsidP="009A067C">
            <w:pPr>
              <w:spacing w:after="0"/>
              <w:ind w:firstLine="0"/>
              <w:jc w:val="center"/>
              <w:rPr>
                <w:b/>
                <w:i/>
              </w:rPr>
            </w:pPr>
          </w:p>
          <w:p w:rsidR="009A067C" w:rsidRPr="009A067C" w:rsidRDefault="009A067C" w:rsidP="009A067C">
            <w:pPr>
              <w:spacing w:after="0"/>
              <w:ind w:firstLine="0"/>
              <w:jc w:val="center"/>
              <w:rPr>
                <w:b/>
                <w:bCs/>
              </w:rPr>
            </w:pPr>
          </w:p>
          <w:p w:rsidR="009A067C" w:rsidRPr="009A067C" w:rsidRDefault="009A067C" w:rsidP="009A067C">
            <w:pPr>
              <w:spacing w:after="0"/>
              <w:ind w:firstLine="0"/>
              <w:jc w:val="center"/>
              <w:rPr>
                <w:b/>
                <w:bCs/>
              </w:rPr>
            </w:pPr>
            <w:r w:rsidRPr="009A067C">
              <w:rPr>
                <w:b/>
                <w:bCs/>
              </w:rPr>
              <w:t>DANIŞMAN</w:t>
            </w:r>
          </w:p>
          <w:p w:rsidR="009A067C" w:rsidRPr="009A067C" w:rsidRDefault="009A067C" w:rsidP="009A067C">
            <w:pPr>
              <w:spacing w:after="0"/>
              <w:ind w:firstLine="0"/>
              <w:jc w:val="center"/>
              <w:rPr>
                <w:b/>
              </w:rPr>
            </w:pPr>
            <w:r w:rsidRPr="009A067C">
              <w:rPr>
                <w:b/>
              </w:rPr>
              <w:t>Yrd. Doç. Dr. Nurdan GEZER</w:t>
            </w:r>
          </w:p>
          <w:p w:rsidR="009A067C" w:rsidRPr="009A067C" w:rsidRDefault="009A067C" w:rsidP="009A067C">
            <w:pPr>
              <w:spacing w:after="0"/>
              <w:ind w:firstLine="0"/>
              <w:jc w:val="center"/>
              <w:rPr>
                <w:b/>
              </w:rPr>
            </w:pPr>
          </w:p>
          <w:p w:rsidR="009A067C" w:rsidRPr="009A067C" w:rsidRDefault="009A067C" w:rsidP="009A067C">
            <w:pPr>
              <w:spacing w:after="0"/>
              <w:ind w:firstLine="0"/>
              <w:jc w:val="center"/>
              <w:rPr>
                <w:b/>
              </w:rPr>
            </w:pPr>
          </w:p>
          <w:p w:rsidR="009A067C" w:rsidRPr="009A067C" w:rsidRDefault="009A067C" w:rsidP="009A067C">
            <w:pPr>
              <w:spacing w:after="0"/>
              <w:ind w:firstLine="0"/>
              <w:jc w:val="center"/>
              <w:rPr>
                <w:b/>
              </w:rPr>
            </w:pPr>
          </w:p>
          <w:p w:rsidR="009A067C" w:rsidRPr="009A067C" w:rsidRDefault="009A067C" w:rsidP="009A067C">
            <w:pPr>
              <w:spacing w:after="0"/>
              <w:ind w:firstLine="0"/>
              <w:jc w:val="center"/>
              <w:rPr>
                <w:b/>
              </w:rPr>
            </w:pPr>
          </w:p>
          <w:p w:rsidR="009A067C" w:rsidRPr="009A067C" w:rsidRDefault="009A067C" w:rsidP="009A067C">
            <w:pPr>
              <w:spacing w:after="0"/>
              <w:ind w:firstLine="0"/>
              <w:jc w:val="center"/>
              <w:rPr>
                <w:b/>
                <w:bCs/>
              </w:rPr>
            </w:pPr>
            <w:r w:rsidRPr="009A067C">
              <w:rPr>
                <w:b/>
                <w:bCs/>
              </w:rPr>
              <w:t xml:space="preserve">AYDIN-2017  </w:t>
            </w:r>
          </w:p>
        </w:tc>
      </w:tr>
    </w:tbl>
    <w:p w:rsidR="0068262B" w:rsidRPr="00CE03FD" w:rsidRDefault="0068262B" w:rsidP="00A4498D">
      <w:pPr>
        <w:spacing w:after="0"/>
        <w:ind w:firstLine="0"/>
        <w:jc w:val="center"/>
        <w:rPr>
          <w:b/>
        </w:rPr>
      </w:pPr>
      <w:r w:rsidRPr="00CE03FD">
        <w:rPr>
          <w:b/>
        </w:rPr>
        <w:lastRenderedPageBreak/>
        <w:t>T.C.</w:t>
      </w:r>
    </w:p>
    <w:p w:rsidR="0068262B" w:rsidRPr="00CE03FD" w:rsidRDefault="0068262B" w:rsidP="00A4498D">
      <w:pPr>
        <w:spacing w:after="0"/>
        <w:jc w:val="center"/>
        <w:rPr>
          <w:b/>
        </w:rPr>
      </w:pPr>
      <w:r w:rsidRPr="00CE03FD">
        <w:rPr>
          <w:b/>
        </w:rPr>
        <w:t>ADNAN MENDERES ÜNİVERSİTESİ</w:t>
      </w:r>
    </w:p>
    <w:p w:rsidR="0068262B" w:rsidRPr="00CE03FD" w:rsidRDefault="0068262B" w:rsidP="00A4498D">
      <w:pPr>
        <w:spacing w:after="0"/>
        <w:jc w:val="center"/>
        <w:rPr>
          <w:b/>
        </w:rPr>
      </w:pPr>
      <w:r w:rsidRPr="00CE03FD">
        <w:rPr>
          <w:b/>
        </w:rPr>
        <w:t>SAĞLIK BİLİMLERİ ENSTİTÜSÜ</w:t>
      </w:r>
    </w:p>
    <w:p w:rsidR="0068262B" w:rsidRDefault="0068262B" w:rsidP="00A4498D">
      <w:pPr>
        <w:spacing w:after="0"/>
        <w:jc w:val="center"/>
        <w:rPr>
          <w:b/>
        </w:rPr>
      </w:pPr>
      <w:r>
        <w:rPr>
          <w:b/>
        </w:rPr>
        <w:t>CERRAHİ HASTALIKLARI HEMŞİRELİĞİ</w:t>
      </w:r>
    </w:p>
    <w:p w:rsidR="0068262B" w:rsidRDefault="0068262B" w:rsidP="00A4498D">
      <w:pPr>
        <w:spacing w:after="0"/>
        <w:jc w:val="center"/>
        <w:rPr>
          <w:b/>
        </w:rPr>
      </w:pPr>
      <w:r>
        <w:rPr>
          <w:b/>
        </w:rPr>
        <w:t>YÜKSEK LİSANS PROGRAMI</w:t>
      </w:r>
    </w:p>
    <w:p w:rsidR="0068262B" w:rsidRDefault="0068262B" w:rsidP="00A4498D">
      <w:pPr>
        <w:spacing w:after="0"/>
        <w:jc w:val="center"/>
      </w:pPr>
    </w:p>
    <w:p w:rsidR="0068262B" w:rsidRDefault="0068262B" w:rsidP="00A4498D">
      <w:pPr>
        <w:jc w:val="center"/>
      </w:pPr>
    </w:p>
    <w:p w:rsidR="0068262B" w:rsidRDefault="0068262B" w:rsidP="0068262B"/>
    <w:p w:rsidR="0068262B" w:rsidRPr="00CE03FD" w:rsidRDefault="0068262B" w:rsidP="0068262B"/>
    <w:p w:rsidR="0068262B" w:rsidRDefault="0068262B" w:rsidP="0068262B">
      <w:pPr>
        <w:jc w:val="center"/>
        <w:rPr>
          <w:b/>
        </w:rPr>
      </w:pPr>
      <w:r w:rsidRPr="008844D3">
        <w:rPr>
          <w:b/>
          <w:sz w:val="32"/>
        </w:rPr>
        <w:t>ACİL SERVİS VE 112’DE ÇALIŞAN SAĞLIK PERSONELİNİN YAŞADIĞI ROL ÇATIŞMASI VE ROL BELİRSİZLİĞİNİN İŞ STRESİ ÜZERİNE ETKİSİ</w:t>
      </w:r>
    </w:p>
    <w:p w:rsidR="0068262B" w:rsidRDefault="0068262B" w:rsidP="0068262B">
      <w:pPr>
        <w:jc w:val="center"/>
        <w:rPr>
          <w:b/>
        </w:rPr>
      </w:pPr>
    </w:p>
    <w:p w:rsidR="0068262B" w:rsidRPr="00737759" w:rsidRDefault="0068262B" w:rsidP="0068262B">
      <w:pPr>
        <w:jc w:val="center"/>
        <w:rPr>
          <w:b/>
        </w:rPr>
      </w:pPr>
    </w:p>
    <w:p w:rsidR="0068262B" w:rsidRDefault="0068262B" w:rsidP="0068262B">
      <w:pPr>
        <w:jc w:val="center"/>
        <w:rPr>
          <w:b/>
        </w:rPr>
      </w:pPr>
      <w:r>
        <w:rPr>
          <w:b/>
        </w:rPr>
        <w:t>Mehmet Halil ÖZTÜRK</w:t>
      </w:r>
    </w:p>
    <w:p w:rsidR="0068262B" w:rsidRDefault="0068262B" w:rsidP="0068262B">
      <w:pPr>
        <w:jc w:val="center"/>
        <w:rPr>
          <w:b/>
        </w:rPr>
      </w:pPr>
      <w:r>
        <w:rPr>
          <w:b/>
        </w:rPr>
        <w:t>YÜKSEK LİSANS TEZİ</w:t>
      </w:r>
    </w:p>
    <w:p w:rsidR="0068262B" w:rsidRDefault="0068262B" w:rsidP="0068262B">
      <w:pPr>
        <w:rPr>
          <w:b/>
        </w:rPr>
      </w:pPr>
    </w:p>
    <w:p w:rsidR="0068262B" w:rsidRPr="00737759" w:rsidRDefault="0068262B" w:rsidP="0068262B">
      <w:pPr>
        <w:rPr>
          <w:b/>
        </w:rPr>
      </w:pPr>
    </w:p>
    <w:p w:rsidR="0068262B" w:rsidRPr="00737759" w:rsidRDefault="0068262B" w:rsidP="0068262B">
      <w:pPr>
        <w:spacing w:after="0"/>
        <w:jc w:val="center"/>
        <w:rPr>
          <w:b/>
        </w:rPr>
      </w:pPr>
      <w:r w:rsidRPr="00737759">
        <w:rPr>
          <w:b/>
        </w:rPr>
        <w:t>DANIŞMAN</w:t>
      </w:r>
    </w:p>
    <w:p w:rsidR="0068262B" w:rsidRPr="00737759" w:rsidRDefault="0068262B" w:rsidP="0068262B">
      <w:pPr>
        <w:spacing w:after="0"/>
        <w:jc w:val="center"/>
        <w:rPr>
          <w:b/>
        </w:rPr>
      </w:pPr>
      <w:r w:rsidRPr="008844D3">
        <w:rPr>
          <w:b/>
        </w:rPr>
        <w:t>Yrd. Doç. Dr. Nurdan GEZER</w:t>
      </w:r>
    </w:p>
    <w:p w:rsidR="0068262B" w:rsidRDefault="0068262B" w:rsidP="0068262B">
      <w:pPr>
        <w:rPr>
          <w:sz w:val="32"/>
        </w:rPr>
      </w:pPr>
    </w:p>
    <w:p w:rsidR="0068262B" w:rsidRDefault="0068262B" w:rsidP="0068262B"/>
    <w:p w:rsidR="0068262B" w:rsidRPr="00182999" w:rsidRDefault="0068262B" w:rsidP="0068262B"/>
    <w:p w:rsidR="00730AF9" w:rsidRPr="00A4498D" w:rsidRDefault="0068262B" w:rsidP="00A4498D">
      <w:pPr>
        <w:jc w:val="center"/>
        <w:rPr>
          <w:b/>
        </w:rPr>
        <w:sectPr w:rsidR="00730AF9" w:rsidRPr="00A4498D" w:rsidSect="004B1D28">
          <w:footerReference w:type="first" r:id="rId10"/>
          <w:pgSz w:w="11906" w:h="16838" w:code="9"/>
          <w:pgMar w:top="1418" w:right="1134" w:bottom="1276" w:left="1560" w:header="709" w:footer="709" w:gutter="0"/>
          <w:pgNumType w:start="1"/>
          <w:cols w:space="708"/>
          <w:titlePg/>
          <w:docGrid w:linePitch="360"/>
        </w:sectPr>
      </w:pPr>
      <w:r w:rsidRPr="00737759">
        <w:rPr>
          <w:b/>
        </w:rPr>
        <w:t>AYDIN–201</w:t>
      </w:r>
      <w:bookmarkStart w:id="0" w:name="_Toc488336743"/>
      <w:bookmarkStart w:id="1" w:name="_Toc488336921"/>
      <w:r w:rsidR="00A4498D">
        <w:rPr>
          <w:b/>
        </w:rPr>
        <w:t>7</w:t>
      </w:r>
    </w:p>
    <w:p w:rsidR="00192922" w:rsidRDefault="00FE0560" w:rsidP="003A27CE">
      <w:pPr>
        <w:pStyle w:val="Balk1"/>
      </w:pPr>
      <w:bookmarkStart w:id="2" w:name="_Toc488352627"/>
      <w:bookmarkStart w:id="3" w:name="_Toc488354903"/>
      <w:bookmarkStart w:id="4" w:name="_Toc489550868"/>
      <w:r w:rsidRPr="00192922">
        <w:lastRenderedPageBreak/>
        <w:t>KABUL VE ONAY</w:t>
      </w:r>
      <w:bookmarkEnd w:id="0"/>
      <w:bookmarkEnd w:id="1"/>
      <w:bookmarkEnd w:id="2"/>
      <w:bookmarkEnd w:id="3"/>
      <w:bookmarkEnd w:id="4"/>
    </w:p>
    <w:p w:rsidR="00CA2E23" w:rsidRPr="00CA2E23" w:rsidRDefault="00CA2E23" w:rsidP="00CA2E23"/>
    <w:p w:rsidR="006E1402" w:rsidRPr="006E1402" w:rsidRDefault="006E1402" w:rsidP="006E1402">
      <w:r w:rsidRPr="006E1402">
        <w:t xml:space="preserve">T.C. Adnan Menderes Üniversitesi Sağlık Bilimleri Enstitüsü Cerrahi Hastalıkları Hemşireliği Anabilim Dalı Yüksek Lisans Programı çerçevesinde </w:t>
      </w:r>
      <w:r>
        <w:t>Mehmet Halil ÖZTÜRK</w:t>
      </w:r>
      <w:r w:rsidRPr="006E1402">
        <w:t xml:space="preserve"> </w:t>
      </w:r>
      <w:r w:rsidRPr="00901900">
        <w:rPr>
          <w:b/>
        </w:rPr>
        <w:t>“</w:t>
      </w:r>
      <w:r w:rsidR="008C4BD4">
        <w:rPr>
          <w:b/>
        </w:rPr>
        <w:t>Acil Servis v</w:t>
      </w:r>
      <w:r w:rsidR="008C4BD4" w:rsidRPr="00901900">
        <w:rPr>
          <w:b/>
        </w:rPr>
        <w:t>e 112’de Çalışan Sağlık Perso</w:t>
      </w:r>
      <w:r w:rsidR="008C4BD4">
        <w:rPr>
          <w:b/>
        </w:rPr>
        <w:t>nelinin Yaşadığı Rol Çatışması v</w:t>
      </w:r>
      <w:r w:rsidR="008C4BD4" w:rsidRPr="00901900">
        <w:rPr>
          <w:b/>
        </w:rPr>
        <w:t>e Rol Belirsizliğinin İş Stresi Üzerine Etkisi</w:t>
      </w:r>
      <w:r w:rsidRPr="00901900">
        <w:rPr>
          <w:b/>
        </w:rPr>
        <w:t>”</w:t>
      </w:r>
      <w:r w:rsidRPr="006E1402">
        <w:t xml:space="preserve"> başlıklı tez, a</w:t>
      </w:r>
      <w:r w:rsidR="00DA3DE5">
        <w:t xml:space="preserve">şağıdaki jüri tarafından </w:t>
      </w:r>
      <w:r w:rsidRPr="006E1402">
        <w:t>Yüksek Lisans Tezi olarak kabul edilmiştir.</w:t>
      </w:r>
    </w:p>
    <w:p w:rsidR="006E1402" w:rsidRPr="005D13C2" w:rsidRDefault="005D13C2" w:rsidP="00DA3DE5">
      <w:pPr>
        <w:autoSpaceDE w:val="0"/>
        <w:autoSpaceDN w:val="0"/>
        <w:adjustRightInd w:val="0"/>
        <w:ind w:left="6381" w:firstLine="0"/>
        <w:jc w:val="left"/>
        <w:rPr>
          <w:rFonts w:cs="Times New Roman"/>
          <w:bCs/>
          <w:szCs w:val="24"/>
        </w:rPr>
      </w:pPr>
      <w:r w:rsidRPr="005D13C2">
        <w:rPr>
          <w:rFonts w:cs="Times New Roman"/>
          <w:bCs/>
          <w:szCs w:val="24"/>
        </w:rPr>
        <w:t xml:space="preserve">Tez Savunma Tarihi: </w:t>
      </w:r>
      <w:r w:rsidR="00DA3DE5">
        <w:rPr>
          <w:rFonts w:cs="Times New Roman"/>
          <w:bCs/>
          <w:szCs w:val="24"/>
        </w:rPr>
        <w:t xml:space="preserve">     </w:t>
      </w:r>
      <w:r w:rsidR="00DA3DE5">
        <w:rPr>
          <w:rFonts w:cs="Times New Roman"/>
          <w:bCs/>
          <w:szCs w:val="24"/>
        </w:rPr>
        <w:br/>
        <w:t xml:space="preserve">   </w:t>
      </w:r>
      <w:proofErr w:type="gramStart"/>
      <w:r w:rsidRPr="005D13C2">
        <w:rPr>
          <w:rFonts w:cs="Times New Roman"/>
          <w:bCs/>
          <w:szCs w:val="24"/>
        </w:rPr>
        <w:t>……</w:t>
      </w:r>
      <w:proofErr w:type="gramEnd"/>
      <w:r w:rsidRPr="005D13C2">
        <w:rPr>
          <w:rFonts w:cs="Times New Roman"/>
          <w:bCs/>
          <w:szCs w:val="24"/>
        </w:rPr>
        <w:t>/……/……</w:t>
      </w:r>
    </w:p>
    <w:p w:rsidR="005D13C2" w:rsidRPr="005D13C2" w:rsidRDefault="005D13C2" w:rsidP="005D13C2">
      <w:pPr>
        <w:autoSpaceDE w:val="0"/>
        <w:autoSpaceDN w:val="0"/>
        <w:adjustRightInd w:val="0"/>
        <w:ind w:left="567" w:firstLine="0"/>
        <w:jc w:val="left"/>
        <w:rPr>
          <w:rFonts w:cs="Times New Roman"/>
          <w:bCs/>
          <w:szCs w:val="24"/>
        </w:rPr>
      </w:pPr>
      <w:r w:rsidRPr="005D13C2">
        <w:rPr>
          <w:rFonts w:cs="Times New Roman"/>
          <w:bCs/>
          <w:szCs w:val="24"/>
        </w:rPr>
        <w:t xml:space="preserve">Üye (T.D.): Yrd. Doç. Dr. Nurdan GEZER </w:t>
      </w: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r>
      <w:r w:rsidRPr="005D13C2">
        <w:rPr>
          <w:rFonts w:cs="Times New Roman"/>
          <w:bCs/>
          <w:szCs w:val="24"/>
        </w:rPr>
        <w:t xml:space="preserve">ADÜ </w:t>
      </w:r>
      <w:proofErr w:type="gramStart"/>
      <w:r w:rsidRPr="005D13C2">
        <w:rPr>
          <w:rFonts w:cs="Times New Roman"/>
          <w:bCs/>
          <w:szCs w:val="24"/>
        </w:rPr>
        <w:t>…………..</w:t>
      </w:r>
      <w:proofErr w:type="gramEnd"/>
    </w:p>
    <w:p w:rsidR="005D13C2" w:rsidRPr="005D13C2" w:rsidRDefault="005D13C2" w:rsidP="005D13C2">
      <w:pPr>
        <w:autoSpaceDE w:val="0"/>
        <w:autoSpaceDN w:val="0"/>
        <w:adjustRightInd w:val="0"/>
        <w:ind w:left="567" w:firstLine="0"/>
        <w:jc w:val="left"/>
        <w:rPr>
          <w:rFonts w:cs="Times New Roman"/>
          <w:bCs/>
          <w:szCs w:val="24"/>
        </w:rPr>
      </w:pPr>
      <w:r w:rsidRPr="005D13C2">
        <w:rPr>
          <w:rFonts w:cs="Times New Roman"/>
          <w:bCs/>
          <w:szCs w:val="24"/>
        </w:rPr>
        <w:t xml:space="preserve">Üye </w:t>
      </w:r>
      <w:r w:rsidR="008D3A9D">
        <w:rPr>
          <w:rFonts w:cs="Times New Roman"/>
          <w:bCs/>
          <w:szCs w:val="24"/>
        </w:rPr>
        <w:tab/>
        <w:t xml:space="preserve">    </w:t>
      </w:r>
      <w:r w:rsidRPr="005D13C2">
        <w:rPr>
          <w:rFonts w:cs="Times New Roman"/>
          <w:bCs/>
          <w:szCs w:val="24"/>
        </w:rPr>
        <w:t xml:space="preserve">: </w:t>
      </w:r>
      <w:r w:rsidR="008D3A9D" w:rsidRPr="008D3A9D">
        <w:rPr>
          <w:rFonts w:cs="Times New Roman"/>
          <w:bCs/>
          <w:szCs w:val="24"/>
        </w:rPr>
        <w:t>Yrd. Doç. Dr.</w:t>
      </w:r>
      <w:r w:rsidR="008D3A9D">
        <w:rPr>
          <w:rFonts w:cs="Times New Roman"/>
          <w:bCs/>
          <w:szCs w:val="24"/>
        </w:rPr>
        <w:t xml:space="preserve"> Rahşan ÇAM</w:t>
      </w: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r>
      <w:r w:rsidR="008D3A9D" w:rsidRPr="008D3A9D">
        <w:rPr>
          <w:rFonts w:cs="Times New Roman"/>
          <w:bCs/>
          <w:szCs w:val="24"/>
        </w:rPr>
        <w:t>ADÜ</w:t>
      </w:r>
      <w:r>
        <w:rPr>
          <w:rFonts w:cs="Times New Roman"/>
          <w:bCs/>
          <w:szCs w:val="24"/>
        </w:rPr>
        <w:tab/>
      </w:r>
      <w:r w:rsidRPr="005D13C2">
        <w:rPr>
          <w:rFonts w:cs="Times New Roman"/>
          <w:bCs/>
          <w:szCs w:val="24"/>
        </w:rPr>
        <w:t xml:space="preserve"> </w:t>
      </w:r>
      <w:proofErr w:type="gramStart"/>
      <w:r w:rsidRPr="005D13C2">
        <w:rPr>
          <w:rFonts w:cs="Times New Roman"/>
          <w:bCs/>
          <w:szCs w:val="24"/>
        </w:rPr>
        <w:t>…...………</w:t>
      </w:r>
      <w:proofErr w:type="gramEnd"/>
    </w:p>
    <w:p w:rsidR="005E2338" w:rsidRDefault="005D13C2" w:rsidP="005D13C2">
      <w:pPr>
        <w:autoSpaceDE w:val="0"/>
        <w:autoSpaceDN w:val="0"/>
        <w:adjustRightInd w:val="0"/>
        <w:jc w:val="left"/>
        <w:rPr>
          <w:rFonts w:cs="Times New Roman"/>
          <w:bCs/>
          <w:szCs w:val="24"/>
        </w:rPr>
      </w:pPr>
      <w:r w:rsidRPr="005D13C2">
        <w:rPr>
          <w:rFonts w:cs="Times New Roman"/>
          <w:bCs/>
          <w:szCs w:val="24"/>
        </w:rPr>
        <w:t xml:space="preserve">Üye </w:t>
      </w:r>
      <w:r w:rsidR="008D3A9D">
        <w:rPr>
          <w:rFonts w:cs="Times New Roman"/>
          <w:bCs/>
          <w:szCs w:val="24"/>
        </w:rPr>
        <w:tab/>
        <w:t xml:space="preserve">    </w:t>
      </w:r>
      <w:r w:rsidRPr="005D13C2">
        <w:rPr>
          <w:rFonts w:cs="Times New Roman"/>
          <w:bCs/>
          <w:szCs w:val="24"/>
        </w:rPr>
        <w:t xml:space="preserve">: </w:t>
      </w:r>
      <w:r w:rsidR="008D3A9D">
        <w:rPr>
          <w:rFonts w:cs="Times New Roman"/>
          <w:bCs/>
          <w:szCs w:val="24"/>
        </w:rPr>
        <w:t>Doç.Dr. Filiz</w:t>
      </w:r>
      <w:r w:rsidR="008D3A9D" w:rsidRPr="008D3A9D">
        <w:rPr>
          <w:rFonts w:cs="Times New Roman"/>
          <w:bCs/>
          <w:szCs w:val="24"/>
        </w:rPr>
        <w:t xml:space="preserve"> KANTEK</w:t>
      </w:r>
      <w:r w:rsidR="006F6C08">
        <w:rPr>
          <w:rFonts w:cs="Times New Roman"/>
          <w:bCs/>
          <w:szCs w:val="24"/>
        </w:rPr>
        <w:tab/>
      </w:r>
      <w:r w:rsidR="006F6C08">
        <w:rPr>
          <w:rFonts w:cs="Times New Roman"/>
          <w:bCs/>
          <w:szCs w:val="24"/>
        </w:rPr>
        <w:tab/>
      </w:r>
      <w:r w:rsidR="006F6C08">
        <w:rPr>
          <w:rFonts w:cs="Times New Roman"/>
          <w:bCs/>
          <w:szCs w:val="24"/>
        </w:rPr>
        <w:tab/>
      </w:r>
      <w:r w:rsidR="006F6C08">
        <w:rPr>
          <w:rFonts w:cs="Times New Roman"/>
          <w:bCs/>
          <w:szCs w:val="24"/>
        </w:rPr>
        <w:tab/>
      </w:r>
      <w:r w:rsidR="006F6C08">
        <w:rPr>
          <w:rFonts w:cs="Times New Roman"/>
          <w:bCs/>
          <w:szCs w:val="24"/>
        </w:rPr>
        <w:tab/>
      </w:r>
      <w:r w:rsidR="006F6C08">
        <w:rPr>
          <w:rFonts w:cs="Times New Roman"/>
          <w:bCs/>
          <w:szCs w:val="24"/>
        </w:rPr>
        <w:tab/>
        <w:t>AÜ</w:t>
      </w:r>
      <w:r w:rsidR="008D3A9D">
        <w:rPr>
          <w:rFonts w:cs="Times New Roman"/>
          <w:bCs/>
          <w:szCs w:val="24"/>
        </w:rPr>
        <w:tab/>
      </w:r>
    </w:p>
    <w:p w:rsidR="008D3A9D" w:rsidRDefault="008D3A9D" w:rsidP="005D13C2">
      <w:pPr>
        <w:autoSpaceDE w:val="0"/>
        <w:autoSpaceDN w:val="0"/>
        <w:adjustRightInd w:val="0"/>
        <w:jc w:val="left"/>
        <w:rPr>
          <w:rFonts w:cs="Times New Roman"/>
          <w:bCs/>
          <w:szCs w:val="24"/>
        </w:rPr>
      </w:pPr>
      <w:proofErr w:type="gramStart"/>
      <w:r>
        <w:rPr>
          <w:rFonts w:cs="Times New Roman"/>
          <w:bCs/>
          <w:szCs w:val="24"/>
        </w:rPr>
        <w:t>……………</w:t>
      </w:r>
      <w:proofErr w:type="gramEnd"/>
    </w:p>
    <w:p w:rsidR="005E2338" w:rsidRDefault="005E2338" w:rsidP="005D13C2">
      <w:pPr>
        <w:autoSpaceDE w:val="0"/>
        <w:autoSpaceDN w:val="0"/>
        <w:adjustRightInd w:val="0"/>
        <w:jc w:val="left"/>
        <w:rPr>
          <w:rFonts w:cs="Times New Roman"/>
          <w:bCs/>
          <w:szCs w:val="24"/>
        </w:rPr>
      </w:pPr>
    </w:p>
    <w:p w:rsidR="005E2338" w:rsidRPr="005E2338" w:rsidRDefault="005E2338" w:rsidP="005E2338">
      <w:pPr>
        <w:autoSpaceDE w:val="0"/>
        <w:autoSpaceDN w:val="0"/>
        <w:adjustRightInd w:val="0"/>
        <w:jc w:val="left"/>
        <w:rPr>
          <w:rFonts w:cs="Times New Roman"/>
          <w:bCs/>
          <w:szCs w:val="24"/>
        </w:rPr>
      </w:pPr>
      <w:r w:rsidRPr="005E2338">
        <w:rPr>
          <w:rFonts w:cs="Times New Roman"/>
          <w:bCs/>
          <w:szCs w:val="24"/>
        </w:rPr>
        <w:t>ONAY:</w:t>
      </w:r>
    </w:p>
    <w:p w:rsidR="005E2338" w:rsidRPr="005E2338" w:rsidRDefault="005E2338" w:rsidP="00DA3DE5">
      <w:pPr>
        <w:autoSpaceDE w:val="0"/>
        <w:autoSpaceDN w:val="0"/>
        <w:adjustRightInd w:val="0"/>
        <w:rPr>
          <w:rFonts w:cs="Times New Roman"/>
          <w:bCs/>
          <w:szCs w:val="24"/>
        </w:rPr>
      </w:pPr>
      <w:r w:rsidRPr="005E2338">
        <w:rPr>
          <w:rFonts w:cs="Times New Roman"/>
          <w:bCs/>
          <w:szCs w:val="24"/>
        </w:rPr>
        <w:t xml:space="preserve">Bu tez Adnan Menderes Üniversitesi Lisansüstü Eğitim-Öğretim ve Sınav Yönetmeliğinin ilgili maddeleri uyarınca yukarıdaki jüri tarafından uygun görülmüş ve Sağlık Bilimleri Enstitüsünün </w:t>
      </w:r>
      <w:proofErr w:type="gramStart"/>
      <w:r w:rsidRPr="005E2338">
        <w:rPr>
          <w:rFonts w:cs="Times New Roman"/>
          <w:bCs/>
          <w:szCs w:val="24"/>
        </w:rPr>
        <w:t>………</w:t>
      </w:r>
      <w:proofErr w:type="gramEnd"/>
      <w:r w:rsidR="00DA3DE5">
        <w:rPr>
          <w:rFonts w:cs="Times New Roman"/>
          <w:bCs/>
          <w:szCs w:val="24"/>
        </w:rPr>
        <w:t xml:space="preserve">  </w:t>
      </w:r>
      <w:r w:rsidRPr="005E2338">
        <w:rPr>
          <w:rFonts w:cs="Times New Roman"/>
          <w:bCs/>
          <w:szCs w:val="24"/>
        </w:rPr>
        <w:t xml:space="preserve">tarih ve </w:t>
      </w:r>
      <w:proofErr w:type="gramStart"/>
      <w:r w:rsidRPr="005E2338">
        <w:rPr>
          <w:rFonts w:cs="Times New Roman"/>
          <w:bCs/>
          <w:szCs w:val="24"/>
        </w:rPr>
        <w:t>….....</w:t>
      </w:r>
      <w:proofErr w:type="gramEnd"/>
      <w:r w:rsidRPr="005E2338">
        <w:rPr>
          <w:rFonts w:cs="Times New Roman"/>
          <w:bCs/>
          <w:szCs w:val="24"/>
        </w:rPr>
        <w:t xml:space="preserve"> </w:t>
      </w:r>
      <w:r w:rsidR="00DA3DE5">
        <w:rPr>
          <w:rFonts w:cs="Times New Roman"/>
          <w:bCs/>
          <w:szCs w:val="24"/>
        </w:rPr>
        <w:t xml:space="preserve"> </w:t>
      </w:r>
      <w:r w:rsidRPr="005E2338">
        <w:rPr>
          <w:rFonts w:cs="Times New Roman"/>
          <w:bCs/>
          <w:szCs w:val="24"/>
        </w:rPr>
        <w:t xml:space="preserve">sayılı oturumunda alınan </w:t>
      </w:r>
      <w:proofErr w:type="gramStart"/>
      <w:r w:rsidRPr="005E2338">
        <w:rPr>
          <w:rFonts w:cs="Times New Roman"/>
          <w:bCs/>
          <w:szCs w:val="24"/>
        </w:rPr>
        <w:t>………</w:t>
      </w:r>
      <w:proofErr w:type="gramEnd"/>
      <w:r w:rsidRPr="005E2338">
        <w:rPr>
          <w:rFonts w:cs="Times New Roman"/>
          <w:bCs/>
          <w:szCs w:val="24"/>
        </w:rPr>
        <w:t xml:space="preserve"> nolu Yönetim Kurulu kararıyla kabul edilmiştir.</w:t>
      </w:r>
    </w:p>
    <w:p w:rsidR="005E2338" w:rsidRDefault="005E2338" w:rsidP="005E2338">
      <w:pPr>
        <w:autoSpaceDE w:val="0"/>
        <w:autoSpaceDN w:val="0"/>
        <w:adjustRightInd w:val="0"/>
        <w:ind w:left="2836" w:firstLine="709"/>
        <w:jc w:val="left"/>
        <w:rPr>
          <w:rFonts w:cs="Times New Roman"/>
          <w:bCs/>
          <w:szCs w:val="24"/>
        </w:rPr>
      </w:pPr>
    </w:p>
    <w:p w:rsidR="005E2338" w:rsidRPr="005E2338" w:rsidRDefault="005E2338" w:rsidP="005E2338">
      <w:pPr>
        <w:autoSpaceDE w:val="0"/>
        <w:autoSpaceDN w:val="0"/>
        <w:adjustRightInd w:val="0"/>
        <w:ind w:left="4963" w:firstLine="709"/>
        <w:jc w:val="left"/>
        <w:rPr>
          <w:rFonts w:cs="Times New Roman"/>
          <w:bCs/>
          <w:szCs w:val="24"/>
        </w:rPr>
      </w:pPr>
      <w:r>
        <w:rPr>
          <w:rFonts w:cs="Times New Roman"/>
          <w:bCs/>
          <w:szCs w:val="24"/>
        </w:rPr>
        <w:t xml:space="preserve">   </w:t>
      </w:r>
      <w:r w:rsidRPr="005E2338">
        <w:rPr>
          <w:rFonts w:cs="Times New Roman"/>
          <w:bCs/>
          <w:szCs w:val="24"/>
        </w:rPr>
        <w:t>Prof. Dr. Ahmet CEYLAN</w:t>
      </w:r>
    </w:p>
    <w:p w:rsidR="005E2338" w:rsidRDefault="005E2338" w:rsidP="005E2338">
      <w:pPr>
        <w:autoSpaceDE w:val="0"/>
        <w:autoSpaceDN w:val="0"/>
        <w:adjustRightInd w:val="0"/>
        <w:ind w:left="5672" w:firstLine="709"/>
        <w:jc w:val="left"/>
        <w:rPr>
          <w:rFonts w:cs="Times New Roman"/>
          <w:bCs/>
          <w:szCs w:val="24"/>
        </w:rPr>
      </w:pPr>
      <w:bookmarkStart w:id="5" w:name="_GoBack"/>
      <w:bookmarkEnd w:id="5"/>
      <w:r w:rsidRPr="005E2338">
        <w:rPr>
          <w:rFonts w:cs="Times New Roman"/>
          <w:bCs/>
          <w:szCs w:val="24"/>
        </w:rPr>
        <w:t>Enstitü Müdürü</w:t>
      </w:r>
    </w:p>
    <w:p w:rsidR="003A27CE" w:rsidRDefault="00402EA3" w:rsidP="00CA2E23">
      <w:pPr>
        <w:pStyle w:val="Balk1"/>
      </w:pPr>
      <w:bookmarkStart w:id="6" w:name="_Toc488336744"/>
      <w:bookmarkStart w:id="7" w:name="_Toc488336922"/>
      <w:bookmarkStart w:id="8" w:name="_Toc488352628"/>
      <w:bookmarkStart w:id="9" w:name="_Toc488354904"/>
      <w:bookmarkStart w:id="10" w:name="_Toc489550869"/>
      <w:bookmarkStart w:id="11" w:name="_Toc451620454"/>
      <w:bookmarkStart w:id="12" w:name="_Toc451644351"/>
      <w:r w:rsidRPr="00CA2E23">
        <w:lastRenderedPageBreak/>
        <w:t>TEŞEKKÜR</w:t>
      </w:r>
      <w:bookmarkEnd w:id="6"/>
      <w:bookmarkEnd w:id="7"/>
      <w:bookmarkEnd w:id="8"/>
      <w:bookmarkEnd w:id="9"/>
      <w:bookmarkEnd w:id="10"/>
    </w:p>
    <w:p w:rsidR="00CA2E23" w:rsidRPr="00CA2E23" w:rsidRDefault="00CA2E23" w:rsidP="00CA2E23"/>
    <w:p w:rsidR="00AA1F51" w:rsidRDefault="00F41816" w:rsidP="003D221B">
      <w:pPr>
        <w:pStyle w:val="Default"/>
        <w:spacing w:line="360" w:lineRule="auto"/>
        <w:ind w:firstLine="708"/>
        <w:jc w:val="both"/>
      </w:pPr>
      <w:r w:rsidRPr="00955CB6">
        <w:t xml:space="preserve">Araştırmamın her aşamasında bilgi ve desteğini aldığım tez danışmanım Adnan Menderes Üniversitesi Hemşirelik Fakültesi Cerrahi Hastalıkları Hemşireliği Anabilim Dalı Öğretim Üyesi Sayın Yrd. Doç. Dr. Nurdan GEZER’e, </w:t>
      </w:r>
    </w:p>
    <w:p w:rsidR="003D221B" w:rsidRDefault="003D221B" w:rsidP="003D221B">
      <w:pPr>
        <w:pStyle w:val="Default"/>
        <w:spacing w:line="360" w:lineRule="auto"/>
        <w:ind w:firstLine="708"/>
        <w:jc w:val="both"/>
      </w:pPr>
    </w:p>
    <w:p w:rsidR="00AA1F51" w:rsidRDefault="00F41816" w:rsidP="00AA1F51">
      <w:pPr>
        <w:ind w:firstLine="708"/>
        <w:rPr>
          <w:rFonts w:cs="Times New Roman"/>
          <w:szCs w:val="24"/>
        </w:rPr>
      </w:pPr>
      <w:r w:rsidRPr="00955CB6">
        <w:rPr>
          <w:rFonts w:cs="Times New Roman"/>
          <w:szCs w:val="24"/>
        </w:rPr>
        <w:t>Yüksek Lisans Eğitimim süresince bilgi ve deneyimlerinden yararlandığım Adnan Menderes Üniversitesi Hemşirelik Fakültesi Cerrahi Hastalıkları Hemşireliği Anabilim Dalı Öğretim Üyeleri Say</w:t>
      </w:r>
      <w:r w:rsidR="004161A1">
        <w:rPr>
          <w:rFonts w:cs="Times New Roman"/>
          <w:szCs w:val="24"/>
        </w:rPr>
        <w:t>ın Yrd. Doç. Dr. Rahşan ÇAM’a,</w:t>
      </w:r>
      <w:r w:rsidR="004161A1" w:rsidRPr="004161A1">
        <w:t xml:space="preserve"> </w:t>
      </w:r>
      <w:r w:rsidR="004161A1">
        <w:t xml:space="preserve"> </w:t>
      </w:r>
      <w:r w:rsidR="004161A1">
        <w:rPr>
          <w:rFonts w:cs="Times New Roman"/>
          <w:szCs w:val="24"/>
        </w:rPr>
        <w:t xml:space="preserve">Sayın Yrd. Doç. Dr.Sultan </w:t>
      </w:r>
      <w:proofErr w:type="gramStart"/>
      <w:r w:rsidR="004161A1">
        <w:rPr>
          <w:rFonts w:cs="Times New Roman"/>
          <w:szCs w:val="24"/>
        </w:rPr>
        <w:t xml:space="preserve">ÖZKAN’a  </w:t>
      </w:r>
      <w:r w:rsidRPr="00955CB6">
        <w:rPr>
          <w:rFonts w:cs="Times New Roman"/>
          <w:szCs w:val="24"/>
        </w:rPr>
        <w:t>ve</w:t>
      </w:r>
      <w:proofErr w:type="gramEnd"/>
      <w:r w:rsidRPr="00955CB6">
        <w:rPr>
          <w:rFonts w:cs="Times New Roman"/>
          <w:szCs w:val="24"/>
        </w:rPr>
        <w:t xml:space="preserve"> Sayın Yrd. Doç. Dr. Hossein ASGAR POUR’a,</w:t>
      </w:r>
    </w:p>
    <w:p w:rsidR="00FE3E1B" w:rsidRDefault="00FE3E1B" w:rsidP="00AA1F51">
      <w:pPr>
        <w:ind w:firstLine="708"/>
        <w:rPr>
          <w:rFonts w:cs="Times New Roman"/>
          <w:szCs w:val="24"/>
        </w:rPr>
      </w:pPr>
      <w:r w:rsidRPr="00FE3E1B">
        <w:rPr>
          <w:rFonts w:cs="Times New Roman"/>
          <w:szCs w:val="24"/>
        </w:rPr>
        <w:t xml:space="preserve">Araştırmamın sınavında önerileriyle çalışmama destek veren </w:t>
      </w:r>
      <w:r>
        <w:rPr>
          <w:rFonts w:cs="Times New Roman"/>
          <w:szCs w:val="24"/>
        </w:rPr>
        <w:t xml:space="preserve">Akdeniz Üniversitesi Hemşirelikte Yönetim </w:t>
      </w:r>
      <w:r w:rsidRPr="00FE3E1B">
        <w:rPr>
          <w:rFonts w:cs="Times New Roman"/>
          <w:szCs w:val="24"/>
        </w:rPr>
        <w:t>Anabilim Dalı Öğretim Üyesi Sayın</w:t>
      </w:r>
      <w:r>
        <w:rPr>
          <w:rFonts w:cs="Times New Roman"/>
          <w:szCs w:val="24"/>
        </w:rPr>
        <w:t xml:space="preserve"> Doç. Dr. Filiz KANTEK’e,</w:t>
      </w:r>
    </w:p>
    <w:p w:rsidR="00AA1F51" w:rsidRDefault="00AA1F51" w:rsidP="00AA1F51">
      <w:pPr>
        <w:ind w:firstLine="708"/>
        <w:rPr>
          <w:rFonts w:cs="Times New Roman"/>
          <w:szCs w:val="24"/>
        </w:rPr>
      </w:pPr>
      <w:r>
        <w:rPr>
          <w:rFonts w:cs="Times New Roman"/>
          <w:szCs w:val="24"/>
        </w:rPr>
        <w:t>Araştırmamın istatistiksel analizinde yardımcı olan Sayın Öğr. Gör. Fadime YAVUZARSLAN’a,</w:t>
      </w:r>
    </w:p>
    <w:p w:rsidR="00AA1F51" w:rsidRDefault="00B16D57" w:rsidP="00AA1F51">
      <w:pPr>
        <w:ind w:firstLine="708"/>
        <w:rPr>
          <w:rFonts w:cs="Times New Roman"/>
          <w:szCs w:val="24"/>
        </w:rPr>
      </w:pPr>
      <w:r>
        <w:rPr>
          <w:rFonts w:cs="Times New Roman"/>
          <w:szCs w:val="24"/>
        </w:rPr>
        <w:t>Önlisans eğitimimden itibaren bana</w:t>
      </w:r>
      <w:r w:rsidR="00F41816" w:rsidRPr="00CE2E31">
        <w:rPr>
          <w:rFonts w:cs="Times New Roman"/>
          <w:szCs w:val="24"/>
        </w:rPr>
        <w:t xml:space="preserve"> destek veren Pamukkale Üniversitesi Sağlık Bilimleri F</w:t>
      </w:r>
      <w:r w:rsidR="00F41816">
        <w:rPr>
          <w:rFonts w:cs="Times New Roman"/>
          <w:szCs w:val="24"/>
        </w:rPr>
        <w:t xml:space="preserve">akültesi Dekanı Sayın Prof. Dr. </w:t>
      </w:r>
      <w:r w:rsidR="00F41816" w:rsidRPr="00CE2E31">
        <w:rPr>
          <w:rFonts w:cs="Times New Roman"/>
          <w:szCs w:val="24"/>
        </w:rPr>
        <w:t>S</w:t>
      </w:r>
      <w:r w:rsidR="00F41816">
        <w:rPr>
          <w:rFonts w:cs="Times New Roman"/>
          <w:szCs w:val="24"/>
        </w:rPr>
        <w:t>evgi</w:t>
      </w:r>
      <w:r w:rsidR="00F41816" w:rsidRPr="00CE2E31">
        <w:rPr>
          <w:rFonts w:cs="Times New Roman"/>
          <w:szCs w:val="24"/>
        </w:rPr>
        <w:t xml:space="preserve"> ÖZKAN’a, Pamukkale Üniversitesi Sağlık Hizmetleri Meslek Yüksekokulu Müdür</w:t>
      </w:r>
      <w:r w:rsidR="00F41816">
        <w:rPr>
          <w:rFonts w:cs="Times New Roman"/>
          <w:szCs w:val="24"/>
        </w:rPr>
        <w:t>ü Sayın Prof.</w:t>
      </w:r>
      <w:r w:rsidR="00AA1F51">
        <w:rPr>
          <w:rFonts w:cs="Times New Roman"/>
          <w:szCs w:val="24"/>
        </w:rPr>
        <w:t xml:space="preserve"> </w:t>
      </w:r>
      <w:r w:rsidR="00F41816">
        <w:rPr>
          <w:rFonts w:cs="Times New Roman"/>
          <w:szCs w:val="24"/>
        </w:rPr>
        <w:t xml:space="preserve">Dr. </w:t>
      </w:r>
      <w:r w:rsidR="00F41816" w:rsidRPr="00CE2E31">
        <w:rPr>
          <w:rFonts w:cs="Times New Roman"/>
          <w:szCs w:val="24"/>
        </w:rPr>
        <w:t>Hülya ÇETİN’e ve Pamukkale Üniversitesi Sağlık Hizmetleri Meslek Yüksekokulu Müdür Yardımcısı Sayın Öğr. Gör. Huriye DEMİRHAN’a</w:t>
      </w:r>
      <w:r w:rsidR="00E96250">
        <w:rPr>
          <w:rFonts w:cs="Times New Roman"/>
          <w:szCs w:val="24"/>
        </w:rPr>
        <w:t>,</w:t>
      </w:r>
    </w:p>
    <w:p w:rsidR="00AA1F51" w:rsidRDefault="00F41816" w:rsidP="00AA1F51">
      <w:pPr>
        <w:ind w:firstLine="708"/>
        <w:rPr>
          <w:rFonts w:cs="Times New Roman"/>
          <w:szCs w:val="24"/>
        </w:rPr>
      </w:pPr>
      <w:r w:rsidRPr="00955CB6">
        <w:rPr>
          <w:rFonts w:cs="Times New Roman"/>
          <w:szCs w:val="24"/>
        </w:rPr>
        <w:t xml:space="preserve">Araştırmamın uygulanması aşamasında yardım ve desteklerini benden esirgemeyen </w:t>
      </w:r>
      <w:r w:rsidR="00AA1F51">
        <w:rPr>
          <w:rFonts w:cs="Times New Roman"/>
          <w:szCs w:val="24"/>
        </w:rPr>
        <w:t xml:space="preserve">Denizli </w:t>
      </w:r>
      <w:r w:rsidRPr="00955CB6">
        <w:rPr>
          <w:rFonts w:cs="Times New Roman"/>
          <w:szCs w:val="24"/>
        </w:rPr>
        <w:t>Acil Servis ve 112’de çalışan değerli dostlarıma,</w:t>
      </w:r>
    </w:p>
    <w:p w:rsidR="00AA1F51" w:rsidRDefault="00F41816" w:rsidP="00AA1F51">
      <w:pPr>
        <w:ind w:firstLine="708"/>
        <w:rPr>
          <w:rFonts w:cs="Times New Roman"/>
          <w:szCs w:val="24"/>
        </w:rPr>
      </w:pPr>
      <w:r w:rsidRPr="00955CB6">
        <w:rPr>
          <w:rFonts w:cs="Times New Roman"/>
          <w:szCs w:val="24"/>
        </w:rPr>
        <w:t>Araştırmam süresince desteğini bende</w:t>
      </w:r>
      <w:r w:rsidR="0056084C">
        <w:rPr>
          <w:rFonts w:cs="Times New Roman"/>
          <w:szCs w:val="24"/>
        </w:rPr>
        <w:t>n hiç esirgemeyen değerli dostlarım</w:t>
      </w:r>
      <w:r w:rsidRPr="00955CB6">
        <w:rPr>
          <w:rFonts w:cs="Times New Roman"/>
          <w:szCs w:val="24"/>
        </w:rPr>
        <w:t xml:space="preserve"> </w:t>
      </w:r>
      <w:r w:rsidR="00E96250">
        <w:rPr>
          <w:rFonts w:cs="Times New Roman"/>
          <w:szCs w:val="24"/>
        </w:rPr>
        <w:t>Recep AKŞEN ve</w:t>
      </w:r>
      <w:r w:rsidR="00E96250" w:rsidRPr="00955CB6">
        <w:rPr>
          <w:rFonts w:cs="Times New Roman"/>
          <w:szCs w:val="24"/>
        </w:rPr>
        <w:t xml:space="preserve"> </w:t>
      </w:r>
      <w:r w:rsidRPr="00955CB6">
        <w:rPr>
          <w:rFonts w:cs="Times New Roman"/>
          <w:szCs w:val="24"/>
        </w:rPr>
        <w:t>Okan VARDAR</w:t>
      </w:r>
      <w:r w:rsidR="00E96250">
        <w:rPr>
          <w:rFonts w:cs="Times New Roman"/>
          <w:szCs w:val="24"/>
        </w:rPr>
        <w:t>’a,</w:t>
      </w:r>
    </w:p>
    <w:p w:rsidR="00AA1F51" w:rsidRPr="00955CB6" w:rsidRDefault="00AA1F51" w:rsidP="00AA1F51">
      <w:pPr>
        <w:ind w:firstLine="708"/>
        <w:rPr>
          <w:rFonts w:cs="Times New Roman"/>
          <w:szCs w:val="24"/>
        </w:rPr>
      </w:pPr>
      <w:r>
        <w:rPr>
          <w:rFonts w:cs="Times New Roman"/>
          <w:szCs w:val="24"/>
        </w:rPr>
        <w:t>Araştırmamın her aşamasında benden desteklerini</w:t>
      </w:r>
      <w:r w:rsidR="00BB5C07">
        <w:rPr>
          <w:rFonts w:cs="Times New Roman"/>
          <w:szCs w:val="24"/>
        </w:rPr>
        <w:t>, sabırlarını</w:t>
      </w:r>
      <w:r>
        <w:rPr>
          <w:rFonts w:cs="Times New Roman"/>
          <w:szCs w:val="24"/>
        </w:rPr>
        <w:t xml:space="preserve"> ve özverilerini bir an bile eksik etmeyen, bugünlere gelmemde en büyük paya sahip olan </w:t>
      </w:r>
      <w:r w:rsidR="00BB5C07">
        <w:rPr>
          <w:rFonts w:cs="Times New Roman"/>
          <w:szCs w:val="24"/>
        </w:rPr>
        <w:t>çok değerli annem Nurşen ARSLAN, sevgili kardeşlerim Tuğba ÖZTÜRK ve İsmail ÖZTÜRK’e TEŞEKKÜRÜ bir borç bilirim.</w:t>
      </w:r>
    </w:p>
    <w:p w:rsidR="00CA2E23" w:rsidRDefault="000B3284" w:rsidP="00906C26">
      <w:pPr>
        <w:pStyle w:val="Balk1"/>
      </w:pPr>
      <w:bookmarkStart w:id="13" w:name="_Toc488336745"/>
      <w:bookmarkStart w:id="14" w:name="_Toc488336923"/>
      <w:bookmarkStart w:id="15" w:name="_Toc488352629"/>
      <w:bookmarkStart w:id="16" w:name="_Toc488354905"/>
      <w:bookmarkStart w:id="17" w:name="_Toc489550870"/>
      <w:r w:rsidRPr="00A212A6">
        <w:lastRenderedPageBreak/>
        <w:t>İÇİNDEKİLER</w:t>
      </w:r>
      <w:bookmarkEnd w:id="11"/>
      <w:bookmarkEnd w:id="12"/>
      <w:bookmarkEnd w:id="13"/>
      <w:bookmarkEnd w:id="14"/>
      <w:bookmarkEnd w:id="15"/>
      <w:bookmarkEnd w:id="16"/>
      <w:bookmarkEnd w:id="17"/>
    </w:p>
    <w:p w:rsidR="00906C26" w:rsidRPr="00906C26" w:rsidRDefault="00906C26" w:rsidP="00906C26"/>
    <w:bookmarkStart w:id="18" w:name="_Toc488336746"/>
    <w:bookmarkStart w:id="19" w:name="_Toc488336924"/>
    <w:bookmarkStart w:id="20" w:name="_Toc451620455"/>
    <w:bookmarkStart w:id="21" w:name="_Toc451644352"/>
    <w:p w:rsidR="00372DB6" w:rsidRPr="00B229F1" w:rsidRDefault="00A16605" w:rsidP="005620B2">
      <w:pPr>
        <w:pStyle w:val="T1"/>
        <w:ind w:firstLine="0"/>
        <w:jc w:val="both"/>
        <w:rPr>
          <w:rFonts w:eastAsiaTheme="minorEastAsia"/>
          <w:bCs w:val="0"/>
          <w:lang w:eastAsia="tr-TR"/>
        </w:rPr>
      </w:pPr>
      <w:r w:rsidRPr="00A16605">
        <w:rPr>
          <w:smallCaps/>
        </w:rPr>
        <w:fldChar w:fldCharType="begin"/>
      </w:r>
      <w:r w:rsidRPr="00A16605">
        <w:rPr>
          <w:smallCaps/>
        </w:rPr>
        <w:instrText xml:space="preserve"> TOC \o "1-6" \u </w:instrText>
      </w:r>
      <w:r w:rsidRPr="00A16605">
        <w:rPr>
          <w:smallCaps/>
        </w:rPr>
        <w:fldChar w:fldCharType="separate"/>
      </w:r>
      <w:r w:rsidR="00372DB6" w:rsidRPr="00B229F1">
        <w:t>KABUL VE ONAY</w:t>
      </w:r>
      <w:r w:rsidR="00372DB6" w:rsidRPr="00B229F1">
        <w:tab/>
      </w:r>
      <w:r w:rsidR="00372DB6" w:rsidRPr="00B229F1">
        <w:fldChar w:fldCharType="begin"/>
      </w:r>
      <w:r w:rsidR="00372DB6" w:rsidRPr="00B229F1">
        <w:instrText xml:space="preserve"> PAGEREF _Toc489550868 \h </w:instrText>
      </w:r>
      <w:r w:rsidR="00372DB6" w:rsidRPr="00B229F1">
        <w:fldChar w:fldCharType="separate"/>
      </w:r>
      <w:r w:rsidR="005620B2">
        <w:t>i</w:t>
      </w:r>
      <w:r w:rsidR="00372DB6" w:rsidRPr="00B229F1">
        <w:fldChar w:fldCharType="end"/>
      </w:r>
    </w:p>
    <w:p w:rsidR="00372DB6" w:rsidRPr="00B229F1" w:rsidRDefault="00372DB6" w:rsidP="005620B2">
      <w:pPr>
        <w:pStyle w:val="T1"/>
        <w:ind w:firstLine="0"/>
        <w:jc w:val="both"/>
        <w:rPr>
          <w:rFonts w:eastAsiaTheme="minorEastAsia"/>
          <w:bCs w:val="0"/>
          <w:lang w:eastAsia="tr-TR"/>
        </w:rPr>
      </w:pPr>
      <w:r w:rsidRPr="00B229F1">
        <w:t>TEŞEKKÜR</w:t>
      </w:r>
      <w:r w:rsidRPr="00B229F1">
        <w:tab/>
      </w:r>
      <w:r w:rsidRPr="00B229F1">
        <w:fldChar w:fldCharType="begin"/>
      </w:r>
      <w:r w:rsidRPr="00B229F1">
        <w:instrText xml:space="preserve"> PAGEREF _Toc489550869 \h </w:instrText>
      </w:r>
      <w:r w:rsidRPr="00B229F1">
        <w:fldChar w:fldCharType="separate"/>
      </w:r>
      <w:r w:rsidR="005620B2">
        <w:t>ii</w:t>
      </w:r>
      <w:r w:rsidRPr="00B229F1">
        <w:fldChar w:fldCharType="end"/>
      </w:r>
    </w:p>
    <w:p w:rsidR="00372DB6" w:rsidRPr="00B229F1" w:rsidRDefault="00372DB6" w:rsidP="005620B2">
      <w:pPr>
        <w:pStyle w:val="T1"/>
        <w:ind w:firstLine="0"/>
        <w:jc w:val="both"/>
        <w:rPr>
          <w:rFonts w:eastAsiaTheme="minorEastAsia"/>
          <w:bCs w:val="0"/>
          <w:lang w:eastAsia="tr-TR"/>
        </w:rPr>
      </w:pPr>
      <w:r w:rsidRPr="00B229F1">
        <w:t>İÇİNDEKİLER</w:t>
      </w:r>
      <w:r w:rsidRPr="00B229F1">
        <w:tab/>
      </w:r>
      <w:r w:rsidRPr="00B229F1">
        <w:fldChar w:fldCharType="begin"/>
      </w:r>
      <w:r w:rsidRPr="00B229F1">
        <w:instrText xml:space="preserve"> PAGEREF _Toc489550870 \h </w:instrText>
      </w:r>
      <w:r w:rsidRPr="00B229F1">
        <w:fldChar w:fldCharType="separate"/>
      </w:r>
      <w:r w:rsidR="005620B2">
        <w:t>iii</w:t>
      </w:r>
      <w:r w:rsidRPr="00B229F1">
        <w:fldChar w:fldCharType="end"/>
      </w:r>
    </w:p>
    <w:p w:rsidR="00372DB6" w:rsidRPr="00B229F1" w:rsidRDefault="00372DB6" w:rsidP="005620B2">
      <w:pPr>
        <w:pStyle w:val="T1"/>
        <w:ind w:firstLine="0"/>
        <w:jc w:val="both"/>
        <w:rPr>
          <w:rFonts w:eastAsiaTheme="minorEastAsia"/>
          <w:bCs w:val="0"/>
          <w:lang w:eastAsia="tr-TR"/>
        </w:rPr>
      </w:pPr>
      <w:r w:rsidRPr="00B229F1">
        <w:t>SİMGELER VE KISALTMALAR DİZİNİ</w:t>
      </w:r>
      <w:r w:rsidRPr="00B229F1">
        <w:tab/>
      </w:r>
      <w:r w:rsidRPr="00B229F1">
        <w:fldChar w:fldCharType="begin"/>
      </w:r>
      <w:r w:rsidRPr="00B229F1">
        <w:instrText xml:space="preserve"> PAGEREF _Toc489550871 \h </w:instrText>
      </w:r>
      <w:r w:rsidRPr="00B229F1">
        <w:fldChar w:fldCharType="separate"/>
      </w:r>
      <w:r w:rsidR="005620B2">
        <w:t>vii</w:t>
      </w:r>
      <w:r w:rsidRPr="00B229F1">
        <w:fldChar w:fldCharType="end"/>
      </w:r>
    </w:p>
    <w:p w:rsidR="00372DB6" w:rsidRPr="00B229F1" w:rsidRDefault="00372DB6" w:rsidP="005620B2">
      <w:pPr>
        <w:pStyle w:val="T1"/>
        <w:ind w:firstLine="0"/>
        <w:jc w:val="both"/>
        <w:rPr>
          <w:rFonts w:eastAsiaTheme="minorEastAsia"/>
          <w:bCs w:val="0"/>
          <w:lang w:eastAsia="tr-TR"/>
        </w:rPr>
      </w:pPr>
      <w:r w:rsidRPr="00B229F1">
        <w:t>TABLOLAR DİZİNİ</w:t>
      </w:r>
      <w:r w:rsidRPr="00B229F1">
        <w:tab/>
      </w:r>
      <w:r w:rsidRPr="00B229F1">
        <w:fldChar w:fldCharType="begin"/>
      </w:r>
      <w:r w:rsidRPr="00B229F1">
        <w:instrText xml:space="preserve"> PAGEREF _Toc489550872 \h </w:instrText>
      </w:r>
      <w:r w:rsidRPr="00B229F1">
        <w:fldChar w:fldCharType="separate"/>
      </w:r>
      <w:r w:rsidR="005620B2">
        <w:t>viii</w:t>
      </w:r>
      <w:r w:rsidRPr="00B229F1">
        <w:fldChar w:fldCharType="end"/>
      </w:r>
    </w:p>
    <w:p w:rsidR="00372DB6" w:rsidRPr="00B229F1" w:rsidRDefault="00372DB6" w:rsidP="005620B2">
      <w:pPr>
        <w:pStyle w:val="T1"/>
        <w:ind w:firstLine="0"/>
        <w:jc w:val="both"/>
        <w:rPr>
          <w:rFonts w:eastAsiaTheme="minorEastAsia"/>
          <w:bCs w:val="0"/>
          <w:lang w:eastAsia="tr-TR"/>
        </w:rPr>
      </w:pPr>
      <w:r w:rsidRPr="00B229F1">
        <w:t>EKLER DİZİNİ</w:t>
      </w:r>
      <w:r w:rsidRPr="00B229F1">
        <w:tab/>
      </w:r>
      <w:r w:rsidRPr="00B229F1">
        <w:fldChar w:fldCharType="begin"/>
      </w:r>
      <w:r w:rsidRPr="00B229F1">
        <w:instrText xml:space="preserve"> PAGEREF _Toc489550873 \h </w:instrText>
      </w:r>
      <w:r w:rsidRPr="00B229F1">
        <w:fldChar w:fldCharType="separate"/>
      </w:r>
      <w:r w:rsidR="005620B2">
        <w:t>x</w:t>
      </w:r>
      <w:r w:rsidRPr="00B229F1">
        <w:fldChar w:fldCharType="end"/>
      </w:r>
    </w:p>
    <w:p w:rsidR="00372DB6" w:rsidRPr="00B229F1" w:rsidRDefault="00372DB6" w:rsidP="005620B2">
      <w:pPr>
        <w:pStyle w:val="T1"/>
        <w:ind w:firstLine="0"/>
        <w:jc w:val="both"/>
        <w:rPr>
          <w:rFonts w:eastAsiaTheme="minorEastAsia"/>
          <w:bCs w:val="0"/>
          <w:lang w:eastAsia="tr-TR"/>
        </w:rPr>
      </w:pPr>
      <w:r w:rsidRPr="00B229F1">
        <w:t>ÖZET</w:t>
      </w:r>
      <w:r w:rsidRPr="00B229F1">
        <w:tab/>
      </w:r>
      <w:r w:rsidRPr="00B229F1">
        <w:fldChar w:fldCharType="begin"/>
      </w:r>
      <w:r w:rsidRPr="00B229F1">
        <w:instrText xml:space="preserve"> PAGEREF _Toc489550874 \h </w:instrText>
      </w:r>
      <w:r w:rsidRPr="00B229F1">
        <w:fldChar w:fldCharType="separate"/>
      </w:r>
      <w:r w:rsidR="005620B2">
        <w:t>xi</w:t>
      </w:r>
      <w:r w:rsidRPr="00B229F1">
        <w:fldChar w:fldCharType="end"/>
      </w:r>
    </w:p>
    <w:p w:rsidR="00372DB6" w:rsidRPr="00B229F1" w:rsidRDefault="00372DB6" w:rsidP="005620B2">
      <w:pPr>
        <w:pStyle w:val="T1"/>
        <w:ind w:firstLine="0"/>
        <w:jc w:val="both"/>
        <w:rPr>
          <w:rFonts w:eastAsiaTheme="minorEastAsia"/>
          <w:bCs w:val="0"/>
          <w:lang w:eastAsia="tr-TR"/>
        </w:rPr>
      </w:pPr>
      <w:r w:rsidRPr="00B229F1">
        <w:t>ABSTRACT</w:t>
      </w:r>
      <w:r w:rsidRPr="00B229F1">
        <w:tab/>
      </w:r>
      <w:r w:rsidRPr="00B229F1">
        <w:fldChar w:fldCharType="begin"/>
      </w:r>
      <w:r w:rsidRPr="00B229F1">
        <w:instrText xml:space="preserve"> PAGEREF _Toc489550875 \h </w:instrText>
      </w:r>
      <w:r w:rsidRPr="00B229F1">
        <w:fldChar w:fldCharType="separate"/>
      </w:r>
      <w:r w:rsidR="005620B2">
        <w:t>xiii</w:t>
      </w:r>
      <w:r w:rsidRPr="00B229F1">
        <w:fldChar w:fldCharType="end"/>
      </w:r>
    </w:p>
    <w:p w:rsidR="00372DB6" w:rsidRPr="00B229F1" w:rsidRDefault="00372DB6" w:rsidP="005620B2">
      <w:pPr>
        <w:pStyle w:val="T1"/>
        <w:tabs>
          <w:tab w:val="left" w:pos="1200"/>
        </w:tabs>
        <w:ind w:firstLine="0"/>
        <w:jc w:val="both"/>
        <w:rPr>
          <w:rFonts w:eastAsiaTheme="minorEastAsia"/>
          <w:bCs w:val="0"/>
          <w:lang w:eastAsia="tr-TR"/>
        </w:rPr>
      </w:pPr>
      <w:r w:rsidRPr="00B229F1">
        <w:t>1.GİRİŞ</w:t>
      </w:r>
      <w:r w:rsidR="00B229F1">
        <w:t>………..</w:t>
      </w:r>
      <w:r w:rsidRPr="00B229F1">
        <w:tab/>
      </w:r>
      <w:r w:rsidRPr="00B229F1">
        <w:fldChar w:fldCharType="begin"/>
      </w:r>
      <w:r w:rsidRPr="00B229F1">
        <w:instrText xml:space="preserve"> PAGEREF _Toc489550876 \h </w:instrText>
      </w:r>
      <w:r w:rsidRPr="00B229F1">
        <w:fldChar w:fldCharType="separate"/>
      </w:r>
      <w:r w:rsidR="005620B2">
        <w:t>1</w:t>
      </w:r>
      <w:r w:rsidRPr="00B229F1">
        <w:fldChar w:fldCharType="end"/>
      </w:r>
    </w:p>
    <w:p w:rsidR="00372DB6" w:rsidRPr="00B229F1" w:rsidRDefault="00372DB6" w:rsidP="005620B2">
      <w:pPr>
        <w:pStyle w:val="T2"/>
        <w:ind w:left="0" w:firstLine="0"/>
        <w:jc w:val="both"/>
        <w:rPr>
          <w:rFonts w:eastAsiaTheme="minorEastAsia"/>
          <w:iCs w:val="0"/>
          <w:lang w:eastAsia="tr-TR"/>
        </w:rPr>
      </w:pPr>
      <w:r w:rsidRPr="00B229F1">
        <w:rPr>
          <w:color w:val="000000"/>
        </w:rPr>
        <w:t>Araştırmanın Amacı</w:t>
      </w:r>
      <w:r w:rsidRPr="00B229F1">
        <w:tab/>
      </w:r>
      <w:r w:rsidRPr="00B229F1">
        <w:fldChar w:fldCharType="begin"/>
      </w:r>
      <w:r w:rsidRPr="00B229F1">
        <w:instrText xml:space="preserve"> PAGEREF _Toc489550877 \h </w:instrText>
      </w:r>
      <w:r w:rsidRPr="00B229F1">
        <w:fldChar w:fldCharType="separate"/>
      </w:r>
      <w:r w:rsidR="005620B2">
        <w:t>4</w:t>
      </w:r>
      <w:r w:rsidRPr="00B229F1">
        <w:fldChar w:fldCharType="end"/>
      </w:r>
    </w:p>
    <w:p w:rsidR="00372DB6" w:rsidRPr="00B229F1" w:rsidRDefault="00372DB6" w:rsidP="005620B2">
      <w:pPr>
        <w:pStyle w:val="T2"/>
        <w:ind w:left="0" w:firstLine="0"/>
        <w:jc w:val="both"/>
        <w:rPr>
          <w:rFonts w:eastAsiaTheme="minorEastAsia"/>
          <w:iCs w:val="0"/>
          <w:lang w:eastAsia="tr-TR"/>
        </w:rPr>
      </w:pPr>
      <w:r w:rsidRPr="00B229F1">
        <w:rPr>
          <w:color w:val="000000"/>
        </w:rPr>
        <w:t>Araştırmanın Hipotezleri</w:t>
      </w:r>
      <w:r w:rsidRPr="00B229F1">
        <w:tab/>
      </w:r>
      <w:r w:rsidRPr="00B229F1">
        <w:fldChar w:fldCharType="begin"/>
      </w:r>
      <w:r w:rsidRPr="00B229F1">
        <w:instrText xml:space="preserve"> PAGEREF _Toc489550878 \h </w:instrText>
      </w:r>
      <w:r w:rsidRPr="00B229F1">
        <w:fldChar w:fldCharType="separate"/>
      </w:r>
      <w:r w:rsidR="005620B2">
        <w:t>4</w:t>
      </w:r>
      <w:r w:rsidRPr="00B229F1">
        <w:fldChar w:fldCharType="end"/>
      </w:r>
    </w:p>
    <w:p w:rsidR="00372DB6" w:rsidRPr="00B229F1" w:rsidRDefault="00372DB6" w:rsidP="005620B2">
      <w:pPr>
        <w:pStyle w:val="T1"/>
        <w:ind w:firstLine="0"/>
        <w:jc w:val="both"/>
        <w:rPr>
          <w:rFonts w:eastAsiaTheme="minorEastAsia"/>
          <w:bCs w:val="0"/>
          <w:lang w:eastAsia="tr-TR"/>
        </w:rPr>
      </w:pPr>
      <w:r w:rsidRPr="00B229F1">
        <w:t>2. GENEL BİLGİLER</w:t>
      </w:r>
      <w:r w:rsidRPr="00B229F1">
        <w:tab/>
      </w:r>
      <w:r w:rsidRPr="00B229F1">
        <w:fldChar w:fldCharType="begin"/>
      </w:r>
      <w:r w:rsidRPr="00B229F1">
        <w:instrText xml:space="preserve"> PAGEREF _Toc489550879 \h </w:instrText>
      </w:r>
      <w:r w:rsidRPr="00B229F1">
        <w:fldChar w:fldCharType="separate"/>
      </w:r>
      <w:r w:rsidR="005620B2">
        <w:t>5</w:t>
      </w:r>
      <w:r w:rsidRPr="00B229F1">
        <w:fldChar w:fldCharType="end"/>
      </w:r>
    </w:p>
    <w:p w:rsidR="00372DB6" w:rsidRPr="00B229F1" w:rsidRDefault="00372DB6" w:rsidP="005620B2">
      <w:pPr>
        <w:pStyle w:val="T2"/>
        <w:ind w:left="0" w:firstLine="0"/>
        <w:jc w:val="both"/>
        <w:rPr>
          <w:rFonts w:eastAsiaTheme="minorEastAsia"/>
          <w:iCs w:val="0"/>
          <w:lang w:eastAsia="tr-TR"/>
        </w:rPr>
      </w:pPr>
      <w:r w:rsidRPr="00B229F1">
        <w:t>2.1. Rol ve Rol Davranışı</w:t>
      </w:r>
      <w:r w:rsidRPr="00B229F1">
        <w:tab/>
      </w:r>
      <w:r w:rsidRPr="00B229F1">
        <w:fldChar w:fldCharType="begin"/>
      </w:r>
      <w:r w:rsidRPr="00B229F1">
        <w:instrText xml:space="preserve"> PAGEREF _Toc489550880 \h </w:instrText>
      </w:r>
      <w:r w:rsidRPr="00B229F1">
        <w:fldChar w:fldCharType="separate"/>
      </w:r>
      <w:r w:rsidR="005620B2">
        <w:t>5</w:t>
      </w:r>
      <w:r w:rsidRPr="00B229F1">
        <w:fldChar w:fldCharType="end"/>
      </w:r>
    </w:p>
    <w:p w:rsidR="00372DB6" w:rsidRPr="00B229F1" w:rsidRDefault="00372DB6" w:rsidP="005620B2">
      <w:pPr>
        <w:pStyle w:val="T3"/>
        <w:tabs>
          <w:tab w:val="right" w:leader="dot" w:pos="9202"/>
        </w:tabs>
        <w:ind w:left="0" w:firstLine="0"/>
        <w:jc w:val="both"/>
        <w:rPr>
          <w:rFonts w:ascii="Times New Roman" w:eastAsiaTheme="minorEastAsia" w:hAnsi="Times New Roman" w:cs="Times New Roman"/>
          <w:noProof/>
          <w:sz w:val="24"/>
          <w:szCs w:val="24"/>
          <w:lang w:eastAsia="tr-TR"/>
        </w:rPr>
      </w:pPr>
      <w:r w:rsidRPr="00B229F1">
        <w:rPr>
          <w:rFonts w:ascii="Times New Roman" w:hAnsi="Times New Roman" w:cs="Times New Roman"/>
          <w:noProof/>
          <w:sz w:val="24"/>
          <w:szCs w:val="24"/>
        </w:rPr>
        <w:t>2.1.1. Rol Kavramı</w:t>
      </w:r>
      <w:r w:rsidRPr="00B229F1">
        <w:rPr>
          <w:rFonts w:ascii="Times New Roman" w:hAnsi="Times New Roman" w:cs="Times New Roman"/>
          <w:noProof/>
          <w:sz w:val="24"/>
          <w:szCs w:val="24"/>
        </w:rPr>
        <w:tab/>
      </w:r>
      <w:r w:rsidRPr="00B229F1">
        <w:rPr>
          <w:rFonts w:ascii="Times New Roman" w:hAnsi="Times New Roman" w:cs="Times New Roman"/>
          <w:noProof/>
          <w:sz w:val="24"/>
          <w:szCs w:val="24"/>
        </w:rPr>
        <w:fldChar w:fldCharType="begin"/>
      </w:r>
      <w:r w:rsidRPr="00B229F1">
        <w:rPr>
          <w:rFonts w:ascii="Times New Roman" w:hAnsi="Times New Roman" w:cs="Times New Roman"/>
          <w:noProof/>
          <w:sz w:val="24"/>
          <w:szCs w:val="24"/>
        </w:rPr>
        <w:instrText xml:space="preserve"> PAGEREF _Toc489550881 \h </w:instrText>
      </w:r>
      <w:r w:rsidRPr="00B229F1">
        <w:rPr>
          <w:rFonts w:ascii="Times New Roman" w:hAnsi="Times New Roman" w:cs="Times New Roman"/>
          <w:noProof/>
          <w:sz w:val="24"/>
          <w:szCs w:val="24"/>
        </w:rPr>
      </w:r>
      <w:r w:rsidRPr="00B229F1">
        <w:rPr>
          <w:rFonts w:ascii="Times New Roman" w:hAnsi="Times New Roman" w:cs="Times New Roman"/>
          <w:noProof/>
          <w:sz w:val="24"/>
          <w:szCs w:val="24"/>
        </w:rPr>
        <w:fldChar w:fldCharType="separate"/>
      </w:r>
      <w:r w:rsidR="005620B2">
        <w:rPr>
          <w:rFonts w:ascii="Times New Roman" w:hAnsi="Times New Roman" w:cs="Times New Roman"/>
          <w:noProof/>
          <w:sz w:val="24"/>
          <w:szCs w:val="24"/>
        </w:rPr>
        <w:t>5</w:t>
      </w:r>
      <w:r w:rsidRPr="00B229F1">
        <w:rPr>
          <w:rFonts w:ascii="Times New Roman" w:hAnsi="Times New Roman" w:cs="Times New Roman"/>
          <w:noProof/>
          <w:sz w:val="24"/>
          <w:szCs w:val="24"/>
        </w:rPr>
        <w:fldChar w:fldCharType="end"/>
      </w:r>
    </w:p>
    <w:p w:rsidR="00372DB6" w:rsidRPr="00B229F1" w:rsidRDefault="00372DB6" w:rsidP="005620B2">
      <w:pPr>
        <w:pStyle w:val="T3"/>
        <w:tabs>
          <w:tab w:val="right" w:leader="dot" w:pos="9202"/>
        </w:tabs>
        <w:ind w:left="0" w:firstLine="0"/>
        <w:jc w:val="both"/>
        <w:rPr>
          <w:rFonts w:ascii="Times New Roman" w:eastAsiaTheme="minorEastAsia" w:hAnsi="Times New Roman" w:cs="Times New Roman"/>
          <w:noProof/>
          <w:sz w:val="24"/>
          <w:szCs w:val="24"/>
          <w:lang w:eastAsia="tr-TR"/>
        </w:rPr>
      </w:pPr>
      <w:r w:rsidRPr="00B229F1">
        <w:rPr>
          <w:rFonts w:ascii="Times New Roman" w:hAnsi="Times New Roman" w:cs="Times New Roman"/>
          <w:noProof/>
          <w:sz w:val="24"/>
          <w:szCs w:val="24"/>
        </w:rPr>
        <w:t>2.1.2. Rol Çeşitleri</w:t>
      </w:r>
      <w:r w:rsidRPr="00B229F1">
        <w:rPr>
          <w:rFonts w:ascii="Times New Roman" w:hAnsi="Times New Roman" w:cs="Times New Roman"/>
          <w:noProof/>
          <w:sz w:val="24"/>
          <w:szCs w:val="24"/>
        </w:rPr>
        <w:tab/>
      </w:r>
      <w:r w:rsidRPr="00B229F1">
        <w:rPr>
          <w:rFonts w:ascii="Times New Roman" w:hAnsi="Times New Roman" w:cs="Times New Roman"/>
          <w:noProof/>
          <w:sz w:val="24"/>
          <w:szCs w:val="24"/>
        </w:rPr>
        <w:fldChar w:fldCharType="begin"/>
      </w:r>
      <w:r w:rsidRPr="00B229F1">
        <w:rPr>
          <w:rFonts w:ascii="Times New Roman" w:hAnsi="Times New Roman" w:cs="Times New Roman"/>
          <w:noProof/>
          <w:sz w:val="24"/>
          <w:szCs w:val="24"/>
        </w:rPr>
        <w:instrText xml:space="preserve"> PAGEREF _Toc489550882 \h </w:instrText>
      </w:r>
      <w:r w:rsidRPr="00B229F1">
        <w:rPr>
          <w:rFonts w:ascii="Times New Roman" w:hAnsi="Times New Roman" w:cs="Times New Roman"/>
          <w:noProof/>
          <w:sz w:val="24"/>
          <w:szCs w:val="24"/>
        </w:rPr>
      </w:r>
      <w:r w:rsidRPr="00B229F1">
        <w:rPr>
          <w:rFonts w:ascii="Times New Roman" w:hAnsi="Times New Roman" w:cs="Times New Roman"/>
          <w:noProof/>
          <w:sz w:val="24"/>
          <w:szCs w:val="24"/>
        </w:rPr>
        <w:fldChar w:fldCharType="separate"/>
      </w:r>
      <w:r w:rsidR="005620B2">
        <w:rPr>
          <w:rFonts w:ascii="Times New Roman" w:hAnsi="Times New Roman" w:cs="Times New Roman"/>
          <w:noProof/>
          <w:sz w:val="24"/>
          <w:szCs w:val="24"/>
        </w:rPr>
        <w:t>5</w:t>
      </w:r>
      <w:r w:rsidRPr="00B229F1">
        <w:rPr>
          <w:rFonts w:ascii="Times New Roman" w:hAnsi="Times New Roman" w:cs="Times New Roman"/>
          <w:noProof/>
          <w:sz w:val="24"/>
          <w:szCs w:val="24"/>
        </w:rPr>
        <w:fldChar w:fldCharType="end"/>
      </w:r>
    </w:p>
    <w:p w:rsidR="00372DB6" w:rsidRPr="00B229F1" w:rsidRDefault="00372DB6" w:rsidP="005620B2">
      <w:pPr>
        <w:pStyle w:val="T2"/>
        <w:ind w:left="0" w:firstLine="0"/>
        <w:jc w:val="both"/>
        <w:rPr>
          <w:rFonts w:eastAsiaTheme="minorEastAsia"/>
          <w:iCs w:val="0"/>
          <w:lang w:eastAsia="tr-TR"/>
        </w:rPr>
      </w:pPr>
      <w:r w:rsidRPr="00B229F1">
        <w:t>2.2. Rol Çatışması Kavramı</w:t>
      </w:r>
      <w:r w:rsidRPr="00B229F1">
        <w:tab/>
      </w:r>
      <w:r w:rsidRPr="00B229F1">
        <w:fldChar w:fldCharType="begin"/>
      </w:r>
      <w:r w:rsidRPr="00B229F1">
        <w:instrText xml:space="preserve"> PAGEREF _Toc489550883 \h </w:instrText>
      </w:r>
      <w:r w:rsidRPr="00B229F1">
        <w:fldChar w:fldCharType="separate"/>
      </w:r>
      <w:r w:rsidR="005620B2">
        <w:t>6</w:t>
      </w:r>
      <w:r w:rsidRPr="00B229F1">
        <w:fldChar w:fldCharType="end"/>
      </w:r>
    </w:p>
    <w:p w:rsidR="00372DB6" w:rsidRPr="00B229F1" w:rsidRDefault="00372DB6" w:rsidP="005620B2">
      <w:pPr>
        <w:pStyle w:val="T3"/>
        <w:tabs>
          <w:tab w:val="right" w:leader="dot" w:pos="9202"/>
        </w:tabs>
        <w:ind w:left="0" w:firstLine="0"/>
        <w:jc w:val="both"/>
        <w:rPr>
          <w:rFonts w:ascii="Times New Roman" w:eastAsiaTheme="minorEastAsia" w:hAnsi="Times New Roman" w:cs="Times New Roman"/>
          <w:noProof/>
          <w:sz w:val="24"/>
          <w:szCs w:val="24"/>
          <w:lang w:eastAsia="tr-TR"/>
        </w:rPr>
      </w:pPr>
      <w:r w:rsidRPr="00B229F1">
        <w:rPr>
          <w:rFonts w:ascii="Times New Roman" w:hAnsi="Times New Roman" w:cs="Times New Roman"/>
          <w:noProof/>
          <w:sz w:val="24"/>
          <w:szCs w:val="24"/>
        </w:rPr>
        <w:t>2.2.1. Rol Çatışmasının Çeşitleri</w:t>
      </w:r>
      <w:r w:rsidRPr="00B229F1">
        <w:rPr>
          <w:rFonts w:ascii="Times New Roman" w:hAnsi="Times New Roman" w:cs="Times New Roman"/>
          <w:noProof/>
          <w:sz w:val="24"/>
          <w:szCs w:val="24"/>
        </w:rPr>
        <w:tab/>
      </w:r>
      <w:r w:rsidRPr="00B229F1">
        <w:rPr>
          <w:rFonts w:ascii="Times New Roman" w:hAnsi="Times New Roman" w:cs="Times New Roman"/>
          <w:noProof/>
          <w:sz w:val="24"/>
          <w:szCs w:val="24"/>
        </w:rPr>
        <w:fldChar w:fldCharType="begin"/>
      </w:r>
      <w:r w:rsidRPr="00B229F1">
        <w:rPr>
          <w:rFonts w:ascii="Times New Roman" w:hAnsi="Times New Roman" w:cs="Times New Roman"/>
          <w:noProof/>
          <w:sz w:val="24"/>
          <w:szCs w:val="24"/>
        </w:rPr>
        <w:instrText xml:space="preserve"> PAGEREF _Toc489550884 \h </w:instrText>
      </w:r>
      <w:r w:rsidRPr="00B229F1">
        <w:rPr>
          <w:rFonts w:ascii="Times New Roman" w:hAnsi="Times New Roman" w:cs="Times New Roman"/>
          <w:noProof/>
          <w:sz w:val="24"/>
          <w:szCs w:val="24"/>
        </w:rPr>
      </w:r>
      <w:r w:rsidRPr="00B229F1">
        <w:rPr>
          <w:rFonts w:ascii="Times New Roman" w:hAnsi="Times New Roman" w:cs="Times New Roman"/>
          <w:noProof/>
          <w:sz w:val="24"/>
          <w:szCs w:val="24"/>
        </w:rPr>
        <w:fldChar w:fldCharType="separate"/>
      </w:r>
      <w:r w:rsidR="005620B2">
        <w:rPr>
          <w:rFonts w:ascii="Times New Roman" w:hAnsi="Times New Roman" w:cs="Times New Roman"/>
          <w:noProof/>
          <w:sz w:val="24"/>
          <w:szCs w:val="24"/>
        </w:rPr>
        <w:t>7</w:t>
      </w:r>
      <w:r w:rsidRPr="00B229F1">
        <w:rPr>
          <w:rFonts w:ascii="Times New Roman" w:hAnsi="Times New Roman" w:cs="Times New Roman"/>
          <w:noProof/>
          <w:sz w:val="24"/>
          <w:szCs w:val="24"/>
        </w:rPr>
        <w:fldChar w:fldCharType="end"/>
      </w:r>
    </w:p>
    <w:p w:rsidR="00372DB6" w:rsidRPr="00B229F1" w:rsidRDefault="00372DB6" w:rsidP="005620B2">
      <w:pPr>
        <w:pStyle w:val="T4"/>
        <w:tabs>
          <w:tab w:val="right" w:leader="dot" w:pos="9202"/>
        </w:tabs>
        <w:ind w:left="0" w:firstLine="0"/>
        <w:jc w:val="both"/>
        <w:rPr>
          <w:rFonts w:ascii="Times New Roman" w:eastAsiaTheme="minorEastAsia" w:hAnsi="Times New Roman" w:cs="Times New Roman"/>
          <w:noProof/>
          <w:sz w:val="24"/>
          <w:szCs w:val="24"/>
          <w:lang w:eastAsia="tr-TR"/>
        </w:rPr>
      </w:pPr>
      <w:r w:rsidRPr="00B229F1">
        <w:rPr>
          <w:rFonts w:ascii="Times New Roman" w:hAnsi="Times New Roman" w:cs="Times New Roman"/>
          <w:noProof/>
          <w:sz w:val="24"/>
          <w:szCs w:val="24"/>
        </w:rPr>
        <w:t>2.2.1.1. Rol göndericinin kendi içinde çatışması</w:t>
      </w:r>
      <w:r w:rsidRPr="00B229F1">
        <w:rPr>
          <w:rFonts w:ascii="Times New Roman" w:hAnsi="Times New Roman" w:cs="Times New Roman"/>
          <w:noProof/>
          <w:sz w:val="24"/>
          <w:szCs w:val="24"/>
        </w:rPr>
        <w:tab/>
      </w:r>
      <w:r w:rsidRPr="00B229F1">
        <w:rPr>
          <w:rFonts w:ascii="Times New Roman" w:hAnsi="Times New Roman" w:cs="Times New Roman"/>
          <w:noProof/>
          <w:sz w:val="24"/>
          <w:szCs w:val="24"/>
        </w:rPr>
        <w:fldChar w:fldCharType="begin"/>
      </w:r>
      <w:r w:rsidRPr="00B229F1">
        <w:rPr>
          <w:rFonts w:ascii="Times New Roman" w:hAnsi="Times New Roman" w:cs="Times New Roman"/>
          <w:noProof/>
          <w:sz w:val="24"/>
          <w:szCs w:val="24"/>
        </w:rPr>
        <w:instrText xml:space="preserve"> PAGEREF _Toc489550885 \h </w:instrText>
      </w:r>
      <w:r w:rsidRPr="00B229F1">
        <w:rPr>
          <w:rFonts w:ascii="Times New Roman" w:hAnsi="Times New Roman" w:cs="Times New Roman"/>
          <w:noProof/>
          <w:sz w:val="24"/>
          <w:szCs w:val="24"/>
        </w:rPr>
      </w:r>
      <w:r w:rsidRPr="00B229F1">
        <w:rPr>
          <w:rFonts w:ascii="Times New Roman" w:hAnsi="Times New Roman" w:cs="Times New Roman"/>
          <w:noProof/>
          <w:sz w:val="24"/>
          <w:szCs w:val="24"/>
        </w:rPr>
        <w:fldChar w:fldCharType="separate"/>
      </w:r>
      <w:r w:rsidR="005620B2">
        <w:rPr>
          <w:rFonts w:ascii="Times New Roman" w:hAnsi="Times New Roman" w:cs="Times New Roman"/>
          <w:noProof/>
          <w:sz w:val="24"/>
          <w:szCs w:val="24"/>
        </w:rPr>
        <w:t>7</w:t>
      </w:r>
      <w:r w:rsidRPr="00B229F1">
        <w:rPr>
          <w:rFonts w:ascii="Times New Roman" w:hAnsi="Times New Roman" w:cs="Times New Roman"/>
          <w:noProof/>
          <w:sz w:val="24"/>
          <w:szCs w:val="24"/>
        </w:rPr>
        <w:fldChar w:fldCharType="end"/>
      </w:r>
    </w:p>
    <w:p w:rsidR="00372DB6" w:rsidRPr="00B229F1" w:rsidRDefault="00372DB6" w:rsidP="005620B2">
      <w:pPr>
        <w:pStyle w:val="T4"/>
        <w:tabs>
          <w:tab w:val="right" w:leader="dot" w:pos="9202"/>
        </w:tabs>
        <w:ind w:left="0" w:firstLine="0"/>
        <w:jc w:val="both"/>
        <w:rPr>
          <w:rFonts w:ascii="Times New Roman" w:eastAsiaTheme="minorEastAsia" w:hAnsi="Times New Roman" w:cs="Times New Roman"/>
          <w:noProof/>
          <w:sz w:val="24"/>
          <w:szCs w:val="24"/>
          <w:lang w:eastAsia="tr-TR"/>
        </w:rPr>
      </w:pPr>
      <w:r w:rsidRPr="00B229F1">
        <w:rPr>
          <w:rFonts w:ascii="Times New Roman" w:hAnsi="Times New Roman" w:cs="Times New Roman"/>
          <w:noProof/>
          <w:sz w:val="24"/>
          <w:szCs w:val="24"/>
        </w:rPr>
        <w:t>2.2.1.2. Rol göndericiler arası çatışma</w:t>
      </w:r>
      <w:r w:rsidRPr="00B229F1">
        <w:rPr>
          <w:rFonts w:ascii="Times New Roman" w:hAnsi="Times New Roman" w:cs="Times New Roman"/>
          <w:noProof/>
          <w:sz w:val="24"/>
          <w:szCs w:val="24"/>
        </w:rPr>
        <w:tab/>
      </w:r>
      <w:r w:rsidRPr="00B229F1">
        <w:rPr>
          <w:rFonts w:ascii="Times New Roman" w:hAnsi="Times New Roman" w:cs="Times New Roman"/>
          <w:noProof/>
          <w:sz w:val="24"/>
          <w:szCs w:val="24"/>
        </w:rPr>
        <w:fldChar w:fldCharType="begin"/>
      </w:r>
      <w:r w:rsidRPr="00B229F1">
        <w:rPr>
          <w:rFonts w:ascii="Times New Roman" w:hAnsi="Times New Roman" w:cs="Times New Roman"/>
          <w:noProof/>
          <w:sz w:val="24"/>
          <w:szCs w:val="24"/>
        </w:rPr>
        <w:instrText xml:space="preserve"> PAGEREF _Toc489550886 \h </w:instrText>
      </w:r>
      <w:r w:rsidRPr="00B229F1">
        <w:rPr>
          <w:rFonts w:ascii="Times New Roman" w:hAnsi="Times New Roman" w:cs="Times New Roman"/>
          <w:noProof/>
          <w:sz w:val="24"/>
          <w:szCs w:val="24"/>
        </w:rPr>
      </w:r>
      <w:r w:rsidRPr="00B229F1">
        <w:rPr>
          <w:rFonts w:ascii="Times New Roman" w:hAnsi="Times New Roman" w:cs="Times New Roman"/>
          <w:noProof/>
          <w:sz w:val="24"/>
          <w:szCs w:val="24"/>
        </w:rPr>
        <w:fldChar w:fldCharType="separate"/>
      </w:r>
      <w:r w:rsidR="005620B2">
        <w:rPr>
          <w:rFonts w:ascii="Times New Roman" w:hAnsi="Times New Roman" w:cs="Times New Roman"/>
          <w:noProof/>
          <w:sz w:val="24"/>
          <w:szCs w:val="24"/>
        </w:rPr>
        <w:t>7</w:t>
      </w:r>
      <w:r w:rsidRPr="00B229F1">
        <w:rPr>
          <w:rFonts w:ascii="Times New Roman" w:hAnsi="Times New Roman" w:cs="Times New Roman"/>
          <w:noProof/>
          <w:sz w:val="24"/>
          <w:szCs w:val="24"/>
        </w:rPr>
        <w:fldChar w:fldCharType="end"/>
      </w:r>
    </w:p>
    <w:p w:rsidR="00372DB6" w:rsidRPr="00B229F1" w:rsidRDefault="00372DB6" w:rsidP="005620B2">
      <w:pPr>
        <w:pStyle w:val="T4"/>
        <w:tabs>
          <w:tab w:val="right" w:leader="dot" w:pos="9202"/>
        </w:tabs>
        <w:ind w:left="0" w:firstLine="0"/>
        <w:jc w:val="both"/>
        <w:rPr>
          <w:rFonts w:ascii="Times New Roman" w:eastAsiaTheme="minorEastAsia" w:hAnsi="Times New Roman" w:cs="Times New Roman"/>
          <w:noProof/>
          <w:sz w:val="24"/>
          <w:szCs w:val="24"/>
          <w:lang w:eastAsia="tr-TR"/>
        </w:rPr>
      </w:pPr>
      <w:r w:rsidRPr="00B229F1">
        <w:rPr>
          <w:rFonts w:ascii="Times New Roman" w:hAnsi="Times New Roman" w:cs="Times New Roman"/>
          <w:noProof/>
          <w:sz w:val="24"/>
          <w:szCs w:val="24"/>
        </w:rPr>
        <w:t>2.2.1.3. Roller arasında çatışma</w:t>
      </w:r>
      <w:r w:rsidRPr="00B229F1">
        <w:rPr>
          <w:rFonts w:ascii="Times New Roman" w:hAnsi="Times New Roman" w:cs="Times New Roman"/>
          <w:noProof/>
          <w:sz w:val="24"/>
          <w:szCs w:val="24"/>
        </w:rPr>
        <w:tab/>
      </w:r>
      <w:r w:rsidRPr="00B229F1">
        <w:rPr>
          <w:rFonts w:ascii="Times New Roman" w:hAnsi="Times New Roman" w:cs="Times New Roman"/>
          <w:noProof/>
          <w:sz w:val="24"/>
          <w:szCs w:val="24"/>
        </w:rPr>
        <w:fldChar w:fldCharType="begin"/>
      </w:r>
      <w:r w:rsidRPr="00B229F1">
        <w:rPr>
          <w:rFonts w:ascii="Times New Roman" w:hAnsi="Times New Roman" w:cs="Times New Roman"/>
          <w:noProof/>
          <w:sz w:val="24"/>
          <w:szCs w:val="24"/>
        </w:rPr>
        <w:instrText xml:space="preserve"> PAGEREF _Toc489550887 \h </w:instrText>
      </w:r>
      <w:r w:rsidRPr="00B229F1">
        <w:rPr>
          <w:rFonts w:ascii="Times New Roman" w:hAnsi="Times New Roman" w:cs="Times New Roman"/>
          <w:noProof/>
          <w:sz w:val="24"/>
          <w:szCs w:val="24"/>
        </w:rPr>
      </w:r>
      <w:r w:rsidRPr="00B229F1">
        <w:rPr>
          <w:rFonts w:ascii="Times New Roman" w:hAnsi="Times New Roman" w:cs="Times New Roman"/>
          <w:noProof/>
          <w:sz w:val="24"/>
          <w:szCs w:val="24"/>
        </w:rPr>
        <w:fldChar w:fldCharType="separate"/>
      </w:r>
      <w:r w:rsidR="005620B2">
        <w:rPr>
          <w:rFonts w:ascii="Times New Roman" w:hAnsi="Times New Roman" w:cs="Times New Roman"/>
          <w:noProof/>
          <w:sz w:val="24"/>
          <w:szCs w:val="24"/>
        </w:rPr>
        <w:t>8</w:t>
      </w:r>
      <w:r w:rsidRPr="00B229F1">
        <w:rPr>
          <w:rFonts w:ascii="Times New Roman" w:hAnsi="Times New Roman" w:cs="Times New Roman"/>
          <w:noProof/>
          <w:sz w:val="24"/>
          <w:szCs w:val="24"/>
        </w:rPr>
        <w:fldChar w:fldCharType="end"/>
      </w:r>
    </w:p>
    <w:p w:rsidR="00372DB6" w:rsidRPr="00B229F1" w:rsidRDefault="00372DB6" w:rsidP="005620B2">
      <w:pPr>
        <w:pStyle w:val="T4"/>
        <w:tabs>
          <w:tab w:val="right" w:leader="dot" w:pos="9202"/>
        </w:tabs>
        <w:ind w:left="0" w:firstLine="0"/>
        <w:jc w:val="both"/>
        <w:rPr>
          <w:rFonts w:ascii="Times New Roman" w:eastAsiaTheme="minorEastAsia" w:hAnsi="Times New Roman" w:cs="Times New Roman"/>
          <w:noProof/>
          <w:sz w:val="24"/>
          <w:szCs w:val="24"/>
          <w:lang w:eastAsia="tr-TR"/>
        </w:rPr>
      </w:pPr>
      <w:r w:rsidRPr="00B229F1">
        <w:rPr>
          <w:rFonts w:ascii="Times New Roman" w:hAnsi="Times New Roman" w:cs="Times New Roman"/>
          <w:noProof/>
          <w:sz w:val="24"/>
          <w:szCs w:val="24"/>
        </w:rPr>
        <w:t>2.2.1.4. Kişi – rol çatışması</w:t>
      </w:r>
      <w:r w:rsidRPr="00B229F1">
        <w:rPr>
          <w:rFonts w:ascii="Times New Roman" w:hAnsi="Times New Roman" w:cs="Times New Roman"/>
          <w:noProof/>
          <w:sz w:val="24"/>
          <w:szCs w:val="24"/>
        </w:rPr>
        <w:tab/>
      </w:r>
      <w:r w:rsidRPr="00B229F1">
        <w:rPr>
          <w:rFonts w:ascii="Times New Roman" w:hAnsi="Times New Roman" w:cs="Times New Roman"/>
          <w:noProof/>
          <w:sz w:val="24"/>
          <w:szCs w:val="24"/>
        </w:rPr>
        <w:fldChar w:fldCharType="begin"/>
      </w:r>
      <w:r w:rsidRPr="00B229F1">
        <w:rPr>
          <w:rFonts w:ascii="Times New Roman" w:hAnsi="Times New Roman" w:cs="Times New Roman"/>
          <w:noProof/>
          <w:sz w:val="24"/>
          <w:szCs w:val="24"/>
        </w:rPr>
        <w:instrText xml:space="preserve"> PAGEREF _Toc489550888 \h </w:instrText>
      </w:r>
      <w:r w:rsidRPr="00B229F1">
        <w:rPr>
          <w:rFonts w:ascii="Times New Roman" w:hAnsi="Times New Roman" w:cs="Times New Roman"/>
          <w:noProof/>
          <w:sz w:val="24"/>
          <w:szCs w:val="24"/>
        </w:rPr>
      </w:r>
      <w:r w:rsidRPr="00B229F1">
        <w:rPr>
          <w:rFonts w:ascii="Times New Roman" w:hAnsi="Times New Roman" w:cs="Times New Roman"/>
          <w:noProof/>
          <w:sz w:val="24"/>
          <w:szCs w:val="24"/>
        </w:rPr>
        <w:fldChar w:fldCharType="separate"/>
      </w:r>
      <w:r w:rsidR="005620B2">
        <w:rPr>
          <w:rFonts w:ascii="Times New Roman" w:hAnsi="Times New Roman" w:cs="Times New Roman"/>
          <w:noProof/>
          <w:sz w:val="24"/>
          <w:szCs w:val="24"/>
        </w:rPr>
        <w:t>8</w:t>
      </w:r>
      <w:r w:rsidRPr="00B229F1">
        <w:rPr>
          <w:rFonts w:ascii="Times New Roman" w:hAnsi="Times New Roman" w:cs="Times New Roman"/>
          <w:noProof/>
          <w:sz w:val="24"/>
          <w:szCs w:val="24"/>
        </w:rPr>
        <w:fldChar w:fldCharType="end"/>
      </w:r>
    </w:p>
    <w:p w:rsidR="00372DB6" w:rsidRPr="00B229F1" w:rsidRDefault="00372DB6" w:rsidP="005620B2">
      <w:pPr>
        <w:pStyle w:val="T4"/>
        <w:tabs>
          <w:tab w:val="right" w:leader="dot" w:pos="9202"/>
        </w:tabs>
        <w:ind w:left="0" w:firstLine="0"/>
        <w:jc w:val="both"/>
        <w:rPr>
          <w:rFonts w:ascii="Times New Roman" w:eastAsiaTheme="minorEastAsia" w:hAnsi="Times New Roman" w:cs="Times New Roman"/>
          <w:noProof/>
          <w:sz w:val="24"/>
          <w:szCs w:val="24"/>
          <w:lang w:eastAsia="tr-TR"/>
        </w:rPr>
      </w:pPr>
      <w:r w:rsidRPr="00B229F1">
        <w:rPr>
          <w:rFonts w:ascii="Times New Roman" w:hAnsi="Times New Roman" w:cs="Times New Roman"/>
          <w:noProof/>
          <w:sz w:val="24"/>
          <w:szCs w:val="24"/>
        </w:rPr>
        <w:t>2.2.1.5. Aşırı rol yükleme</w:t>
      </w:r>
      <w:r w:rsidRPr="00B229F1">
        <w:rPr>
          <w:rFonts w:ascii="Times New Roman" w:hAnsi="Times New Roman" w:cs="Times New Roman"/>
          <w:noProof/>
          <w:sz w:val="24"/>
          <w:szCs w:val="24"/>
        </w:rPr>
        <w:tab/>
      </w:r>
      <w:r w:rsidRPr="00B229F1">
        <w:rPr>
          <w:rFonts w:ascii="Times New Roman" w:hAnsi="Times New Roman" w:cs="Times New Roman"/>
          <w:noProof/>
          <w:sz w:val="24"/>
          <w:szCs w:val="24"/>
        </w:rPr>
        <w:fldChar w:fldCharType="begin"/>
      </w:r>
      <w:r w:rsidRPr="00B229F1">
        <w:rPr>
          <w:rFonts w:ascii="Times New Roman" w:hAnsi="Times New Roman" w:cs="Times New Roman"/>
          <w:noProof/>
          <w:sz w:val="24"/>
          <w:szCs w:val="24"/>
        </w:rPr>
        <w:instrText xml:space="preserve"> PAGEREF _Toc489550889 \h </w:instrText>
      </w:r>
      <w:r w:rsidRPr="00B229F1">
        <w:rPr>
          <w:rFonts w:ascii="Times New Roman" w:hAnsi="Times New Roman" w:cs="Times New Roman"/>
          <w:noProof/>
          <w:sz w:val="24"/>
          <w:szCs w:val="24"/>
        </w:rPr>
      </w:r>
      <w:r w:rsidRPr="00B229F1">
        <w:rPr>
          <w:rFonts w:ascii="Times New Roman" w:hAnsi="Times New Roman" w:cs="Times New Roman"/>
          <w:noProof/>
          <w:sz w:val="24"/>
          <w:szCs w:val="24"/>
        </w:rPr>
        <w:fldChar w:fldCharType="separate"/>
      </w:r>
      <w:r w:rsidR="005620B2">
        <w:rPr>
          <w:rFonts w:ascii="Times New Roman" w:hAnsi="Times New Roman" w:cs="Times New Roman"/>
          <w:noProof/>
          <w:sz w:val="24"/>
          <w:szCs w:val="24"/>
        </w:rPr>
        <w:t>9</w:t>
      </w:r>
      <w:r w:rsidRPr="00B229F1">
        <w:rPr>
          <w:rFonts w:ascii="Times New Roman" w:hAnsi="Times New Roman" w:cs="Times New Roman"/>
          <w:noProof/>
          <w:sz w:val="24"/>
          <w:szCs w:val="24"/>
        </w:rPr>
        <w:fldChar w:fldCharType="end"/>
      </w:r>
    </w:p>
    <w:p w:rsidR="00372DB6" w:rsidRPr="00B229F1" w:rsidRDefault="00372DB6" w:rsidP="005620B2">
      <w:pPr>
        <w:pStyle w:val="T3"/>
        <w:tabs>
          <w:tab w:val="right" w:leader="dot" w:pos="9202"/>
        </w:tabs>
        <w:ind w:left="0" w:firstLine="0"/>
        <w:jc w:val="both"/>
        <w:rPr>
          <w:rFonts w:ascii="Times New Roman" w:eastAsiaTheme="minorEastAsia" w:hAnsi="Times New Roman" w:cs="Times New Roman"/>
          <w:noProof/>
          <w:sz w:val="24"/>
          <w:szCs w:val="24"/>
          <w:lang w:eastAsia="tr-TR"/>
        </w:rPr>
      </w:pPr>
      <w:r w:rsidRPr="00B229F1">
        <w:rPr>
          <w:rFonts w:ascii="Times New Roman" w:hAnsi="Times New Roman" w:cs="Times New Roman"/>
          <w:noProof/>
          <w:sz w:val="24"/>
          <w:szCs w:val="24"/>
        </w:rPr>
        <w:t>2.2.2. Rol Çatışmasının Nedenleri</w:t>
      </w:r>
      <w:r w:rsidRPr="00B229F1">
        <w:rPr>
          <w:rFonts w:ascii="Times New Roman" w:hAnsi="Times New Roman" w:cs="Times New Roman"/>
          <w:noProof/>
          <w:sz w:val="24"/>
          <w:szCs w:val="24"/>
        </w:rPr>
        <w:tab/>
      </w:r>
      <w:r w:rsidRPr="00B229F1">
        <w:rPr>
          <w:rFonts w:ascii="Times New Roman" w:hAnsi="Times New Roman" w:cs="Times New Roman"/>
          <w:noProof/>
          <w:sz w:val="24"/>
          <w:szCs w:val="24"/>
        </w:rPr>
        <w:fldChar w:fldCharType="begin"/>
      </w:r>
      <w:r w:rsidRPr="00B229F1">
        <w:rPr>
          <w:rFonts w:ascii="Times New Roman" w:hAnsi="Times New Roman" w:cs="Times New Roman"/>
          <w:noProof/>
          <w:sz w:val="24"/>
          <w:szCs w:val="24"/>
        </w:rPr>
        <w:instrText xml:space="preserve"> PAGEREF _Toc489550890 \h </w:instrText>
      </w:r>
      <w:r w:rsidRPr="00B229F1">
        <w:rPr>
          <w:rFonts w:ascii="Times New Roman" w:hAnsi="Times New Roman" w:cs="Times New Roman"/>
          <w:noProof/>
          <w:sz w:val="24"/>
          <w:szCs w:val="24"/>
        </w:rPr>
      </w:r>
      <w:r w:rsidRPr="00B229F1">
        <w:rPr>
          <w:rFonts w:ascii="Times New Roman" w:hAnsi="Times New Roman" w:cs="Times New Roman"/>
          <w:noProof/>
          <w:sz w:val="24"/>
          <w:szCs w:val="24"/>
        </w:rPr>
        <w:fldChar w:fldCharType="separate"/>
      </w:r>
      <w:r w:rsidR="005620B2">
        <w:rPr>
          <w:rFonts w:ascii="Times New Roman" w:hAnsi="Times New Roman" w:cs="Times New Roman"/>
          <w:noProof/>
          <w:sz w:val="24"/>
          <w:szCs w:val="24"/>
        </w:rPr>
        <w:t>9</w:t>
      </w:r>
      <w:r w:rsidRPr="00B229F1">
        <w:rPr>
          <w:rFonts w:ascii="Times New Roman" w:hAnsi="Times New Roman" w:cs="Times New Roman"/>
          <w:noProof/>
          <w:sz w:val="24"/>
          <w:szCs w:val="24"/>
        </w:rPr>
        <w:fldChar w:fldCharType="end"/>
      </w:r>
    </w:p>
    <w:p w:rsidR="00372DB6" w:rsidRPr="00B229F1" w:rsidRDefault="00372DB6" w:rsidP="005620B2">
      <w:pPr>
        <w:pStyle w:val="T3"/>
        <w:tabs>
          <w:tab w:val="right" w:leader="dot" w:pos="9202"/>
        </w:tabs>
        <w:ind w:left="0" w:firstLine="0"/>
        <w:jc w:val="both"/>
        <w:rPr>
          <w:rFonts w:ascii="Times New Roman" w:eastAsiaTheme="minorEastAsia" w:hAnsi="Times New Roman" w:cs="Times New Roman"/>
          <w:noProof/>
          <w:sz w:val="24"/>
          <w:szCs w:val="24"/>
          <w:lang w:eastAsia="tr-TR"/>
        </w:rPr>
      </w:pPr>
      <w:r w:rsidRPr="00B229F1">
        <w:rPr>
          <w:rFonts w:ascii="Times New Roman" w:hAnsi="Times New Roman" w:cs="Times New Roman"/>
          <w:noProof/>
          <w:sz w:val="24"/>
          <w:szCs w:val="24"/>
        </w:rPr>
        <w:lastRenderedPageBreak/>
        <w:t>2.2.3.Rol Çatışmasının Sonuçları</w:t>
      </w:r>
      <w:r w:rsidRPr="00B229F1">
        <w:rPr>
          <w:rFonts w:ascii="Times New Roman" w:hAnsi="Times New Roman" w:cs="Times New Roman"/>
          <w:noProof/>
          <w:sz w:val="24"/>
          <w:szCs w:val="24"/>
        </w:rPr>
        <w:tab/>
      </w:r>
      <w:r w:rsidRPr="00B229F1">
        <w:rPr>
          <w:rFonts w:ascii="Times New Roman" w:hAnsi="Times New Roman" w:cs="Times New Roman"/>
          <w:noProof/>
          <w:sz w:val="24"/>
          <w:szCs w:val="24"/>
        </w:rPr>
        <w:fldChar w:fldCharType="begin"/>
      </w:r>
      <w:r w:rsidRPr="00B229F1">
        <w:rPr>
          <w:rFonts w:ascii="Times New Roman" w:hAnsi="Times New Roman" w:cs="Times New Roman"/>
          <w:noProof/>
          <w:sz w:val="24"/>
          <w:szCs w:val="24"/>
        </w:rPr>
        <w:instrText xml:space="preserve"> PAGEREF _Toc489550891 \h </w:instrText>
      </w:r>
      <w:r w:rsidRPr="00B229F1">
        <w:rPr>
          <w:rFonts w:ascii="Times New Roman" w:hAnsi="Times New Roman" w:cs="Times New Roman"/>
          <w:noProof/>
          <w:sz w:val="24"/>
          <w:szCs w:val="24"/>
        </w:rPr>
      </w:r>
      <w:r w:rsidRPr="00B229F1">
        <w:rPr>
          <w:rFonts w:ascii="Times New Roman" w:hAnsi="Times New Roman" w:cs="Times New Roman"/>
          <w:noProof/>
          <w:sz w:val="24"/>
          <w:szCs w:val="24"/>
        </w:rPr>
        <w:fldChar w:fldCharType="separate"/>
      </w:r>
      <w:r w:rsidR="005620B2">
        <w:rPr>
          <w:rFonts w:ascii="Times New Roman" w:hAnsi="Times New Roman" w:cs="Times New Roman"/>
          <w:noProof/>
          <w:sz w:val="24"/>
          <w:szCs w:val="24"/>
        </w:rPr>
        <w:t>10</w:t>
      </w:r>
      <w:r w:rsidRPr="00B229F1">
        <w:rPr>
          <w:rFonts w:ascii="Times New Roman" w:hAnsi="Times New Roman" w:cs="Times New Roman"/>
          <w:noProof/>
          <w:sz w:val="24"/>
          <w:szCs w:val="24"/>
        </w:rPr>
        <w:fldChar w:fldCharType="end"/>
      </w:r>
    </w:p>
    <w:p w:rsidR="00372DB6" w:rsidRPr="00B229F1" w:rsidRDefault="00372DB6" w:rsidP="005620B2">
      <w:pPr>
        <w:pStyle w:val="T4"/>
        <w:tabs>
          <w:tab w:val="right" w:leader="dot" w:pos="9202"/>
        </w:tabs>
        <w:ind w:left="0" w:firstLine="0"/>
        <w:jc w:val="both"/>
        <w:rPr>
          <w:rFonts w:ascii="Times New Roman" w:eastAsiaTheme="minorEastAsia" w:hAnsi="Times New Roman" w:cs="Times New Roman"/>
          <w:noProof/>
          <w:sz w:val="24"/>
          <w:szCs w:val="24"/>
          <w:lang w:eastAsia="tr-TR"/>
        </w:rPr>
      </w:pPr>
      <w:r w:rsidRPr="00B229F1">
        <w:rPr>
          <w:rFonts w:ascii="Times New Roman" w:hAnsi="Times New Roman" w:cs="Times New Roman"/>
          <w:noProof/>
          <w:sz w:val="24"/>
          <w:szCs w:val="24"/>
        </w:rPr>
        <w:t>2.2.3.1. Kişinin engellemeye uğraması</w:t>
      </w:r>
      <w:r w:rsidRPr="00B229F1">
        <w:rPr>
          <w:rFonts w:ascii="Times New Roman" w:hAnsi="Times New Roman" w:cs="Times New Roman"/>
          <w:noProof/>
          <w:sz w:val="24"/>
          <w:szCs w:val="24"/>
        </w:rPr>
        <w:tab/>
      </w:r>
      <w:r w:rsidRPr="00B229F1">
        <w:rPr>
          <w:rFonts w:ascii="Times New Roman" w:hAnsi="Times New Roman" w:cs="Times New Roman"/>
          <w:noProof/>
          <w:sz w:val="24"/>
          <w:szCs w:val="24"/>
        </w:rPr>
        <w:fldChar w:fldCharType="begin"/>
      </w:r>
      <w:r w:rsidRPr="00B229F1">
        <w:rPr>
          <w:rFonts w:ascii="Times New Roman" w:hAnsi="Times New Roman" w:cs="Times New Roman"/>
          <w:noProof/>
          <w:sz w:val="24"/>
          <w:szCs w:val="24"/>
        </w:rPr>
        <w:instrText xml:space="preserve"> PAGEREF _Toc489550892 \h </w:instrText>
      </w:r>
      <w:r w:rsidRPr="00B229F1">
        <w:rPr>
          <w:rFonts w:ascii="Times New Roman" w:hAnsi="Times New Roman" w:cs="Times New Roman"/>
          <w:noProof/>
          <w:sz w:val="24"/>
          <w:szCs w:val="24"/>
        </w:rPr>
      </w:r>
      <w:r w:rsidRPr="00B229F1">
        <w:rPr>
          <w:rFonts w:ascii="Times New Roman" w:hAnsi="Times New Roman" w:cs="Times New Roman"/>
          <w:noProof/>
          <w:sz w:val="24"/>
          <w:szCs w:val="24"/>
        </w:rPr>
        <w:fldChar w:fldCharType="separate"/>
      </w:r>
      <w:r w:rsidR="005620B2">
        <w:rPr>
          <w:rFonts w:ascii="Times New Roman" w:hAnsi="Times New Roman" w:cs="Times New Roman"/>
          <w:noProof/>
          <w:sz w:val="24"/>
          <w:szCs w:val="24"/>
        </w:rPr>
        <w:t>10</w:t>
      </w:r>
      <w:r w:rsidRPr="00B229F1">
        <w:rPr>
          <w:rFonts w:ascii="Times New Roman" w:hAnsi="Times New Roman" w:cs="Times New Roman"/>
          <w:noProof/>
          <w:sz w:val="24"/>
          <w:szCs w:val="24"/>
        </w:rPr>
        <w:fldChar w:fldCharType="end"/>
      </w:r>
    </w:p>
    <w:p w:rsidR="00372DB6" w:rsidRPr="00B229F1" w:rsidRDefault="00372DB6" w:rsidP="005620B2">
      <w:pPr>
        <w:pStyle w:val="T4"/>
        <w:tabs>
          <w:tab w:val="right" w:leader="dot" w:pos="9202"/>
        </w:tabs>
        <w:ind w:left="0" w:firstLine="0"/>
        <w:jc w:val="both"/>
        <w:rPr>
          <w:rFonts w:ascii="Times New Roman" w:eastAsiaTheme="minorEastAsia" w:hAnsi="Times New Roman" w:cs="Times New Roman"/>
          <w:noProof/>
          <w:sz w:val="24"/>
          <w:szCs w:val="24"/>
          <w:lang w:eastAsia="tr-TR"/>
        </w:rPr>
      </w:pPr>
      <w:r w:rsidRPr="00B229F1">
        <w:rPr>
          <w:rFonts w:ascii="Times New Roman" w:hAnsi="Times New Roman" w:cs="Times New Roman"/>
          <w:noProof/>
          <w:sz w:val="24"/>
          <w:szCs w:val="24"/>
        </w:rPr>
        <w:t>2.2.3.2. Stresin artması</w:t>
      </w:r>
      <w:r w:rsidRPr="00B229F1">
        <w:rPr>
          <w:rFonts w:ascii="Times New Roman" w:hAnsi="Times New Roman" w:cs="Times New Roman"/>
          <w:noProof/>
          <w:sz w:val="24"/>
          <w:szCs w:val="24"/>
        </w:rPr>
        <w:tab/>
      </w:r>
      <w:r w:rsidRPr="00B229F1">
        <w:rPr>
          <w:rFonts w:ascii="Times New Roman" w:hAnsi="Times New Roman" w:cs="Times New Roman"/>
          <w:noProof/>
          <w:sz w:val="24"/>
          <w:szCs w:val="24"/>
        </w:rPr>
        <w:fldChar w:fldCharType="begin"/>
      </w:r>
      <w:r w:rsidRPr="00B229F1">
        <w:rPr>
          <w:rFonts w:ascii="Times New Roman" w:hAnsi="Times New Roman" w:cs="Times New Roman"/>
          <w:noProof/>
          <w:sz w:val="24"/>
          <w:szCs w:val="24"/>
        </w:rPr>
        <w:instrText xml:space="preserve"> PAGEREF _Toc489550893 \h </w:instrText>
      </w:r>
      <w:r w:rsidRPr="00B229F1">
        <w:rPr>
          <w:rFonts w:ascii="Times New Roman" w:hAnsi="Times New Roman" w:cs="Times New Roman"/>
          <w:noProof/>
          <w:sz w:val="24"/>
          <w:szCs w:val="24"/>
        </w:rPr>
      </w:r>
      <w:r w:rsidRPr="00B229F1">
        <w:rPr>
          <w:rFonts w:ascii="Times New Roman" w:hAnsi="Times New Roman" w:cs="Times New Roman"/>
          <w:noProof/>
          <w:sz w:val="24"/>
          <w:szCs w:val="24"/>
        </w:rPr>
        <w:fldChar w:fldCharType="separate"/>
      </w:r>
      <w:r w:rsidR="005620B2">
        <w:rPr>
          <w:rFonts w:ascii="Times New Roman" w:hAnsi="Times New Roman" w:cs="Times New Roman"/>
          <w:noProof/>
          <w:sz w:val="24"/>
          <w:szCs w:val="24"/>
        </w:rPr>
        <w:t>10</w:t>
      </w:r>
      <w:r w:rsidRPr="00B229F1">
        <w:rPr>
          <w:rFonts w:ascii="Times New Roman" w:hAnsi="Times New Roman" w:cs="Times New Roman"/>
          <w:noProof/>
          <w:sz w:val="24"/>
          <w:szCs w:val="24"/>
        </w:rPr>
        <w:fldChar w:fldCharType="end"/>
      </w:r>
    </w:p>
    <w:p w:rsidR="00372DB6" w:rsidRPr="00B229F1" w:rsidRDefault="00372DB6" w:rsidP="005620B2">
      <w:pPr>
        <w:pStyle w:val="T4"/>
        <w:tabs>
          <w:tab w:val="right" w:leader="dot" w:pos="9202"/>
        </w:tabs>
        <w:ind w:left="0" w:firstLine="0"/>
        <w:jc w:val="both"/>
        <w:rPr>
          <w:rFonts w:ascii="Times New Roman" w:eastAsiaTheme="minorEastAsia" w:hAnsi="Times New Roman" w:cs="Times New Roman"/>
          <w:noProof/>
          <w:sz w:val="24"/>
          <w:szCs w:val="24"/>
          <w:lang w:eastAsia="tr-TR"/>
        </w:rPr>
      </w:pPr>
      <w:r w:rsidRPr="00B229F1">
        <w:rPr>
          <w:rFonts w:ascii="Times New Roman" w:hAnsi="Times New Roman" w:cs="Times New Roman"/>
          <w:noProof/>
          <w:sz w:val="24"/>
          <w:szCs w:val="24"/>
        </w:rPr>
        <w:t>2.2.3.3. Güven ve iş memnuniyetinde azalma, düşük seviyede moral</w:t>
      </w:r>
      <w:r w:rsidRPr="00B229F1">
        <w:rPr>
          <w:rFonts w:ascii="Times New Roman" w:hAnsi="Times New Roman" w:cs="Times New Roman"/>
          <w:noProof/>
          <w:sz w:val="24"/>
          <w:szCs w:val="24"/>
        </w:rPr>
        <w:tab/>
      </w:r>
      <w:r w:rsidRPr="00B229F1">
        <w:rPr>
          <w:rFonts w:ascii="Times New Roman" w:hAnsi="Times New Roman" w:cs="Times New Roman"/>
          <w:noProof/>
          <w:sz w:val="24"/>
          <w:szCs w:val="24"/>
        </w:rPr>
        <w:fldChar w:fldCharType="begin"/>
      </w:r>
      <w:r w:rsidRPr="00B229F1">
        <w:rPr>
          <w:rFonts w:ascii="Times New Roman" w:hAnsi="Times New Roman" w:cs="Times New Roman"/>
          <w:noProof/>
          <w:sz w:val="24"/>
          <w:szCs w:val="24"/>
        </w:rPr>
        <w:instrText xml:space="preserve"> PAGEREF _Toc489550894 \h </w:instrText>
      </w:r>
      <w:r w:rsidRPr="00B229F1">
        <w:rPr>
          <w:rFonts w:ascii="Times New Roman" w:hAnsi="Times New Roman" w:cs="Times New Roman"/>
          <w:noProof/>
          <w:sz w:val="24"/>
          <w:szCs w:val="24"/>
        </w:rPr>
      </w:r>
      <w:r w:rsidRPr="00B229F1">
        <w:rPr>
          <w:rFonts w:ascii="Times New Roman" w:hAnsi="Times New Roman" w:cs="Times New Roman"/>
          <w:noProof/>
          <w:sz w:val="24"/>
          <w:szCs w:val="24"/>
        </w:rPr>
        <w:fldChar w:fldCharType="separate"/>
      </w:r>
      <w:r w:rsidR="005620B2">
        <w:rPr>
          <w:rFonts w:ascii="Times New Roman" w:hAnsi="Times New Roman" w:cs="Times New Roman"/>
          <w:noProof/>
          <w:sz w:val="24"/>
          <w:szCs w:val="24"/>
        </w:rPr>
        <w:t>10</w:t>
      </w:r>
      <w:r w:rsidRPr="00B229F1">
        <w:rPr>
          <w:rFonts w:ascii="Times New Roman" w:hAnsi="Times New Roman" w:cs="Times New Roman"/>
          <w:noProof/>
          <w:sz w:val="24"/>
          <w:szCs w:val="24"/>
        </w:rPr>
        <w:fldChar w:fldCharType="end"/>
      </w:r>
    </w:p>
    <w:p w:rsidR="00372DB6" w:rsidRPr="00B229F1" w:rsidRDefault="00372DB6" w:rsidP="005620B2">
      <w:pPr>
        <w:pStyle w:val="T4"/>
        <w:tabs>
          <w:tab w:val="right" w:leader="dot" w:pos="9202"/>
        </w:tabs>
        <w:ind w:left="0" w:firstLine="0"/>
        <w:jc w:val="both"/>
        <w:rPr>
          <w:rFonts w:ascii="Times New Roman" w:eastAsiaTheme="minorEastAsia" w:hAnsi="Times New Roman" w:cs="Times New Roman"/>
          <w:noProof/>
          <w:sz w:val="24"/>
          <w:szCs w:val="24"/>
          <w:lang w:eastAsia="tr-TR"/>
        </w:rPr>
      </w:pPr>
      <w:r w:rsidRPr="00B229F1">
        <w:rPr>
          <w:rFonts w:ascii="Times New Roman" w:hAnsi="Times New Roman" w:cs="Times New Roman"/>
          <w:noProof/>
          <w:sz w:val="24"/>
          <w:szCs w:val="24"/>
        </w:rPr>
        <w:t>2.2.3.4. İletişim sıkıntıları</w:t>
      </w:r>
      <w:r w:rsidRPr="00B229F1">
        <w:rPr>
          <w:rFonts w:ascii="Times New Roman" w:hAnsi="Times New Roman" w:cs="Times New Roman"/>
          <w:noProof/>
          <w:sz w:val="24"/>
          <w:szCs w:val="24"/>
        </w:rPr>
        <w:tab/>
      </w:r>
      <w:r w:rsidRPr="00B229F1">
        <w:rPr>
          <w:rFonts w:ascii="Times New Roman" w:hAnsi="Times New Roman" w:cs="Times New Roman"/>
          <w:noProof/>
          <w:sz w:val="24"/>
          <w:szCs w:val="24"/>
        </w:rPr>
        <w:fldChar w:fldCharType="begin"/>
      </w:r>
      <w:r w:rsidRPr="00B229F1">
        <w:rPr>
          <w:rFonts w:ascii="Times New Roman" w:hAnsi="Times New Roman" w:cs="Times New Roman"/>
          <w:noProof/>
          <w:sz w:val="24"/>
          <w:szCs w:val="24"/>
        </w:rPr>
        <w:instrText xml:space="preserve"> PAGEREF _Toc489550895 \h </w:instrText>
      </w:r>
      <w:r w:rsidRPr="00B229F1">
        <w:rPr>
          <w:rFonts w:ascii="Times New Roman" w:hAnsi="Times New Roman" w:cs="Times New Roman"/>
          <w:noProof/>
          <w:sz w:val="24"/>
          <w:szCs w:val="24"/>
        </w:rPr>
      </w:r>
      <w:r w:rsidRPr="00B229F1">
        <w:rPr>
          <w:rFonts w:ascii="Times New Roman" w:hAnsi="Times New Roman" w:cs="Times New Roman"/>
          <w:noProof/>
          <w:sz w:val="24"/>
          <w:szCs w:val="24"/>
        </w:rPr>
        <w:fldChar w:fldCharType="separate"/>
      </w:r>
      <w:r w:rsidR="005620B2">
        <w:rPr>
          <w:rFonts w:ascii="Times New Roman" w:hAnsi="Times New Roman" w:cs="Times New Roman"/>
          <w:noProof/>
          <w:sz w:val="24"/>
          <w:szCs w:val="24"/>
        </w:rPr>
        <w:t>11</w:t>
      </w:r>
      <w:r w:rsidRPr="00B229F1">
        <w:rPr>
          <w:rFonts w:ascii="Times New Roman" w:hAnsi="Times New Roman" w:cs="Times New Roman"/>
          <w:noProof/>
          <w:sz w:val="24"/>
          <w:szCs w:val="24"/>
        </w:rPr>
        <w:fldChar w:fldCharType="end"/>
      </w:r>
    </w:p>
    <w:p w:rsidR="00372DB6" w:rsidRPr="00B229F1" w:rsidRDefault="00372DB6" w:rsidP="005620B2">
      <w:pPr>
        <w:pStyle w:val="T2"/>
        <w:ind w:left="0" w:firstLine="0"/>
        <w:jc w:val="both"/>
        <w:rPr>
          <w:rFonts w:eastAsiaTheme="minorEastAsia"/>
          <w:iCs w:val="0"/>
          <w:lang w:eastAsia="tr-TR"/>
        </w:rPr>
      </w:pPr>
      <w:r w:rsidRPr="00B229F1">
        <w:t>2.3. Rol Belirsizliği Kavramı</w:t>
      </w:r>
      <w:r w:rsidRPr="00B229F1">
        <w:tab/>
      </w:r>
      <w:r w:rsidRPr="00B229F1">
        <w:fldChar w:fldCharType="begin"/>
      </w:r>
      <w:r w:rsidRPr="00B229F1">
        <w:instrText xml:space="preserve"> PAGEREF _Toc489550896 \h </w:instrText>
      </w:r>
      <w:r w:rsidRPr="00B229F1">
        <w:fldChar w:fldCharType="separate"/>
      </w:r>
      <w:r w:rsidR="005620B2">
        <w:t>11</w:t>
      </w:r>
      <w:r w:rsidRPr="00B229F1">
        <w:fldChar w:fldCharType="end"/>
      </w:r>
    </w:p>
    <w:p w:rsidR="00372DB6" w:rsidRPr="00B229F1" w:rsidRDefault="00372DB6" w:rsidP="005620B2">
      <w:pPr>
        <w:pStyle w:val="T3"/>
        <w:tabs>
          <w:tab w:val="right" w:leader="dot" w:pos="9202"/>
        </w:tabs>
        <w:ind w:left="0" w:firstLine="0"/>
        <w:jc w:val="both"/>
        <w:rPr>
          <w:rFonts w:ascii="Times New Roman" w:eastAsiaTheme="minorEastAsia" w:hAnsi="Times New Roman" w:cs="Times New Roman"/>
          <w:noProof/>
          <w:sz w:val="24"/>
          <w:szCs w:val="24"/>
          <w:lang w:eastAsia="tr-TR"/>
        </w:rPr>
      </w:pPr>
      <w:r w:rsidRPr="00B229F1">
        <w:rPr>
          <w:rFonts w:ascii="Times New Roman" w:hAnsi="Times New Roman" w:cs="Times New Roman"/>
          <w:noProof/>
          <w:sz w:val="24"/>
          <w:szCs w:val="24"/>
        </w:rPr>
        <w:t>2.3.1. Rol Belirsizliğinin Çeşitleri</w:t>
      </w:r>
      <w:r w:rsidRPr="00B229F1">
        <w:rPr>
          <w:rFonts w:ascii="Times New Roman" w:hAnsi="Times New Roman" w:cs="Times New Roman"/>
          <w:noProof/>
          <w:sz w:val="24"/>
          <w:szCs w:val="24"/>
        </w:rPr>
        <w:tab/>
      </w:r>
      <w:r w:rsidRPr="00B229F1">
        <w:rPr>
          <w:rFonts w:ascii="Times New Roman" w:hAnsi="Times New Roman" w:cs="Times New Roman"/>
          <w:noProof/>
          <w:sz w:val="24"/>
          <w:szCs w:val="24"/>
        </w:rPr>
        <w:fldChar w:fldCharType="begin"/>
      </w:r>
      <w:r w:rsidRPr="00B229F1">
        <w:rPr>
          <w:rFonts w:ascii="Times New Roman" w:hAnsi="Times New Roman" w:cs="Times New Roman"/>
          <w:noProof/>
          <w:sz w:val="24"/>
          <w:szCs w:val="24"/>
        </w:rPr>
        <w:instrText xml:space="preserve"> PAGEREF _Toc489550897 \h </w:instrText>
      </w:r>
      <w:r w:rsidRPr="00B229F1">
        <w:rPr>
          <w:rFonts w:ascii="Times New Roman" w:hAnsi="Times New Roman" w:cs="Times New Roman"/>
          <w:noProof/>
          <w:sz w:val="24"/>
          <w:szCs w:val="24"/>
        </w:rPr>
      </w:r>
      <w:r w:rsidRPr="00B229F1">
        <w:rPr>
          <w:rFonts w:ascii="Times New Roman" w:hAnsi="Times New Roman" w:cs="Times New Roman"/>
          <w:noProof/>
          <w:sz w:val="24"/>
          <w:szCs w:val="24"/>
        </w:rPr>
        <w:fldChar w:fldCharType="separate"/>
      </w:r>
      <w:r w:rsidR="005620B2">
        <w:rPr>
          <w:rFonts w:ascii="Times New Roman" w:hAnsi="Times New Roman" w:cs="Times New Roman"/>
          <w:noProof/>
          <w:sz w:val="24"/>
          <w:szCs w:val="24"/>
        </w:rPr>
        <w:t>12</w:t>
      </w:r>
      <w:r w:rsidRPr="00B229F1">
        <w:rPr>
          <w:rFonts w:ascii="Times New Roman" w:hAnsi="Times New Roman" w:cs="Times New Roman"/>
          <w:noProof/>
          <w:sz w:val="24"/>
          <w:szCs w:val="24"/>
        </w:rPr>
        <w:fldChar w:fldCharType="end"/>
      </w:r>
    </w:p>
    <w:p w:rsidR="00372DB6" w:rsidRPr="00B229F1" w:rsidRDefault="00372DB6" w:rsidP="005620B2">
      <w:pPr>
        <w:pStyle w:val="T4"/>
        <w:tabs>
          <w:tab w:val="right" w:leader="dot" w:pos="9202"/>
        </w:tabs>
        <w:ind w:left="0" w:firstLine="0"/>
        <w:jc w:val="both"/>
        <w:rPr>
          <w:rFonts w:ascii="Times New Roman" w:eastAsiaTheme="minorEastAsia" w:hAnsi="Times New Roman" w:cs="Times New Roman"/>
          <w:noProof/>
          <w:sz w:val="24"/>
          <w:szCs w:val="24"/>
          <w:lang w:eastAsia="tr-TR"/>
        </w:rPr>
      </w:pPr>
      <w:r w:rsidRPr="00B229F1">
        <w:rPr>
          <w:rFonts w:ascii="Times New Roman" w:hAnsi="Times New Roman" w:cs="Times New Roman"/>
          <w:noProof/>
          <w:sz w:val="24"/>
          <w:szCs w:val="24"/>
        </w:rPr>
        <w:t>2.3.1.1. Görev belirsizliği</w:t>
      </w:r>
      <w:r w:rsidRPr="00B229F1">
        <w:rPr>
          <w:rFonts w:ascii="Times New Roman" w:hAnsi="Times New Roman" w:cs="Times New Roman"/>
          <w:noProof/>
          <w:sz w:val="24"/>
          <w:szCs w:val="24"/>
        </w:rPr>
        <w:tab/>
      </w:r>
      <w:r w:rsidRPr="00B229F1">
        <w:rPr>
          <w:rFonts w:ascii="Times New Roman" w:hAnsi="Times New Roman" w:cs="Times New Roman"/>
          <w:noProof/>
          <w:sz w:val="24"/>
          <w:szCs w:val="24"/>
        </w:rPr>
        <w:fldChar w:fldCharType="begin"/>
      </w:r>
      <w:r w:rsidRPr="00B229F1">
        <w:rPr>
          <w:rFonts w:ascii="Times New Roman" w:hAnsi="Times New Roman" w:cs="Times New Roman"/>
          <w:noProof/>
          <w:sz w:val="24"/>
          <w:szCs w:val="24"/>
        </w:rPr>
        <w:instrText xml:space="preserve"> PAGEREF _Toc489550898 \h </w:instrText>
      </w:r>
      <w:r w:rsidRPr="00B229F1">
        <w:rPr>
          <w:rFonts w:ascii="Times New Roman" w:hAnsi="Times New Roman" w:cs="Times New Roman"/>
          <w:noProof/>
          <w:sz w:val="24"/>
          <w:szCs w:val="24"/>
        </w:rPr>
      </w:r>
      <w:r w:rsidRPr="00B229F1">
        <w:rPr>
          <w:rFonts w:ascii="Times New Roman" w:hAnsi="Times New Roman" w:cs="Times New Roman"/>
          <w:noProof/>
          <w:sz w:val="24"/>
          <w:szCs w:val="24"/>
        </w:rPr>
        <w:fldChar w:fldCharType="separate"/>
      </w:r>
      <w:r w:rsidR="005620B2">
        <w:rPr>
          <w:rFonts w:ascii="Times New Roman" w:hAnsi="Times New Roman" w:cs="Times New Roman"/>
          <w:noProof/>
          <w:sz w:val="24"/>
          <w:szCs w:val="24"/>
        </w:rPr>
        <w:t>12</w:t>
      </w:r>
      <w:r w:rsidRPr="00B229F1">
        <w:rPr>
          <w:rFonts w:ascii="Times New Roman" w:hAnsi="Times New Roman" w:cs="Times New Roman"/>
          <w:noProof/>
          <w:sz w:val="24"/>
          <w:szCs w:val="24"/>
        </w:rPr>
        <w:fldChar w:fldCharType="end"/>
      </w:r>
    </w:p>
    <w:p w:rsidR="00372DB6" w:rsidRPr="00B229F1" w:rsidRDefault="00372DB6" w:rsidP="005620B2">
      <w:pPr>
        <w:pStyle w:val="T4"/>
        <w:tabs>
          <w:tab w:val="right" w:leader="dot" w:pos="9202"/>
        </w:tabs>
        <w:ind w:left="0" w:firstLine="0"/>
        <w:jc w:val="both"/>
        <w:rPr>
          <w:rFonts w:ascii="Times New Roman" w:eastAsiaTheme="minorEastAsia" w:hAnsi="Times New Roman" w:cs="Times New Roman"/>
          <w:noProof/>
          <w:sz w:val="24"/>
          <w:szCs w:val="24"/>
          <w:lang w:eastAsia="tr-TR"/>
        </w:rPr>
      </w:pPr>
      <w:r w:rsidRPr="00B229F1">
        <w:rPr>
          <w:rFonts w:ascii="Times New Roman" w:hAnsi="Times New Roman" w:cs="Times New Roman"/>
          <w:noProof/>
          <w:sz w:val="24"/>
          <w:szCs w:val="24"/>
        </w:rPr>
        <w:t>2.3.1.2. Sosyal-duygusal belirsizlik</w:t>
      </w:r>
      <w:r w:rsidRPr="00B229F1">
        <w:rPr>
          <w:rFonts w:ascii="Times New Roman" w:hAnsi="Times New Roman" w:cs="Times New Roman"/>
          <w:noProof/>
          <w:sz w:val="24"/>
          <w:szCs w:val="24"/>
        </w:rPr>
        <w:tab/>
      </w:r>
      <w:r w:rsidRPr="00B229F1">
        <w:rPr>
          <w:rFonts w:ascii="Times New Roman" w:hAnsi="Times New Roman" w:cs="Times New Roman"/>
          <w:noProof/>
          <w:sz w:val="24"/>
          <w:szCs w:val="24"/>
        </w:rPr>
        <w:fldChar w:fldCharType="begin"/>
      </w:r>
      <w:r w:rsidRPr="00B229F1">
        <w:rPr>
          <w:rFonts w:ascii="Times New Roman" w:hAnsi="Times New Roman" w:cs="Times New Roman"/>
          <w:noProof/>
          <w:sz w:val="24"/>
          <w:szCs w:val="24"/>
        </w:rPr>
        <w:instrText xml:space="preserve"> PAGEREF _Toc489550899 \h </w:instrText>
      </w:r>
      <w:r w:rsidRPr="00B229F1">
        <w:rPr>
          <w:rFonts w:ascii="Times New Roman" w:hAnsi="Times New Roman" w:cs="Times New Roman"/>
          <w:noProof/>
          <w:sz w:val="24"/>
          <w:szCs w:val="24"/>
        </w:rPr>
      </w:r>
      <w:r w:rsidRPr="00B229F1">
        <w:rPr>
          <w:rFonts w:ascii="Times New Roman" w:hAnsi="Times New Roman" w:cs="Times New Roman"/>
          <w:noProof/>
          <w:sz w:val="24"/>
          <w:szCs w:val="24"/>
        </w:rPr>
        <w:fldChar w:fldCharType="separate"/>
      </w:r>
      <w:r w:rsidR="005620B2">
        <w:rPr>
          <w:rFonts w:ascii="Times New Roman" w:hAnsi="Times New Roman" w:cs="Times New Roman"/>
          <w:noProof/>
          <w:sz w:val="24"/>
          <w:szCs w:val="24"/>
        </w:rPr>
        <w:t>12</w:t>
      </w:r>
      <w:r w:rsidRPr="00B229F1">
        <w:rPr>
          <w:rFonts w:ascii="Times New Roman" w:hAnsi="Times New Roman" w:cs="Times New Roman"/>
          <w:noProof/>
          <w:sz w:val="24"/>
          <w:szCs w:val="24"/>
        </w:rPr>
        <w:fldChar w:fldCharType="end"/>
      </w:r>
    </w:p>
    <w:p w:rsidR="00372DB6" w:rsidRPr="00B229F1" w:rsidRDefault="00372DB6" w:rsidP="005620B2">
      <w:pPr>
        <w:pStyle w:val="T3"/>
        <w:tabs>
          <w:tab w:val="right" w:leader="dot" w:pos="9202"/>
        </w:tabs>
        <w:ind w:left="0" w:firstLine="0"/>
        <w:jc w:val="both"/>
        <w:rPr>
          <w:rFonts w:ascii="Times New Roman" w:eastAsiaTheme="minorEastAsia" w:hAnsi="Times New Roman" w:cs="Times New Roman"/>
          <w:noProof/>
          <w:sz w:val="24"/>
          <w:szCs w:val="24"/>
          <w:lang w:eastAsia="tr-TR"/>
        </w:rPr>
      </w:pPr>
      <w:r w:rsidRPr="00B229F1">
        <w:rPr>
          <w:rFonts w:ascii="Times New Roman" w:hAnsi="Times New Roman" w:cs="Times New Roman"/>
          <w:noProof/>
          <w:sz w:val="24"/>
          <w:szCs w:val="24"/>
        </w:rPr>
        <w:t>2.3.2. Rol Belirsizliğinin Nedenleri</w:t>
      </w:r>
      <w:r w:rsidRPr="00B229F1">
        <w:rPr>
          <w:rFonts w:ascii="Times New Roman" w:hAnsi="Times New Roman" w:cs="Times New Roman"/>
          <w:noProof/>
          <w:sz w:val="24"/>
          <w:szCs w:val="24"/>
        </w:rPr>
        <w:tab/>
      </w:r>
      <w:r w:rsidRPr="00B229F1">
        <w:rPr>
          <w:rFonts w:ascii="Times New Roman" w:hAnsi="Times New Roman" w:cs="Times New Roman"/>
          <w:noProof/>
          <w:sz w:val="24"/>
          <w:szCs w:val="24"/>
        </w:rPr>
        <w:fldChar w:fldCharType="begin"/>
      </w:r>
      <w:r w:rsidRPr="00B229F1">
        <w:rPr>
          <w:rFonts w:ascii="Times New Roman" w:hAnsi="Times New Roman" w:cs="Times New Roman"/>
          <w:noProof/>
          <w:sz w:val="24"/>
          <w:szCs w:val="24"/>
        </w:rPr>
        <w:instrText xml:space="preserve"> PAGEREF _Toc489550900 \h </w:instrText>
      </w:r>
      <w:r w:rsidRPr="00B229F1">
        <w:rPr>
          <w:rFonts w:ascii="Times New Roman" w:hAnsi="Times New Roman" w:cs="Times New Roman"/>
          <w:noProof/>
          <w:sz w:val="24"/>
          <w:szCs w:val="24"/>
        </w:rPr>
      </w:r>
      <w:r w:rsidRPr="00B229F1">
        <w:rPr>
          <w:rFonts w:ascii="Times New Roman" w:hAnsi="Times New Roman" w:cs="Times New Roman"/>
          <w:noProof/>
          <w:sz w:val="24"/>
          <w:szCs w:val="24"/>
        </w:rPr>
        <w:fldChar w:fldCharType="separate"/>
      </w:r>
      <w:r w:rsidR="005620B2">
        <w:rPr>
          <w:rFonts w:ascii="Times New Roman" w:hAnsi="Times New Roman" w:cs="Times New Roman"/>
          <w:noProof/>
          <w:sz w:val="24"/>
          <w:szCs w:val="24"/>
        </w:rPr>
        <w:t>13</w:t>
      </w:r>
      <w:r w:rsidRPr="00B229F1">
        <w:rPr>
          <w:rFonts w:ascii="Times New Roman" w:hAnsi="Times New Roman" w:cs="Times New Roman"/>
          <w:noProof/>
          <w:sz w:val="24"/>
          <w:szCs w:val="24"/>
        </w:rPr>
        <w:fldChar w:fldCharType="end"/>
      </w:r>
    </w:p>
    <w:p w:rsidR="00372DB6" w:rsidRPr="00B229F1" w:rsidRDefault="00372DB6" w:rsidP="005620B2">
      <w:pPr>
        <w:pStyle w:val="T3"/>
        <w:tabs>
          <w:tab w:val="right" w:leader="dot" w:pos="9202"/>
        </w:tabs>
        <w:ind w:left="0" w:firstLine="0"/>
        <w:jc w:val="both"/>
        <w:rPr>
          <w:rFonts w:ascii="Times New Roman" w:eastAsiaTheme="minorEastAsia" w:hAnsi="Times New Roman" w:cs="Times New Roman"/>
          <w:noProof/>
          <w:sz w:val="24"/>
          <w:szCs w:val="24"/>
          <w:lang w:eastAsia="tr-TR"/>
        </w:rPr>
      </w:pPr>
      <w:r w:rsidRPr="00B229F1">
        <w:rPr>
          <w:rFonts w:ascii="Times New Roman" w:hAnsi="Times New Roman" w:cs="Times New Roman"/>
          <w:noProof/>
          <w:sz w:val="24"/>
          <w:szCs w:val="24"/>
        </w:rPr>
        <w:t>2.3.3. Rol Belirsizliğinin Sonuçları</w:t>
      </w:r>
      <w:r w:rsidRPr="00B229F1">
        <w:rPr>
          <w:rFonts w:ascii="Times New Roman" w:hAnsi="Times New Roman" w:cs="Times New Roman"/>
          <w:noProof/>
          <w:sz w:val="24"/>
          <w:szCs w:val="24"/>
        </w:rPr>
        <w:tab/>
      </w:r>
      <w:r w:rsidRPr="00B229F1">
        <w:rPr>
          <w:rFonts w:ascii="Times New Roman" w:hAnsi="Times New Roman" w:cs="Times New Roman"/>
          <w:noProof/>
          <w:sz w:val="24"/>
          <w:szCs w:val="24"/>
        </w:rPr>
        <w:fldChar w:fldCharType="begin"/>
      </w:r>
      <w:r w:rsidRPr="00B229F1">
        <w:rPr>
          <w:rFonts w:ascii="Times New Roman" w:hAnsi="Times New Roman" w:cs="Times New Roman"/>
          <w:noProof/>
          <w:sz w:val="24"/>
          <w:szCs w:val="24"/>
        </w:rPr>
        <w:instrText xml:space="preserve"> PAGEREF _Toc489550901 \h </w:instrText>
      </w:r>
      <w:r w:rsidRPr="00B229F1">
        <w:rPr>
          <w:rFonts w:ascii="Times New Roman" w:hAnsi="Times New Roman" w:cs="Times New Roman"/>
          <w:noProof/>
          <w:sz w:val="24"/>
          <w:szCs w:val="24"/>
        </w:rPr>
      </w:r>
      <w:r w:rsidRPr="00B229F1">
        <w:rPr>
          <w:rFonts w:ascii="Times New Roman" w:hAnsi="Times New Roman" w:cs="Times New Roman"/>
          <w:noProof/>
          <w:sz w:val="24"/>
          <w:szCs w:val="24"/>
        </w:rPr>
        <w:fldChar w:fldCharType="separate"/>
      </w:r>
      <w:r w:rsidR="005620B2">
        <w:rPr>
          <w:rFonts w:ascii="Times New Roman" w:hAnsi="Times New Roman" w:cs="Times New Roman"/>
          <w:noProof/>
          <w:sz w:val="24"/>
          <w:szCs w:val="24"/>
        </w:rPr>
        <w:t>13</w:t>
      </w:r>
      <w:r w:rsidRPr="00B229F1">
        <w:rPr>
          <w:rFonts w:ascii="Times New Roman" w:hAnsi="Times New Roman" w:cs="Times New Roman"/>
          <w:noProof/>
          <w:sz w:val="24"/>
          <w:szCs w:val="24"/>
        </w:rPr>
        <w:fldChar w:fldCharType="end"/>
      </w:r>
    </w:p>
    <w:p w:rsidR="00372DB6" w:rsidRPr="00B229F1" w:rsidRDefault="00372DB6" w:rsidP="005620B2">
      <w:pPr>
        <w:pStyle w:val="T2"/>
        <w:ind w:left="0" w:firstLine="0"/>
        <w:jc w:val="both"/>
        <w:rPr>
          <w:rFonts w:eastAsiaTheme="minorEastAsia"/>
          <w:iCs w:val="0"/>
          <w:lang w:eastAsia="tr-TR"/>
        </w:rPr>
      </w:pPr>
      <w:r w:rsidRPr="00B229F1">
        <w:t>2.4. İş Stresi Kavramı</w:t>
      </w:r>
      <w:r w:rsidRPr="00B229F1">
        <w:tab/>
      </w:r>
      <w:r w:rsidRPr="00B229F1">
        <w:fldChar w:fldCharType="begin"/>
      </w:r>
      <w:r w:rsidRPr="00B229F1">
        <w:instrText xml:space="preserve"> PAGEREF _Toc489550902 \h </w:instrText>
      </w:r>
      <w:r w:rsidRPr="00B229F1">
        <w:fldChar w:fldCharType="separate"/>
      </w:r>
      <w:r w:rsidR="005620B2">
        <w:t>13</w:t>
      </w:r>
      <w:r w:rsidRPr="00B229F1">
        <w:fldChar w:fldCharType="end"/>
      </w:r>
    </w:p>
    <w:p w:rsidR="00372DB6" w:rsidRPr="00B229F1" w:rsidRDefault="00372DB6" w:rsidP="005620B2">
      <w:pPr>
        <w:pStyle w:val="T3"/>
        <w:tabs>
          <w:tab w:val="right" w:leader="dot" w:pos="9202"/>
        </w:tabs>
        <w:ind w:left="0" w:firstLine="0"/>
        <w:jc w:val="both"/>
        <w:rPr>
          <w:rFonts w:ascii="Times New Roman" w:eastAsiaTheme="minorEastAsia" w:hAnsi="Times New Roman" w:cs="Times New Roman"/>
          <w:noProof/>
          <w:sz w:val="24"/>
          <w:szCs w:val="24"/>
          <w:lang w:eastAsia="tr-TR"/>
        </w:rPr>
      </w:pPr>
      <w:r w:rsidRPr="00B229F1">
        <w:rPr>
          <w:rFonts w:ascii="Times New Roman" w:hAnsi="Times New Roman" w:cs="Times New Roman"/>
          <w:noProof/>
          <w:sz w:val="24"/>
          <w:szCs w:val="24"/>
        </w:rPr>
        <w:t>2.4.1. İş Ortamındaki Stres Kaynakları</w:t>
      </w:r>
      <w:r w:rsidRPr="00B229F1">
        <w:rPr>
          <w:rFonts w:ascii="Times New Roman" w:hAnsi="Times New Roman" w:cs="Times New Roman"/>
          <w:noProof/>
          <w:sz w:val="24"/>
          <w:szCs w:val="24"/>
        </w:rPr>
        <w:tab/>
      </w:r>
      <w:r w:rsidRPr="00B229F1">
        <w:rPr>
          <w:rFonts w:ascii="Times New Roman" w:hAnsi="Times New Roman" w:cs="Times New Roman"/>
          <w:noProof/>
          <w:sz w:val="24"/>
          <w:szCs w:val="24"/>
        </w:rPr>
        <w:fldChar w:fldCharType="begin"/>
      </w:r>
      <w:r w:rsidRPr="00B229F1">
        <w:rPr>
          <w:rFonts w:ascii="Times New Roman" w:hAnsi="Times New Roman" w:cs="Times New Roman"/>
          <w:noProof/>
          <w:sz w:val="24"/>
          <w:szCs w:val="24"/>
        </w:rPr>
        <w:instrText xml:space="preserve"> PAGEREF _Toc489550903 \h </w:instrText>
      </w:r>
      <w:r w:rsidRPr="00B229F1">
        <w:rPr>
          <w:rFonts w:ascii="Times New Roman" w:hAnsi="Times New Roman" w:cs="Times New Roman"/>
          <w:noProof/>
          <w:sz w:val="24"/>
          <w:szCs w:val="24"/>
        </w:rPr>
      </w:r>
      <w:r w:rsidRPr="00B229F1">
        <w:rPr>
          <w:rFonts w:ascii="Times New Roman" w:hAnsi="Times New Roman" w:cs="Times New Roman"/>
          <w:noProof/>
          <w:sz w:val="24"/>
          <w:szCs w:val="24"/>
        </w:rPr>
        <w:fldChar w:fldCharType="separate"/>
      </w:r>
      <w:r w:rsidR="005620B2">
        <w:rPr>
          <w:rFonts w:ascii="Times New Roman" w:hAnsi="Times New Roman" w:cs="Times New Roman"/>
          <w:noProof/>
          <w:sz w:val="24"/>
          <w:szCs w:val="24"/>
        </w:rPr>
        <w:t>16</w:t>
      </w:r>
      <w:r w:rsidRPr="00B229F1">
        <w:rPr>
          <w:rFonts w:ascii="Times New Roman" w:hAnsi="Times New Roman" w:cs="Times New Roman"/>
          <w:noProof/>
          <w:sz w:val="24"/>
          <w:szCs w:val="24"/>
        </w:rPr>
        <w:fldChar w:fldCharType="end"/>
      </w:r>
    </w:p>
    <w:p w:rsidR="00372DB6" w:rsidRPr="00B229F1" w:rsidRDefault="00372DB6" w:rsidP="005620B2">
      <w:pPr>
        <w:pStyle w:val="T4"/>
        <w:tabs>
          <w:tab w:val="right" w:leader="dot" w:pos="9202"/>
        </w:tabs>
        <w:ind w:left="0" w:firstLine="0"/>
        <w:jc w:val="both"/>
        <w:rPr>
          <w:rFonts w:ascii="Times New Roman" w:eastAsiaTheme="minorEastAsia" w:hAnsi="Times New Roman" w:cs="Times New Roman"/>
          <w:noProof/>
          <w:sz w:val="24"/>
          <w:szCs w:val="24"/>
          <w:lang w:eastAsia="tr-TR"/>
        </w:rPr>
      </w:pPr>
      <w:r w:rsidRPr="00B229F1">
        <w:rPr>
          <w:rFonts w:ascii="Times New Roman" w:hAnsi="Times New Roman" w:cs="Times New Roman"/>
          <w:noProof/>
          <w:sz w:val="24"/>
          <w:szCs w:val="24"/>
        </w:rPr>
        <w:t>2.4.1.1. İşe özgü olan stres kaynakları</w:t>
      </w:r>
      <w:r w:rsidRPr="00B229F1">
        <w:rPr>
          <w:rFonts w:ascii="Times New Roman" w:hAnsi="Times New Roman" w:cs="Times New Roman"/>
          <w:noProof/>
          <w:sz w:val="24"/>
          <w:szCs w:val="24"/>
        </w:rPr>
        <w:tab/>
      </w:r>
      <w:r w:rsidRPr="00B229F1">
        <w:rPr>
          <w:rFonts w:ascii="Times New Roman" w:hAnsi="Times New Roman" w:cs="Times New Roman"/>
          <w:noProof/>
          <w:sz w:val="24"/>
          <w:szCs w:val="24"/>
        </w:rPr>
        <w:fldChar w:fldCharType="begin"/>
      </w:r>
      <w:r w:rsidRPr="00B229F1">
        <w:rPr>
          <w:rFonts w:ascii="Times New Roman" w:hAnsi="Times New Roman" w:cs="Times New Roman"/>
          <w:noProof/>
          <w:sz w:val="24"/>
          <w:szCs w:val="24"/>
        </w:rPr>
        <w:instrText xml:space="preserve"> PAGEREF _Toc489550904 \h </w:instrText>
      </w:r>
      <w:r w:rsidRPr="00B229F1">
        <w:rPr>
          <w:rFonts w:ascii="Times New Roman" w:hAnsi="Times New Roman" w:cs="Times New Roman"/>
          <w:noProof/>
          <w:sz w:val="24"/>
          <w:szCs w:val="24"/>
        </w:rPr>
      </w:r>
      <w:r w:rsidRPr="00B229F1">
        <w:rPr>
          <w:rFonts w:ascii="Times New Roman" w:hAnsi="Times New Roman" w:cs="Times New Roman"/>
          <w:noProof/>
          <w:sz w:val="24"/>
          <w:szCs w:val="24"/>
        </w:rPr>
        <w:fldChar w:fldCharType="separate"/>
      </w:r>
      <w:r w:rsidR="005620B2">
        <w:rPr>
          <w:rFonts w:ascii="Times New Roman" w:hAnsi="Times New Roman" w:cs="Times New Roman"/>
          <w:noProof/>
          <w:sz w:val="24"/>
          <w:szCs w:val="24"/>
        </w:rPr>
        <w:t>16</w:t>
      </w:r>
      <w:r w:rsidRPr="00B229F1">
        <w:rPr>
          <w:rFonts w:ascii="Times New Roman" w:hAnsi="Times New Roman" w:cs="Times New Roman"/>
          <w:noProof/>
          <w:sz w:val="24"/>
          <w:szCs w:val="24"/>
        </w:rPr>
        <w:fldChar w:fldCharType="end"/>
      </w:r>
    </w:p>
    <w:p w:rsidR="00372DB6" w:rsidRPr="00B229F1" w:rsidRDefault="00372DB6" w:rsidP="005620B2">
      <w:pPr>
        <w:pStyle w:val="T4"/>
        <w:tabs>
          <w:tab w:val="right" w:leader="dot" w:pos="9202"/>
        </w:tabs>
        <w:ind w:left="0" w:firstLine="0"/>
        <w:jc w:val="both"/>
        <w:rPr>
          <w:rFonts w:ascii="Times New Roman" w:eastAsiaTheme="minorEastAsia" w:hAnsi="Times New Roman" w:cs="Times New Roman"/>
          <w:noProof/>
          <w:sz w:val="24"/>
          <w:szCs w:val="24"/>
          <w:lang w:eastAsia="tr-TR"/>
        </w:rPr>
      </w:pPr>
      <w:r w:rsidRPr="00B229F1">
        <w:rPr>
          <w:rFonts w:ascii="Times New Roman" w:hAnsi="Times New Roman" w:cs="Times New Roman"/>
          <w:noProof/>
          <w:sz w:val="24"/>
          <w:szCs w:val="24"/>
        </w:rPr>
        <w:t>2.4.1.2. Örgütsel anlamdaki stres kaynakları</w:t>
      </w:r>
      <w:r w:rsidRPr="00B229F1">
        <w:rPr>
          <w:rFonts w:ascii="Times New Roman" w:hAnsi="Times New Roman" w:cs="Times New Roman"/>
          <w:noProof/>
          <w:sz w:val="24"/>
          <w:szCs w:val="24"/>
        </w:rPr>
        <w:tab/>
      </w:r>
      <w:r w:rsidRPr="00B229F1">
        <w:rPr>
          <w:rFonts w:ascii="Times New Roman" w:hAnsi="Times New Roman" w:cs="Times New Roman"/>
          <w:noProof/>
          <w:sz w:val="24"/>
          <w:szCs w:val="24"/>
        </w:rPr>
        <w:fldChar w:fldCharType="begin"/>
      </w:r>
      <w:r w:rsidRPr="00B229F1">
        <w:rPr>
          <w:rFonts w:ascii="Times New Roman" w:hAnsi="Times New Roman" w:cs="Times New Roman"/>
          <w:noProof/>
          <w:sz w:val="24"/>
          <w:szCs w:val="24"/>
        </w:rPr>
        <w:instrText xml:space="preserve"> PAGEREF _Toc489550905 \h </w:instrText>
      </w:r>
      <w:r w:rsidRPr="00B229F1">
        <w:rPr>
          <w:rFonts w:ascii="Times New Roman" w:hAnsi="Times New Roman" w:cs="Times New Roman"/>
          <w:noProof/>
          <w:sz w:val="24"/>
          <w:szCs w:val="24"/>
        </w:rPr>
      </w:r>
      <w:r w:rsidRPr="00B229F1">
        <w:rPr>
          <w:rFonts w:ascii="Times New Roman" w:hAnsi="Times New Roman" w:cs="Times New Roman"/>
          <w:noProof/>
          <w:sz w:val="24"/>
          <w:szCs w:val="24"/>
        </w:rPr>
        <w:fldChar w:fldCharType="separate"/>
      </w:r>
      <w:r w:rsidR="005620B2">
        <w:rPr>
          <w:rFonts w:ascii="Times New Roman" w:hAnsi="Times New Roman" w:cs="Times New Roman"/>
          <w:noProof/>
          <w:sz w:val="24"/>
          <w:szCs w:val="24"/>
        </w:rPr>
        <w:t>16</w:t>
      </w:r>
      <w:r w:rsidRPr="00B229F1">
        <w:rPr>
          <w:rFonts w:ascii="Times New Roman" w:hAnsi="Times New Roman" w:cs="Times New Roman"/>
          <w:noProof/>
          <w:sz w:val="24"/>
          <w:szCs w:val="24"/>
        </w:rPr>
        <w:fldChar w:fldCharType="end"/>
      </w:r>
    </w:p>
    <w:p w:rsidR="00372DB6" w:rsidRPr="00B229F1" w:rsidRDefault="00372DB6" w:rsidP="005620B2">
      <w:pPr>
        <w:pStyle w:val="T5"/>
        <w:tabs>
          <w:tab w:val="right" w:leader="dot" w:pos="9202"/>
        </w:tabs>
        <w:ind w:left="0" w:firstLine="0"/>
        <w:jc w:val="both"/>
        <w:rPr>
          <w:rFonts w:ascii="Times New Roman" w:eastAsiaTheme="minorEastAsia" w:hAnsi="Times New Roman" w:cs="Times New Roman"/>
          <w:noProof/>
          <w:sz w:val="24"/>
          <w:szCs w:val="24"/>
          <w:lang w:eastAsia="tr-TR"/>
        </w:rPr>
      </w:pPr>
      <w:r w:rsidRPr="00B229F1">
        <w:rPr>
          <w:rFonts w:ascii="Times New Roman" w:hAnsi="Times New Roman" w:cs="Times New Roman"/>
          <w:noProof/>
          <w:sz w:val="24"/>
          <w:szCs w:val="24"/>
        </w:rPr>
        <w:t>Rol ile ilgili olanlar</w:t>
      </w:r>
      <w:r w:rsidRPr="00B229F1">
        <w:rPr>
          <w:rFonts w:ascii="Times New Roman" w:hAnsi="Times New Roman" w:cs="Times New Roman"/>
          <w:noProof/>
          <w:sz w:val="24"/>
          <w:szCs w:val="24"/>
        </w:rPr>
        <w:tab/>
      </w:r>
      <w:r w:rsidRPr="00B229F1">
        <w:rPr>
          <w:rFonts w:ascii="Times New Roman" w:hAnsi="Times New Roman" w:cs="Times New Roman"/>
          <w:noProof/>
          <w:sz w:val="24"/>
          <w:szCs w:val="24"/>
        </w:rPr>
        <w:fldChar w:fldCharType="begin"/>
      </w:r>
      <w:r w:rsidRPr="00B229F1">
        <w:rPr>
          <w:rFonts w:ascii="Times New Roman" w:hAnsi="Times New Roman" w:cs="Times New Roman"/>
          <w:noProof/>
          <w:sz w:val="24"/>
          <w:szCs w:val="24"/>
        </w:rPr>
        <w:instrText xml:space="preserve"> PAGEREF _Toc489550906 \h </w:instrText>
      </w:r>
      <w:r w:rsidRPr="00B229F1">
        <w:rPr>
          <w:rFonts w:ascii="Times New Roman" w:hAnsi="Times New Roman" w:cs="Times New Roman"/>
          <w:noProof/>
          <w:sz w:val="24"/>
          <w:szCs w:val="24"/>
        </w:rPr>
      </w:r>
      <w:r w:rsidRPr="00B229F1">
        <w:rPr>
          <w:rFonts w:ascii="Times New Roman" w:hAnsi="Times New Roman" w:cs="Times New Roman"/>
          <w:noProof/>
          <w:sz w:val="24"/>
          <w:szCs w:val="24"/>
        </w:rPr>
        <w:fldChar w:fldCharType="separate"/>
      </w:r>
      <w:r w:rsidR="005620B2">
        <w:rPr>
          <w:rFonts w:ascii="Times New Roman" w:hAnsi="Times New Roman" w:cs="Times New Roman"/>
          <w:noProof/>
          <w:sz w:val="24"/>
          <w:szCs w:val="24"/>
        </w:rPr>
        <w:t>16</w:t>
      </w:r>
      <w:r w:rsidRPr="00B229F1">
        <w:rPr>
          <w:rFonts w:ascii="Times New Roman" w:hAnsi="Times New Roman" w:cs="Times New Roman"/>
          <w:noProof/>
          <w:sz w:val="24"/>
          <w:szCs w:val="24"/>
        </w:rPr>
        <w:fldChar w:fldCharType="end"/>
      </w:r>
    </w:p>
    <w:p w:rsidR="00372DB6" w:rsidRPr="00B229F1" w:rsidRDefault="00372DB6" w:rsidP="005620B2">
      <w:pPr>
        <w:pStyle w:val="T5"/>
        <w:tabs>
          <w:tab w:val="right" w:leader="dot" w:pos="9202"/>
        </w:tabs>
        <w:ind w:left="0" w:firstLine="0"/>
        <w:jc w:val="both"/>
        <w:rPr>
          <w:rFonts w:ascii="Times New Roman" w:eastAsiaTheme="minorEastAsia" w:hAnsi="Times New Roman" w:cs="Times New Roman"/>
          <w:noProof/>
          <w:sz w:val="24"/>
          <w:szCs w:val="24"/>
          <w:lang w:eastAsia="tr-TR"/>
        </w:rPr>
      </w:pPr>
      <w:r w:rsidRPr="00B229F1">
        <w:rPr>
          <w:rFonts w:ascii="Times New Roman" w:hAnsi="Times New Roman" w:cs="Times New Roman"/>
          <w:noProof/>
          <w:sz w:val="24"/>
          <w:szCs w:val="24"/>
        </w:rPr>
        <w:t>Çalışan grup ile ilgili olanlar</w:t>
      </w:r>
      <w:r w:rsidRPr="00B229F1">
        <w:rPr>
          <w:rFonts w:ascii="Times New Roman" w:hAnsi="Times New Roman" w:cs="Times New Roman"/>
          <w:noProof/>
          <w:sz w:val="24"/>
          <w:szCs w:val="24"/>
        </w:rPr>
        <w:tab/>
      </w:r>
      <w:r w:rsidRPr="00B229F1">
        <w:rPr>
          <w:rFonts w:ascii="Times New Roman" w:hAnsi="Times New Roman" w:cs="Times New Roman"/>
          <w:noProof/>
          <w:sz w:val="24"/>
          <w:szCs w:val="24"/>
        </w:rPr>
        <w:fldChar w:fldCharType="begin"/>
      </w:r>
      <w:r w:rsidRPr="00B229F1">
        <w:rPr>
          <w:rFonts w:ascii="Times New Roman" w:hAnsi="Times New Roman" w:cs="Times New Roman"/>
          <w:noProof/>
          <w:sz w:val="24"/>
          <w:szCs w:val="24"/>
        </w:rPr>
        <w:instrText xml:space="preserve"> PAGEREF _Toc489550907 \h </w:instrText>
      </w:r>
      <w:r w:rsidRPr="00B229F1">
        <w:rPr>
          <w:rFonts w:ascii="Times New Roman" w:hAnsi="Times New Roman" w:cs="Times New Roman"/>
          <w:noProof/>
          <w:sz w:val="24"/>
          <w:szCs w:val="24"/>
        </w:rPr>
      </w:r>
      <w:r w:rsidRPr="00B229F1">
        <w:rPr>
          <w:rFonts w:ascii="Times New Roman" w:hAnsi="Times New Roman" w:cs="Times New Roman"/>
          <w:noProof/>
          <w:sz w:val="24"/>
          <w:szCs w:val="24"/>
        </w:rPr>
        <w:fldChar w:fldCharType="separate"/>
      </w:r>
      <w:r w:rsidR="005620B2">
        <w:rPr>
          <w:rFonts w:ascii="Times New Roman" w:hAnsi="Times New Roman" w:cs="Times New Roman"/>
          <w:noProof/>
          <w:sz w:val="24"/>
          <w:szCs w:val="24"/>
        </w:rPr>
        <w:t>17</w:t>
      </w:r>
      <w:r w:rsidRPr="00B229F1">
        <w:rPr>
          <w:rFonts w:ascii="Times New Roman" w:hAnsi="Times New Roman" w:cs="Times New Roman"/>
          <w:noProof/>
          <w:sz w:val="24"/>
          <w:szCs w:val="24"/>
        </w:rPr>
        <w:fldChar w:fldCharType="end"/>
      </w:r>
    </w:p>
    <w:p w:rsidR="00372DB6" w:rsidRPr="00B229F1" w:rsidRDefault="00372DB6" w:rsidP="005620B2">
      <w:pPr>
        <w:pStyle w:val="T5"/>
        <w:tabs>
          <w:tab w:val="right" w:leader="dot" w:pos="9202"/>
        </w:tabs>
        <w:ind w:left="0" w:firstLine="0"/>
        <w:jc w:val="both"/>
        <w:rPr>
          <w:rFonts w:ascii="Times New Roman" w:eastAsiaTheme="minorEastAsia" w:hAnsi="Times New Roman" w:cs="Times New Roman"/>
          <w:noProof/>
          <w:sz w:val="24"/>
          <w:szCs w:val="24"/>
          <w:lang w:eastAsia="tr-TR"/>
        </w:rPr>
      </w:pPr>
      <w:r w:rsidRPr="00B229F1">
        <w:rPr>
          <w:rFonts w:ascii="Times New Roman" w:hAnsi="Times New Roman" w:cs="Times New Roman"/>
          <w:noProof/>
          <w:sz w:val="24"/>
          <w:szCs w:val="24"/>
        </w:rPr>
        <w:t>Örgüt  içindeki havaya ve örgüt içindeki yapıyla ilgili olanlar</w:t>
      </w:r>
      <w:r w:rsidRPr="00B229F1">
        <w:rPr>
          <w:rFonts w:ascii="Times New Roman" w:hAnsi="Times New Roman" w:cs="Times New Roman"/>
          <w:noProof/>
          <w:sz w:val="24"/>
          <w:szCs w:val="24"/>
        </w:rPr>
        <w:tab/>
      </w:r>
      <w:r w:rsidRPr="00B229F1">
        <w:rPr>
          <w:rFonts w:ascii="Times New Roman" w:hAnsi="Times New Roman" w:cs="Times New Roman"/>
          <w:noProof/>
          <w:sz w:val="24"/>
          <w:szCs w:val="24"/>
        </w:rPr>
        <w:fldChar w:fldCharType="begin"/>
      </w:r>
      <w:r w:rsidRPr="00B229F1">
        <w:rPr>
          <w:rFonts w:ascii="Times New Roman" w:hAnsi="Times New Roman" w:cs="Times New Roman"/>
          <w:noProof/>
          <w:sz w:val="24"/>
          <w:szCs w:val="24"/>
        </w:rPr>
        <w:instrText xml:space="preserve"> PAGEREF _Toc489550908 \h </w:instrText>
      </w:r>
      <w:r w:rsidRPr="00B229F1">
        <w:rPr>
          <w:rFonts w:ascii="Times New Roman" w:hAnsi="Times New Roman" w:cs="Times New Roman"/>
          <w:noProof/>
          <w:sz w:val="24"/>
          <w:szCs w:val="24"/>
        </w:rPr>
      </w:r>
      <w:r w:rsidRPr="00B229F1">
        <w:rPr>
          <w:rFonts w:ascii="Times New Roman" w:hAnsi="Times New Roman" w:cs="Times New Roman"/>
          <w:noProof/>
          <w:sz w:val="24"/>
          <w:szCs w:val="24"/>
        </w:rPr>
        <w:fldChar w:fldCharType="separate"/>
      </w:r>
      <w:r w:rsidR="005620B2">
        <w:rPr>
          <w:rFonts w:ascii="Times New Roman" w:hAnsi="Times New Roman" w:cs="Times New Roman"/>
          <w:noProof/>
          <w:sz w:val="24"/>
          <w:szCs w:val="24"/>
        </w:rPr>
        <w:t>17</w:t>
      </w:r>
      <w:r w:rsidRPr="00B229F1">
        <w:rPr>
          <w:rFonts w:ascii="Times New Roman" w:hAnsi="Times New Roman" w:cs="Times New Roman"/>
          <w:noProof/>
          <w:sz w:val="24"/>
          <w:szCs w:val="24"/>
        </w:rPr>
        <w:fldChar w:fldCharType="end"/>
      </w:r>
    </w:p>
    <w:p w:rsidR="00372DB6" w:rsidRPr="00B229F1" w:rsidRDefault="00372DB6" w:rsidP="005620B2">
      <w:pPr>
        <w:pStyle w:val="T5"/>
        <w:tabs>
          <w:tab w:val="right" w:leader="dot" w:pos="9202"/>
        </w:tabs>
        <w:ind w:left="0" w:firstLine="0"/>
        <w:jc w:val="both"/>
        <w:rPr>
          <w:rFonts w:ascii="Times New Roman" w:eastAsiaTheme="minorEastAsia" w:hAnsi="Times New Roman" w:cs="Times New Roman"/>
          <w:noProof/>
          <w:sz w:val="24"/>
          <w:szCs w:val="24"/>
          <w:lang w:eastAsia="tr-TR"/>
        </w:rPr>
      </w:pPr>
      <w:r w:rsidRPr="00B229F1">
        <w:rPr>
          <w:rFonts w:ascii="Times New Roman" w:hAnsi="Times New Roman" w:cs="Times New Roman"/>
          <w:noProof/>
          <w:sz w:val="24"/>
          <w:szCs w:val="24"/>
        </w:rPr>
        <w:t>Mesleki alanda ilerleme ile ilgili olanlar</w:t>
      </w:r>
      <w:r w:rsidRPr="00B229F1">
        <w:rPr>
          <w:rFonts w:ascii="Times New Roman" w:hAnsi="Times New Roman" w:cs="Times New Roman"/>
          <w:noProof/>
          <w:sz w:val="24"/>
          <w:szCs w:val="24"/>
        </w:rPr>
        <w:tab/>
      </w:r>
      <w:r w:rsidRPr="00B229F1">
        <w:rPr>
          <w:rFonts w:ascii="Times New Roman" w:hAnsi="Times New Roman" w:cs="Times New Roman"/>
          <w:noProof/>
          <w:sz w:val="24"/>
          <w:szCs w:val="24"/>
        </w:rPr>
        <w:fldChar w:fldCharType="begin"/>
      </w:r>
      <w:r w:rsidRPr="00B229F1">
        <w:rPr>
          <w:rFonts w:ascii="Times New Roman" w:hAnsi="Times New Roman" w:cs="Times New Roman"/>
          <w:noProof/>
          <w:sz w:val="24"/>
          <w:szCs w:val="24"/>
        </w:rPr>
        <w:instrText xml:space="preserve"> PAGEREF _Toc489550909 \h </w:instrText>
      </w:r>
      <w:r w:rsidRPr="00B229F1">
        <w:rPr>
          <w:rFonts w:ascii="Times New Roman" w:hAnsi="Times New Roman" w:cs="Times New Roman"/>
          <w:noProof/>
          <w:sz w:val="24"/>
          <w:szCs w:val="24"/>
        </w:rPr>
      </w:r>
      <w:r w:rsidRPr="00B229F1">
        <w:rPr>
          <w:rFonts w:ascii="Times New Roman" w:hAnsi="Times New Roman" w:cs="Times New Roman"/>
          <w:noProof/>
          <w:sz w:val="24"/>
          <w:szCs w:val="24"/>
        </w:rPr>
        <w:fldChar w:fldCharType="separate"/>
      </w:r>
      <w:r w:rsidR="005620B2">
        <w:rPr>
          <w:rFonts w:ascii="Times New Roman" w:hAnsi="Times New Roman" w:cs="Times New Roman"/>
          <w:noProof/>
          <w:sz w:val="24"/>
          <w:szCs w:val="24"/>
        </w:rPr>
        <w:t>17</w:t>
      </w:r>
      <w:r w:rsidRPr="00B229F1">
        <w:rPr>
          <w:rFonts w:ascii="Times New Roman" w:hAnsi="Times New Roman" w:cs="Times New Roman"/>
          <w:noProof/>
          <w:sz w:val="24"/>
          <w:szCs w:val="24"/>
        </w:rPr>
        <w:fldChar w:fldCharType="end"/>
      </w:r>
    </w:p>
    <w:p w:rsidR="00372DB6" w:rsidRPr="00B229F1" w:rsidRDefault="00372DB6" w:rsidP="005620B2">
      <w:pPr>
        <w:pStyle w:val="T4"/>
        <w:tabs>
          <w:tab w:val="right" w:leader="dot" w:pos="9202"/>
        </w:tabs>
        <w:ind w:left="0" w:firstLine="0"/>
        <w:jc w:val="both"/>
        <w:rPr>
          <w:rFonts w:ascii="Times New Roman" w:eastAsiaTheme="minorEastAsia" w:hAnsi="Times New Roman" w:cs="Times New Roman"/>
          <w:noProof/>
          <w:sz w:val="24"/>
          <w:szCs w:val="24"/>
          <w:lang w:eastAsia="tr-TR"/>
        </w:rPr>
      </w:pPr>
      <w:r w:rsidRPr="00B229F1">
        <w:rPr>
          <w:rFonts w:ascii="Times New Roman" w:hAnsi="Times New Roman" w:cs="Times New Roman"/>
          <w:noProof/>
          <w:sz w:val="24"/>
          <w:szCs w:val="24"/>
        </w:rPr>
        <w:t>2.4.1.3. İş hayatı dışında oluşan stres kaynakları</w:t>
      </w:r>
      <w:r w:rsidRPr="00B229F1">
        <w:rPr>
          <w:rFonts w:ascii="Times New Roman" w:hAnsi="Times New Roman" w:cs="Times New Roman"/>
          <w:noProof/>
          <w:sz w:val="24"/>
          <w:szCs w:val="24"/>
        </w:rPr>
        <w:tab/>
      </w:r>
      <w:r w:rsidRPr="00B229F1">
        <w:rPr>
          <w:rFonts w:ascii="Times New Roman" w:hAnsi="Times New Roman" w:cs="Times New Roman"/>
          <w:noProof/>
          <w:sz w:val="24"/>
          <w:szCs w:val="24"/>
        </w:rPr>
        <w:fldChar w:fldCharType="begin"/>
      </w:r>
      <w:r w:rsidRPr="00B229F1">
        <w:rPr>
          <w:rFonts w:ascii="Times New Roman" w:hAnsi="Times New Roman" w:cs="Times New Roman"/>
          <w:noProof/>
          <w:sz w:val="24"/>
          <w:szCs w:val="24"/>
        </w:rPr>
        <w:instrText xml:space="preserve"> PAGEREF _Toc489550910 \h </w:instrText>
      </w:r>
      <w:r w:rsidRPr="00B229F1">
        <w:rPr>
          <w:rFonts w:ascii="Times New Roman" w:hAnsi="Times New Roman" w:cs="Times New Roman"/>
          <w:noProof/>
          <w:sz w:val="24"/>
          <w:szCs w:val="24"/>
        </w:rPr>
      </w:r>
      <w:r w:rsidRPr="00B229F1">
        <w:rPr>
          <w:rFonts w:ascii="Times New Roman" w:hAnsi="Times New Roman" w:cs="Times New Roman"/>
          <w:noProof/>
          <w:sz w:val="24"/>
          <w:szCs w:val="24"/>
        </w:rPr>
        <w:fldChar w:fldCharType="separate"/>
      </w:r>
      <w:r w:rsidR="005620B2">
        <w:rPr>
          <w:rFonts w:ascii="Times New Roman" w:hAnsi="Times New Roman" w:cs="Times New Roman"/>
          <w:noProof/>
          <w:sz w:val="24"/>
          <w:szCs w:val="24"/>
        </w:rPr>
        <w:t>17</w:t>
      </w:r>
      <w:r w:rsidRPr="00B229F1">
        <w:rPr>
          <w:rFonts w:ascii="Times New Roman" w:hAnsi="Times New Roman" w:cs="Times New Roman"/>
          <w:noProof/>
          <w:sz w:val="24"/>
          <w:szCs w:val="24"/>
        </w:rPr>
        <w:fldChar w:fldCharType="end"/>
      </w:r>
    </w:p>
    <w:p w:rsidR="00372DB6" w:rsidRPr="00B229F1" w:rsidRDefault="00372DB6" w:rsidP="005620B2">
      <w:pPr>
        <w:pStyle w:val="T4"/>
        <w:tabs>
          <w:tab w:val="right" w:leader="dot" w:pos="9202"/>
        </w:tabs>
        <w:ind w:left="0" w:firstLine="0"/>
        <w:jc w:val="both"/>
        <w:rPr>
          <w:rFonts w:ascii="Times New Roman" w:eastAsiaTheme="minorEastAsia" w:hAnsi="Times New Roman" w:cs="Times New Roman"/>
          <w:noProof/>
          <w:sz w:val="24"/>
          <w:szCs w:val="24"/>
          <w:lang w:eastAsia="tr-TR"/>
        </w:rPr>
      </w:pPr>
      <w:r w:rsidRPr="00B229F1">
        <w:rPr>
          <w:rFonts w:ascii="Times New Roman" w:hAnsi="Times New Roman" w:cs="Times New Roman"/>
          <w:noProof/>
          <w:sz w:val="24"/>
          <w:szCs w:val="24"/>
        </w:rPr>
        <w:t>2.4.1.4. Kişiye özgü olan stres kaynakları</w:t>
      </w:r>
      <w:r w:rsidRPr="00B229F1">
        <w:rPr>
          <w:rFonts w:ascii="Times New Roman" w:hAnsi="Times New Roman" w:cs="Times New Roman"/>
          <w:noProof/>
          <w:sz w:val="24"/>
          <w:szCs w:val="24"/>
        </w:rPr>
        <w:tab/>
      </w:r>
      <w:r w:rsidRPr="00B229F1">
        <w:rPr>
          <w:rFonts w:ascii="Times New Roman" w:hAnsi="Times New Roman" w:cs="Times New Roman"/>
          <w:noProof/>
          <w:sz w:val="24"/>
          <w:szCs w:val="24"/>
        </w:rPr>
        <w:fldChar w:fldCharType="begin"/>
      </w:r>
      <w:r w:rsidRPr="00B229F1">
        <w:rPr>
          <w:rFonts w:ascii="Times New Roman" w:hAnsi="Times New Roman" w:cs="Times New Roman"/>
          <w:noProof/>
          <w:sz w:val="24"/>
          <w:szCs w:val="24"/>
        </w:rPr>
        <w:instrText xml:space="preserve"> PAGEREF _Toc489550911 \h </w:instrText>
      </w:r>
      <w:r w:rsidRPr="00B229F1">
        <w:rPr>
          <w:rFonts w:ascii="Times New Roman" w:hAnsi="Times New Roman" w:cs="Times New Roman"/>
          <w:noProof/>
          <w:sz w:val="24"/>
          <w:szCs w:val="24"/>
        </w:rPr>
      </w:r>
      <w:r w:rsidRPr="00B229F1">
        <w:rPr>
          <w:rFonts w:ascii="Times New Roman" w:hAnsi="Times New Roman" w:cs="Times New Roman"/>
          <w:noProof/>
          <w:sz w:val="24"/>
          <w:szCs w:val="24"/>
        </w:rPr>
        <w:fldChar w:fldCharType="separate"/>
      </w:r>
      <w:r w:rsidR="005620B2">
        <w:rPr>
          <w:rFonts w:ascii="Times New Roman" w:hAnsi="Times New Roman" w:cs="Times New Roman"/>
          <w:noProof/>
          <w:sz w:val="24"/>
          <w:szCs w:val="24"/>
        </w:rPr>
        <w:t>18</w:t>
      </w:r>
      <w:r w:rsidRPr="00B229F1">
        <w:rPr>
          <w:rFonts w:ascii="Times New Roman" w:hAnsi="Times New Roman" w:cs="Times New Roman"/>
          <w:noProof/>
          <w:sz w:val="24"/>
          <w:szCs w:val="24"/>
        </w:rPr>
        <w:fldChar w:fldCharType="end"/>
      </w:r>
    </w:p>
    <w:p w:rsidR="00372DB6" w:rsidRPr="00B229F1" w:rsidRDefault="00372DB6" w:rsidP="005620B2">
      <w:pPr>
        <w:pStyle w:val="T3"/>
        <w:tabs>
          <w:tab w:val="right" w:leader="dot" w:pos="9202"/>
        </w:tabs>
        <w:ind w:left="0" w:firstLine="0"/>
        <w:jc w:val="both"/>
        <w:rPr>
          <w:rFonts w:ascii="Times New Roman" w:eastAsiaTheme="minorEastAsia" w:hAnsi="Times New Roman" w:cs="Times New Roman"/>
          <w:noProof/>
          <w:sz w:val="24"/>
          <w:szCs w:val="24"/>
          <w:lang w:eastAsia="tr-TR"/>
        </w:rPr>
      </w:pPr>
      <w:r w:rsidRPr="00B229F1">
        <w:rPr>
          <w:rFonts w:ascii="Times New Roman" w:hAnsi="Times New Roman" w:cs="Times New Roman"/>
          <w:noProof/>
          <w:sz w:val="24"/>
          <w:szCs w:val="24"/>
        </w:rPr>
        <w:t>2.4.2. İş Stresinin Bireye Etkisi</w:t>
      </w:r>
      <w:r w:rsidRPr="00B229F1">
        <w:rPr>
          <w:rFonts w:ascii="Times New Roman" w:hAnsi="Times New Roman" w:cs="Times New Roman"/>
          <w:noProof/>
          <w:sz w:val="24"/>
          <w:szCs w:val="24"/>
        </w:rPr>
        <w:tab/>
      </w:r>
      <w:r w:rsidRPr="00B229F1">
        <w:rPr>
          <w:rFonts w:ascii="Times New Roman" w:hAnsi="Times New Roman" w:cs="Times New Roman"/>
          <w:noProof/>
          <w:sz w:val="24"/>
          <w:szCs w:val="24"/>
        </w:rPr>
        <w:fldChar w:fldCharType="begin"/>
      </w:r>
      <w:r w:rsidRPr="00B229F1">
        <w:rPr>
          <w:rFonts w:ascii="Times New Roman" w:hAnsi="Times New Roman" w:cs="Times New Roman"/>
          <w:noProof/>
          <w:sz w:val="24"/>
          <w:szCs w:val="24"/>
        </w:rPr>
        <w:instrText xml:space="preserve"> PAGEREF _Toc489550912 \h </w:instrText>
      </w:r>
      <w:r w:rsidRPr="00B229F1">
        <w:rPr>
          <w:rFonts w:ascii="Times New Roman" w:hAnsi="Times New Roman" w:cs="Times New Roman"/>
          <w:noProof/>
          <w:sz w:val="24"/>
          <w:szCs w:val="24"/>
        </w:rPr>
      </w:r>
      <w:r w:rsidRPr="00B229F1">
        <w:rPr>
          <w:rFonts w:ascii="Times New Roman" w:hAnsi="Times New Roman" w:cs="Times New Roman"/>
          <w:noProof/>
          <w:sz w:val="24"/>
          <w:szCs w:val="24"/>
        </w:rPr>
        <w:fldChar w:fldCharType="separate"/>
      </w:r>
      <w:r w:rsidR="005620B2">
        <w:rPr>
          <w:rFonts w:ascii="Times New Roman" w:hAnsi="Times New Roman" w:cs="Times New Roman"/>
          <w:noProof/>
          <w:sz w:val="24"/>
          <w:szCs w:val="24"/>
        </w:rPr>
        <w:t>18</w:t>
      </w:r>
      <w:r w:rsidRPr="00B229F1">
        <w:rPr>
          <w:rFonts w:ascii="Times New Roman" w:hAnsi="Times New Roman" w:cs="Times New Roman"/>
          <w:noProof/>
          <w:sz w:val="24"/>
          <w:szCs w:val="24"/>
        </w:rPr>
        <w:fldChar w:fldCharType="end"/>
      </w:r>
    </w:p>
    <w:p w:rsidR="00372DB6" w:rsidRPr="00B229F1" w:rsidRDefault="00372DB6" w:rsidP="005620B2">
      <w:pPr>
        <w:pStyle w:val="T2"/>
        <w:ind w:left="0" w:firstLine="0"/>
        <w:jc w:val="both"/>
        <w:rPr>
          <w:rFonts w:eastAsiaTheme="minorEastAsia"/>
          <w:iCs w:val="0"/>
          <w:lang w:eastAsia="tr-TR"/>
        </w:rPr>
      </w:pPr>
      <w:r w:rsidRPr="00B229F1">
        <w:t>2.5. Sağlıkta Acil Müdahale Birimleri ve Çalışanları</w:t>
      </w:r>
      <w:r w:rsidRPr="00B229F1">
        <w:tab/>
      </w:r>
      <w:r w:rsidRPr="00B229F1">
        <w:fldChar w:fldCharType="begin"/>
      </w:r>
      <w:r w:rsidRPr="00B229F1">
        <w:instrText xml:space="preserve"> PAGEREF _Toc489550913 \h </w:instrText>
      </w:r>
      <w:r w:rsidRPr="00B229F1">
        <w:fldChar w:fldCharType="separate"/>
      </w:r>
      <w:r w:rsidR="005620B2">
        <w:t>19</w:t>
      </w:r>
      <w:r w:rsidRPr="00B229F1">
        <w:fldChar w:fldCharType="end"/>
      </w:r>
    </w:p>
    <w:p w:rsidR="00372DB6" w:rsidRPr="00B229F1" w:rsidRDefault="00372DB6" w:rsidP="005620B2">
      <w:pPr>
        <w:pStyle w:val="T2"/>
        <w:ind w:left="0" w:firstLine="0"/>
        <w:jc w:val="both"/>
        <w:rPr>
          <w:rFonts w:eastAsiaTheme="minorEastAsia"/>
          <w:iCs w:val="0"/>
          <w:lang w:eastAsia="tr-TR"/>
        </w:rPr>
      </w:pPr>
      <w:r w:rsidRPr="00B229F1">
        <w:t>2.6. Rol Çatışması, Rol Belirsizliği ve İş Stresi İle İlgili Yapılmış Çalışmalar</w:t>
      </w:r>
      <w:r w:rsidRPr="00B229F1">
        <w:tab/>
      </w:r>
      <w:r w:rsidRPr="00B229F1">
        <w:fldChar w:fldCharType="begin"/>
      </w:r>
      <w:r w:rsidRPr="00B229F1">
        <w:instrText xml:space="preserve"> PAGEREF _Toc489550914 \h </w:instrText>
      </w:r>
      <w:r w:rsidRPr="00B229F1">
        <w:fldChar w:fldCharType="separate"/>
      </w:r>
      <w:r w:rsidR="005620B2">
        <w:t>20</w:t>
      </w:r>
      <w:r w:rsidRPr="00B229F1">
        <w:fldChar w:fldCharType="end"/>
      </w:r>
    </w:p>
    <w:p w:rsidR="00372DB6" w:rsidRPr="00B229F1" w:rsidRDefault="00372DB6" w:rsidP="005620B2">
      <w:pPr>
        <w:pStyle w:val="T1"/>
        <w:tabs>
          <w:tab w:val="left" w:pos="1200"/>
        </w:tabs>
        <w:ind w:firstLine="0"/>
        <w:jc w:val="both"/>
        <w:rPr>
          <w:rFonts w:eastAsiaTheme="minorEastAsia"/>
          <w:bCs w:val="0"/>
          <w:lang w:eastAsia="tr-TR"/>
        </w:rPr>
      </w:pPr>
      <w:r w:rsidRPr="00B229F1">
        <w:t>3.GEREÇ VE YÖNTEM</w:t>
      </w:r>
      <w:r w:rsidRPr="00B229F1">
        <w:tab/>
      </w:r>
      <w:r w:rsidRPr="00B229F1">
        <w:fldChar w:fldCharType="begin"/>
      </w:r>
      <w:r w:rsidRPr="00B229F1">
        <w:instrText xml:space="preserve"> PAGEREF _Toc489550915 \h </w:instrText>
      </w:r>
      <w:r w:rsidRPr="00B229F1">
        <w:fldChar w:fldCharType="separate"/>
      </w:r>
      <w:r w:rsidR="005620B2">
        <w:t>21</w:t>
      </w:r>
      <w:r w:rsidRPr="00B229F1">
        <w:fldChar w:fldCharType="end"/>
      </w:r>
    </w:p>
    <w:p w:rsidR="00372DB6" w:rsidRPr="00B229F1" w:rsidRDefault="00372DB6" w:rsidP="005620B2">
      <w:pPr>
        <w:pStyle w:val="T2"/>
        <w:ind w:left="0" w:firstLine="0"/>
        <w:jc w:val="both"/>
        <w:rPr>
          <w:rFonts w:eastAsiaTheme="minorEastAsia"/>
          <w:iCs w:val="0"/>
          <w:lang w:eastAsia="tr-TR"/>
        </w:rPr>
      </w:pPr>
      <w:r w:rsidRPr="00B229F1">
        <w:t>3.1. Araştırmanın Tipi</w:t>
      </w:r>
      <w:r w:rsidRPr="00B229F1">
        <w:tab/>
      </w:r>
      <w:r w:rsidRPr="00B229F1">
        <w:fldChar w:fldCharType="begin"/>
      </w:r>
      <w:r w:rsidRPr="00B229F1">
        <w:instrText xml:space="preserve"> PAGEREF _Toc489550916 \h </w:instrText>
      </w:r>
      <w:r w:rsidRPr="00B229F1">
        <w:fldChar w:fldCharType="separate"/>
      </w:r>
      <w:r w:rsidR="005620B2">
        <w:t>21</w:t>
      </w:r>
      <w:r w:rsidRPr="00B229F1">
        <w:fldChar w:fldCharType="end"/>
      </w:r>
    </w:p>
    <w:p w:rsidR="00372DB6" w:rsidRPr="00B229F1" w:rsidRDefault="00372DB6" w:rsidP="005620B2">
      <w:pPr>
        <w:pStyle w:val="T2"/>
        <w:ind w:left="0" w:firstLine="0"/>
        <w:jc w:val="both"/>
        <w:rPr>
          <w:rFonts w:eastAsiaTheme="minorEastAsia"/>
          <w:iCs w:val="0"/>
          <w:lang w:eastAsia="tr-TR"/>
        </w:rPr>
      </w:pPr>
      <w:r w:rsidRPr="00B229F1">
        <w:t>3.2. Araştırmanın Yapıldığı Yer ve Özellikleri</w:t>
      </w:r>
      <w:r w:rsidRPr="00B229F1">
        <w:tab/>
      </w:r>
      <w:r w:rsidRPr="00B229F1">
        <w:fldChar w:fldCharType="begin"/>
      </w:r>
      <w:r w:rsidRPr="00B229F1">
        <w:instrText xml:space="preserve"> PAGEREF _Toc489550917 \h </w:instrText>
      </w:r>
      <w:r w:rsidRPr="00B229F1">
        <w:fldChar w:fldCharType="separate"/>
      </w:r>
      <w:r w:rsidR="005620B2">
        <w:t>21</w:t>
      </w:r>
      <w:r w:rsidRPr="00B229F1">
        <w:fldChar w:fldCharType="end"/>
      </w:r>
    </w:p>
    <w:p w:rsidR="00372DB6" w:rsidRPr="00B229F1" w:rsidRDefault="00372DB6" w:rsidP="005620B2">
      <w:pPr>
        <w:pStyle w:val="T2"/>
        <w:ind w:left="0" w:firstLine="0"/>
        <w:jc w:val="both"/>
        <w:rPr>
          <w:rFonts w:eastAsiaTheme="minorEastAsia"/>
          <w:iCs w:val="0"/>
          <w:lang w:eastAsia="tr-TR"/>
        </w:rPr>
      </w:pPr>
      <w:r w:rsidRPr="00B229F1">
        <w:t>3.3. Araştırmanın Zamanı</w:t>
      </w:r>
      <w:r w:rsidRPr="00B229F1">
        <w:tab/>
      </w:r>
      <w:r w:rsidRPr="00B229F1">
        <w:fldChar w:fldCharType="begin"/>
      </w:r>
      <w:r w:rsidRPr="00B229F1">
        <w:instrText xml:space="preserve"> PAGEREF _Toc489550918 \h </w:instrText>
      </w:r>
      <w:r w:rsidRPr="00B229F1">
        <w:fldChar w:fldCharType="separate"/>
      </w:r>
      <w:r w:rsidR="005620B2">
        <w:t>22</w:t>
      </w:r>
      <w:r w:rsidRPr="00B229F1">
        <w:fldChar w:fldCharType="end"/>
      </w:r>
    </w:p>
    <w:p w:rsidR="00372DB6" w:rsidRPr="00B229F1" w:rsidRDefault="00372DB6" w:rsidP="005620B2">
      <w:pPr>
        <w:pStyle w:val="T2"/>
        <w:ind w:left="0" w:firstLine="0"/>
        <w:jc w:val="both"/>
        <w:rPr>
          <w:rFonts w:eastAsiaTheme="minorEastAsia"/>
          <w:iCs w:val="0"/>
          <w:lang w:eastAsia="tr-TR"/>
        </w:rPr>
      </w:pPr>
      <w:r w:rsidRPr="00B229F1">
        <w:t>3.4. Araştırmanın Evreni ve Örneklemi</w:t>
      </w:r>
      <w:r w:rsidRPr="00B229F1">
        <w:tab/>
      </w:r>
      <w:r w:rsidRPr="00B229F1">
        <w:fldChar w:fldCharType="begin"/>
      </w:r>
      <w:r w:rsidRPr="00B229F1">
        <w:instrText xml:space="preserve"> PAGEREF _Toc489550919 \h </w:instrText>
      </w:r>
      <w:r w:rsidRPr="00B229F1">
        <w:fldChar w:fldCharType="separate"/>
      </w:r>
      <w:r w:rsidR="005620B2">
        <w:t>22</w:t>
      </w:r>
      <w:r w:rsidRPr="00B229F1">
        <w:fldChar w:fldCharType="end"/>
      </w:r>
    </w:p>
    <w:p w:rsidR="00372DB6" w:rsidRPr="00B229F1" w:rsidRDefault="00372DB6" w:rsidP="005620B2">
      <w:pPr>
        <w:pStyle w:val="T2"/>
        <w:ind w:left="0" w:firstLine="0"/>
        <w:jc w:val="both"/>
        <w:rPr>
          <w:rFonts w:eastAsiaTheme="minorEastAsia"/>
          <w:iCs w:val="0"/>
          <w:lang w:eastAsia="tr-TR"/>
        </w:rPr>
      </w:pPr>
      <w:r w:rsidRPr="00B229F1">
        <w:t>3.5. Araştırmaya Alınma ve Araştırmadan Dışlanma Kriterleri</w:t>
      </w:r>
      <w:r w:rsidRPr="00B229F1">
        <w:tab/>
      </w:r>
      <w:r w:rsidRPr="00B229F1">
        <w:fldChar w:fldCharType="begin"/>
      </w:r>
      <w:r w:rsidRPr="00B229F1">
        <w:instrText xml:space="preserve"> PAGEREF _Toc489550920 \h </w:instrText>
      </w:r>
      <w:r w:rsidRPr="00B229F1">
        <w:fldChar w:fldCharType="separate"/>
      </w:r>
      <w:r w:rsidR="005620B2">
        <w:t>23</w:t>
      </w:r>
      <w:r w:rsidRPr="00B229F1">
        <w:fldChar w:fldCharType="end"/>
      </w:r>
    </w:p>
    <w:p w:rsidR="00372DB6" w:rsidRPr="00B229F1" w:rsidRDefault="00372DB6" w:rsidP="005620B2">
      <w:pPr>
        <w:pStyle w:val="T2"/>
        <w:ind w:left="0" w:firstLine="0"/>
        <w:jc w:val="both"/>
        <w:rPr>
          <w:rFonts w:eastAsiaTheme="minorEastAsia"/>
          <w:iCs w:val="0"/>
          <w:lang w:eastAsia="tr-TR"/>
        </w:rPr>
      </w:pPr>
      <w:r w:rsidRPr="00B229F1">
        <w:lastRenderedPageBreak/>
        <w:t>3.6. Veri Toplama Araçları</w:t>
      </w:r>
      <w:r w:rsidRPr="00B229F1">
        <w:tab/>
      </w:r>
      <w:r w:rsidRPr="00B229F1">
        <w:fldChar w:fldCharType="begin"/>
      </w:r>
      <w:r w:rsidRPr="00B229F1">
        <w:instrText xml:space="preserve"> PAGEREF _Toc489550921 \h </w:instrText>
      </w:r>
      <w:r w:rsidRPr="00B229F1">
        <w:fldChar w:fldCharType="separate"/>
      </w:r>
      <w:r w:rsidR="005620B2">
        <w:t>23</w:t>
      </w:r>
      <w:r w:rsidRPr="00B229F1">
        <w:fldChar w:fldCharType="end"/>
      </w:r>
    </w:p>
    <w:p w:rsidR="00372DB6" w:rsidRPr="00B229F1" w:rsidRDefault="00372DB6" w:rsidP="005620B2">
      <w:pPr>
        <w:pStyle w:val="T3"/>
        <w:tabs>
          <w:tab w:val="right" w:leader="dot" w:pos="9202"/>
        </w:tabs>
        <w:ind w:left="0" w:firstLine="0"/>
        <w:jc w:val="both"/>
        <w:rPr>
          <w:rFonts w:ascii="Times New Roman" w:eastAsiaTheme="minorEastAsia" w:hAnsi="Times New Roman" w:cs="Times New Roman"/>
          <w:noProof/>
          <w:sz w:val="24"/>
          <w:szCs w:val="24"/>
          <w:lang w:eastAsia="tr-TR"/>
        </w:rPr>
      </w:pPr>
      <w:r w:rsidRPr="00B229F1">
        <w:rPr>
          <w:rFonts w:ascii="Times New Roman" w:eastAsia="TimesNewRoman" w:hAnsi="Times New Roman" w:cs="Times New Roman"/>
          <w:noProof/>
          <w:sz w:val="24"/>
          <w:szCs w:val="24"/>
        </w:rPr>
        <w:t xml:space="preserve">3.6.1. </w:t>
      </w:r>
      <w:r w:rsidRPr="00B229F1">
        <w:rPr>
          <w:rFonts w:ascii="Times New Roman" w:hAnsi="Times New Roman" w:cs="Times New Roman"/>
          <w:noProof/>
          <w:sz w:val="24"/>
          <w:szCs w:val="24"/>
        </w:rPr>
        <w:t>Bilgilendirilmiş Gönüllü Olur Formu</w:t>
      </w:r>
      <w:r w:rsidRPr="00B229F1">
        <w:rPr>
          <w:rFonts w:ascii="Times New Roman" w:hAnsi="Times New Roman" w:cs="Times New Roman"/>
          <w:noProof/>
          <w:sz w:val="24"/>
          <w:szCs w:val="24"/>
        </w:rPr>
        <w:tab/>
      </w:r>
      <w:r w:rsidRPr="00B229F1">
        <w:rPr>
          <w:rFonts w:ascii="Times New Roman" w:hAnsi="Times New Roman" w:cs="Times New Roman"/>
          <w:noProof/>
          <w:sz w:val="24"/>
          <w:szCs w:val="24"/>
        </w:rPr>
        <w:fldChar w:fldCharType="begin"/>
      </w:r>
      <w:r w:rsidRPr="00B229F1">
        <w:rPr>
          <w:rFonts w:ascii="Times New Roman" w:hAnsi="Times New Roman" w:cs="Times New Roman"/>
          <w:noProof/>
          <w:sz w:val="24"/>
          <w:szCs w:val="24"/>
        </w:rPr>
        <w:instrText xml:space="preserve"> PAGEREF _Toc489550922 \h </w:instrText>
      </w:r>
      <w:r w:rsidRPr="00B229F1">
        <w:rPr>
          <w:rFonts w:ascii="Times New Roman" w:hAnsi="Times New Roman" w:cs="Times New Roman"/>
          <w:noProof/>
          <w:sz w:val="24"/>
          <w:szCs w:val="24"/>
        </w:rPr>
      </w:r>
      <w:r w:rsidRPr="00B229F1">
        <w:rPr>
          <w:rFonts w:ascii="Times New Roman" w:hAnsi="Times New Roman" w:cs="Times New Roman"/>
          <w:noProof/>
          <w:sz w:val="24"/>
          <w:szCs w:val="24"/>
        </w:rPr>
        <w:fldChar w:fldCharType="separate"/>
      </w:r>
      <w:r w:rsidR="005620B2">
        <w:rPr>
          <w:rFonts w:ascii="Times New Roman" w:hAnsi="Times New Roman" w:cs="Times New Roman"/>
          <w:noProof/>
          <w:sz w:val="24"/>
          <w:szCs w:val="24"/>
        </w:rPr>
        <w:t>24</w:t>
      </w:r>
      <w:r w:rsidRPr="00B229F1">
        <w:rPr>
          <w:rFonts w:ascii="Times New Roman" w:hAnsi="Times New Roman" w:cs="Times New Roman"/>
          <w:noProof/>
          <w:sz w:val="24"/>
          <w:szCs w:val="24"/>
        </w:rPr>
        <w:fldChar w:fldCharType="end"/>
      </w:r>
    </w:p>
    <w:p w:rsidR="00372DB6" w:rsidRPr="00B229F1" w:rsidRDefault="00372DB6" w:rsidP="005620B2">
      <w:pPr>
        <w:pStyle w:val="T3"/>
        <w:tabs>
          <w:tab w:val="right" w:leader="dot" w:pos="9202"/>
        </w:tabs>
        <w:ind w:left="0" w:firstLine="0"/>
        <w:jc w:val="both"/>
        <w:rPr>
          <w:rFonts w:ascii="Times New Roman" w:eastAsiaTheme="minorEastAsia" w:hAnsi="Times New Roman" w:cs="Times New Roman"/>
          <w:noProof/>
          <w:sz w:val="24"/>
          <w:szCs w:val="24"/>
          <w:lang w:eastAsia="tr-TR"/>
        </w:rPr>
      </w:pPr>
      <w:r w:rsidRPr="00B229F1">
        <w:rPr>
          <w:rFonts w:ascii="Times New Roman" w:hAnsi="Times New Roman" w:cs="Times New Roman"/>
          <w:noProof/>
          <w:sz w:val="24"/>
          <w:szCs w:val="24"/>
        </w:rPr>
        <w:t>3.6.2. Kişisel Bilgi Formu</w:t>
      </w:r>
      <w:r w:rsidRPr="00B229F1">
        <w:rPr>
          <w:rFonts w:ascii="Times New Roman" w:hAnsi="Times New Roman" w:cs="Times New Roman"/>
          <w:noProof/>
          <w:sz w:val="24"/>
          <w:szCs w:val="24"/>
        </w:rPr>
        <w:tab/>
      </w:r>
      <w:r w:rsidRPr="00B229F1">
        <w:rPr>
          <w:rFonts w:ascii="Times New Roman" w:hAnsi="Times New Roman" w:cs="Times New Roman"/>
          <w:noProof/>
          <w:sz w:val="24"/>
          <w:szCs w:val="24"/>
        </w:rPr>
        <w:fldChar w:fldCharType="begin"/>
      </w:r>
      <w:r w:rsidRPr="00B229F1">
        <w:rPr>
          <w:rFonts w:ascii="Times New Roman" w:hAnsi="Times New Roman" w:cs="Times New Roman"/>
          <w:noProof/>
          <w:sz w:val="24"/>
          <w:szCs w:val="24"/>
        </w:rPr>
        <w:instrText xml:space="preserve"> PAGEREF _Toc489550923 \h </w:instrText>
      </w:r>
      <w:r w:rsidRPr="00B229F1">
        <w:rPr>
          <w:rFonts w:ascii="Times New Roman" w:hAnsi="Times New Roman" w:cs="Times New Roman"/>
          <w:noProof/>
          <w:sz w:val="24"/>
          <w:szCs w:val="24"/>
        </w:rPr>
      </w:r>
      <w:r w:rsidRPr="00B229F1">
        <w:rPr>
          <w:rFonts w:ascii="Times New Roman" w:hAnsi="Times New Roman" w:cs="Times New Roman"/>
          <w:noProof/>
          <w:sz w:val="24"/>
          <w:szCs w:val="24"/>
        </w:rPr>
        <w:fldChar w:fldCharType="separate"/>
      </w:r>
      <w:r w:rsidR="005620B2">
        <w:rPr>
          <w:rFonts w:ascii="Times New Roman" w:hAnsi="Times New Roman" w:cs="Times New Roman"/>
          <w:noProof/>
          <w:sz w:val="24"/>
          <w:szCs w:val="24"/>
        </w:rPr>
        <w:t>24</w:t>
      </w:r>
      <w:r w:rsidRPr="00B229F1">
        <w:rPr>
          <w:rFonts w:ascii="Times New Roman" w:hAnsi="Times New Roman" w:cs="Times New Roman"/>
          <w:noProof/>
          <w:sz w:val="24"/>
          <w:szCs w:val="24"/>
        </w:rPr>
        <w:fldChar w:fldCharType="end"/>
      </w:r>
    </w:p>
    <w:p w:rsidR="00372DB6" w:rsidRPr="00B229F1" w:rsidRDefault="00372DB6" w:rsidP="005620B2">
      <w:pPr>
        <w:pStyle w:val="T3"/>
        <w:tabs>
          <w:tab w:val="right" w:leader="dot" w:pos="9202"/>
        </w:tabs>
        <w:ind w:left="0" w:firstLine="0"/>
        <w:jc w:val="both"/>
        <w:rPr>
          <w:rFonts w:ascii="Times New Roman" w:eastAsiaTheme="minorEastAsia" w:hAnsi="Times New Roman" w:cs="Times New Roman"/>
          <w:noProof/>
          <w:sz w:val="24"/>
          <w:szCs w:val="24"/>
          <w:lang w:eastAsia="tr-TR"/>
        </w:rPr>
      </w:pPr>
      <w:r w:rsidRPr="00B229F1">
        <w:rPr>
          <w:rFonts w:ascii="Times New Roman" w:hAnsi="Times New Roman" w:cs="Times New Roman"/>
          <w:noProof/>
          <w:sz w:val="24"/>
          <w:szCs w:val="24"/>
        </w:rPr>
        <w:t>3.6.3. Rol Çatışması ve Rol Belirsizliği Ölçeği</w:t>
      </w:r>
      <w:r w:rsidRPr="00B229F1">
        <w:rPr>
          <w:rFonts w:ascii="Times New Roman" w:hAnsi="Times New Roman" w:cs="Times New Roman"/>
          <w:noProof/>
          <w:sz w:val="24"/>
          <w:szCs w:val="24"/>
        </w:rPr>
        <w:tab/>
      </w:r>
      <w:r w:rsidRPr="00B229F1">
        <w:rPr>
          <w:rFonts w:ascii="Times New Roman" w:hAnsi="Times New Roman" w:cs="Times New Roman"/>
          <w:noProof/>
          <w:sz w:val="24"/>
          <w:szCs w:val="24"/>
        </w:rPr>
        <w:fldChar w:fldCharType="begin"/>
      </w:r>
      <w:r w:rsidRPr="00B229F1">
        <w:rPr>
          <w:rFonts w:ascii="Times New Roman" w:hAnsi="Times New Roman" w:cs="Times New Roman"/>
          <w:noProof/>
          <w:sz w:val="24"/>
          <w:szCs w:val="24"/>
        </w:rPr>
        <w:instrText xml:space="preserve"> PAGEREF _Toc489550924 \h </w:instrText>
      </w:r>
      <w:r w:rsidRPr="00B229F1">
        <w:rPr>
          <w:rFonts w:ascii="Times New Roman" w:hAnsi="Times New Roman" w:cs="Times New Roman"/>
          <w:noProof/>
          <w:sz w:val="24"/>
          <w:szCs w:val="24"/>
        </w:rPr>
      </w:r>
      <w:r w:rsidRPr="00B229F1">
        <w:rPr>
          <w:rFonts w:ascii="Times New Roman" w:hAnsi="Times New Roman" w:cs="Times New Roman"/>
          <w:noProof/>
          <w:sz w:val="24"/>
          <w:szCs w:val="24"/>
        </w:rPr>
        <w:fldChar w:fldCharType="separate"/>
      </w:r>
      <w:r w:rsidR="005620B2">
        <w:rPr>
          <w:rFonts w:ascii="Times New Roman" w:hAnsi="Times New Roman" w:cs="Times New Roman"/>
          <w:noProof/>
          <w:sz w:val="24"/>
          <w:szCs w:val="24"/>
        </w:rPr>
        <w:t>24</w:t>
      </w:r>
      <w:r w:rsidRPr="00B229F1">
        <w:rPr>
          <w:rFonts w:ascii="Times New Roman" w:hAnsi="Times New Roman" w:cs="Times New Roman"/>
          <w:noProof/>
          <w:sz w:val="24"/>
          <w:szCs w:val="24"/>
        </w:rPr>
        <w:fldChar w:fldCharType="end"/>
      </w:r>
    </w:p>
    <w:p w:rsidR="00372DB6" w:rsidRPr="00B229F1" w:rsidRDefault="00372DB6" w:rsidP="005620B2">
      <w:pPr>
        <w:pStyle w:val="T3"/>
        <w:tabs>
          <w:tab w:val="right" w:leader="dot" w:pos="9202"/>
        </w:tabs>
        <w:ind w:left="0" w:firstLine="0"/>
        <w:jc w:val="both"/>
        <w:rPr>
          <w:rFonts w:ascii="Times New Roman" w:eastAsiaTheme="minorEastAsia" w:hAnsi="Times New Roman" w:cs="Times New Roman"/>
          <w:noProof/>
          <w:sz w:val="24"/>
          <w:szCs w:val="24"/>
          <w:lang w:eastAsia="tr-TR"/>
        </w:rPr>
      </w:pPr>
      <w:r w:rsidRPr="00B229F1">
        <w:rPr>
          <w:rFonts w:ascii="Times New Roman" w:hAnsi="Times New Roman" w:cs="Times New Roman"/>
          <w:noProof/>
          <w:sz w:val="24"/>
          <w:szCs w:val="24"/>
        </w:rPr>
        <w:t>3.6.4. İş Stresi Ölçeği</w:t>
      </w:r>
      <w:r w:rsidRPr="00B229F1">
        <w:rPr>
          <w:rFonts w:ascii="Times New Roman" w:hAnsi="Times New Roman" w:cs="Times New Roman"/>
          <w:noProof/>
          <w:sz w:val="24"/>
          <w:szCs w:val="24"/>
        </w:rPr>
        <w:tab/>
      </w:r>
      <w:r w:rsidRPr="00B229F1">
        <w:rPr>
          <w:rFonts w:ascii="Times New Roman" w:hAnsi="Times New Roman" w:cs="Times New Roman"/>
          <w:noProof/>
          <w:sz w:val="24"/>
          <w:szCs w:val="24"/>
        </w:rPr>
        <w:fldChar w:fldCharType="begin"/>
      </w:r>
      <w:r w:rsidRPr="00B229F1">
        <w:rPr>
          <w:rFonts w:ascii="Times New Roman" w:hAnsi="Times New Roman" w:cs="Times New Roman"/>
          <w:noProof/>
          <w:sz w:val="24"/>
          <w:szCs w:val="24"/>
        </w:rPr>
        <w:instrText xml:space="preserve"> PAGEREF _Toc489550925 \h </w:instrText>
      </w:r>
      <w:r w:rsidRPr="00B229F1">
        <w:rPr>
          <w:rFonts w:ascii="Times New Roman" w:hAnsi="Times New Roman" w:cs="Times New Roman"/>
          <w:noProof/>
          <w:sz w:val="24"/>
          <w:szCs w:val="24"/>
        </w:rPr>
      </w:r>
      <w:r w:rsidRPr="00B229F1">
        <w:rPr>
          <w:rFonts w:ascii="Times New Roman" w:hAnsi="Times New Roman" w:cs="Times New Roman"/>
          <w:noProof/>
          <w:sz w:val="24"/>
          <w:szCs w:val="24"/>
        </w:rPr>
        <w:fldChar w:fldCharType="separate"/>
      </w:r>
      <w:r w:rsidR="005620B2">
        <w:rPr>
          <w:rFonts w:ascii="Times New Roman" w:hAnsi="Times New Roman" w:cs="Times New Roman"/>
          <w:noProof/>
          <w:sz w:val="24"/>
          <w:szCs w:val="24"/>
        </w:rPr>
        <w:t>25</w:t>
      </w:r>
      <w:r w:rsidRPr="00B229F1">
        <w:rPr>
          <w:rFonts w:ascii="Times New Roman" w:hAnsi="Times New Roman" w:cs="Times New Roman"/>
          <w:noProof/>
          <w:sz w:val="24"/>
          <w:szCs w:val="24"/>
        </w:rPr>
        <w:fldChar w:fldCharType="end"/>
      </w:r>
    </w:p>
    <w:p w:rsidR="00372DB6" w:rsidRPr="00B229F1" w:rsidRDefault="00372DB6" w:rsidP="005620B2">
      <w:pPr>
        <w:pStyle w:val="T2"/>
        <w:ind w:left="0" w:firstLine="0"/>
        <w:jc w:val="both"/>
        <w:rPr>
          <w:rFonts w:eastAsiaTheme="minorEastAsia"/>
          <w:iCs w:val="0"/>
          <w:lang w:eastAsia="tr-TR"/>
        </w:rPr>
      </w:pPr>
      <w:r w:rsidRPr="00B229F1">
        <w:t>3.7. Verilerin Toplanması</w:t>
      </w:r>
      <w:r w:rsidRPr="00B229F1">
        <w:tab/>
      </w:r>
      <w:r w:rsidRPr="00B229F1">
        <w:fldChar w:fldCharType="begin"/>
      </w:r>
      <w:r w:rsidRPr="00B229F1">
        <w:instrText xml:space="preserve"> PAGEREF _Toc489550926 \h </w:instrText>
      </w:r>
      <w:r w:rsidRPr="00B229F1">
        <w:fldChar w:fldCharType="separate"/>
      </w:r>
      <w:r w:rsidR="005620B2">
        <w:t>26</w:t>
      </w:r>
      <w:r w:rsidRPr="00B229F1">
        <w:fldChar w:fldCharType="end"/>
      </w:r>
    </w:p>
    <w:p w:rsidR="00372DB6" w:rsidRPr="00B229F1" w:rsidRDefault="00372DB6" w:rsidP="005620B2">
      <w:pPr>
        <w:pStyle w:val="T2"/>
        <w:ind w:left="0" w:firstLine="0"/>
        <w:jc w:val="both"/>
        <w:rPr>
          <w:rFonts w:eastAsiaTheme="minorEastAsia"/>
          <w:iCs w:val="0"/>
          <w:lang w:eastAsia="tr-TR"/>
        </w:rPr>
      </w:pPr>
      <w:r w:rsidRPr="00B229F1">
        <w:t>3.8. Değişkenler</w:t>
      </w:r>
      <w:r w:rsidRPr="00B229F1">
        <w:tab/>
      </w:r>
      <w:r w:rsidRPr="00B229F1">
        <w:fldChar w:fldCharType="begin"/>
      </w:r>
      <w:r w:rsidRPr="00B229F1">
        <w:instrText xml:space="preserve"> PAGEREF _Toc489550927 \h </w:instrText>
      </w:r>
      <w:r w:rsidRPr="00B229F1">
        <w:fldChar w:fldCharType="separate"/>
      </w:r>
      <w:r w:rsidR="005620B2">
        <w:t>26</w:t>
      </w:r>
      <w:r w:rsidRPr="00B229F1">
        <w:fldChar w:fldCharType="end"/>
      </w:r>
    </w:p>
    <w:p w:rsidR="00372DB6" w:rsidRPr="00B229F1" w:rsidRDefault="00372DB6" w:rsidP="005620B2">
      <w:pPr>
        <w:pStyle w:val="T3"/>
        <w:tabs>
          <w:tab w:val="right" w:leader="dot" w:pos="9202"/>
        </w:tabs>
        <w:ind w:left="0" w:firstLine="0"/>
        <w:jc w:val="both"/>
        <w:rPr>
          <w:rFonts w:ascii="Times New Roman" w:eastAsiaTheme="minorEastAsia" w:hAnsi="Times New Roman" w:cs="Times New Roman"/>
          <w:noProof/>
          <w:sz w:val="24"/>
          <w:szCs w:val="24"/>
          <w:lang w:eastAsia="tr-TR"/>
        </w:rPr>
      </w:pPr>
      <w:r w:rsidRPr="00B229F1">
        <w:rPr>
          <w:rFonts w:ascii="Times New Roman" w:hAnsi="Times New Roman" w:cs="Times New Roman"/>
          <w:noProof/>
          <w:sz w:val="24"/>
          <w:szCs w:val="24"/>
        </w:rPr>
        <w:t>3.8.1. Bağımsız Değişkenler</w:t>
      </w:r>
      <w:r w:rsidRPr="00B229F1">
        <w:rPr>
          <w:rFonts w:ascii="Times New Roman" w:hAnsi="Times New Roman" w:cs="Times New Roman"/>
          <w:noProof/>
          <w:sz w:val="24"/>
          <w:szCs w:val="24"/>
        </w:rPr>
        <w:tab/>
      </w:r>
      <w:r w:rsidRPr="00B229F1">
        <w:rPr>
          <w:rFonts w:ascii="Times New Roman" w:hAnsi="Times New Roman" w:cs="Times New Roman"/>
          <w:noProof/>
          <w:sz w:val="24"/>
          <w:szCs w:val="24"/>
        </w:rPr>
        <w:fldChar w:fldCharType="begin"/>
      </w:r>
      <w:r w:rsidRPr="00B229F1">
        <w:rPr>
          <w:rFonts w:ascii="Times New Roman" w:hAnsi="Times New Roman" w:cs="Times New Roman"/>
          <w:noProof/>
          <w:sz w:val="24"/>
          <w:szCs w:val="24"/>
        </w:rPr>
        <w:instrText xml:space="preserve"> PAGEREF _Toc489550928 \h </w:instrText>
      </w:r>
      <w:r w:rsidRPr="00B229F1">
        <w:rPr>
          <w:rFonts w:ascii="Times New Roman" w:hAnsi="Times New Roman" w:cs="Times New Roman"/>
          <w:noProof/>
          <w:sz w:val="24"/>
          <w:szCs w:val="24"/>
        </w:rPr>
      </w:r>
      <w:r w:rsidRPr="00B229F1">
        <w:rPr>
          <w:rFonts w:ascii="Times New Roman" w:hAnsi="Times New Roman" w:cs="Times New Roman"/>
          <w:noProof/>
          <w:sz w:val="24"/>
          <w:szCs w:val="24"/>
        </w:rPr>
        <w:fldChar w:fldCharType="separate"/>
      </w:r>
      <w:r w:rsidR="005620B2">
        <w:rPr>
          <w:rFonts w:ascii="Times New Roman" w:hAnsi="Times New Roman" w:cs="Times New Roman"/>
          <w:noProof/>
          <w:sz w:val="24"/>
          <w:szCs w:val="24"/>
        </w:rPr>
        <w:t>26</w:t>
      </w:r>
      <w:r w:rsidRPr="00B229F1">
        <w:rPr>
          <w:rFonts w:ascii="Times New Roman" w:hAnsi="Times New Roman" w:cs="Times New Roman"/>
          <w:noProof/>
          <w:sz w:val="24"/>
          <w:szCs w:val="24"/>
        </w:rPr>
        <w:fldChar w:fldCharType="end"/>
      </w:r>
    </w:p>
    <w:p w:rsidR="00372DB6" w:rsidRPr="00B229F1" w:rsidRDefault="00372DB6" w:rsidP="005620B2">
      <w:pPr>
        <w:pStyle w:val="T3"/>
        <w:tabs>
          <w:tab w:val="right" w:leader="dot" w:pos="9202"/>
        </w:tabs>
        <w:ind w:left="0" w:firstLine="0"/>
        <w:jc w:val="both"/>
        <w:rPr>
          <w:rFonts w:ascii="Times New Roman" w:eastAsiaTheme="minorEastAsia" w:hAnsi="Times New Roman" w:cs="Times New Roman"/>
          <w:noProof/>
          <w:sz w:val="24"/>
          <w:szCs w:val="24"/>
          <w:lang w:eastAsia="tr-TR"/>
        </w:rPr>
      </w:pPr>
      <w:r w:rsidRPr="00B229F1">
        <w:rPr>
          <w:rFonts w:ascii="Times New Roman" w:hAnsi="Times New Roman" w:cs="Times New Roman"/>
          <w:noProof/>
          <w:sz w:val="24"/>
          <w:szCs w:val="24"/>
        </w:rPr>
        <w:t>3.8.2. Bağımlı Değişkenler</w:t>
      </w:r>
      <w:r w:rsidRPr="00B229F1">
        <w:rPr>
          <w:rFonts w:ascii="Times New Roman" w:hAnsi="Times New Roman" w:cs="Times New Roman"/>
          <w:noProof/>
          <w:sz w:val="24"/>
          <w:szCs w:val="24"/>
        </w:rPr>
        <w:tab/>
      </w:r>
      <w:r w:rsidRPr="00B229F1">
        <w:rPr>
          <w:rFonts w:ascii="Times New Roman" w:hAnsi="Times New Roman" w:cs="Times New Roman"/>
          <w:noProof/>
          <w:sz w:val="24"/>
          <w:szCs w:val="24"/>
        </w:rPr>
        <w:fldChar w:fldCharType="begin"/>
      </w:r>
      <w:r w:rsidRPr="00B229F1">
        <w:rPr>
          <w:rFonts w:ascii="Times New Roman" w:hAnsi="Times New Roman" w:cs="Times New Roman"/>
          <w:noProof/>
          <w:sz w:val="24"/>
          <w:szCs w:val="24"/>
        </w:rPr>
        <w:instrText xml:space="preserve"> PAGEREF _Toc489550929 \h </w:instrText>
      </w:r>
      <w:r w:rsidRPr="00B229F1">
        <w:rPr>
          <w:rFonts w:ascii="Times New Roman" w:hAnsi="Times New Roman" w:cs="Times New Roman"/>
          <w:noProof/>
          <w:sz w:val="24"/>
          <w:szCs w:val="24"/>
        </w:rPr>
      </w:r>
      <w:r w:rsidRPr="00B229F1">
        <w:rPr>
          <w:rFonts w:ascii="Times New Roman" w:hAnsi="Times New Roman" w:cs="Times New Roman"/>
          <w:noProof/>
          <w:sz w:val="24"/>
          <w:szCs w:val="24"/>
        </w:rPr>
        <w:fldChar w:fldCharType="separate"/>
      </w:r>
      <w:r w:rsidR="005620B2">
        <w:rPr>
          <w:rFonts w:ascii="Times New Roman" w:hAnsi="Times New Roman" w:cs="Times New Roman"/>
          <w:noProof/>
          <w:sz w:val="24"/>
          <w:szCs w:val="24"/>
        </w:rPr>
        <w:t>26</w:t>
      </w:r>
      <w:r w:rsidRPr="00B229F1">
        <w:rPr>
          <w:rFonts w:ascii="Times New Roman" w:hAnsi="Times New Roman" w:cs="Times New Roman"/>
          <w:noProof/>
          <w:sz w:val="24"/>
          <w:szCs w:val="24"/>
        </w:rPr>
        <w:fldChar w:fldCharType="end"/>
      </w:r>
    </w:p>
    <w:p w:rsidR="00372DB6" w:rsidRPr="00B229F1" w:rsidRDefault="00372DB6" w:rsidP="005620B2">
      <w:pPr>
        <w:pStyle w:val="T2"/>
        <w:ind w:left="0" w:firstLine="0"/>
        <w:jc w:val="both"/>
        <w:rPr>
          <w:rFonts w:eastAsiaTheme="minorEastAsia"/>
          <w:iCs w:val="0"/>
          <w:lang w:eastAsia="tr-TR"/>
        </w:rPr>
      </w:pPr>
      <w:r w:rsidRPr="00B229F1">
        <w:t>3.9. Verilerin Değerlendirilmesi</w:t>
      </w:r>
      <w:r w:rsidRPr="00B229F1">
        <w:tab/>
      </w:r>
      <w:r w:rsidRPr="00B229F1">
        <w:fldChar w:fldCharType="begin"/>
      </w:r>
      <w:r w:rsidRPr="00B229F1">
        <w:instrText xml:space="preserve"> PAGEREF _Toc489550930 \h </w:instrText>
      </w:r>
      <w:r w:rsidRPr="00B229F1">
        <w:fldChar w:fldCharType="separate"/>
      </w:r>
      <w:r w:rsidR="005620B2">
        <w:t>27</w:t>
      </w:r>
      <w:r w:rsidRPr="00B229F1">
        <w:fldChar w:fldCharType="end"/>
      </w:r>
    </w:p>
    <w:p w:rsidR="00372DB6" w:rsidRPr="00B229F1" w:rsidRDefault="00372DB6" w:rsidP="005620B2">
      <w:pPr>
        <w:pStyle w:val="T2"/>
        <w:ind w:left="0" w:firstLine="0"/>
        <w:jc w:val="both"/>
        <w:rPr>
          <w:rFonts w:eastAsiaTheme="minorEastAsia"/>
          <w:iCs w:val="0"/>
          <w:lang w:eastAsia="tr-TR"/>
        </w:rPr>
      </w:pPr>
      <w:r w:rsidRPr="00B229F1">
        <w:t>3.10. Araştırmada Yaşanan Güçlükler ve Araştırmanın Sınırlılıkları</w:t>
      </w:r>
      <w:r w:rsidRPr="00B229F1">
        <w:tab/>
      </w:r>
      <w:r w:rsidRPr="00B229F1">
        <w:fldChar w:fldCharType="begin"/>
      </w:r>
      <w:r w:rsidRPr="00B229F1">
        <w:instrText xml:space="preserve"> PAGEREF _Toc489550931 \h </w:instrText>
      </w:r>
      <w:r w:rsidRPr="00B229F1">
        <w:fldChar w:fldCharType="separate"/>
      </w:r>
      <w:r w:rsidR="005620B2">
        <w:t>27</w:t>
      </w:r>
      <w:r w:rsidRPr="00B229F1">
        <w:fldChar w:fldCharType="end"/>
      </w:r>
    </w:p>
    <w:p w:rsidR="00372DB6" w:rsidRPr="00B229F1" w:rsidRDefault="00372DB6" w:rsidP="005620B2">
      <w:pPr>
        <w:pStyle w:val="T2"/>
        <w:ind w:left="0" w:firstLine="0"/>
        <w:jc w:val="both"/>
        <w:rPr>
          <w:rFonts w:eastAsiaTheme="minorEastAsia"/>
          <w:iCs w:val="0"/>
          <w:lang w:eastAsia="tr-TR"/>
        </w:rPr>
      </w:pPr>
      <w:r w:rsidRPr="00B229F1">
        <w:t>3.11.Araştırmanın Etik Yönü</w:t>
      </w:r>
      <w:r w:rsidRPr="00B229F1">
        <w:tab/>
      </w:r>
      <w:r w:rsidRPr="00B229F1">
        <w:fldChar w:fldCharType="begin"/>
      </w:r>
      <w:r w:rsidRPr="00B229F1">
        <w:instrText xml:space="preserve"> PAGEREF _Toc489550932 \h </w:instrText>
      </w:r>
      <w:r w:rsidRPr="00B229F1">
        <w:fldChar w:fldCharType="separate"/>
      </w:r>
      <w:r w:rsidR="005620B2">
        <w:t>27</w:t>
      </w:r>
      <w:r w:rsidRPr="00B229F1">
        <w:fldChar w:fldCharType="end"/>
      </w:r>
    </w:p>
    <w:p w:rsidR="00372DB6" w:rsidRPr="00B229F1" w:rsidRDefault="00372DB6" w:rsidP="005620B2">
      <w:pPr>
        <w:pStyle w:val="T1"/>
        <w:ind w:firstLine="0"/>
        <w:jc w:val="both"/>
        <w:rPr>
          <w:rFonts w:eastAsiaTheme="minorEastAsia"/>
          <w:bCs w:val="0"/>
          <w:lang w:eastAsia="tr-TR"/>
        </w:rPr>
      </w:pPr>
      <w:r w:rsidRPr="00B229F1">
        <w:t>4. BULGULAR</w:t>
      </w:r>
      <w:r w:rsidRPr="00B229F1">
        <w:tab/>
      </w:r>
      <w:r w:rsidRPr="00B229F1">
        <w:fldChar w:fldCharType="begin"/>
      </w:r>
      <w:r w:rsidRPr="00B229F1">
        <w:instrText xml:space="preserve"> PAGEREF _Toc489550933 \h </w:instrText>
      </w:r>
      <w:r w:rsidRPr="00B229F1">
        <w:fldChar w:fldCharType="separate"/>
      </w:r>
      <w:r w:rsidR="005620B2">
        <w:t>29</w:t>
      </w:r>
      <w:r w:rsidRPr="00B229F1">
        <w:fldChar w:fldCharType="end"/>
      </w:r>
    </w:p>
    <w:p w:rsidR="00372DB6" w:rsidRPr="00B229F1" w:rsidRDefault="00372DB6" w:rsidP="005620B2">
      <w:pPr>
        <w:pStyle w:val="T2"/>
        <w:ind w:left="0" w:firstLine="0"/>
        <w:jc w:val="both"/>
        <w:rPr>
          <w:rFonts w:eastAsiaTheme="minorEastAsia"/>
          <w:iCs w:val="0"/>
          <w:lang w:eastAsia="tr-TR"/>
        </w:rPr>
      </w:pPr>
      <w:r w:rsidRPr="00B229F1">
        <w:t>4.1. Acil Servis ve 112’de Çalışan Sağlık Personelinin Tanıtıcı Özelliklerine İlişkin Bulgular</w:t>
      </w:r>
      <w:r w:rsidRPr="00B229F1">
        <w:tab/>
      </w:r>
      <w:r w:rsidR="00B229F1">
        <w:t>.</w:t>
      </w:r>
      <w:r w:rsidRPr="00B229F1">
        <w:fldChar w:fldCharType="begin"/>
      </w:r>
      <w:r w:rsidRPr="00B229F1">
        <w:instrText xml:space="preserve"> PAGEREF _Toc489550934 \h </w:instrText>
      </w:r>
      <w:r w:rsidRPr="00B229F1">
        <w:fldChar w:fldCharType="separate"/>
      </w:r>
      <w:r w:rsidR="005620B2">
        <w:t>30</w:t>
      </w:r>
      <w:r w:rsidRPr="00B229F1">
        <w:fldChar w:fldCharType="end"/>
      </w:r>
    </w:p>
    <w:p w:rsidR="00372DB6" w:rsidRPr="00B229F1" w:rsidRDefault="00372DB6" w:rsidP="005620B2">
      <w:pPr>
        <w:pStyle w:val="T2"/>
        <w:ind w:left="0" w:firstLine="0"/>
        <w:jc w:val="both"/>
        <w:rPr>
          <w:rFonts w:eastAsiaTheme="minorEastAsia"/>
          <w:iCs w:val="0"/>
          <w:lang w:eastAsia="tr-TR"/>
        </w:rPr>
      </w:pPr>
      <w:r w:rsidRPr="00B229F1">
        <w:rPr>
          <w:rFonts w:eastAsia="Times New Roman"/>
        </w:rPr>
        <w:t xml:space="preserve">4.2. </w:t>
      </w:r>
      <w:r w:rsidRPr="00B229F1">
        <w:rPr>
          <w:rFonts w:eastAsia="Calibri"/>
          <w:color w:val="000000"/>
        </w:rPr>
        <w:t xml:space="preserve">Acil Servis ve 112’de Çalışan Sağlık Personelinin İş Stresi, </w:t>
      </w:r>
      <w:r w:rsidR="00B229F1">
        <w:rPr>
          <w:rFonts w:eastAsia="Times New Roman"/>
        </w:rPr>
        <w:t xml:space="preserve">Rol Çatışması ve Rol </w:t>
      </w:r>
      <w:r w:rsidRPr="00B229F1">
        <w:rPr>
          <w:rFonts w:eastAsia="Times New Roman"/>
        </w:rPr>
        <w:t>Belirsizliği Ölçeğinden Aldıkları Puan Ortalamalarının Dağılımı</w:t>
      </w:r>
      <w:r w:rsidRPr="00B229F1">
        <w:tab/>
      </w:r>
      <w:r w:rsidRPr="00B229F1">
        <w:fldChar w:fldCharType="begin"/>
      </w:r>
      <w:r w:rsidRPr="00B229F1">
        <w:instrText xml:space="preserve"> PAGEREF _Toc489550935 \h </w:instrText>
      </w:r>
      <w:r w:rsidRPr="00B229F1">
        <w:fldChar w:fldCharType="separate"/>
      </w:r>
      <w:r w:rsidR="005620B2">
        <w:t>31</w:t>
      </w:r>
      <w:r w:rsidRPr="00B229F1">
        <w:fldChar w:fldCharType="end"/>
      </w:r>
    </w:p>
    <w:p w:rsidR="00372DB6" w:rsidRPr="00B229F1" w:rsidRDefault="00372DB6" w:rsidP="005620B2">
      <w:pPr>
        <w:pStyle w:val="T2"/>
        <w:ind w:left="0" w:firstLine="0"/>
        <w:jc w:val="both"/>
        <w:rPr>
          <w:rFonts w:eastAsiaTheme="minorEastAsia"/>
          <w:iCs w:val="0"/>
          <w:lang w:eastAsia="tr-TR"/>
        </w:rPr>
      </w:pPr>
      <w:r w:rsidRPr="00B229F1">
        <w:t>4.3. Acil Servis ve 112’de Çalışan Sağlık Personelinin İş Stresi Ölçeği Yüzde Ortalamalarının Dağılımı</w:t>
      </w:r>
      <w:r w:rsidRPr="00B229F1">
        <w:tab/>
      </w:r>
      <w:r w:rsidRPr="00B229F1">
        <w:fldChar w:fldCharType="begin"/>
      </w:r>
      <w:r w:rsidRPr="00B229F1">
        <w:instrText xml:space="preserve"> PAGEREF _Toc489550936 \h </w:instrText>
      </w:r>
      <w:r w:rsidRPr="00B229F1">
        <w:fldChar w:fldCharType="separate"/>
      </w:r>
      <w:r w:rsidR="005620B2">
        <w:t>39</w:t>
      </w:r>
      <w:r w:rsidRPr="00B229F1">
        <w:fldChar w:fldCharType="end"/>
      </w:r>
    </w:p>
    <w:p w:rsidR="00372DB6" w:rsidRPr="00B229F1" w:rsidRDefault="00372DB6" w:rsidP="005620B2">
      <w:pPr>
        <w:pStyle w:val="T2"/>
        <w:ind w:left="0" w:firstLine="0"/>
        <w:jc w:val="both"/>
        <w:rPr>
          <w:rFonts w:eastAsiaTheme="minorEastAsia"/>
          <w:iCs w:val="0"/>
          <w:lang w:eastAsia="tr-TR"/>
        </w:rPr>
      </w:pPr>
      <w:r w:rsidRPr="00B229F1">
        <w:t>4.4. Acil Servis ve 112’de Çalışan Sağlık Personelinin Bağımlı ve Bağımsız Değişkenlere Göre Rol Belirsizliği, Rol Çatışması ve İş Stresi Arasındaki İlişki</w:t>
      </w:r>
      <w:r w:rsidRPr="00B229F1">
        <w:tab/>
      </w:r>
      <w:r w:rsidRPr="00B229F1">
        <w:fldChar w:fldCharType="begin"/>
      </w:r>
      <w:r w:rsidRPr="00B229F1">
        <w:instrText xml:space="preserve"> PAGEREF _Toc489550937 \h </w:instrText>
      </w:r>
      <w:r w:rsidRPr="00B229F1">
        <w:fldChar w:fldCharType="separate"/>
      </w:r>
      <w:r w:rsidR="005620B2">
        <w:t>40</w:t>
      </w:r>
      <w:r w:rsidRPr="00B229F1">
        <w:fldChar w:fldCharType="end"/>
      </w:r>
    </w:p>
    <w:p w:rsidR="00372DB6" w:rsidRPr="00B229F1" w:rsidRDefault="00372DB6" w:rsidP="005620B2">
      <w:pPr>
        <w:pStyle w:val="T2"/>
        <w:ind w:left="0" w:firstLine="0"/>
        <w:jc w:val="both"/>
        <w:rPr>
          <w:rFonts w:eastAsiaTheme="minorEastAsia"/>
          <w:iCs w:val="0"/>
          <w:lang w:eastAsia="tr-TR"/>
        </w:rPr>
      </w:pPr>
      <w:r w:rsidRPr="00B229F1">
        <w:t>4.5. Acil Servis ve 112’de Çalışan Sağlık Personelinin Bağımlı ve Bağımsız Değişkenlere Göre Rol Belirsizliği, Rol Çatışması ve İş Stresi Arasındaki Regresyon Değerleri</w:t>
      </w:r>
      <w:r w:rsidRPr="00B229F1">
        <w:tab/>
      </w:r>
      <w:r w:rsidRPr="00B229F1">
        <w:fldChar w:fldCharType="begin"/>
      </w:r>
      <w:r w:rsidRPr="00B229F1">
        <w:instrText xml:space="preserve"> PAGEREF _Toc489550938 \h </w:instrText>
      </w:r>
      <w:r w:rsidRPr="00B229F1">
        <w:fldChar w:fldCharType="separate"/>
      </w:r>
      <w:r w:rsidR="005620B2">
        <w:t>41</w:t>
      </w:r>
      <w:r w:rsidRPr="00B229F1">
        <w:fldChar w:fldCharType="end"/>
      </w:r>
    </w:p>
    <w:p w:rsidR="00372DB6" w:rsidRPr="00B229F1" w:rsidRDefault="00372DB6" w:rsidP="005620B2">
      <w:pPr>
        <w:pStyle w:val="T1"/>
        <w:ind w:firstLine="0"/>
        <w:jc w:val="both"/>
        <w:rPr>
          <w:rFonts w:eastAsiaTheme="minorEastAsia"/>
          <w:bCs w:val="0"/>
          <w:lang w:eastAsia="tr-TR"/>
        </w:rPr>
      </w:pPr>
      <w:r w:rsidRPr="00B229F1">
        <w:t>5. TARTIŞMA</w:t>
      </w:r>
      <w:r w:rsidRPr="00B229F1">
        <w:tab/>
      </w:r>
      <w:r w:rsidRPr="00B229F1">
        <w:fldChar w:fldCharType="begin"/>
      </w:r>
      <w:r w:rsidRPr="00B229F1">
        <w:instrText xml:space="preserve"> PAGEREF _Toc489550939 \h </w:instrText>
      </w:r>
      <w:r w:rsidRPr="00B229F1">
        <w:fldChar w:fldCharType="separate"/>
      </w:r>
      <w:r w:rsidR="005620B2">
        <w:t>43</w:t>
      </w:r>
      <w:r w:rsidRPr="00B229F1">
        <w:fldChar w:fldCharType="end"/>
      </w:r>
    </w:p>
    <w:p w:rsidR="00372DB6" w:rsidRPr="00B229F1" w:rsidRDefault="00372DB6" w:rsidP="005620B2">
      <w:pPr>
        <w:pStyle w:val="T1"/>
        <w:ind w:firstLine="0"/>
        <w:jc w:val="both"/>
        <w:rPr>
          <w:rFonts w:eastAsiaTheme="minorEastAsia"/>
          <w:bCs w:val="0"/>
          <w:lang w:eastAsia="tr-TR"/>
        </w:rPr>
      </w:pPr>
      <w:r w:rsidRPr="00B229F1">
        <w:t>6. SONUÇ VE ÖNERİLER</w:t>
      </w:r>
      <w:r w:rsidRPr="00B229F1">
        <w:tab/>
      </w:r>
      <w:r w:rsidRPr="00B229F1">
        <w:fldChar w:fldCharType="begin"/>
      </w:r>
      <w:r w:rsidRPr="00B229F1">
        <w:instrText xml:space="preserve"> PAGEREF _Toc489550940 \h </w:instrText>
      </w:r>
      <w:r w:rsidRPr="00B229F1">
        <w:fldChar w:fldCharType="separate"/>
      </w:r>
      <w:r w:rsidR="005620B2">
        <w:t>55</w:t>
      </w:r>
      <w:r w:rsidRPr="00B229F1">
        <w:fldChar w:fldCharType="end"/>
      </w:r>
    </w:p>
    <w:p w:rsidR="00372DB6" w:rsidRPr="00B229F1" w:rsidRDefault="00372DB6" w:rsidP="005620B2">
      <w:pPr>
        <w:pStyle w:val="T1"/>
        <w:ind w:firstLine="0"/>
        <w:jc w:val="both"/>
        <w:rPr>
          <w:rFonts w:eastAsiaTheme="minorEastAsia"/>
          <w:bCs w:val="0"/>
          <w:lang w:eastAsia="tr-TR"/>
        </w:rPr>
      </w:pPr>
      <w:r w:rsidRPr="00B229F1">
        <w:t>KAYNAKLAR</w:t>
      </w:r>
      <w:r w:rsidRPr="00B229F1">
        <w:tab/>
      </w:r>
      <w:r w:rsidRPr="00B229F1">
        <w:fldChar w:fldCharType="begin"/>
      </w:r>
      <w:r w:rsidRPr="00B229F1">
        <w:instrText xml:space="preserve"> PAGEREF _Toc489550941 \h </w:instrText>
      </w:r>
      <w:r w:rsidRPr="00B229F1">
        <w:fldChar w:fldCharType="separate"/>
      </w:r>
      <w:r w:rsidR="005620B2">
        <w:t>58</w:t>
      </w:r>
      <w:r w:rsidRPr="00B229F1">
        <w:fldChar w:fldCharType="end"/>
      </w:r>
    </w:p>
    <w:p w:rsidR="00B229F1" w:rsidRDefault="00372DB6" w:rsidP="005620B2">
      <w:pPr>
        <w:pStyle w:val="T1"/>
        <w:ind w:firstLine="0"/>
        <w:jc w:val="both"/>
        <w:rPr>
          <w:rFonts w:eastAsiaTheme="minorEastAsia"/>
          <w:bCs w:val="0"/>
          <w:lang w:eastAsia="tr-TR"/>
        </w:rPr>
      </w:pPr>
      <w:r w:rsidRPr="00B229F1">
        <w:t>EKLER</w:t>
      </w:r>
      <w:r w:rsidRPr="00B229F1">
        <w:tab/>
      </w:r>
      <w:r w:rsidRPr="00B229F1">
        <w:fldChar w:fldCharType="begin"/>
      </w:r>
      <w:r w:rsidRPr="00B229F1">
        <w:instrText xml:space="preserve"> PAGEREF _Toc489550942 \h </w:instrText>
      </w:r>
      <w:r w:rsidRPr="00B229F1">
        <w:fldChar w:fldCharType="separate"/>
      </w:r>
      <w:r w:rsidR="005620B2">
        <w:t>67</w:t>
      </w:r>
      <w:r w:rsidRPr="00B229F1">
        <w:fldChar w:fldCharType="end"/>
      </w:r>
    </w:p>
    <w:p w:rsidR="00372DB6" w:rsidRPr="00B229F1" w:rsidRDefault="00372DB6" w:rsidP="005620B2">
      <w:pPr>
        <w:pStyle w:val="T1"/>
        <w:ind w:firstLine="0"/>
        <w:jc w:val="both"/>
        <w:rPr>
          <w:rFonts w:eastAsiaTheme="minorEastAsia"/>
          <w:bCs w:val="0"/>
          <w:lang w:eastAsia="tr-TR"/>
        </w:rPr>
      </w:pPr>
      <w:r w:rsidRPr="00B229F1">
        <w:lastRenderedPageBreak/>
        <w:t>ÖZGEÇMİŞ</w:t>
      </w:r>
      <w:r w:rsidRPr="00B229F1">
        <w:tab/>
      </w:r>
      <w:r w:rsidRPr="00B229F1">
        <w:fldChar w:fldCharType="begin"/>
      </w:r>
      <w:r w:rsidRPr="00B229F1">
        <w:instrText xml:space="preserve"> PAGEREF _Toc489550943 \h </w:instrText>
      </w:r>
      <w:r w:rsidRPr="00B229F1">
        <w:fldChar w:fldCharType="separate"/>
      </w:r>
      <w:r w:rsidR="005620B2">
        <w:t>82</w:t>
      </w:r>
      <w:r w:rsidRPr="00B229F1">
        <w:fldChar w:fldCharType="end"/>
      </w:r>
    </w:p>
    <w:p w:rsidR="00906C26" w:rsidRDefault="00A16605" w:rsidP="005620B2">
      <w:pPr>
        <w:pStyle w:val="Balk1"/>
        <w:jc w:val="both"/>
        <w:rPr>
          <w:rFonts w:cs="Times New Roman"/>
          <w:b w:val="0"/>
          <w:bCs w:val="0"/>
          <w:smallCaps w:val="0"/>
          <w:kern w:val="0"/>
          <w:sz w:val="24"/>
          <w:szCs w:val="24"/>
        </w:rPr>
      </w:pPr>
      <w:r w:rsidRPr="00A16605">
        <w:rPr>
          <w:rFonts w:cs="Times New Roman"/>
          <w:b w:val="0"/>
          <w:bCs w:val="0"/>
          <w:smallCaps w:val="0"/>
          <w:kern w:val="0"/>
          <w:sz w:val="24"/>
          <w:szCs w:val="24"/>
        </w:rPr>
        <w:fldChar w:fldCharType="end"/>
      </w:r>
      <w:bookmarkStart w:id="22" w:name="_Toc488352630"/>
      <w:bookmarkStart w:id="23" w:name="_Toc488354906"/>
      <w:bookmarkStart w:id="24" w:name="_Toc489550871"/>
    </w:p>
    <w:p w:rsidR="00906C26" w:rsidRDefault="00906C26" w:rsidP="005F695B">
      <w:pPr>
        <w:pStyle w:val="Balk1"/>
        <w:rPr>
          <w:rFonts w:cs="Times New Roman"/>
          <w:b w:val="0"/>
          <w:bCs w:val="0"/>
          <w:smallCaps w:val="0"/>
          <w:kern w:val="0"/>
          <w:sz w:val="24"/>
          <w:szCs w:val="24"/>
        </w:rPr>
      </w:pPr>
    </w:p>
    <w:p w:rsidR="00906C26" w:rsidRDefault="00906C26" w:rsidP="005F695B">
      <w:pPr>
        <w:pStyle w:val="Balk1"/>
        <w:rPr>
          <w:rFonts w:cs="Times New Roman"/>
          <w:b w:val="0"/>
          <w:bCs w:val="0"/>
          <w:smallCaps w:val="0"/>
          <w:kern w:val="0"/>
          <w:sz w:val="24"/>
          <w:szCs w:val="24"/>
        </w:rPr>
      </w:pPr>
    </w:p>
    <w:p w:rsidR="00906C26" w:rsidRDefault="00906C26" w:rsidP="005F695B">
      <w:pPr>
        <w:pStyle w:val="Balk1"/>
        <w:rPr>
          <w:rFonts w:cs="Times New Roman"/>
          <w:b w:val="0"/>
          <w:bCs w:val="0"/>
          <w:smallCaps w:val="0"/>
          <w:kern w:val="0"/>
          <w:sz w:val="24"/>
          <w:szCs w:val="24"/>
        </w:rPr>
      </w:pPr>
    </w:p>
    <w:p w:rsidR="00906C26" w:rsidRDefault="00906C26" w:rsidP="005F695B">
      <w:pPr>
        <w:pStyle w:val="Balk1"/>
        <w:rPr>
          <w:rFonts w:cs="Times New Roman"/>
          <w:b w:val="0"/>
          <w:bCs w:val="0"/>
          <w:smallCaps w:val="0"/>
          <w:kern w:val="0"/>
          <w:sz w:val="24"/>
          <w:szCs w:val="24"/>
        </w:rPr>
      </w:pPr>
    </w:p>
    <w:p w:rsidR="00906C26" w:rsidRDefault="00906C26" w:rsidP="005F695B">
      <w:pPr>
        <w:pStyle w:val="Balk1"/>
        <w:rPr>
          <w:rFonts w:cs="Times New Roman"/>
          <w:b w:val="0"/>
          <w:bCs w:val="0"/>
          <w:smallCaps w:val="0"/>
          <w:kern w:val="0"/>
          <w:sz w:val="24"/>
          <w:szCs w:val="24"/>
        </w:rPr>
      </w:pPr>
    </w:p>
    <w:p w:rsidR="00906C26" w:rsidRDefault="00906C26" w:rsidP="005F695B">
      <w:pPr>
        <w:pStyle w:val="Balk1"/>
        <w:rPr>
          <w:rFonts w:cs="Times New Roman"/>
          <w:b w:val="0"/>
          <w:bCs w:val="0"/>
          <w:smallCaps w:val="0"/>
          <w:kern w:val="0"/>
          <w:sz w:val="24"/>
          <w:szCs w:val="24"/>
        </w:rPr>
      </w:pPr>
    </w:p>
    <w:p w:rsidR="00906C26" w:rsidRDefault="00906C26" w:rsidP="005F695B">
      <w:pPr>
        <w:pStyle w:val="Balk1"/>
        <w:rPr>
          <w:rFonts w:cs="Times New Roman"/>
          <w:b w:val="0"/>
          <w:bCs w:val="0"/>
          <w:smallCaps w:val="0"/>
          <w:kern w:val="0"/>
          <w:sz w:val="24"/>
          <w:szCs w:val="24"/>
        </w:rPr>
      </w:pPr>
    </w:p>
    <w:p w:rsidR="00906C26" w:rsidRDefault="00906C26" w:rsidP="005F695B">
      <w:pPr>
        <w:pStyle w:val="Balk1"/>
        <w:rPr>
          <w:rFonts w:cs="Times New Roman"/>
          <w:b w:val="0"/>
          <w:bCs w:val="0"/>
          <w:smallCaps w:val="0"/>
          <w:kern w:val="0"/>
          <w:sz w:val="24"/>
          <w:szCs w:val="24"/>
        </w:rPr>
      </w:pPr>
    </w:p>
    <w:p w:rsidR="00906C26" w:rsidRDefault="00906C26" w:rsidP="005F695B">
      <w:pPr>
        <w:pStyle w:val="Balk1"/>
        <w:rPr>
          <w:rFonts w:cs="Times New Roman"/>
          <w:b w:val="0"/>
          <w:bCs w:val="0"/>
          <w:smallCaps w:val="0"/>
          <w:kern w:val="0"/>
          <w:sz w:val="24"/>
          <w:szCs w:val="24"/>
        </w:rPr>
      </w:pPr>
    </w:p>
    <w:p w:rsidR="00906C26" w:rsidRDefault="00906C26" w:rsidP="005F695B">
      <w:pPr>
        <w:pStyle w:val="Balk1"/>
        <w:rPr>
          <w:rFonts w:cs="Times New Roman"/>
          <w:b w:val="0"/>
          <w:bCs w:val="0"/>
          <w:smallCaps w:val="0"/>
          <w:kern w:val="0"/>
          <w:sz w:val="24"/>
          <w:szCs w:val="24"/>
        </w:rPr>
      </w:pPr>
    </w:p>
    <w:p w:rsidR="00906C26" w:rsidRDefault="00906C26" w:rsidP="005F695B">
      <w:pPr>
        <w:pStyle w:val="Balk1"/>
        <w:rPr>
          <w:rFonts w:cs="Times New Roman"/>
          <w:b w:val="0"/>
          <w:bCs w:val="0"/>
          <w:smallCaps w:val="0"/>
          <w:kern w:val="0"/>
          <w:sz w:val="24"/>
          <w:szCs w:val="24"/>
        </w:rPr>
      </w:pPr>
    </w:p>
    <w:p w:rsidR="00906C26" w:rsidRDefault="00906C26" w:rsidP="005F695B">
      <w:pPr>
        <w:pStyle w:val="Balk1"/>
        <w:rPr>
          <w:rFonts w:cs="Times New Roman"/>
          <w:b w:val="0"/>
          <w:bCs w:val="0"/>
          <w:smallCaps w:val="0"/>
          <w:kern w:val="0"/>
          <w:sz w:val="24"/>
          <w:szCs w:val="24"/>
        </w:rPr>
      </w:pPr>
    </w:p>
    <w:p w:rsidR="00906C26" w:rsidRDefault="00906C26" w:rsidP="005F695B">
      <w:pPr>
        <w:pStyle w:val="Balk1"/>
        <w:rPr>
          <w:rFonts w:cs="Times New Roman"/>
          <w:b w:val="0"/>
          <w:bCs w:val="0"/>
          <w:smallCaps w:val="0"/>
          <w:kern w:val="0"/>
          <w:sz w:val="24"/>
          <w:szCs w:val="24"/>
        </w:rPr>
      </w:pPr>
    </w:p>
    <w:p w:rsidR="00906C26" w:rsidRDefault="00906C26" w:rsidP="005F695B">
      <w:pPr>
        <w:pStyle w:val="Balk1"/>
        <w:rPr>
          <w:rFonts w:cs="Times New Roman"/>
          <w:b w:val="0"/>
          <w:bCs w:val="0"/>
          <w:smallCaps w:val="0"/>
          <w:kern w:val="0"/>
          <w:sz w:val="24"/>
          <w:szCs w:val="24"/>
        </w:rPr>
      </w:pPr>
    </w:p>
    <w:p w:rsidR="00906C26" w:rsidRDefault="00906C26" w:rsidP="00906C26">
      <w:pPr>
        <w:ind w:left="567" w:firstLine="0"/>
      </w:pPr>
    </w:p>
    <w:p w:rsidR="00906C26" w:rsidRDefault="00906C26" w:rsidP="00906C26">
      <w:pPr>
        <w:ind w:left="567" w:firstLine="0"/>
      </w:pPr>
    </w:p>
    <w:p w:rsidR="009A14E0" w:rsidRDefault="006438FB" w:rsidP="00906C26">
      <w:pPr>
        <w:pStyle w:val="Balk1"/>
      </w:pPr>
      <w:r w:rsidRPr="006F6C08">
        <w:lastRenderedPageBreak/>
        <w:t xml:space="preserve">SİMGELER VE </w:t>
      </w:r>
      <w:r w:rsidR="009A14E0" w:rsidRPr="006F6C08">
        <w:t xml:space="preserve">KISALTMALAR </w:t>
      </w:r>
      <w:r w:rsidR="00F1112B" w:rsidRPr="006F6C08">
        <w:t>DİZİNİ</w:t>
      </w:r>
      <w:bookmarkEnd w:id="18"/>
      <w:bookmarkEnd w:id="19"/>
      <w:bookmarkEnd w:id="22"/>
      <w:bookmarkEnd w:id="23"/>
      <w:bookmarkEnd w:id="24"/>
    </w:p>
    <w:p w:rsidR="00CA2E23" w:rsidRDefault="00CA2E23" w:rsidP="005F695B">
      <w:pPr>
        <w:pStyle w:val="AralkYok"/>
      </w:pPr>
    </w:p>
    <w:p w:rsidR="005F695B" w:rsidRPr="00CA2E23" w:rsidRDefault="005F695B" w:rsidP="005F695B">
      <w:pPr>
        <w:pStyle w:val="AralkYok"/>
      </w:pPr>
    </w:p>
    <w:p w:rsidR="00DC6D8C" w:rsidRDefault="00DC6D8C" w:rsidP="005A1D31">
      <w:r w:rsidRPr="00DC6D8C">
        <w:rPr>
          <w:b/>
        </w:rPr>
        <w:t>AABT</w:t>
      </w:r>
      <w:r>
        <w:tab/>
      </w:r>
      <w:r>
        <w:tab/>
      </w:r>
      <w:r>
        <w:tab/>
        <w:t>:</w:t>
      </w:r>
      <w:r w:rsidR="002139B3">
        <w:t xml:space="preserve"> </w:t>
      </w:r>
      <w:r>
        <w:t>Ambulans ve Acil Bakım Teknikeri</w:t>
      </w:r>
    </w:p>
    <w:p w:rsidR="005A1D31" w:rsidRDefault="005A1D31" w:rsidP="005A1D31">
      <w:r w:rsidRPr="0001517B">
        <w:rPr>
          <w:b/>
        </w:rPr>
        <w:t>ATT</w:t>
      </w:r>
      <w:r w:rsidRPr="0001517B">
        <w:rPr>
          <w:b/>
        </w:rPr>
        <w:tab/>
      </w:r>
      <w:r w:rsidRPr="0001517B">
        <w:rPr>
          <w:b/>
        </w:rPr>
        <w:tab/>
      </w:r>
      <w:r w:rsidRPr="0001517B">
        <w:rPr>
          <w:b/>
        </w:rPr>
        <w:tab/>
      </w:r>
      <w:r w:rsidRPr="002139B3">
        <w:t>:</w:t>
      </w:r>
      <w:r w:rsidR="002139B3" w:rsidRPr="002139B3">
        <w:t xml:space="preserve"> </w:t>
      </w:r>
      <w:r w:rsidRPr="002139B3">
        <w:t>Aci</w:t>
      </w:r>
      <w:r w:rsidR="002139B3" w:rsidRPr="002139B3">
        <w:t>l</w:t>
      </w:r>
      <w:r w:rsidRPr="002139B3">
        <w:t xml:space="preserve"> Tıp Teknisyeni</w:t>
      </w:r>
    </w:p>
    <w:p w:rsidR="002139B3" w:rsidRDefault="002139B3" w:rsidP="005A1D31">
      <w:r w:rsidRPr="002139B3">
        <w:rPr>
          <w:b/>
        </w:rPr>
        <w:t>ATU</w:t>
      </w:r>
      <w:r w:rsidRPr="002139B3">
        <w:rPr>
          <w:b/>
        </w:rPr>
        <w:tab/>
      </w:r>
      <w:r w:rsidRPr="002139B3">
        <w:rPr>
          <w:b/>
        </w:rPr>
        <w:tab/>
      </w:r>
      <w:r w:rsidRPr="002139B3">
        <w:rPr>
          <w:b/>
        </w:rPr>
        <w:tab/>
      </w:r>
      <w:r w:rsidRPr="002139B3">
        <w:t>: Acil Tıp Uzmanı</w:t>
      </w:r>
    </w:p>
    <w:p w:rsidR="002139B3" w:rsidRDefault="002139B3" w:rsidP="005A1D31">
      <w:r w:rsidRPr="002139B3">
        <w:rPr>
          <w:b/>
        </w:rPr>
        <w:t>ASİ</w:t>
      </w:r>
      <w:r>
        <w:tab/>
      </w:r>
      <w:r>
        <w:tab/>
      </w:r>
      <w:r>
        <w:tab/>
        <w:t>: Acil Sağlık İstasyonu</w:t>
      </w:r>
    </w:p>
    <w:p w:rsidR="002139B3" w:rsidRDefault="002139B3" w:rsidP="005A1D31">
      <w:r w:rsidRPr="002139B3">
        <w:rPr>
          <w:b/>
        </w:rPr>
        <w:t>AS</w:t>
      </w:r>
      <w:r>
        <w:tab/>
      </w:r>
      <w:r>
        <w:tab/>
      </w:r>
      <w:r>
        <w:tab/>
        <w:t>: Acil Servis</w:t>
      </w:r>
    </w:p>
    <w:p w:rsidR="009A14E0" w:rsidRDefault="009A14E0">
      <w:pPr>
        <w:spacing w:after="0" w:line="240" w:lineRule="auto"/>
      </w:pPr>
      <w:r>
        <w:br w:type="page"/>
      </w:r>
    </w:p>
    <w:p w:rsidR="00F1112B" w:rsidRDefault="00F1112B" w:rsidP="00DD338D">
      <w:pPr>
        <w:pStyle w:val="Balk1"/>
      </w:pPr>
      <w:bookmarkStart w:id="25" w:name="_Toc488352631"/>
      <w:bookmarkStart w:id="26" w:name="_Toc488354907"/>
      <w:bookmarkStart w:id="27" w:name="_Toc489550872"/>
      <w:bookmarkStart w:id="28" w:name="_Toc451185673"/>
      <w:bookmarkStart w:id="29" w:name="_Toc451620456"/>
      <w:bookmarkStart w:id="30" w:name="_Toc451644353"/>
      <w:bookmarkStart w:id="31" w:name="_Toc450487786"/>
      <w:bookmarkStart w:id="32" w:name="_Toc451185675"/>
      <w:bookmarkStart w:id="33" w:name="_Toc451620458"/>
      <w:bookmarkStart w:id="34" w:name="_Toc451644355"/>
      <w:bookmarkEnd w:id="20"/>
      <w:bookmarkEnd w:id="21"/>
      <w:r>
        <w:lastRenderedPageBreak/>
        <w:t>TABLOLAR DİZİNİ</w:t>
      </w:r>
      <w:bookmarkEnd w:id="25"/>
      <w:bookmarkEnd w:id="26"/>
      <w:bookmarkEnd w:id="27"/>
    </w:p>
    <w:p w:rsidR="00CA2E23" w:rsidRDefault="00CA2E23" w:rsidP="005F695B">
      <w:pPr>
        <w:pStyle w:val="AralkYok"/>
      </w:pPr>
    </w:p>
    <w:p w:rsidR="005F695B" w:rsidRPr="00CA2E23" w:rsidRDefault="005F695B" w:rsidP="005F695B">
      <w:pPr>
        <w:pStyle w:val="AralkYok"/>
      </w:pPr>
    </w:p>
    <w:p w:rsidR="0067094C" w:rsidRDefault="00F1112B">
      <w:pPr>
        <w:pStyle w:val="ekillerTablosu"/>
        <w:tabs>
          <w:tab w:val="right" w:leader="dot" w:pos="9202"/>
        </w:tabs>
        <w:rPr>
          <w:rFonts w:asciiTheme="minorHAnsi" w:eastAsiaTheme="minorEastAsia" w:hAnsiTheme="minorHAnsi"/>
          <w:noProof/>
          <w:sz w:val="22"/>
          <w:lang w:eastAsia="tr-TR"/>
        </w:rPr>
      </w:pPr>
      <w:r>
        <w:fldChar w:fldCharType="begin"/>
      </w:r>
      <w:r>
        <w:instrText xml:space="preserve"> TOC \c "Tablo" </w:instrText>
      </w:r>
      <w:r>
        <w:fldChar w:fldCharType="separate"/>
      </w:r>
      <w:r w:rsidR="0067094C" w:rsidRPr="0067094C">
        <w:rPr>
          <w:b/>
          <w:noProof/>
        </w:rPr>
        <w:t xml:space="preserve">Tablo </w:t>
      </w:r>
      <w:r w:rsidR="00E21E01">
        <w:rPr>
          <w:b/>
          <w:noProof/>
        </w:rPr>
        <w:t xml:space="preserve"> </w:t>
      </w:r>
      <w:r w:rsidR="0067094C">
        <w:rPr>
          <w:b/>
          <w:noProof/>
        </w:rPr>
        <w:t xml:space="preserve"> </w:t>
      </w:r>
      <w:r w:rsidR="0067094C" w:rsidRPr="0067094C">
        <w:rPr>
          <w:b/>
          <w:noProof/>
        </w:rPr>
        <w:t xml:space="preserve">1. </w:t>
      </w:r>
      <w:r w:rsidR="0067094C" w:rsidRPr="003370E7">
        <w:rPr>
          <w:noProof/>
        </w:rPr>
        <w:t>Araştırmanın Zamanı</w:t>
      </w:r>
      <w:r w:rsidR="0067094C">
        <w:rPr>
          <w:noProof/>
        </w:rPr>
        <w:tab/>
      </w:r>
      <w:r w:rsidR="0067094C">
        <w:rPr>
          <w:noProof/>
        </w:rPr>
        <w:fldChar w:fldCharType="begin"/>
      </w:r>
      <w:r w:rsidR="0067094C">
        <w:rPr>
          <w:noProof/>
        </w:rPr>
        <w:instrText xml:space="preserve"> PAGEREF _Toc489726969 \h </w:instrText>
      </w:r>
      <w:r w:rsidR="0067094C">
        <w:rPr>
          <w:noProof/>
        </w:rPr>
      </w:r>
      <w:r w:rsidR="0067094C">
        <w:rPr>
          <w:noProof/>
        </w:rPr>
        <w:fldChar w:fldCharType="separate"/>
      </w:r>
      <w:r w:rsidR="005620B2">
        <w:rPr>
          <w:noProof/>
        </w:rPr>
        <w:t>22</w:t>
      </w:r>
      <w:r w:rsidR="0067094C">
        <w:rPr>
          <w:noProof/>
        </w:rPr>
        <w:fldChar w:fldCharType="end"/>
      </w:r>
    </w:p>
    <w:p w:rsidR="0067094C" w:rsidRDefault="0067094C" w:rsidP="00B92EFF">
      <w:pPr>
        <w:pStyle w:val="ekillerTablosu"/>
        <w:tabs>
          <w:tab w:val="right" w:leader="dot" w:pos="9202"/>
        </w:tabs>
        <w:ind w:left="567" w:firstLine="0"/>
        <w:rPr>
          <w:rFonts w:asciiTheme="minorHAnsi" w:eastAsiaTheme="minorEastAsia" w:hAnsiTheme="minorHAnsi"/>
          <w:noProof/>
          <w:sz w:val="22"/>
          <w:lang w:eastAsia="tr-TR"/>
        </w:rPr>
      </w:pPr>
      <w:r>
        <w:rPr>
          <w:b/>
          <w:noProof/>
        </w:rPr>
        <w:t>Tablo</w:t>
      </w:r>
      <w:r w:rsidR="00E21E01">
        <w:rPr>
          <w:b/>
          <w:noProof/>
        </w:rPr>
        <w:t xml:space="preserve"> </w:t>
      </w:r>
      <w:r w:rsidRPr="00B92EFF">
        <w:rPr>
          <w:b/>
          <w:noProof/>
        </w:rPr>
        <w:t>2</w:t>
      </w:r>
      <w:r w:rsidRPr="0067094C">
        <w:rPr>
          <w:b/>
          <w:noProof/>
        </w:rPr>
        <w:t>.</w:t>
      </w:r>
      <w:r>
        <w:rPr>
          <w:noProof/>
        </w:rPr>
        <w:t xml:space="preserve"> </w:t>
      </w:r>
      <w:r w:rsidR="00E21E01">
        <w:rPr>
          <w:noProof/>
        </w:rPr>
        <w:t xml:space="preserve">Acil </w:t>
      </w:r>
      <w:r w:rsidRPr="003370E7">
        <w:rPr>
          <w:noProof/>
        </w:rPr>
        <w:t>Servis ve 112’de Çalışan Sağlık Personelinin Sosyodemografi</w:t>
      </w:r>
      <w:r w:rsidR="00B92EFF">
        <w:rPr>
          <w:noProof/>
        </w:rPr>
        <w:t xml:space="preserve">k  </w:t>
      </w:r>
      <w:r>
        <w:rPr>
          <w:noProof/>
        </w:rPr>
        <w:t xml:space="preserve">Özelliklerine </w:t>
      </w:r>
      <w:r w:rsidRPr="003370E7">
        <w:rPr>
          <w:noProof/>
        </w:rPr>
        <w:t>Göre Dağılımı</w:t>
      </w:r>
      <w:r>
        <w:rPr>
          <w:noProof/>
        </w:rPr>
        <w:tab/>
      </w:r>
      <w:r>
        <w:rPr>
          <w:noProof/>
        </w:rPr>
        <w:fldChar w:fldCharType="begin"/>
      </w:r>
      <w:r>
        <w:rPr>
          <w:noProof/>
        </w:rPr>
        <w:instrText xml:space="preserve"> PAGEREF _Toc489726970 \h </w:instrText>
      </w:r>
      <w:r>
        <w:rPr>
          <w:noProof/>
        </w:rPr>
      </w:r>
      <w:r>
        <w:rPr>
          <w:noProof/>
        </w:rPr>
        <w:fldChar w:fldCharType="separate"/>
      </w:r>
      <w:r w:rsidR="005620B2">
        <w:rPr>
          <w:noProof/>
        </w:rPr>
        <w:t>29</w:t>
      </w:r>
      <w:r>
        <w:rPr>
          <w:noProof/>
        </w:rPr>
        <w:fldChar w:fldCharType="end"/>
      </w:r>
    </w:p>
    <w:p w:rsidR="0067094C" w:rsidRDefault="0067094C" w:rsidP="00446890">
      <w:pPr>
        <w:pStyle w:val="ekillerTablosu"/>
        <w:tabs>
          <w:tab w:val="left" w:pos="1418"/>
          <w:tab w:val="right" w:leader="dot" w:pos="9202"/>
        </w:tabs>
        <w:ind w:left="567" w:firstLine="0"/>
        <w:rPr>
          <w:rFonts w:asciiTheme="minorHAnsi" w:eastAsiaTheme="minorEastAsia" w:hAnsiTheme="minorHAnsi"/>
          <w:noProof/>
          <w:sz w:val="22"/>
          <w:lang w:eastAsia="tr-TR"/>
        </w:rPr>
      </w:pPr>
      <w:r w:rsidRPr="0067094C">
        <w:rPr>
          <w:b/>
          <w:noProof/>
        </w:rPr>
        <w:t xml:space="preserve">Tablo </w:t>
      </w:r>
      <w:r w:rsidR="00446890">
        <w:rPr>
          <w:b/>
          <w:noProof/>
        </w:rPr>
        <w:t xml:space="preserve">  </w:t>
      </w:r>
      <w:r w:rsidRPr="0067094C">
        <w:rPr>
          <w:b/>
          <w:noProof/>
        </w:rPr>
        <w:t>3.</w:t>
      </w:r>
      <w:r>
        <w:rPr>
          <w:noProof/>
        </w:rPr>
        <w:t xml:space="preserve"> </w:t>
      </w:r>
      <w:r w:rsidRPr="003370E7">
        <w:rPr>
          <w:noProof/>
        </w:rPr>
        <w:t>Acil Servis ve 112’de Çalışan Sağlık Personelinin Tanıtıcı Özel</w:t>
      </w:r>
      <w:r w:rsidR="00B92EFF">
        <w:rPr>
          <w:noProof/>
        </w:rPr>
        <w:t xml:space="preserve">liklerine Göre               </w:t>
      </w:r>
      <w:r w:rsidRPr="003370E7">
        <w:rPr>
          <w:noProof/>
        </w:rPr>
        <w:t>Dağılımı</w:t>
      </w:r>
      <w:r>
        <w:rPr>
          <w:noProof/>
        </w:rPr>
        <w:tab/>
      </w:r>
      <w:r>
        <w:rPr>
          <w:noProof/>
        </w:rPr>
        <w:fldChar w:fldCharType="begin"/>
      </w:r>
      <w:r>
        <w:rPr>
          <w:noProof/>
        </w:rPr>
        <w:instrText xml:space="preserve"> PAGEREF _Toc489726971 \h </w:instrText>
      </w:r>
      <w:r>
        <w:rPr>
          <w:noProof/>
        </w:rPr>
      </w:r>
      <w:r>
        <w:rPr>
          <w:noProof/>
        </w:rPr>
        <w:fldChar w:fldCharType="separate"/>
      </w:r>
      <w:r w:rsidR="005620B2">
        <w:rPr>
          <w:noProof/>
        </w:rPr>
        <w:t>30</w:t>
      </w:r>
      <w:r>
        <w:rPr>
          <w:noProof/>
        </w:rPr>
        <w:fldChar w:fldCharType="end"/>
      </w:r>
    </w:p>
    <w:p w:rsidR="0067094C" w:rsidRDefault="00B92EFF" w:rsidP="00B92EFF">
      <w:pPr>
        <w:pStyle w:val="ekillerTablosu"/>
        <w:tabs>
          <w:tab w:val="right" w:leader="dot" w:pos="9202"/>
        </w:tabs>
        <w:ind w:left="567" w:firstLine="0"/>
        <w:rPr>
          <w:rFonts w:asciiTheme="minorHAnsi" w:eastAsiaTheme="minorEastAsia" w:hAnsiTheme="minorHAnsi"/>
          <w:noProof/>
          <w:sz w:val="22"/>
          <w:lang w:eastAsia="tr-TR"/>
        </w:rPr>
      </w:pPr>
      <w:r>
        <w:rPr>
          <w:b/>
          <w:noProof/>
        </w:rPr>
        <w:t xml:space="preserve">Tablo </w:t>
      </w:r>
      <w:r w:rsidR="0067094C" w:rsidRPr="0067094C">
        <w:rPr>
          <w:b/>
          <w:noProof/>
        </w:rPr>
        <w:t>4.</w:t>
      </w:r>
      <w:r w:rsidR="0067094C">
        <w:rPr>
          <w:noProof/>
        </w:rPr>
        <w:t xml:space="preserve"> </w:t>
      </w:r>
      <w:r w:rsidR="0067094C" w:rsidRPr="003370E7">
        <w:rPr>
          <w:noProof/>
        </w:rPr>
        <w:t>Acil Servis ve 112’de Çalışan Sağlık Personelinin Rol Çatışması, Rol</w:t>
      </w:r>
      <w:r>
        <w:rPr>
          <w:noProof/>
        </w:rPr>
        <w:t xml:space="preserve"> </w:t>
      </w:r>
      <w:r>
        <w:rPr>
          <w:noProof/>
        </w:rPr>
        <w:br/>
      </w:r>
      <w:r w:rsidR="0067094C">
        <w:rPr>
          <w:noProof/>
        </w:rPr>
        <w:t xml:space="preserve">Belirsizliği ve </w:t>
      </w:r>
      <w:r w:rsidR="0067094C" w:rsidRPr="003370E7">
        <w:rPr>
          <w:noProof/>
        </w:rPr>
        <w:t>İş Stresi Puan Ortalamaları</w:t>
      </w:r>
      <w:r w:rsidR="0067094C">
        <w:rPr>
          <w:noProof/>
        </w:rPr>
        <w:tab/>
      </w:r>
      <w:r w:rsidR="0067094C">
        <w:rPr>
          <w:noProof/>
        </w:rPr>
        <w:fldChar w:fldCharType="begin"/>
      </w:r>
      <w:r w:rsidR="0067094C">
        <w:rPr>
          <w:noProof/>
        </w:rPr>
        <w:instrText xml:space="preserve"> PAGEREF _Toc489726972 \h </w:instrText>
      </w:r>
      <w:r w:rsidR="0067094C">
        <w:rPr>
          <w:noProof/>
        </w:rPr>
      </w:r>
      <w:r w:rsidR="0067094C">
        <w:rPr>
          <w:noProof/>
        </w:rPr>
        <w:fldChar w:fldCharType="separate"/>
      </w:r>
      <w:r w:rsidR="005620B2">
        <w:rPr>
          <w:noProof/>
        </w:rPr>
        <w:t>31</w:t>
      </w:r>
      <w:r w:rsidR="0067094C">
        <w:rPr>
          <w:noProof/>
        </w:rPr>
        <w:fldChar w:fldCharType="end"/>
      </w:r>
    </w:p>
    <w:p w:rsidR="0067094C" w:rsidRDefault="00B92EFF" w:rsidP="00B92EFF">
      <w:pPr>
        <w:pStyle w:val="ekillerTablosu"/>
        <w:tabs>
          <w:tab w:val="right" w:leader="dot" w:pos="9202"/>
        </w:tabs>
        <w:ind w:left="567" w:firstLine="0"/>
        <w:rPr>
          <w:rFonts w:asciiTheme="minorHAnsi" w:eastAsiaTheme="minorEastAsia" w:hAnsiTheme="minorHAnsi"/>
          <w:noProof/>
          <w:sz w:val="22"/>
          <w:lang w:eastAsia="tr-TR"/>
        </w:rPr>
      </w:pPr>
      <w:r>
        <w:rPr>
          <w:b/>
          <w:noProof/>
        </w:rPr>
        <w:t xml:space="preserve">Tablo </w:t>
      </w:r>
      <w:r w:rsidR="00446890">
        <w:rPr>
          <w:b/>
          <w:noProof/>
        </w:rPr>
        <w:t xml:space="preserve"> </w:t>
      </w:r>
      <w:r w:rsidR="0067094C" w:rsidRPr="0067094C">
        <w:rPr>
          <w:b/>
          <w:noProof/>
        </w:rPr>
        <w:t xml:space="preserve">5. </w:t>
      </w:r>
      <w:r w:rsidR="0067094C" w:rsidRPr="003370E7">
        <w:rPr>
          <w:noProof/>
        </w:rPr>
        <w:t>Acil Servis ve 112’de Çalışan Sağlık Personelinin Cinsiyet, Medeni D</w:t>
      </w:r>
      <w:r>
        <w:rPr>
          <w:noProof/>
        </w:rPr>
        <w:t xml:space="preserve">urum, </w:t>
      </w:r>
      <w:r>
        <w:rPr>
          <w:noProof/>
        </w:rPr>
        <w:br/>
      </w:r>
      <w:r w:rsidR="0067094C">
        <w:rPr>
          <w:noProof/>
        </w:rPr>
        <w:t xml:space="preserve">Çalışılan </w:t>
      </w:r>
      <w:r w:rsidR="0067094C" w:rsidRPr="003370E7">
        <w:rPr>
          <w:noProof/>
        </w:rPr>
        <w:t>Birim, Haftalık Çalışma Süresi, Mesleğini Sevme ve Mesleki Gö</w:t>
      </w:r>
      <w:r>
        <w:rPr>
          <w:noProof/>
        </w:rPr>
        <w:t xml:space="preserve">rev ve </w:t>
      </w:r>
      <w:r w:rsidR="0067094C">
        <w:rPr>
          <w:noProof/>
        </w:rPr>
        <w:t xml:space="preserve">Sorumluluk </w:t>
      </w:r>
      <w:r w:rsidR="0067094C" w:rsidRPr="003370E7">
        <w:rPr>
          <w:noProof/>
        </w:rPr>
        <w:t>Bilgisine Göre Rol Belirsizliği Puan Ortalamalarının Dağılımı</w:t>
      </w:r>
      <w:r w:rsidR="0067094C">
        <w:rPr>
          <w:noProof/>
        </w:rPr>
        <w:tab/>
      </w:r>
      <w:r w:rsidR="0067094C">
        <w:rPr>
          <w:noProof/>
        </w:rPr>
        <w:fldChar w:fldCharType="begin"/>
      </w:r>
      <w:r w:rsidR="0067094C">
        <w:rPr>
          <w:noProof/>
        </w:rPr>
        <w:instrText xml:space="preserve"> PAGEREF _Toc489726973 \h </w:instrText>
      </w:r>
      <w:r w:rsidR="0067094C">
        <w:rPr>
          <w:noProof/>
        </w:rPr>
      </w:r>
      <w:r w:rsidR="0067094C">
        <w:rPr>
          <w:noProof/>
        </w:rPr>
        <w:fldChar w:fldCharType="separate"/>
      </w:r>
      <w:r w:rsidR="005620B2">
        <w:rPr>
          <w:noProof/>
        </w:rPr>
        <w:t>32</w:t>
      </w:r>
      <w:r w:rsidR="0067094C">
        <w:rPr>
          <w:noProof/>
        </w:rPr>
        <w:fldChar w:fldCharType="end"/>
      </w:r>
    </w:p>
    <w:p w:rsidR="0067094C" w:rsidRDefault="0067094C" w:rsidP="00B92EFF">
      <w:pPr>
        <w:pStyle w:val="ekillerTablosu"/>
        <w:tabs>
          <w:tab w:val="right" w:leader="dot" w:pos="9202"/>
        </w:tabs>
        <w:ind w:left="567" w:firstLine="0"/>
        <w:rPr>
          <w:rFonts w:asciiTheme="minorHAnsi" w:eastAsiaTheme="minorEastAsia" w:hAnsiTheme="minorHAnsi"/>
          <w:noProof/>
          <w:sz w:val="22"/>
          <w:lang w:eastAsia="tr-TR"/>
        </w:rPr>
      </w:pPr>
      <w:r w:rsidRPr="0067094C">
        <w:rPr>
          <w:b/>
          <w:noProof/>
        </w:rPr>
        <w:t xml:space="preserve">Tablo </w:t>
      </w:r>
      <w:r w:rsidR="00446890">
        <w:rPr>
          <w:b/>
          <w:noProof/>
        </w:rPr>
        <w:t xml:space="preserve"> </w:t>
      </w:r>
      <w:r w:rsidRPr="0067094C">
        <w:rPr>
          <w:b/>
          <w:noProof/>
        </w:rPr>
        <w:t>6.</w:t>
      </w:r>
      <w:r>
        <w:rPr>
          <w:noProof/>
        </w:rPr>
        <w:t xml:space="preserve"> </w:t>
      </w:r>
      <w:r w:rsidRPr="003370E7">
        <w:rPr>
          <w:noProof/>
        </w:rPr>
        <w:t>Acil Servis ve 112’de Çalışan Sağlık Personelinin Cinsiyet, Medeni</w:t>
      </w:r>
      <w:r w:rsidR="00B92EFF">
        <w:rPr>
          <w:noProof/>
        </w:rPr>
        <w:t xml:space="preserve"> Durum, </w:t>
      </w:r>
      <w:r w:rsidR="00B92EFF">
        <w:rPr>
          <w:noProof/>
        </w:rPr>
        <w:br/>
      </w:r>
      <w:r>
        <w:rPr>
          <w:noProof/>
        </w:rPr>
        <w:t xml:space="preserve">Çalışılan </w:t>
      </w:r>
      <w:r w:rsidRPr="003370E7">
        <w:rPr>
          <w:noProof/>
        </w:rPr>
        <w:t>Birim, Haftalık Çalışma Süresi, Mesleğini Sevme ve Mesleki Görev ve</w:t>
      </w:r>
      <w:r w:rsidR="00B92EFF">
        <w:rPr>
          <w:noProof/>
        </w:rPr>
        <w:t xml:space="preserve"> </w:t>
      </w:r>
      <w:r w:rsidR="00B92EFF">
        <w:rPr>
          <w:noProof/>
        </w:rPr>
        <w:br/>
      </w:r>
      <w:r>
        <w:rPr>
          <w:noProof/>
        </w:rPr>
        <w:t xml:space="preserve">Sorumluluk </w:t>
      </w:r>
      <w:r w:rsidRPr="003370E7">
        <w:rPr>
          <w:noProof/>
        </w:rPr>
        <w:t>Bilgisine Göre Rol Çatışması Puan Ortalamalarının Dağılımı</w:t>
      </w:r>
      <w:r>
        <w:rPr>
          <w:noProof/>
        </w:rPr>
        <w:tab/>
      </w:r>
      <w:r>
        <w:rPr>
          <w:noProof/>
        </w:rPr>
        <w:fldChar w:fldCharType="begin"/>
      </w:r>
      <w:r>
        <w:rPr>
          <w:noProof/>
        </w:rPr>
        <w:instrText xml:space="preserve"> PAGEREF _Toc489726974 \h </w:instrText>
      </w:r>
      <w:r>
        <w:rPr>
          <w:noProof/>
        </w:rPr>
      </w:r>
      <w:r>
        <w:rPr>
          <w:noProof/>
        </w:rPr>
        <w:fldChar w:fldCharType="separate"/>
      </w:r>
      <w:r w:rsidR="005620B2">
        <w:rPr>
          <w:noProof/>
        </w:rPr>
        <w:t>33</w:t>
      </w:r>
      <w:r>
        <w:rPr>
          <w:noProof/>
        </w:rPr>
        <w:fldChar w:fldCharType="end"/>
      </w:r>
    </w:p>
    <w:p w:rsidR="0067094C" w:rsidRDefault="0067094C" w:rsidP="00B92EFF">
      <w:pPr>
        <w:pStyle w:val="ekillerTablosu"/>
        <w:tabs>
          <w:tab w:val="right" w:leader="dot" w:pos="9202"/>
        </w:tabs>
        <w:ind w:left="567" w:firstLine="0"/>
        <w:rPr>
          <w:rFonts w:asciiTheme="minorHAnsi" w:eastAsiaTheme="minorEastAsia" w:hAnsiTheme="minorHAnsi"/>
          <w:noProof/>
          <w:sz w:val="22"/>
          <w:lang w:eastAsia="tr-TR"/>
        </w:rPr>
      </w:pPr>
      <w:r w:rsidRPr="0067094C">
        <w:rPr>
          <w:b/>
          <w:noProof/>
        </w:rPr>
        <w:t xml:space="preserve">Tablo </w:t>
      </w:r>
      <w:r w:rsidR="00446890">
        <w:rPr>
          <w:b/>
          <w:noProof/>
        </w:rPr>
        <w:t xml:space="preserve"> </w:t>
      </w:r>
      <w:r w:rsidRPr="0067094C">
        <w:rPr>
          <w:b/>
          <w:noProof/>
        </w:rPr>
        <w:t>7.</w:t>
      </w:r>
      <w:r>
        <w:rPr>
          <w:noProof/>
        </w:rPr>
        <w:t xml:space="preserve"> </w:t>
      </w:r>
      <w:r w:rsidRPr="003370E7">
        <w:rPr>
          <w:noProof/>
        </w:rPr>
        <w:t>Acil Servis ve 112’de Çalışan Sağlık Personelinin Cinsiyet, Medeni D</w:t>
      </w:r>
      <w:r w:rsidR="00B92EFF">
        <w:rPr>
          <w:noProof/>
        </w:rPr>
        <w:t xml:space="preserve">urum, </w:t>
      </w:r>
      <w:r w:rsidR="00B92EFF">
        <w:rPr>
          <w:noProof/>
        </w:rPr>
        <w:br/>
      </w:r>
      <w:r>
        <w:rPr>
          <w:noProof/>
        </w:rPr>
        <w:t xml:space="preserve">Çalışılan </w:t>
      </w:r>
      <w:r w:rsidRPr="003370E7">
        <w:rPr>
          <w:noProof/>
        </w:rPr>
        <w:t>Birim, Haftalık Çalışma Süresi, Mesleğini Sevme ve Mesleki Gö</w:t>
      </w:r>
      <w:r w:rsidR="00B92EFF">
        <w:rPr>
          <w:noProof/>
        </w:rPr>
        <w:t xml:space="preserve">rev ve </w:t>
      </w:r>
      <w:r w:rsidR="00B92EFF">
        <w:rPr>
          <w:noProof/>
        </w:rPr>
        <w:br/>
      </w:r>
      <w:r>
        <w:rPr>
          <w:noProof/>
        </w:rPr>
        <w:t xml:space="preserve">Sorumluluk </w:t>
      </w:r>
      <w:r w:rsidRPr="003370E7">
        <w:rPr>
          <w:noProof/>
        </w:rPr>
        <w:t>Bilgisine Göre İş Stresi Puan Ortalamalarının Dağılımı</w:t>
      </w:r>
      <w:r>
        <w:rPr>
          <w:noProof/>
        </w:rPr>
        <w:tab/>
      </w:r>
      <w:r>
        <w:rPr>
          <w:noProof/>
        </w:rPr>
        <w:fldChar w:fldCharType="begin"/>
      </w:r>
      <w:r>
        <w:rPr>
          <w:noProof/>
        </w:rPr>
        <w:instrText xml:space="preserve"> PAGEREF _Toc489726975 \h </w:instrText>
      </w:r>
      <w:r>
        <w:rPr>
          <w:noProof/>
        </w:rPr>
      </w:r>
      <w:r>
        <w:rPr>
          <w:noProof/>
        </w:rPr>
        <w:fldChar w:fldCharType="separate"/>
      </w:r>
      <w:r w:rsidR="005620B2">
        <w:rPr>
          <w:noProof/>
        </w:rPr>
        <w:t>34</w:t>
      </w:r>
      <w:r>
        <w:rPr>
          <w:noProof/>
        </w:rPr>
        <w:fldChar w:fldCharType="end"/>
      </w:r>
    </w:p>
    <w:p w:rsidR="0067094C" w:rsidRDefault="0067094C" w:rsidP="00B92EFF">
      <w:pPr>
        <w:pStyle w:val="ekillerTablosu"/>
        <w:tabs>
          <w:tab w:val="right" w:leader="dot" w:pos="9202"/>
        </w:tabs>
        <w:ind w:left="567" w:firstLine="0"/>
        <w:rPr>
          <w:rFonts w:asciiTheme="minorHAnsi" w:eastAsiaTheme="minorEastAsia" w:hAnsiTheme="minorHAnsi"/>
          <w:noProof/>
          <w:sz w:val="22"/>
          <w:lang w:eastAsia="tr-TR"/>
        </w:rPr>
      </w:pPr>
      <w:r w:rsidRPr="0067094C">
        <w:rPr>
          <w:b/>
          <w:noProof/>
        </w:rPr>
        <w:t xml:space="preserve">Tablo </w:t>
      </w:r>
      <w:r w:rsidR="00446890">
        <w:rPr>
          <w:b/>
          <w:noProof/>
        </w:rPr>
        <w:t xml:space="preserve"> </w:t>
      </w:r>
      <w:r w:rsidRPr="0067094C">
        <w:rPr>
          <w:b/>
          <w:noProof/>
        </w:rPr>
        <w:t>8.</w:t>
      </w:r>
      <w:r>
        <w:rPr>
          <w:noProof/>
        </w:rPr>
        <w:t xml:space="preserve"> </w:t>
      </w:r>
      <w:r w:rsidRPr="003370E7">
        <w:rPr>
          <w:noProof/>
        </w:rPr>
        <w:t>Acil Servis ve 112’de Çalışan Sağlık Personelinin Yaş, Ö</w:t>
      </w:r>
      <w:r>
        <w:rPr>
          <w:noProof/>
        </w:rPr>
        <w:t>ğren</w:t>
      </w:r>
      <w:r w:rsidR="00B92EFF">
        <w:rPr>
          <w:noProof/>
        </w:rPr>
        <w:t xml:space="preserve">im Durumu, </w:t>
      </w:r>
      <w:r w:rsidR="00B92EFF">
        <w:rPr>
          <w:noProof/>
        </w:rPr>
        <w:br/>
      </w:r>
      <w:r>
        <w:rPr>
          <w:noProof/>
        </w:rPr>
        <w:t xml:space="preserve">Meslek </w:t>
      </w:r>
      <w:r w:rsidRPr="003370E7">
        <w:rPr>
          <w:noProof/>
        </w:rPr>
        <w:t>Grupları, Meslekte Çalışma Yılı ve Mesleki Kanun ve Yönetmeli</w:t>
      </w:r>
      <w:r w:rsidR="00B92EFF">
        <w:rPr>
          <w:noProof/>
        </w:rPr>
        <w:t xml:space="preserve">k  </w:t>
      </w:r>
      <w:r>
        <w:rPr>
          <w:noProof/>
        </w:rPr>
        <w:t xml:space="preserve">Bilgisine Göre Rol </w:t>
      </w:r>
      <w:r w:rsidRPr="003370E7">
        <w:rPr>
          <w:noProof/>
        </w:rPr>
        <w:t>Belirsizliği Puan Ortalamalarının Dağılımı</w:t>
      </w:r>
      <w:r>
        <w:rPr>
          <w:noProof/>
        </w:rPr>
        <w:tab/>
      </w:r>
      <w:r>
        <w:rPr>
          <w:noProof/>
        </w:rPr>
        <w:fldChar w:fldCharType="begin"/>
      </w:r>
      <w:r>
        <w:rPr>
          <w:noProof/>
        </w:rPr>
        <w:instrText xml:space="preserve"> PAGEREF _Toc489726976 \h </w:instrText>
      </w:r>
      <w:r>
        <w:rPr>
          <w:noProof/>
        </w:rPr>
      </w:r>
      <w:r>
        <w:rPr>
          <w:noProof/>
        </w:rPr>
        <w:fldChar w:fldCharType="separate"/>
      </w:r>
      <w:r w:rsidR="005620B2">
        <w:rPr>
          <w:noProof/>
        </w:rPr>
        <w:t>35</w:t>
      </w:r>
      <w:r>
        <w:rPr>
          <w:noProof/>
        </w:rPr>
        <w:fldChar w:fldCharType="end"/>
      </w:r>
    </w:p>
    <w:p w:rsidR="0067094C" w:rsidRDefault="0067094C" w:rsidP="00B92EFF">
      <w:pPr>
        <w:pStyle w:val="ekillerTablosu"/>
        <w:tabs>
          <w:tab w:val="right" w:leader="dot" w:pos="9202"/>
        </w:tabs>
        <w:ind w:left="567" w:firstLine="0"/>
        <w:rPr>
          <w:rFonts w:asciiTheme="minorHAnsi" w:eastAsiaTheme="minorEastAsia" w:hAnsiTheme="minorHAnsi"/>
          <w:noProof/>
          <w:sz w:val="22"/>
          <w:lang w:eastAsia="tr-TR"/>
        </w:rPr>
      </w:pPr>
      <w:r w:rsidRPr="0067094C">
        <w:rPr>
          <w:b/>
          <w:noProof/>
        </w:rPr>
        <w:t>Tablo</w:t>
      </w:r>
      <w:r w:rsidR="00446890">
        <w:rPr>
          <w:b/>
          <w:noProof/>
        </w:rPr>
        <w:t xml:space="preserve">  </w:t>
      </w:r>
      <w:r w:rsidRPr="0067094C">
        <w:rPr>
          <w:b/>
          <w:noProof/>
        </w:rPr>
        <w:t>9.</w:t>
      </w:r>
      <w:r>
        <w:rPr>
          <w:noProof/>
        </w:rPr>
        <w:t xml:space="preserve"> </w:t>
      </w:r>
      <w:r w:rsidRPr="003370E7">
        <w:rPr>
          <w:noProof/>
        </w:rPr>
        <w:t>Acil Servis ve 112’de Çalışan Sağlık Personelinin Yaş, Öğren</w:t>
      </w:r>
      <w:r w:rsidR="00B92EFF">
        <w:rPr>
          <w:noProof/>
        </w:rPr>
        <w:t xml:space="preserve">im Durumu, </w:t>
      </w:r>
      <w:r w:rsidR="00B92EFF">
        <w:rPr>
          <w:noProof/>
        </w:rPr>
        <w:br/>
      </w:r>
      <w:r>
        <w:rPr>
          <w:noProof/>
        </w:rPr>
        <w:t xml:space="preserve">Meslek </w:t>
      </w:r>
      <w:r w:rsidRPr="003370E7">
        <w:rPr>
          <w:noProof/>
        </w:rPr>
        <w:t>Grupları, Meslekte Çalışma Yılı ve Mesleki Kanun ve Yönetmelik</w:t>
      </w:r>
      <w:r w:rsidR="00B92EFF">
        <w:rPr>
          <w:noProof/>
        </w:rPr>
        <w:t xml:space="preserve"> </w:t>
      </w:r>
      <w:r w:rsidR="00B92EFF">
        <w:rPr>
          <w:noProof/>
        </w:rPr>
        <w:br/>
      </w:r>
      <w:r>
        <w:rPr>
          <w:noProof/>
        </w:rPr>
        <w:t xml:space="preserve">Bilgisine Göre Rol </w:t>
      </w:r>
      <w:r w:rsidRPr="003370E7">
        <w:rPr>
          <w:noProof/>
        </w:rPr>
        <w:t>Çatışması Puan Ortalamalarının Dağılımı</w:t>
      </w:r>
      <w:r>
        <w:rPr>
          <w:noProof/>
        </w:rPr>
        <w:tab/>
      </w:r>
      <w:r>
        <w:rPr>
          <w:noProof/>
        </w:rPr>
        <w:fldChar w:fldCharType="begin"/>
      </w:r>
      <w:r>
        <w:rPr>
          <w:noProof/>
        </w:rPr>
        <w:instrText xml:space="preserve"> PAGEREF _Toc489726977 \h </w:instrText>
      </w:r>
      <w:r>
        <w:rPr>
          <w:noProof/>
        </w:rPr>
      </w:r>
      <w:r>
        <w:rPr>
          <w:noProof/>
        </w:rPr>
        <w:fldChar w:fldCharType="separate"/>
      </w:r>
      <w:r w:rsidR="005620B2">
        <w:rPr>
          <w:noProof/>
        </w:rPr>
        <w:t>36</w:t>
      </w:r>
      <w:r>
        <w:rPr>
          <w:noProof/>
        </w:rPr>
        <w:fldChar w:fldCharType="end"/>
      </w:r>
    </w:p>
    <w:p w:rsidR="0067094C" w:rsidRDefault="0067094C" w:rsidP="00B92EFF">
      <w:pPr>
        <w:pStyle w:val="ekillerTablosu"/>
        <w:tabs>
          <w:tab w:val="right" w:leader="dot" w:pos="9202"/>
        </w:tabs>
        <w:ind w:left="567" w:firstLine="0"/>
        <w:rPr>
          <w:rFonts w:asciiTheme="minorHAnsi" w:eastAsiaTheme="minorEastAsia" w:hAnsiTheme="minorHAnsi"/>
          <w:noProof/>
          <w:sz w:val="22"/>
          <w:lang w:eastAsia="tr-TR"/>
        </w:rPr>
      </w:pPr>
      <w:r w:rsidRPr="0067094C">
        <w:rPr>
          <w:b/>
          <w:noProof/>
        </w:rPr>
        <w:t xml:space="preserve">Tablo 10. </w:t>
      </w:r>
      <w:r w:rsidRPr="003370E7">
        <w:rPr>
          <w:noProof/>
        </w:rPr>
        <w:t>Acil Servis ve 112’de Çalışan Sağlık Personelinin Yaş, Öğ</w:t>
      </w:r>
      <w:r>
        <w:rPr>
          <w:noProof/>
        </w:rPr>
        <w:t>re</w:t>
      </w:r>
      <w:r w:rsidR="00B92EFF">
        <w:rPr>
          <w:noProof/>
        </w:rPr>
        <w:t xml:space="preserve">nim Durumu, </w:t>
      </w:r>
      <w:r w:rsidR="00B92EFF">
        <w:rPr>
          <w:noProof/>
        </w:rPr>
        <w:br/>
      </w:r>
      <w:r>
        <w:rPr>
          <w:noProof/>
        </w:rPr>
        <w:t xml:space="preserve">Meslek </w:t>
      </w:r>
      <w:r w:rsidRPr="003370E7">
        <w:rPr>
          <w:noProof/>
        </w:rPr>
        <w:t>Grupları, Meslekte Çalışma Yılı ve Mesleki Kanun ve Yönetmeli</w:t>
      </w:r>
      <w:r w:rsidR="00B92EFF">
        <w:rPr>
          <w:noProof/>
        </w:rPr>
        <w:t xml:space="preserve">k </w:t>
      </w:r>
      <w:r w:rsidR="00B92EFF">
        <w:rPr>
          <w:noProof/>
        </w:rPr>
        <w:br/>
      </w:r>
      <w:r>
        <w:rPr>
          <w:noProof/>
        </w:rPr>
        <w:t xml:space="preserve">Bilgisine Göre İş </w:t>
      </w:r>
      <w:r w:rsidRPr="003370E7">
        <w:rPr>
          <w:noProof/>
        </w:rPr>
        <w:t>Stresi Puan Ortalamalarının Dağılımı</w:t>
      </w:r>
      <w:r>
        <w:rPr>
          <w:noProof/>
        </w:rPr>
        <w:tab/>
      </w:r>
      <w:r>
        <w:rPr>
          <w:noProof/>
        </w:rPr>
        <w:fldChar w:fldCharType="begin"/>
      </w:r>
      <w:r>
        <w:rPr>
          <w:noProof/>
        </w:rPr>
        <w:instrText xml:space="preserve"> PAGEREF _Toc489726978 \h </w:instrText>
      </w:r>
      <w:r>
        <w:rPr>
          <w:noProof/>
        </w:rPr>
      </w:r>
      <w:r>
        <w:rPr>
          <w:noProof/>
        </w:rPr>
        <w:fldChar w:fldCharType="separate"/>
      </w:r>
      <w:r w:rsidR="005620B2">
        <w:rPr>
          <w:noProof/>
        </w:rPr>
        <w:t>37</w:t>
      </w:r>
      <w:r>
        <w:rPr>
          <w:noProof/>
        </w:rPr>
        <w:fldChar w:fldCharType="end"/>
      </w:r>
    </w:p>
    <w:p w:rsidR="0067094C" w:rsidRDefault="0067094C" w:rsidP="00446890">
      <w:pPr>
        <w:pStyle w:val="ekillerTablosu"/>
        <w:tabs>
          <w:tab w:val="right" w:leader="dot" w:pos="9202"/>
        </w:tabs>
        <w:ind w:left="567" w:firstLine="0"/>
        <w:rPr>
          <w:rFonts w:asciiTheme="minorHAnsi" w:eastAsiaTheme="minorEastAsia" w:hAnsiTheme="minorHAnsi"/>
          <w:noProof/>
          <w:sz w:val="22"/>
          <w:lang w:eastAsia="tr-TR"/>
        </w:rPr>
      </w:pPr>
      <w:r w:rsidRPr="0067094C">
        <w:rPr>
          <w:b/>
          <w:noProof/>
        </w:rPr>
        <w:t xml:space="preserve">Tablo </w:t>
      </w:r>
      <w:r w:rsidR="00446890">
        <w:rPr>
          <w:b/>
          <w:noProof/>
        </w:rPr>
        <w:t xml:space="preserve"> </w:t>
      </w:r>
      <w:r w:rsidRPr="0067094C">
        <w:rPr>
          <w:b/>
          <w:noProof/>
        </w:rPr>
        <w:t xml:space="preserve">11. </w:t>
      </w:r>
      <w:r>
        <w:rPr>
          <w:noProof/>
        </w:rPr>
        <w:t xml:space="preserve"> </w:t>
      </w:r>
      <w:r w:rsidRPr="003370E7">
        <w:rPr>
          <w:noProof/>
        </w:rPr>
        <w:t xml:space="preserve">Mesleki Strese Neden Olan En Önemli Faktörler Nelerdir Sorusunun Yüzde             </w:t>
      </w:r>
      <w:r w:rsidR="00B92EFF">
        <w:rPr>
          <w:noProof/>
        </w:rPr>
        <w:br/>
      </w:r>
      <w:r w:rsidRPr="003370E7">
        <w:rPr>
          <w:noProof/>
        </w:rPr>
        <w:t>Ortalamalarının Dağılımı</w:t>
      </w:r>
      <w:r>
        <w:rPr>
          <w:noProof/>
        </w:rPr>
        <w:tab/>
      </w:r>
      <w:r>
        <w:rPr>
          <w:noProof/>
        </w:rPr>
        <w:fldChar w:fldCharType="begin"/>
      </w:r>
      <w:r>
        <w:rPr>
          <w:noProof/>
        </w:rPr>
        <w:instrText xml:space="preserve"> PAGEREF _Toc489726979 \h </w:instrText>
      </w:r>
      <w:r>
        <w:rPr>
          <w:noProof/>
        </w:rPr>
      </w:r>
      <w:r>
        <w:rPr>
          <w:noProof/>
        </w:rPr>
        <w:fldChar w:fldCharType="separate"/>
      </w:r>
      <w:r w:rsidR="005620B2">
        <w:rPr>
          <w:noProof/>
        </w:rPr>
        <w:t>38</w:t>
      </w:r>
      <w:r>
        <w:rPr>
          <w:noProof/>
        </w:rPr>
        <w:fldChar w:fldCharType="end"/>
      </w:r>
    </w:p>
    <w:p w:rsidR="0067094C" w:rsidRDefault="0067094C" w:rsidP="00446890">
      <w:pPr>
        <w:pStyle w:val="ekillerTablosu"/>
        <w:tabs>
          <w:tab w:val="right" w:leader="dot" w:pos="9202"/>
        </w:tabs>
        <w:ind w:left="567" w:firstLine="0"/>
        <w:rPr>
          <w:rFonts w:asciiTheme="minorHAnsi" w:eastAsiaTheme="minorEastAsia" w:hAnsiTheme="minorHAnsi"/>
          <w:noProof/>
          <w:sz w:val="22"/>
          <w:lang w:eastAsia="tr-TR"/>
        </w:rPr>
      </w:pPr>
      <w:r w:rsidRPr="0067094C">
        <w:rPr>
          <w:b/>
          <w:noProof/>
        </w:rPr>
        <w:t xml:space="preserve">Tablo 12. </w:t>
      </w:r>
      <w:r w:rsidR="00446890">
        <w:rPr>
          <w:b/>
          <w:noProof/>
        </w:rPr>
        <w:t xml:space="preserve"> </w:t>
      </w:r>
      <w:r w:rsidRPr="003370E7">
        <w:rPr>
          <w:noProof/>
        </w:rPr>
        <w:t xml:space="preserve">Acil Servis ve </w:t>
      </w:r>
      <w:r w:rsidR="00446890">
        <w:rPr>
          <w:noProof/>
        </w:rPr>
        <w:t xml:space="preserve"> </w:t>
      </w:r>
      <w:r w:rsidRPr="003370E7">
        <w:rPr>
          <w:noProof/>
        </w:rPr>
        <w:t>112’de</w:t>
      </w:r>
      <w:r w:rsidR="00446890">
        <w:rPr>
          <w:noProof/>
        </w:rPr>
        <w:t xml:space="preserve"> </w:t>
      </w:r>
      <w:r w:rsidRPr="003370E7">
        <w:rPr>
          <w:noProof/>
        </w:rPr>
        <w:t xml:space="preserve"> Çalışan Sağlık Personelinin</w:t>
      </w:r>
      <w:r w:rsidR="00446890">
        <w:rPr>
          <w:noProof/>
        </w:rPr>
        <w:t xml:space="preserve"> </w:t>
      </w:r>
      <w:r w:rsidRPr="003370E7">
        <w:rPr>
          <w:noProof/>
        </w:rPr>
        <w:t xml:space="preserve"> İş Stresi Yüzde Ortalamaları</w:t>
      </w:r>
      <w:r w:rsidR="00446890">
        <w:rPr>
          <w:noProof/>
        </w:rPr>
        <w:t xml:space="preserve"> </w:t>
      </w:r>
      <w:r>
        <w:rPr>
          <w:noProof/>
        </w:rPr>
        <w:tab/>
      </w:r>
      <w:r>
        <w:rPr>
          <w:noProof/>
        </w:rPr>
        <w:fldChar w:fldCharType="begin"/>
      </w:r>
      <w:r>
        <w:rPr>
          <w:noProof/>
        </w:rPr>
        <w:instrText xml:space="preserve"> PAGEREF _Toc489726980 \h </w:instrText>
      </w:r>
      <w:r>
        <w:rPr>
          <w:noProof/>
        </w:rPr>
      </w:r>
      <w:r>
        <w:rPr>
          <w:noProof/>
        </w:rPr>
        <w:fldChar w:fldCharType="separate"/>
      </w:r>
      <w:r w:rsidR="005620B2">
        <w:rPr>
          <w:noProof/>
        </w:rPr>
        <w:t>39</w:t>
      </w:r>
      <w:r>
        <w:rPr>
          <w:noProof/>
        </w:rPr>
        <w:fldChar w:fldCharType="end"/>
      </w:r>
    </w:p>
    <w:p w:rsidR="0067094C" w:rsidRDefault="0067094C" w:rsidP="00446890">
      <w:pPr>
        <w:pStyle w:val="ekillerTablosu"/>
        <w:tabs>
          <w:tab w:val="right" w:leader="dot" w:pos="9202"/>
        </w:tabs>
        <w:ind w:left="567" w:firstLine="0"/>
        <w:rPr>
          <w:rFonts w:asciiTheme="minorHAnsi" w:eastAsiaTheme="minorEastAsia" w:hAnsiTheme="minorHAnsi"/>
          <w:noProof/>
          <w:sz w:val="22"/>
          <w:lang w:eastAsia="tr-TR"/>
        </w:rPr>
      </w:pPr>
      <w:r w:rsidRPr="0067094C">
        <w:rPr>
          <w:b/>
          <w:noProof/>
        </w:rPr>
        <w:lastRenderedPageBreak/>
        <w:t xml:space="preserve">Tablo 13. </w:t>
      </w:r>
      <w:r w:rsidRPr="003370E7">
        <w:rPr>
          <w:noProof/>
        </w:rPr>
        <w:t xml:space="preserve">Acil Servis ve 112’de Çalışan Sağlık Personelinin Bağımlı ve Bağımsız              </w:t>
      </w:r>
      <w:r w:rsidR="00446890">
        <w:rPr>
          <w:noProof/>
        </w:rPr>
        <w:br/>
      </w:r>
      <w:r w:rsidRPr="003370E7">
        <w:rPr>
          <w:noProof/>
        </w:rPr>
        <w:t xml:space="preserve">Değişkenlere Göre Rol Belirsizliği, Rol Çatışması ve İş Stresi Arasındaki Pearson              </w:t>
      </w:r>
      <w:r w:rsidR="00446890">
        <w:rPr>
          <w:noProof/>
        </w:rPr>
        <w:br/>
      </w:r>
      <w:r w:rsidRPr="003370E7">
        <w:rPr>
          <w:noProof/>
        </w:rPr>
        <w:t>Korelasyon Analizi</w:t>
      </w:r>
      <w:r>
        <w:rPr>
          <w:noProof/>
        </w:rPr>
        <w:tab/>
      </w:r>
      <w:r>
        <w:rPr>
          <w:noProof/>
        </w:rPr>
        <w:fldChar w:fldCharType="begin"/>
      </w:r>
      <w:r>
        <w:rPr>
          <w:noProof/>
        </w:rPr>
        <w:instrText xml:space="preserve"> PAGEREF _Toc489726981 \h </w:instrText>
      </w:r>
      <w:r>
        <w:rPr>
          <w:noProof/>
        </w:rPr>
      </w:r>
      <w:r>
        <w:rPr>
          <w:noProof/>
        </w:rPr>
        <w:fldChar w:fldCharType="separate"/>
      </w:r>
      <w:r w:rsidR="005620B2">
        <w:rPr>
          <w:noProof/>
        </w:rPr>
        <w:t>40</w:t>
      </w:r>
      <w:r>
        <w:rPr>
          <w:noProof/>
        </w:rPr>
        <w:fldChar w:fldCharType="end"/>
      </w:r>
    </w:p>
    <w:p w:rsidR="0067094C" w:rsidRDefault="00E21E01" w:rsidP="00446890">
      <w:pPr>
        <w:pStyle w:val="ekillerTablosu"/>
        <w:tabs>
          <w:tab w:val="right" w:leader="dot" w:pos="9202"/>
        </w:tabs>
        <w:ind w:left="567" w:firstLine="0"/>
        <w:rPr>
          <w:rFonts w:asciiTheme="minorHAnsi" w:eastAsiaTheme="minorEastAsia" w:hAnsiTheme="minorHAnsi"/>
          <w:noProof/>
          <w:sz w:val="22"/>
          <w:lang w:eastAsia="tr-TR"/>
        </w:rPr>
      </w:pPr>
      <w:r>
        <w:rPr>
          <w:b/>
          <w:noProof/>
        </w:rPr>
        <w:t xml:space="preserve">Tablo </w:t>
      </w:r>
      <w:r w:rsidR="00446890">
        <w:rPr>
          <w:b/>
          <w:noProof/>
        </w:rPr>
        <w:t xml:space="preserve"> 14. </w:t>
      </w:r>
      <w:r w:rsidR="0067094C" w:rsidRPr="003370E7">
        <w:rPr>
          <w:rFonts w:eastAsia="Calibri" w:cs="Times New Roman"/>
          <w:noProof/>
          <w:color w:val="000000"/>
        </w:rPr>
        <w:t xml:space="preserve">Acil </w:t>
      </w:r>
      <w:r w:rsidR="00446890">
        <w:rPr>
          <w:rFonts w:eastAsia="Calibri" w:cs="Times New Roman"/>
          <w:noProof/>
          <w:color w:val="000000"/>
        </w:rPr>
        <w:t xml:space="preserve">  </w:t>
      </w:r>
      <w:r w:rsidR="0067094C" w:rsidRPr="003370E7">
        <w:rPr>
          <w:rFonts w:eastAsia="Calibri" w:cs="Times New Roman"/>
          <w:noProof/>
          <w:color w:val="000000"/>
        </w:rPr>
        <w:t>Servis</w:t>
      </w:r>
      <w:r w:rsidR="00446890">
        <w:rPr>
          <w:rFonts w:eastAsia="Calibri" w:cs="Times New Roman"/>
          <w:noProof/>
          <w:color w:val="000000"/>
        </w:rPr>
        <w:t xml:space="preserve"> </w:t>
      </w:r>
      <w:r w:rsidR="0067094C" w:rsidRPr="003370E7">
        <w:rPr>
          <w:rFonts w:eastAsia="Calibri" w:cs="Times New Roman"/>
          <w:noProof/>
          <w:color w:val="000000"/>
        </w:rPr>
        <w:t xml:space="preserve"> ve</w:t>
      </w:r>
      <w:r w:rsidR="00446890">
        <w:rPr>
          <w:rFonts w:eastAsia="Calibri" w:cs="Times New Roman"/>
          <w:noProof/>
          <w:color w:val="000000"/>
        </w:rPr>
        <w:t xml:space="preserve"> </w:t>
      </w:r>
      <w:r w:rsidR="0067094C" w:rsidRPr="003370E7">
        <w:rPr>
          <w:rFonts w:eastAsia="Calibri" w:cs="Times New Roman"/>
          <w:noProof/>
          <w:color w:val="000000"/>
        </w:rPr>
        <w:t xml:space="preserve"> 112’de</w:t>
      </w:r>
      <w:r w:rsidR="00446890">
        <w:rPr>
          <w:rFonts w:eastAsia="Calibri" w:cs="Times New Roman"/>
          <w:noProof/>
          <w:color w:val="000000"/>
        </w:rPr>
        <w:t xml:space="preserve">  </w:t>
      </w:r>
      <w:r w:rsidR="0067094C" w:rsidRPr="003370E7">
        <w:rPr>
          <w:rFonts w:eastAsia="Calibri" w:cs="Times New Roman"/>
          <w:noProof/>
          <w:color w:val="000000"/>
        </w:rPr>
        <w:t xml:space="preserve"> Çalışan</w:t>
      </w:r>
      <w:r w:rsidR="00446890">
        <w:rPr>
          <w:rFonts w:eastAsia="Calibri" w:cs="Times New Roman"/>
          <w:noProof/>
          <w:color w:val="000000"/>
        </w:rPr>
        <w:t xml:space="preserve">  </w:t>
      </w:r>
      <w:r w:rsidR="0067094C" w:rsidRPr="003370E7">
        <w:rPr>
          <w:rFonts w:eastAsia="Calibri" w:cs="Times New Roman"/>
          <w:noProof/>
          <w:color w:val="000000"/>
        </w:rPr>
        <w:t xml:space="preserve"> Sağlık</w:t>
      </w:r>
      <w:r w:rsidR="00446890">
        <w:rPr>
          <w:rFonts w:eastAsia="Calibri" w:cs="Times New Roman"/>
          <w:noProof/>
          <w:color w:val="000000"/>
        </w:rPr>
        <w:t xml:space="preserve"> </w:t>
      </w:r>
      <w:r w:rsidR="0067094C" w:rsidRPr="003370E7">
        <w:rPr>
          <w:rFonts w:eastAsia="Calibri" w:cs="Times New Roman"/>
          <w:noProof/>
          <w:color w:val="000000"/>
        </w:rPr>
        <w:t xml:space="preserve"> </w:t>
      </w:r>
      <w:r w:rsidR="00446890">
        <w:rPr>
          <w:rFonts w:eastAsia="Calibri" w:cs="Times New Roman"/>
          <w:noProof/>
          <w:color w:val="000000"/>
        </w:rPr>
        <w:t xml:space="preserve"> </w:t>
      </w:r>
      <w:r w:rsidR="0067094C" w:rsidRPr="003370E7">
        <w:rPr>
          <w:rFonts w:eastAsia="Calibri" w:cs="Times New Roman"/>
          <w:noProof/>
          <w:color w:val="000000"/>
        </w:rPr>
        <w:t>Personelinin</w:t>
      </w:r>
      <w:r w:rsidR="00446890">
        <w:rPr>
          <w:rFonts w:eastAsia="Calibri" w:cs="Times New Roman"/>
          <w:noProof/>
          <w:color w:val="000000"/>
        </w:rPr>
        <w:t xml:space="preserve"> </w:t>
      </w:r>
      <w:r w:rsidR="0067094C" w:rsidRPr="003370E7">
        <w:rPr>
          <w:rFonts w:eastAsia="Calibri" w:cs="Times New Roman"/>
          <w:noProof/>
          <w:color w:val="000000"/>
        </w:rPr>
        <w:t xml:space="preserve"> Rol</w:t>
      </w:r>
      <w:r w:rsidR="00446890">
        <w:rPr>
          <w:rFonts w:eastAsia="Calibri" w:cs="Times New Roman"/>
          <w:noProof/>
          <w:color w:val="000000"/>
        </w:rPr>
        <w:t xml:space="preserve"> </w:t>
      </w:r>
      <w:r w:rsidR="0067094C" w:rsidRPr="003370E7">
        <w:rPr>
          <w:rFonts w:eastAsia="Calibri" w:cs="Times New Roman"/>
          <w:noProof/>
          <w:color w:val="000000"/>
        </w:rPr>
        <w:t xml:space="preserve"> Çatışması Yaşamalarını Etkileyen </w:t>
      </w:r>
      <w:r w:rsidR="00446890">
        <w:rPr>
          <w:rFonts w:eastAsia="Calibri" w:cs="Times New Roman"/>
          <w:noProof/>
          <w:color w:val="000000"/>
        </w:rPr>
        <w:t xml:space="preserve"> </w:t>
      </w:r>
      <w:r w:rsidR="0067094C" w:rsidRPr="003370E7">
        <w:rPr>
          <w:rFonts w:eastAsia="Calibri" w:cs="Times New Roman"/>
          <w:noProof/>
          <w:color w:val="000000"/>
        </w:rPr>
        <w:t>Faktörler</w:t>
      </w:r>
      <w:r w:rsidR="0067094C">
        <w:rPr>
          <w:noProof/>
        </w:rPr>
        <w:tab/>
      </w:r>
      <w:r w:rsidR="0067094C">
        <w:rPr>
          <w:noProof/>
        </w:rPr>
        <w:fldChar w:fldCharType="begin"/>
      </w:r>
      <w:r w:rsidR="0067094C">
        <w:rPr>
          <w:noProof/>
        </w:rPr>
        <w:instrText xml:space="preserve"> PAGEREF _Toc489726982 \h </w:instrText>
      </w:r>
      <w:r w:rsidR="0067094C">
        <w:rPr>
          <w:noProof/>
        </w:rPr>
      </w:r>
      <w:r w:rsidR="0067094C">
        <w:rPr>
          <w:noProof/>
        </w:rPr>
        <w:fldChar w:fldCharType="separate"/>
      </w:r>
      <w:r w:rsidR="005620B2">
        <w:rPr>
          <w:noProof/>
        </w:rPr>
        <w:t>41</w:t>
      </w:r>
      <w:r w:rsidR="0067094C">
        <w:rPr>
          <w:noProof/>
        </w:rPr>
        <w:fldChar w:fldCharType="end"/>
      </w:r>
    </w:p>
    <w:p w:rsidR="0067094C" w:rsidRDefault="00446890" w:rsidP="00446890">
      <w:pPr>
        <w:pStyle w:val="ekillerTablosu"/>
        <w:tabs>
          <w:tab w:val="right" w:leader="dot" w:pos="9202"/>
        </w:tabs>
        <w:ind w:left="567" w:firstLine="0"/>
        <w:rPr>
          <w:rFonts w:asciiTheme="minorHAnsi" w:eastAsiaTheme="minorEastAsia" w:hAnsiTheme="minorHAnsi"/>
          <w:noProof/>
          <w:sz w:val="22"/>
          <w:lang w:eastAsia="tr-TR"/>
        </w:rPr>
      </w:pPr>
      <w:r>
        <w:rPr>
          <w:b/>
          <w:noProof/>
        </w:rPr>
        <w:t xml:space="preserve">Tablo </w:t>
      </w:r>
      <w:r w:rsidR="0067094C" w:rsidRPr="0067094C">
        <w:rPr>
          <w:b/>
          <w:noProof/>
        </w:rPr>
        <w:t>15.</w:t>
      </w:r>
      <w:r w:rsidR="0067094C">
        <w:rPr>
          <w:noProof/>
        </w:rPr>
        <w:t xml:space="preserve"> </w:t>
      </w:r>
      <w:r w:rsidR="0067094C" w:rsidRPr="003370E7">
        <w:rPr>
          <w:noProof/>
        </w:rPr>
        <w:t xml:space="preserve">Acil Servis ve 112’de Çalışan Sağlık Personelinin Rol Belirsizliği </w:t>
      </w:r>
      <w:r w:rsidR="00DC4C9D">
        <w:rPr>
          <w:noProof/>
        </w:rPr>
        <w:br/>
      </w:r>
      <w:r w:rsidR="0067094C" w:rsidRPr="003370E7">
        <w:rPr>
          <w:noProof/>
        </w:rPr>
        <w:t>Yaşamalarını Etkileyen Faktörler</w:t>
      </w:r>
      <w:r w:rsidR="0067094C">
        <w:rPr>
          <w:noProof/>
        </w:rPr>
        <w:tab/>
      </w:r>
      <w:r w:rsidR="0067094C">
        <w:rPr>
          <w:noProof/>
        </w:rPr>
        <w:fldChar w:fldCharType="begin"/>
      </w:r>
      <w:r w:rsidR="0067094C">
        <w:rPr>
          <w:noProof/>
        </w:rPr>
        <w:instrText xml:space="preserve"> PAGEREF _Toc489726983 \h </w:instrText>
      </w:r>
      <w:r w:rsidR="0067094C">
        <w:rPr>
          <w:noProof/>
        </w:rPr>
      </w:r>
      <w:r w:rsidR="0067094C">
        <w:rPr>
          <w:noProof/>
        </w:rPr>
        <w:fldChar w:fldCharType="separate"/>
      </w:r>
      <w:r w:rsidR="005620B2">
        <w:rPr>
          <w:noProof/>
        </w:rPr>
        <w:t>41</w:t>
      </w:r>
      <w:r w:rsidR="0067094C">
        <w:rPr>
          <w:noProof/>
        </w:rPr>
        <w:fldChar w:fldCharType="end"/>
      </w:r>
    </w:p>
    <w:p w:rsidR="0067094C" w:rsidRDefault="0067094C" w:rsidP="00446890">
      <w:pPr>
        <w:pStyle w:val="ekillerTablosu"/>
        <w:tabs>
          <w:tab w:val="right" w:leader="dot" w:pos="9202"/>
        </w:tabs>
        <w:ind w:left="567" w:firstLine="0"/>
        <w:rPr>
          <w:rFonts w:asciiTheme="minorHAnsi" w:eastAsiaTheme="minorEastAsia" w:hAnsiTheme="minorHAnsi"/>
          <w:noProof/>
          <w:sz w:val="22"/>
          <w:lang w:eastAsia="tr-TR"/>
        </w:rPr>
      </w:pPr>
      <w:r w:rsidRPr="0067094C">
        <w:rPr>
          <w:b/>
          <w:noProof/>
        </w:rPr>
        <w:t xml:space="preserve">Tablo 16. </w:t>
      </w:r>
      <w:r w:rsidRPr="003370E7">
        <w:rPr>
          <w:noProof/>
        </w:rPr>
        <w:t xml:space="preserve">Acil Servis ve 112’de Çalışan Sağlık Personelinin İş Stresi Yaşamalarını </w:t>
      </w:r>
      <w:r w:rsidR="00446890">
        <w:rPr>
          <w:noProof/>
        </w:rPr>
        <w:br/>
      </w:r>
      <w:r w:rsidRPr="003370E7">
        <w:rPr>
          <w:noProof/>
        </w:rPr>
        <w:t>Etkileyen Faktörler</w:t>
      </w:r>
      <w:r>
        <w:rPr>
          <w:noProof/>
        </w:rPr>
        <w:tab/>
      </w:r>
      <w:r>
        <w:rPr>
          <w:noProof/>
        </w:rPr>
        <w:fldChar w:fldCharType="begin"/>
      </w:r>
      <w:r>
        <w:rPr>
          <w:noProof/>
        </w:rPr>
        <w:instrText xml:space="preserve"> PAGEREF _Toc489726984 \h </w:instrText>
      </w:r>
      <w:r>
        <w:rPr>
          <w:noProof/>
        </w:rPr>
      </w:r>
      <w:r>
        <w:rPr>
          <w:noProof/>
        </w:rPr>
        <w:fldChar w:fldCharType="separate"/>
      </w:r>
      <w:r w:rsidR="005620B2">
        <w:rPr>
          <w:noProof/>
        </w:rPr>
        <w:t>42</w:t>
      </w:r>
      <w:r>
        <w:rPr>
          <w:noProof/>
        </w:rPr>
        <w:fldChar w:fldCharType="end"/>
      </w:r>
    </w:p>
    <w:p w:rsidR="00021E16" w:rsidRDefault="00F1112B" w:rsidP="00021E16">
      <w:pPr>
        <w:spacing w:line="480" w:lineRule="auto"/>
      </w:pPr>
      <w:r>
        <w:fldChar w:fldCharType="end"/>
      </w:r>
      <w:bookmarkStart w:id="35" w:name="_Toc488336747"/>
      <w:bookmarkStart w:id="36" w:name="_Toc488336925"/>
      <w:bookmarkStart w:id="37" w:name="_Toc488352632"/>
      <w:bookmarkStart w:id="38" w:name="_Toc488354908"/>
    </w:p>
    <w:p w:rsidR="00021E16" w:rsidRDefault="00021E16" w:rsidP="00021E16">
      <w:pPr>
        <w:spacing w:line="480" w:lineRule="auto"/>
      </w:pPr>
    </w:p>
    <w:p w:rsidR="00021E16" w:rsidRDefault="00021E16" w:rsidP="00021E16">
      <w:pPr>
        <w:spacing w:line="480" w:lineRule="auto"/>
      </w:pPr>
    </w:p>
    <w:p w:rsidR="00021E16" w:rsidRDefault="00021E16" w:rsidP="00021E16">
      <w:pPr>
        <w:spacing w:line="480" w:lineRule="auto"/>
      </w:pPr>
    </w:p>
    <w:p w:rsidR="00021E16" w:rsidRDefault="00021E16" w:rsidP="00021E16">
      <w:pPr>
        <w:spacing w:line="480" w:lineRule="auto"/>
      </w:pPr>
    </w:p>
    <w:p w:rsidR="00021E16" w:rsidRDefault="00021E16" w:rsidP="00021E16">
      <w:pPr>
        <w:spacing w:line="480" w:lineRule="auto"/>
      </w:pPr>
    </w:p>
    <w:p w:rsidR="00021E16" w:rsidRDefault="00021E16" w:rsidP="00021E16">
      <w:pPr>
        <w:spacing w:line="480" w:lineRule="auto"/>
      </w:pPr>
    </w:p>
    <w:p w:rsidR="00021E16" w:rsidRDefault="00021E16" w:rsidP="00021E16">
      <w:pPr>
        <w:spacing w:line="480" w:lineRule="auto"/>
      </w:pPr>
    </w:p>
    <w:p w:rsidR="00021E16" w:rsidRDefault="00021E16" w:rsidP="00021E16">
      <w:pPr>
        <w:spacing w:line="480" w:lineRule="auto"/>
      </w:pPr>
    </w:p>
    <w:p w:rsidR="00021E16" w:rsidRDefault="00021E16" w:rsidP="00021E16">
      <w:pPr>
        <w:spacing w:line="480" w:lineRule="auto"/>
      </w:pPr>
    </w:p>
    <w:p w:rsidR="00021E16" w:rsidRDefault="00021E16" w:rsidP="00021E16">
      <w:pPr>
        <w:spacing w:line="480" w:lineRule="auto"/>
      </w:pPr>
    </w:p>
    <w:p w:rsidR="00021E16" w:rsidRDefault="00021E16" w:rsidP="00021E16">
      <w:pPr>
        <w:spacing w:line="480" w:lineRule="auto"/>
      </w:pPr>
    </w:p>
    <w:p w:rsidR="00021E16" w:rsidRDefault="00021E16" w:rsidP="00021E16">
      <w:pPr>
        <w:spacing w:line="480" w:lineRule="auto"/>
      </w:pPr>
    </w:p>
    <w:p w:rsidR="00FD34FB" w:rsidRDefault="00E419AE" w:rsidP="005F695B">
      <w:pPr>
        <w:pStyle w:val="Balk1"/>
      </w:pPr>
      <w:bookmarkStart w:id="39" w:name="_Toc489550873"/>
      <w:r w:rsidRPr="0007535B">
        <w:lastRenderedPageBreak/>
        <w:t>EKLER DİZİNİ</w:t>
      </w:r>
      <w:bookmarkEnd w:id="35"/>
      <w:bookmarkEnd w:id="36"/>
      <w:bookmarkEnd w:id="37"/>
      <w:bookmarkEnd w:id="38"/>
      <w:bookmarkEnd w:id="39"/>
    </w:p>
    <w:p w:rsidR="00CA2E23" w:rsidRDefault="00CA2E23" w:rsidP="005F695B">
      <w:pPr>
        <w:pStyle w:val="AralkYok"/>
      </w:pPr>
    </w:p>
    <w:p w:rsidR="005F695B" w:rsidRPr="00CA2E23" w:rsidRDefault="005F695B" w:rsidP="005F695B">
      <w:pPr>
        <w:pStyle w:val="AralkYok"/>
      </w:pPr>
    </w:p>
    <w:p w:rsidR="00FD34FB" w:rsidRDefault="00FD34FB" w:rsidP="00B9727A">
      <w:pPr>
        <w:pStyle w:val="T1"/>
        <w:ind w:firstLine="0"/>
        <w:rPr>
          <w:rFonts w:asciiTheme="minorHAnsi" w:eastAsiaTheme="minorEastAsia" w:hAnsiTheme="minorHAnsi" w:cstheme="minorBidi"/>
          <w:bCs w:val="0"/>
          <w:sz w:val="22"/>
          <w:szCs w:val="22"/>
          <w:lang w:eastAsia="tr-TR"/>
        </w:rPr>
      </w:pPr>
      <w:r>
        <w:rPr>
          <w:b/>
        </w:rPr>
        <w:fldChar w:fldCharType="begin"/>
      </w:r>
      <w:r>
        <w:rPr>
          <w:b/>
        </w:rPr>
        <w:instrText xml:space="preserve"> TOC \o "1-6" \t "Çizelgeler;8" </w:instrText>
      </w:r>
      <w:r>
        <w:rPr>
          <w:b/>
        </w:rPr>
        <w:fldChar w:fldCharType="separate"/>
      </w:r>
      <w:r>
        <w:rPr>
          <w:b/>
        </w:rPr>
        <w:t>E</w:t>
      </w:r>
      <w:r w:rsidRPr="0007535B">
        <w:rPr>
          <w:b/>
        </w:rPr>
        <w:t>k 1.</w:t>
      </w:r>
      <w:r w:rsidRPr="00A16605">
        <w:t xml:space="preserve"> Adnan Menderes Üniversitesi Etik Kurulu İzin Yazısı</w:t>
      </w:r>
      <w:r w:rsidR="0035179B">
        <w:tab/>
        <w:t>………………………………….</w:t>
      </w:r>
      <w:r w:rsidR="00372DB6">
        <w:t>6</w:t>
      </w:r>
      <w:r w:rsidR="00751238">
        <w:t>7</w:t>
      </w:r>
    </w:p>
    <w:p w:rsidR="00FD34FB" w:rsidRPr="00A16605" w:rsidRDefault="00FD34FB" w:rsidP="00B9727A">
      <w:pPr>
        <w:ind w:firstLine="0"/>
        <w:jc w:val="left"/>
        <w:rPr>
          <w:rFonts w:cs="Times New Roman"/>
          <w:szCs w:val="24"/>
        </w:rPr>
      </w:pPr>
      <w:r w:rsidRPr="00A16605">
        <w:rPr>
          <w:rFonts w:cs="Times New Roman"/>
          <w:b/>
          <w:szCs w:val="24"/>
        </w:rPr>
        <w:t>Ek 2.</w:t>
      </w:r>
      <w:r w:rsidRPr="00A16605">
        <w:rPr>
          <w:rFonts w:cs="Times New Roman"/>
          <w:szCs w:val="24"/>
        </w:rPr>
        <w:t xml:space="preserve"> Denizli</w:t>
      </w:r>
      <w:r w:rsidR="006A7CEF">
        <w:rPr>
          <w:rFonts w:cs="Times New Roman"/>
          <w:szCs w:val="24"/>
        </w:rPr>
        <w:t xml:space="preserve"> İl Sağlık Mü</w:t>
      </w:r>
      <w:r w:rsidR="00B9727A">
        <w:rPr>
          <w:rFonts w:cs="Times New Roman"/>
          <w:szCs w:val="24"/>
        </w:rPr>
        <w:t>dürlüğü İzin Yazısı</w:t>
      </w:r>
      <w:proofErr w:type="gramStart"/>
      <w:r w:rsidR="0035179B">
        <w:rPr>
          <w:rFonts w:cs="Times New Roman"/>
          <w:szCs w:val="24"/>
        </w:rPr>
        <w:t>…………………………....</w:t>
      </w:r>
      <w:proofErr w:type="gramEnd"/>
      <w:r w:rsidR="0035179B">
        <w:rPr>
          <w:rFonts w:cs="Times New Roman"/>
          <w:szCs w:val="24"/>
        </w:rPr>
        <w:tab/>
      </w:r>
      <w:proofErr w:type="gramStart"/>
      <w:r w:rsidR="0035179B">
        <w:rPr>
          <w:rFonts w:cs="Times New Roman"/>
          <w:szCs w:val="24"/>
        </w:rPr>
        <w:t>…………………...</w:t>
      </w:r>
      <w:proofErr w:type="gramEnd"/>
      <w:r w:rsidR="0035179B">
        <w:rPr>
          <w:rFonts w:cs="Times New Roman"/>
          <w:szCs w:val="24"/>
        </w:rPr>
        <w:t>6</w:t>
      </w:r>
      <w:r w:rsidR="00751238">
        <w:rPr>
          <w:rFonts w:cs="Times New Roman"/>
          <w:szCs w:val="24"/>
        </w:rPr>
        <w:t>8</w:t>
      </w:r>
    </w:p>
    <w:p w:rsidR="00FD34FB" w:rsidRPr="00A16605" w:rsidRDefault="00FD34FB" w:rsidP="00B9727A">
      <w:pPr>
        <w:ind w:firstLine="0"/>
        <w:jc w:val="left"/>
        <w:rPr>
          <w:rFonts w:cs="Times New Roman"/>
          <w:szCs w:val="24"/>
        </w:rPr>
      </w:pPr>
      <w:r w:rsidRPr="00A16605">
        <w:rPr>
          <w:rFonts w:cs="Times New Roman"/>
          <w:b/>
          <w:szCs w:val="24"/>
        </w:rPr>
        <w:t>Ek 3.</w:t>
      </w:r>
      <w:r w:rsidRPr="00A16605">
        <w:rPr>
          <w:rFonts w:cs="Times New Roman"/>
          <w:szCs w:val="24"/>
        </w:rPr>
        <w:t xml:space="preserve"> Denizli İli Kamu Hastaneler Birliği G</w:t>
      </w:r>
      <w:r w:rsidR="001B7844">
        <w:rPr>
          <w:rFonts w:cs="Times New Roman"/>
          <w:szCs w:val="24"/>
        </w:rPr>
        <w:t>enel S</w:t>
      </w:r>
      <w:r w:rsidR="0035179B">
        <w:rPr>
          <w:rFonts w:cs="Times New Roman"/>
          <w:szCs w:val="24"/>
        </w:rPr>
        <w:t>ekreterliği İzin Yazısı</w:t>
      </w:r>
      <w:proofErr w:type="gramStart"/>
      <w:r w:rsidR="0035179B">
        <w:rPr>
          <w:rFonts w:cs="Times New Roman"/>
          <w:szCs w:val="24"/>
        </w:rPr>
        <w:t>……………………..</w:t>
      </w:r>
      <w:proofErr w:type="gramEnd"/>
      <w:r w:rsidR="0035179B">
        <w:rPr>
          <w:rFonts w:cs="Times New Roman"/>
          <w:szCs w:val="24"/>
        </w:rPr>
        <w:t>6</w:t>
      </w:r>
      <w:r w:rsidR="00751238">
        <w:rPr>
          <w:rFonts w:cs="Times New Roman"/>
          <w:szCs w:val="24"/>
        </w:rPr>
        <w:t>9</w:t>
      </w:r>
    </w:p>
    <w:p w:rsidR="00FD34FB" w:rsidRDefault="00FD34FB" w:rsidP="00B9727A">
      <w:pPr>
        <w:pStyle w:val="T1"/>
        <w:ind w:firstLine="0"/>
        <w:rPr>
          <w:rFonts w:asciiTheme="minorHAnsi" w:eastAsiaTheme="minorEastAsia" w:hAnsiTheme="minorHAnsi" w:cstheme="minorBidi"/>
          <w:bCs w:val="0"/>
          <w:sz w:val="22"/>
          <w:szCs w:val="22"/>
          <w:lang w:eastAsia="tr-TR"/>
        </w:rPr>
      </w:pPr>
      <w:r w:rsidRPr="00A16605">
        <w:rPr>
          <w:b/>
        </w:rPr>
        <w:t>Ek 4.</w:t>
      </w:r>
      <w:r w:rsidRPr="00A16605">
        <w:t xml:space="preserve"> Denizli Pamukkale Üniversitesi Araştırma v</w:t>
      </w:r>
      <w:r w:rsidR="0035179B">
        <w:t>e Uygulama Hastanesi İzin Yazısı</w:t>
      </w:r>
      <w:r w:rsidR="00333E4C">
        <w:tab/>
      </w:r>
      <w:r w:rsidR="00751238">
        <w:t>70</w:t>
      </w:r>
    </w:p>
    <w:p w:rsidR="00FD34FB" w:rsidRDefault="00FD34FB" w:rsidP="00B9727A">
      <w:pPr>
        <w:pStyle w:val="T1"/>
        <w:ind w:firstLine="0"/>
        <w:rPr>
          <w:rFonts w:asciiTheme="minorHAnsi" w:eastAsiaTheme="minorEastAsia" w:hAnsiTheme="minorHAnsi" w:cstheme="minorBidi"/>
          <w:bCs w:val="0"/>
          <w:sz w:val="22"/>
          <w:szCs w:val="22"/>
          <w:lang w:eastAsia="tr-TR"/>
        </w:rPr>
      </w:pPr>
      <w:r w:rsidRPr="00A16605">
        <w:rPr>
          <w:b/>
        </w:rPr>
        <w:t>Ek 5</w:t>
      </w:r>
      <w:r w:rsidRPr="00A16605">
        <w:t>. Denizli Servergazi Devlet Hastanesi İzin Yazısı</w:t>
      </w:r>
      <w:r w:rsidR="00333E4C">
        <w:tab/>
      </w:r>
      <w:r w:rsidR="00751238">
        <w:t>71</w:t>
      </w:r>
    </w:p>
    <w:p w:rsidR="00FD34FB" w:rsidRDefault="00FD34FB" w:rsidP="00B9727A">
      <w:pPr>
        <w:pStyle w:val="T1"/>
        <w:ind w:firstLine="0"/>
        <w:rPr>
          <w:rFonts w:asciiTheme="minorHAnsi" w:eastAsiaTheme="minorEastAsia" w:hAnsiTheme="minorHAnsi" w:cstheme="minorBidi"/>
          <w:bCs w:val="0"/>
          <w:sz w:val="22"/>
          <w:szCs w:val="22"/>
          <w:lang w:eastAsia="tr-TR"/>
        </w:rPr>
      </w:pPr>
      <w:r w:rsidRPr="00A16605">
        <w:rPr>
          <w:b/>
        </w:rPr>
        <w:t>Ek 6</w:t>
      </w:r>
      <w:r w:rsidRPr="00A16605">
        <w:t>. Denizli Devlet Hastanesi Araştırma Red Yazısı</w:t>
      </w:r>
      <w:r w:rsidR="00333E4C">
        <w:tab/>
      </w:r>
      <w:r w:rsidR="0035179B">
        <w:t>7</w:t>
      </w:r>
      <w:r w:rsidR="00751238">
        <w:t>2</w:t>
      </w:r>
    </w:p>
    <w:p w:rsidR="00FD34FB" w:rsidRDefault="00FD34FB" w:rsidP="00B9727A">
      <w:pPr>
        <w:pStyle w:val="T1"/>
        <w:ind w:firstLine="0"/>
        <w:rPr>
          <w:rFonts w:asciiTheme="minorHAnsi" w:eastAsiaTheme="minorEastAsia" w:hAnsiTheme="minorHAnsi" w:cstheme="minorBidi"/>
          <w:bCs w:val="0"/>
          <w:sz w:val="22"/>
          <w:szCs w:val="22"/>
          <w:lang w:eastAsia="tr-TR"/>
        </w:rPr>
      </w:pPr>
      <w:r w:rsidRPr="00A16605">
        <w:rPr>
          <w:b/>
        </w:rPr>
        <w:t>Ek 7.</w:t>
      </w:r>
      <w:r w:rsidRPr="00A16605">
        <w:rPr>
          <w:lang w:eastAsia="tr-TR"/>
        </w:rPr>
        <w:t xml:space="preserve"> Bilgilendirilmiş Gönüllü Olur Formu</w:t>
      </w:r>
      <w:r w:rsidR="00333E4C">
        <w:rPr>
          <w:lang w:eastAsia="tr-TR"/>
        </w:rPr>
        <w:tab/>
      </w:r>
      <w:r w:rsidR="00751238">
        <w:t>73</w:t>
      </w:r>
    </w:p>
    <w:p w:rsidR="00FD34FB" w:rsidRDefault="00FD34FB" w:rsidP="00B9727A">
      <w:pPr>
        <w:pStyle w:val="T1"/>
        <w:ind w:firstLine="0"/>
        <w:rPr>
          <w:rFonts w:asciiTheme="minorHAnsi" w:eastAsiaTheme="minorEastAsia" w:hAnsiTheme="minorHAnsi" w:cstheme="minorBidi"/>
          <w:bCs w:val="0"/>
          <w:sz w:val="22"/>
          <w:szCs w:val="22"/>
          <w:lang w:eastAsia="tr-TR"/>
        </w:rPr>
      </w:pPr>
      <w:r w:rsidRPr="00A16605">
        <w:rPr>
          <w:rFonts w:eastAsia="Calibri"/>
          <w:b/>
        </w:rPr>
        <w:t>Ek 8.</w:t>
      </w:r>
      <w:r w:rsidR="001B7844">
        <w:rPr>
          <w:rFonts w:eastAsia="Calibri"/>
        </w:rPr>
        <w:t xml:space="preserve"> Kişisel Bilgi </w:t>
      </w:r>
      <w:r w:rsidR="0035179B">
        <w:rPr>
          <w:rFonts w:eastAsia="Calibri"/>
        </w:rPr>
        <w:t>Formu</w:t>
      </w:r>
      <w:r w:rsidR="00333E4C">
        <w:rPr>
          <w:rFonts w:eastAsia="Calibri"/>
        </w:rPr>
        <w:tab/>
      </w:r>
      <w:r w:rsidR="0035179B">
        <w:t>7</w:t>
      </w:r>
      <w:r w:rsidR="00751238">
        <w:t>7</w:t>
      </w:r>
    </w:p>
    <w:p w:rsidR="00FD34FB" w:rsidRDefault="00FD34FB" w:rsidP="00B9727A">
      <w:pPr>
        <w:pStyle w:val="T1"/>
        <w:ind w:firstLine="0"/>
        <w:rPr>
          <w:rFonts w:asciiTheme="minorHAnsi" w:eastAsiaTheme="minorEastAsia" w:hAnsiTheme="minorHAnsi" w:cstheme="minorBidi"/>
          <w:bCs w:val="0"/>
          <w:sz w:val="22"/>
          <w:szCs w:val="22"/>
          <w:lang w:eastAsia="tr-TR"/>
        </w:rPr>
      </w:pPr>
      <w:r w:rsidRPr="00A16605">
        <w:rPr>
          <w:rFonts w:eastAsia="Times New Roman"/>
          <w:b/>
          <w:lang w:eastAsia="tr-TR"/>
        </w:rPr>
        <w:t>Ek 9.</w:t>
      </w:r>
      <w:r w:rsidRPr="00A16605">
        <w:rPr>
          <w:rFonts w:eastAsia="Times New Roman"/>
          <w:lang w:eastAsia="tr-TR"/>
        </w:rPr>
        <w:t xml:space="preserve"> </w:t>
      </w:r>
      <w:r w:rsidRPr="00A16605">
        <w:rPr>
          <w:rFonts w:eastAsia="Calibri"/>
          <w:lang w:val="en-US" w:eastAsia="tr-TR"/>
        </w:rPr>
        <w:t>Rol Çatışması Ve Belirsizliği Ölçeği</w:t>
      </w:r>
      <w:r w:rsidR="00333E4C">
        <w:rPr>
          <w:rFonts w:eastAsia="Calibri"/>
          <w:lang w:val="en-US" w:eastAsia="tr-TR"/>
        </w:rPr>
        <w:tab/>
      </w:r>
      <w:r w:rsidR="0035179B">
        <w:t>7</w:t>
      </w:r>
      <w:r w:rsidR="00751238">
        <w:t>9</w:t>
      </w:r>
    </w:p>
    <w:p w:rsidR="005F695B" w:rsidRDefault="00FD34FB" w:rsidP="005F695B">
      <w:pPr>
        <w:pStyle w:val="T1"/>
        <w:ind w:firstLine="0"/>
      </w:pPr>
      <w:r w:rsidRPr="00A16605">
        <w:rPr>
          <w:rFonts w:eastAsia="Times New Roman"/>
          <w:b/>
          <w:lang w:eastAsia="tr-TR"/>
        </w:rPr>
        <w:t>Ek 10.</w:t>
      </w:r>
      <w:r w:rsidRPr="00A16605">
        <w:rPr>
          <w:rFonts w:eastAsia="Times New Roman"/>
          <w:lang w:eastAsia="tr-TR"/>
        </w:rPr>
        <w:t xml:space="preserve"> İş Stresi Ölçeği</w:t>
      </w:r>
      <w:r w:rsidR="00333E4C">
        <w:rPr>
          <w:rFonts w:eastAsia="Times New Roman"/>
          <w:lang w:eastAsia="tr-TR"/>
        </w:rPr>
        <w:tab/>
      </w:r>
      <w:r w:rsidR="00751238">
        <w:t>80</w:t>
      </w:r>
    </w:p>
    <w:p w:rsidR="00C32802" w:rsidRPr="00C32802" w:rsidRDefault="00C32802" w:rsidP="005F695B">
      <w:pPr>
        <w:pStyle w:val="T1"/>
        <w:ind w:firstLine="0"/>
      </w:pPr>
      <w:r w:rsidRPr="00C32802">
        <w:rPr>
          <w:b/>
        </w:rPr>
        <w:t xml:space="preserve">Ek 11. </w:t>
      </w:r>
      <w:r>
        <w:t>Rol Çatışması ve R</w:t>
      </w:r>
      <w:r w:rsidR="00B75A1D">
        <w:t>ol Belirsizliği Ölçeği Kullanım</w:t>
      </w:r>
      <w:r w:rsidR="0035179B">
        <w:t xml:space="preserve"> İzni</w:t>
      </w:r>
      <w:r w:rsidR="00333E4C">
        <w:tab/>
      </w:r>
      <w:r w:rsidR="00751238">
        <w:t>81</w:t>
      </w:r>
    </w:p>
    <w:p w:rsidR="00FD34FB" w:rsidRDefault="00FD34FB" w:rsidP="00B9727A">
      <w:pPr>
        <w:pStyle w:val="T1"/>
        <w:ind w:firstLine="0"/>
        <w:rPr>
          <w:rFonts w:asciiTheme="minorHAnsi" w:eastAsiaTheme="minorEastAsia" w:hAnsiTheme="minorHAnsi" w:cstheme="minorBidi"/>
          <w:bCs w:val="0"/>
          <w:sz w:val="22"/>
          <w:szCs w:val="22"/>
          <w:lang w:eastAsia="tr-TR"/>
        </w:rPr>
      </w:pPr>
    </w:p>
    <w:p w:rsidR="00FD34FB" w:rsidRDefault="00FD34FB" w:rsidP="00B9727A">
      <w:pPr>
        <w:pStyle w:val="Balk1"/>
        <w:jc w:val="left"/>
      </w:pPr>
      <w:r>
        <w:rPr>
          <w:rFonts w:cs="Times New Roman"/>
          <w:b w:val="0"/>
          <w:noProof/>
          <w:kern w:val="0"/>
          <w:sz w:val="24"/>
          <w:szCs w:val="24"/>
        </w:rPr>
        <w:fldChar w:fldCharType="end"/>
      </w:r>
    </w:p>
    <w:p w:rsidR="007C02BD" w:rsidRPr="00FD34FB" w:rsidRDefault="00505966" w:rsidP="00FD34FB">
      <w:pPr>
        <w:pStyle w:val="Balk1"/>
      </w:pPr>
      <w:r>
        <w:fldChar w:fldCharType="begin"/>
      </w:r>
      <w:r w:rsidRPr="0007535B">
        <w:instrText xml:space="preserve"> TOC \o "1-3" \u </w:instrText>
      </w:r>
      <w:r>
        <w:fldChar w:fldCharType="separate"/>
      </w:r>
    </w:p>
    <w:p w:rsidR="00AD7576" w:rsidRDefault="00505966" w:rsidP="00505966">
      <w:pPr>
        <w:pStyle w:val="T3"/>
        <w:rPr>
          <w:rFonts w:eastAsiaTheme="minorEastAsia"/>
          <w:noProof/>
          <w:sz w:val="22"/>
          <w:lang w:eastAsia="tr-TR"/>
        </w:rPr>
      </w:pPr>
      <w:r>
        <w:fldChar w:fldCharType="end"/>
      </w:r>
      <w:r w:rsidR="00AD7576">
        <w:rPr>
          <w:rFonts w:ascii="Calibri" w:hAnsi="Calibri"/>
        </w:rPr>
        <w:fldChar w:fldCharType="begin"/>
      </w:r>
      <w:r w:rsidR="00AD7576">
        <w:instrText xml:space="preserve"> TOC \o "1-3" \h \z \u </w:instrText>
      </w:r>
      <w:r w:rsidR="00AD7576">
        <w:rPr>
          <w:rFonts w:ascii="Calibri" w:hAnsi="Calibri"/>
        </w:rPr>
        <w:fldChar w:fldCharType="separate"/>
      </w:r>
    </w:p>
    <w:p w:rsidR="00F1112B" w:rsidRDefault="00AD7576" w:rsidP="00AD7576">
      <w:r>
        <w:fldChar w:fldCharType="end"/>
      </w:r>
    </w:p>
    <w:p w:rsidR="00F1112B" w:rsidRDefault="00F1112B" w:rsidP="00F1112B">
      <w:pPr>
        <w:ind w:left="567" w:firstLine="0"/>
      </w:pPr>
    </w:p>
    <w:p w:rsidR="00F1112B" w:rsidRDefault="00F1112B" w:rsidP="00F1112B">
      <w:pPr>
        <w:ind w:left="567" w:firstLine="0"/>
      </w:pPr>
    </w:p>
    <w:p w:rsidR="00F1112B" w:rsidRDefault="00F1112B" w:rsidP="00CA2E23">
      <w:pPr>
        <w:ind w:firstLine="0"/>
      </w:pPr>
    </w:p>
    <w:p w:rsidR="00CA2E23" w:rsidRPr="00CA2E23" w:rsidRDefault="00A955C7" w:rsidP="00CA2E23">
      <w:pPr>
        <w:pStyle w:val="Balk1"/>
      </w:pPr>
      <w:bookmarkStart w:id="40" w:name="_Toc488352633"/>
      <w:bookmarkStart w:id="41" w:name="_Toc488354909"/>
      <w:bookmarkStart w:id="42" w:name="_Toc489550874"/>
      <w:r w:rsidRPr="00F1112B">
        <w:lastRenderedPageBreak/>
        <w:t>ÖZET</w:t>
      </w:r>
      <w:bookmarkEnd w:id="28"/>
      <w:bookmarkEnd w:id="29"/>
      <w:bookmarkEnd w:id="30"/>
      <w:bookmarkEnd w:id="40"/>
      <w:bookmarkEnd w:id="41"/>
      <w:bookmarkEnd w:id="42"/>
    </w:p>
    <w:p w:rsidR="00A955C7" w:rsidRPr="00F1112B" w:rsidRDefault="00A955C7" w:rsidP="00F1112B">
      <w:pPr>
        <w:ind w:firstLine="0"/>
        <w:jc w:val="center"/>
        <w:rPr>
          <w:b/>
          <w:sz w:val="28"/>
          <w:szCs w:val="28"/>
        </w:rPr>
      </w:pPr>
      <w:r w:rsidRPr="00F1112B">
        <w:rPr>
          <w:b/>
          <w:sz w:val="28"/>
          <w:szCs w:val="28"/>
        </w:rPr>
        <w:t>ACİL SERVİS VE 112’DE ÇALIŞAN SAĞLIK PERSONELİNİN YAŞADIĞI ROL ÇATIŞMASI VE ROL BELİRSİZLİĞİNİN İŞ STRESİ ÜZERİNE ETKİSİ</w:t>
      </w:r>
    </w:p>
    <w:p w:rsidR="00A955C7" w:rsidRPr="00C26800" w:rsidRDefault="00A955C7" w:rsidP="00A955C7">
      <w:pPr>
        <w:spacing w:after="120"/>
        <w:ind w:right="-2" w:firstLine="0"/>
        <w:rPr>
          <w:b/>
          <w:bCs/>
          <w:szCs w:val="24"/>
        </w:rPr>
      </w:pPr>
      <w:r w:rsidRPr="00C26800">
        <w:rPr>
          <w:b/>
          <w:bCs/>
          <w:szCs w:val="24"/>
        </w:rPr>
        <w:t>Öztürk MH, Adnan Menderes Üniversitesi Sağlık Bilimleri Enstitüsü Cerrahi Hastalıkları Hemşireliği Programı</w:t>
      </w:r>
      <w:r w:rsidR="005C5D61">
        <w:rPr>
          <w:b/>
          <w:bCs/>
          <w:szCs w:val="24"/>
        </w:rPr>
        <w:t xml:space="preserve"> Yüksek Lisans Tezi, Aydın, 2017</w:t>
      </w:r>
      <w:r w:rsidRPr="00C26800">
        <w:rPr>
          <w:b/>
          <w:bCs/>
          <w:szCs w:val="24"/>
        </w:rPr>
        <w:t>.</w:t>
      </w:r>
    </w:p>
    <w:p w:rsidR="001B4E56" w:rsidRDefault="00A955C7" w:rsidP="00A955C7">
      <w:pPr>
        <w:ind w:firstLine="0"/>
        <w:rPr>
          <w:szCs w:val="24"/>
        </w:rPr>
      </w:pPr>
      <w:r w:rsidRPr="00C26800">
        <w:rPr>
          <w:szCs w:val="24"/>
        </w:rPr>
        <w:t xml:space="preserve">Bu çalışma acil servis ve 112’de çalışan sağlık personelinin yaşadığı rol çatışması ve rol belirsizliğinin iş stresi üzerindeki etkisini incelemek amacıyla tanımlayıcı-kesitsel bir çalışma olarak yapılmıştır. </w:t>
      </w:r>
      <w:r w:rsidRPr="00C26800">
        <w:rPr>
          <w:rFonts w:eastAsia="Calibri"/>
          <w:szCs w:val="24"/>
        </w:rPr>
        <w:t xml:space="preserve">Araştırmaya </w:t>
      </w:r>
      <w:r w:rsidRPr="00C26800">
        <w:rPr>
          <w:szCs w:val="24"/>
        </w:rPr>
        <w:t xml:space="preserve">20 Ağustos 2016 -20 Ocak 2017 tarihleri arasında </w:t>
      </w:r>
      <w:r w:rsidRPr="00C26800">
        <w:rPr>
          <w:rFonts w:eastAsia="Calibri"/>
          <w:szCs w:val="24"/>
        </w:rPr>
        <w:t xml:space="preserve">Denizli merkezde bulunan bir üniversite hastanesi ve bir devlet hastanesi ile Denizli merkezde bulunan 112 Acil Sağlık istasyonlarında görev yapan toplam 188 sağlık personeli katılmıştır. </w:t>
      </w:r>
      <w:r w:rsidRPr="00C26800">
        <w:rPr>
          <w:szCs w:val="24"/>
        </w:rPr>
        <w:t xml:space="preserve">Araştırmada veriler “kişisel bilgi formu”, “rol çatışması ve rol belirsizliği ölçeği” ile “iş stresi ölçekleri” kullanılarak elde edilmiştir. </w:t>
      </w:r>
      <w:r w:rsidR="009E545D" w:rsidRPr="009E545D">
        <w:rPr>
          <w:szCs w:val="24"/>
        </w:rPr>
        <w:t xml:space="preserve">Çalışmanın analizinde sayı, yüzde, ortalama, Mann Whitney U, Kruskal wallis, Korelasyon ve Regresyon testleri kullanılmıştır. Cinsiyete göre iş stresi puan ortalaması arasında, medeni duruma göre rol belirsizliği puan ortalaması arasında anlamlı ilişki bulunmuştur. </w:t>
      </w:r>
      <w:proofErr w:type="gramStart"/>
      <w:r w:rsidR="009E545D" w:rsidRPr="009E545D">
        <w:rPr>
          <w:szCs w:val="24"/>
        </w:rPr>
        <w:t>Mesleğini sevme durumuna göre rol belirsizliği, rol çatışması ve iş stresi puan ortalamaları, mesleki görev ve sorumluluk bilgisine göre rol belirsizliği ve iş stresi puan ortalamaları, yaşa göre rol çatışması ve iş stresi puan ortalamaları, mesleki kanun ve yönetmelik bilgisine göre rol çatışması ve iş stresi puan ortalamaları arasında anlamlı bir fark bulun</w:t>
      </w:r>
      <w:r w:rsidR="00B604E7">
        <w:rPr>
          <w:szCs w:val="24"/>
        </w:rPr>
        <w:t xml:space="preserve">muştur. </w:t>
      </w:r>
      <w:proofErr w:type="gramEnd"/>
      <w:r w:rsidR="00B604E7">
        <w:rPr>
          <w:szCs w:val="24"/>
        </w:rPr>
        <w:t>Yapılan ileri analizde r</w:t>
      </w:r>
      <w:r w:rsidR="009E545D" w:rsidRPr="009E545D">
        <w:rPr>
          <w:szCs w:val="24"/>
        </w:rPr>
        <w:t>ol çatışmasını; iş stresinin %37 ve rol belirsizliğinin %38 oranında, rol belirsizliğini; iş stresinin %15, kanun ve yönetmelik bilgisinin %21 ve mesleğini sevmeme durumunun %26 oranında ve iş stresini; rol çatışmasının %37, rol belirsizliğinin %40, kanun ve yönetmelik bilgisinin yetersizliğinin %43 oranında etkilediği bulunmuştur.</w:t>
      </w:r>
    </w:p>
    <w:p w:rsidR="001B4E56" w:rsidRPr="001B4E56" w:rsidRDefault="001B4E56" w:rsidP="00E05670">
      <w:pPr>
        <w:ind w:firstLine="0"/>
        <w:rPr>
          <w:szCs w:val="24"/>
        </w:rPr>
      </w:pPr>
      <w:r>
        <w:rPr>
          <w:szCs w:val="24"/>
        </w:rPr>
        <w:t>Sonuç:</w:t>
      </w:r>
      <w:r w:rsidRPr="001B4E56">
        <w:t xml:space="preserve"> </w:t>
      </w:r>
      <w:r w:rsidRPr="001B4E56">
        <w:rPr>
          <w:szCs w:val="24"/>
        </w:rPr>
        <w:t>Kadınların iş stresini erkeklerden da</w:t>
      </w:r>
      <w:r w:rsidR="00057085">
        <w:rPr>
          <w:szCs w:val="24"/>
        </w:rPr>
        <w:t>ha fazla yaşadığı, e</w:t>
      </w:r>
      <w:r w:rsidRPr="001B4E56">
        <w:rPr>
          <w:szCs w:val="24"/>
        </w:rPr>
        <w:t xml:space="preserve">vlilerin rol belirsizliğini </w:t>
      </w:r>
      <w:proofErr w:type="gramStart"/>
      <w:r w:rsidRPr="001B4E56">
        <w:rPr>
          <w:szCs w:val="24"/>
        </w:rPr>
        <w:t>bekarlardan</w:t>
      </w:r>
      <w:proofErr w:type="gramEnd"/>
      <w:r w:rsidRPr="001B4E56">
        <w:rPr>
          <w:szCs w:val="24"/>
        </w:rPr>
        <w:t xml:space="preserve"> daha fazla y</w:t>
      </w:r>
      <w:r w:rsidR="00057085">
        <w:rPr>
          <w:szCs w:val="24"/>
        </w:rPr>
        <w:t>aşadığı, m</w:t>
      </w:r>
      <w:r w:rsidRPr="001B4E56">
        <w:rPr>
          <w:szCs w:val="24"/>
        </w:rPr>
        <w:t>esleğini sevmeyen kişilerin daha çok rol belirsizliği, rol çatışması ve i</w:t>
      </w:r>
      <w:r w:rsidR="00057085">
        <w:rPr>
          <w:szCs w:val="24"/>
        </w:rPr>
        <w:t>ş stresi yaşadığı, m</w:t>
      </w:r>
      <w:r w:rsidRPr="001B4E56">
        <w:rPr>
          <w:szCs w:val="24"/>
        </w:rPr>
        <w:t>esleki görev ve sorumluluk bilgisine kısmen sahip olan kişilerin daha çok rol belirsizliği ve i</w:t>
      </w:r>
      <w:r w:rsidR="00057085">
        <w:rPr>
          <w:szCs w:val="24"/>
        </w:rPr>
        <w:t>ş stresi yaşadığı, r</w:t>
      </w:r>
      <w:r w:rsidRPr="001B4E56">
        <w:rPr>
          <w:szCs w:val="24"/>
        </w:rPr>
        <w:t>ol çatışması ve iş stresini en çok 25-30 yaş aralığındaki sağlık personellerinin yaşadığı</w:t>
      </w:r>
      <w:r w:rsidR="00E05670">
        <w:rPr>
          <w:szCs w:val="24"/>
        </w:rPr>
        <w:t>, m</w:t>
      </w:r>
      <w:r w:rsidR="00E05670" w:rsidRPr="00E05670">
        <w:rPr>
          <w:szCs w:val="24"/>
        </w:rPr>
        <w:t>esleki kanun ve yönetmelik bilgisine sahip olmayan kişilerin daha çok rol belirsizliği ve mesleki kanun ve yönetmelik bilgisine kısmen sahip olan kişilerinde daha çok iş stresi yaşadığı sonucuna ulaşılmıştır.</w:t>
      </w:r>
      <w:r w:rsidR="00E05670">
        <w:rPr>
          <w:szCs w:val="24"/>
        </w:rPr>
        <w:t xml:space="preserve"> </w:t>
      </w:r>
    </w:p>
    <w:p w:rsidR="00A955C7" w:rsidRPr="00C26800" w:rsidRDefault="00A955C7" w:rsidP="00A955C7">
      <w:pPr>
        <w:ind w:firstLine="0"/>
        <w:rPr>
          <w:szCs w:val="24"/>
        </w:rPr>
      </w:pPr>
      <w:r w:rsidRPr="00C26800">
        <w:rPr>
          <w:b/>
          <w:szCs w:val="24"/>
        </w:rPr>
        <w:lastRenderedPageBreak/>
        <w:t>Anahtar kelime:</w:t>
      </w:r>
      <w:r w:rsidRPr="00C26800">
        <w:rPr>
          <w:szCs w:val="24"/>
        </w:rPr>
        <w:t xml:space="preserve"> Rol Çatışması, Rol Belirsizliği, İş Stresi, Acil servis,112</w:t>
      </w:r>
    </w:p>
    <w:p w:rsidR="00730AF9" w:rsidRDefault="00730AF9" w:rsidP="00381897">
      <w:pPr>
        <w:pStyle w:val="Balk1"/>
      </w:pPr>
      <w:bookmarkStart w:id="43" w:name="_Toc488336748"/>
      <w:bookmarkStart w:id="44" w:name="_Toc488336926"/>
    </w:p>
    <w:p w:rsidR="00730AF9" w:rsidRDefault="00730AF9" w:rsidP="00381897">
      <w:pPr>
        <w:pStyle w:val="Balk1"/>
      </w:pPr>
    </w:p>
    <w:p w:rsidR="00730AF9" w:rsidRDefault="00730AF9" w:rsidP="00381897">
      <w:pPr>
        <w:pStyle w:val="Balk1"/>
      </w:pPr>
    </w:p>
    <w:p w:rsidR="00730AF9" w:rsidRDefault="00730AF9" w:rsidP="00381897">
      <w:pPr>
        <w:pStyle w:val="Balk1"/>
      </w:pPr>
    </w:p>
    <w:p w:rsidR="00730AF9" w:rsidRDefault="00730AF9" w:rsidP="00381897">
      <w:pPr>
        <w:pStyle w:val="Balk1"/>
      </w:pPr>
    </w:p>
    <w:p w:rsidR="00730AF9" w:rsidRDefault="00730AF9" w:rsidP="00381897">
      <w:pPr>
        <w:pStyle w:val="Balk1"/>
      </w:pPr>
    </w:p>
    <w:p w:rsidR="00730AF9" w:rsidRDefault="00730AF9" w:rsidP="00381897">
      <w:pPr>
        <w:pStyle w:val="Balk1"/>
      </w:pPr>
    </w:p>
    <w:p w:rsidR="00730AF9" w:rsidRDefault="00730AF9" w:rsidP="00381897">
      <w:pPr>
        <w:pStyle w:val="Balk1"/>
      </w:pPr>
    </w:p>
    <w:p w:rsidR="00730AF9" w:rsidRDefault="00730AF9" w:rsidP="00381897">
      <w:pPr>
        <w:pStyle w:val="Balk1"/>
      </w:pPr>
    </w:p>
    <w:p w:rsidR="00730AF9" w:rsidRDefault="00730AF9" w:rsidP="00381897">
      <w:pPr>
        <w:pStyle w:val="Balk1"/>
      </w:pPr>
    </w:p>
    <w:p w:rsidR="00730AF9" w:rsidRDefault="00730AF9" w:rsidP="00381897">
      <w:pPr>
        <w:pStyle w:val="Balk1"/>
      </w:pPr>
    </w:p>
    <w:p w:rsidR="00730AF9" w:rsidRDefault="00730AF9" w:rsidP="00381897">
      <w:pPr>
        <w:pStyle w:val="Balk1"/>
      </w:pPr>
    </w:p>
    <w:p w:rsidR="00730AF9" w:rsidRDefault="00730AF9" w:rsidP="00730AF9">
      <w:pPr>
        <w:ind w:left="567" w:firstLine="0"/>
      </w:pPr>
    </w:p>
    <w:p w:rsidR="00730AF9" w:rsidRDefault="00730AF9" w:rsidP="00730AF9">
      <w:pPr>
        <w:ind w:left="567" w:firstLine="0"/>
      </w:pPr>
    </w:p>
    <w:p w:rsidR="00730AF9" w:rsidRDefault="00730AF9" w:rsidP="00730AF9">
      <w:pPr>
        <w:ind w:left="567" w:firstLine="0"/>
      </w:pPr>
    </w:p>
    <w:p w:rsidR="00A955C7" w:rsidRPr="00730AF9" w:rsidRDefault="00A955C7" w:rsidP="00DC4C9D">
      <w:pPr>
        <w:pStyle w:val="Balk1"/>
      </w:pPr>
      <w:bookmarkStart w:id="45" w:name="_Toc488352634"/>
      <w:bookmarkStart w:id="46" w:name="_Toc488354910"/>
      <w:bookmarkStart w:id="47" w:name="_Toc489550875"/>
      <w:r w:rsidRPr="00730AF9">
        <w:lastRenderedPageBreak/>
        <w:t>ABSTRACT</w:t>
      </w:r>
      <w:bookmarkEnd w:id="43"/>
      <w:bookmarkEnd w:id="44"/>
      <w:bookmarkEnd w:id="45"/>
      <w:bookmarkEnd w:id="46"/>
      <w:bookmarkEnd w:id="47"/>
    </w:p>
    <w:p w:rsidR="00A955C7" w:rsidRPr="00730AF9" w:rsidRDefault="00A955C7" w:rsidP="00730AF9">
      <w:pPr>
        <w:ind w:left="567" w:firstLine="0"/>
        <w:jc w:val="center"/>
        <w:rPr>
          <w:b/>
          <w:sz w:val="28"/>
          <w:szCs w:val="28"/>
        </w:rPr>
      </w:pPr>
      <w:r w:rsidRPr="00730AF9">
        <w:rPr>
          <w:b/>
          <w:sz w:val="28"/>
          <w:szCs w:val="28"/>
        </w:rPr>
        <w:t>EFFECTS ON THE JOB STRESS OF ROLE CONFLICT AND ROLE AMBİGUITY OF HEALTH PERSONNEL I</w:t>
      </w:r>
      <w:r w:rsidR="005C5D61">
        <w:rPr>
          <w:b/>
          <w:sz w:val="28"/>
          <w:szCs w:val="28"/>
        </w:rPr>
        <w:t>N THE EMERGENCY SERVICE AND 112</w:t>
      </w:r>
    </w:p>
    <w:p w:rsidR="00A955C7" w:rsidRPr="00C26800" w:rsidRDefault="00A955C7" w:rsidP="003631D7">
      <w:pPr>
        <w:ind w:firstLine="0"/>
        <w:rPr>
          <w:b/>
          <w:szCs w:val="24"/>
        </w:rPr>
      </w:pPr>
      <w:r w:rsidRPr="00C26800">
        <w:rPr>
          <w:b/>
          <w:bCs/>
          <w:szCs w:val="24"/>
        </w:rPr>
        <w:t>Öztürk MH, Adnan Menderes University, Institute of Health Sciences, Master Thesis of Surgi</w:t>
      </w:r>
      <w:r w:rsidR="005C5D61">
        <w:rPr>
          <w:b/>
          <w:bCs/>
          <w:szCs w:val="24"/>
        </w:rPr>
        <w:t>cal Nursing Program, Aydın, 2017</w:t>
      </w:r>
      <w:r w:rsidRPr="00C26800">
        <w:rPr>
          <w:b/>
          <w:bCs/>
          <w:szCs w:val="24"/>
        </w:rPr>
        <w:t>.</w:t>
      </w:r>
    </w:p>
    <w:p w:rsidR="005206CE" w:rsidRDefault="00A955C7" w:rsidP="005206CE">
      <w:pPr>
        <w:ind w:firstLine="0"/>
        <w:rPr>
          <w:szCs w:val="24"/>
        </w:rPr>
      </w:pPr>
      <w:r w:rsidRPr="00C26800">
        <w:rPr>
          <w:szCs w:val="24"/>
        </w:rPr>
        <w:t xml:space="preserve">This study was conducted as a descriptive-cross-sectional study to investigate the role conflict and role ambiguity of emergency service and 112 health personnel working on job stress. </w:t>
      </w:r>
      <w:r w:rsidRPr="00C26800">
        <w:rPr>
          <w:rFonts w:eastAsia="Calibri"/>
          <w:szCs w:val="24"/>
        </w:rPr>
        <w:t>A total of 188 health personnel from 112 Emergency Health Centers located in the center of Denizli and a university hospital and a state hospital in the center of Denizli participated in the survey between 20 August 2016 and 20 January 2017.</w:t>
      </w:r>
      <w:r w:rsidRPr="00C26800">
        <w:rPr>
          <w:szCs w:val="24"/>
        </w:rPr>
        <w:t xml:space="preserve"> Research </w:t>
      </w:r>
      <w:proofErr w:type="gramStart"/>
      <w:r w:rsidRPr="00C26800">
        <w:rPr>
          <w:szCs w:val="24"/>
        </w:rPr>
        <w:t>data</w:t>
      </w:r>
      <w:proofErr w:type="gramEnd"/>
      <w:r w:rsidRPr="00C26800">
        <w:rPr>
          <w:szCs w:val="24"/>
        </w:rPr>
        <w:t xml:space="preserve"> "personal information form", "role conflict and role ambiguity scale" and "job stre</w:t>
      </w:r>
      <w:r w:rsidR="00D004D2">
        <w:rPr>
          <w:szCs w:val="24"/>
        </w:rPr>
        <w:t>ss scale" were obtained using. n</w:t>
      </w:r>
      <w:r w:rsidRPr="00C26800">
        <w:rPr>
          <w:szCs w:val="24"/>
        </w:rPr>
        <w:t xml:space="preserve">umber, percentage, mean, </w:t>
      </w:r>
      <w:r w:rsidR="00D004D2">
        <w:rPr>
          <w:szCs w:val="24"/>
        </w:rPr>
        <w:t xml:space="preserve"> </w:t>
      </w:r>
      <w:proofErr w:type="gramStart"/>
      <w:r w:rsidR="00D004D2">
        <w:rPr>
          <w:szCs w:val="24"/>
        </w:rPr>
        <w:t>Mann</w:t>
      </w:r>
      <w:r w:rsidR="00D60B77">
        <w:rPr>
          <w:szCs w:val="24"/>
        </w:rPr>
        <w:t xml:space="preserve">  </w:t>
      </w:r>
      <w:r w:rsidR="00D004D2">
        <w:rPr>
          <w:szCs w:val="24"/>
        </w:rPr>
        <w:t>Whitney</w:t>
      </w:r>
      <w:proofErr w:type="gramEnd"/>
      <w:r w:rsidR="00D004D2">
        <w:rPr>
          <w:szCs w:val="24"/>
        </w:rPr>
        <w:t xml:space="preserve"> U and K</w:t>
      </w:r>
      <w:r w:rsidRPr="00C26800">
        <w:rPr>
          <w:szCs w:val="24"/>
        </w:rPr>
        <w:t xml:space="preserve">ruskal wallis tests were used in the analysis of the study. A significant difference was found between job stress score average according to sex. There was a significant difference between the average score of role ambiguity according to marital status. A significant difference was found when the distribution of the mean of role ambiguity, role conflict and job stress scores according to the job liking status was studied. A significant difference was found when analyzing the distribution of the job uncertainty and work stress average scores according to the occupational duty and responsibility information.  A meaningful difference was found between age and role conflict and job stress score averages. A significant difference was found when the role conflict and work stress point average were examined according to the information of professional law and regulation. </w:t>
      </w:r>
      <w:r w:rsidR="009E545D" w:rsidRPr="009E545D">
        <w:rPr>
          <w:szCs w:val="24"/>
        </w:rPr>
        <w:t>Role conflict; 37% of job stress and was found to affect 38% of role ambiguity. Role uncertainty; 15% of the work stress, 21% of the law and regulation knowledge, and 26% of the occupation liking status. Work stress; 37% of role conflict, 40% of role ambiguity, lack of laws and regulations have been found to affect 43% of the information.</w:t>
      </w:r>
    </w:p>
    <w:p w:rsidR="005206CE" w:rsidRDefault="005206CE" w:rsidP="00117FEB">
      <w:pPr>
        <w:ind w:firstLine="0"/>
        <w:rPr>
          <w:szCs w:val="24"/>
        </w:rPr>
      </w:pPr>
      <w:r>
        <w:rPr>
          <w:szCs w:val="24"/>
        </w:rPr>
        <w:t>Conclusion:</w:t>
      </w:r>
      <w:r w:rsidRPr="005206CE">
        <w:t xml:space="preserve"> </w:t>
      </w:r>
      <w:r w:rsidRPr="005206CE">
        <w:rPr>
          <w:szCs w:val="24"/>
        </w:rPr>
        <w:t>It has been seen that women have more work stress than men.</w:t>
      </w:r>
      <w:r>
        <w:rPr>
          <w:szCs w:val="24"/>
        </w:rPr>
        <w:t xml:space="preserve"> </w:t>
      </w:r>
      <w:r w:rsidRPr="005206CE">
        <w:rPr>
          <w:szCs w:val="24"/>
        </w:rPr>
        <w:t>The role ambiguity of the marriage has been reached as a result of living longer than the singles. Those who did not like their profession were found to have more role ambiguity, role conflict and work stress.</w:t>
      </w:r>
      <w:r>
        <w:rPr>
          <w:szCs w:val="24"/>
        </w:rPr>
        <w:t xml:space="preserve"> </w:t>
      </w:r>
      <w:r w:rsidRPr="005206CE">
        <w:rPr>
          <w:szCs w:val="24"/>
        </w:rPr>
        <w:t xml:space="preserve">Participants who had some knowledge of occupational duties and responsibilities were found to </w:t>
      </w:r>
      <w:r w:rsidRPr="005206CE">
        <w:rPr>
          <w:szCs w:val="24"/>
        </w:rPr>
        <w:lastRenderedPageBreak/>
        <w:t>have more role ambiguity and work stress.</w:t>
      </w:r>
      <w:r>
        <w:rPr>
          <w:szCs w:val="24"/>
        </w:rPr>
        <w:t xml:space="preserve"> </w:t>
      </w:r>
      <w:r w:rsidRPr="005206CE">
        <w:rPr>
          <w:szCs w:val="24"/>
        </w:rPr>
        <w:t>Role conflict and work stress have been experienced mostly by health personnel between the ages of 25-30. Part of the knowledge of professional laws and regulations has been reached as a result of having more work stress.</w:t>
      </w:r>
      <w:r>
        <w:rPr>
          <w:szCs w:val="24"/>
        </w:rPr>
        <w:t xml:space="preserve"> </w:t>
      </w:r>
      <w:r w:rsidRPr="005206CE">
        <w:rPr>
          <w:szCs w:val="24"/>
        </w:rPr>
        <w:t>Those who do not have professional legal and regulatory knowledge are found to have more role ambiguity.</w:t>
      </w:r>
      <w:r w:rsidR="00117FEB" w:rsidRPr="00117FEB">
        <w:t xml:space="preserve"> </w:t>
      </w:r>
    </w:p>
    <w:p w:rsidR="00A955C7" w:rsidRPr="00C26800" w:rsidRDefault="00A955C7" w:rsidP="00A955C7">
      <w:pPr>
        <w:ind w:firstLine="0"/>
        <w:rPr>
          <w:rFonts w:eastAsia="TimesNewRoman" w:cs="Times New Roman"/>
          <w:szCs w:val="24"/>
        </w:rPr>
      </w:pPr>
      <w:r w:rsidRPr="00C26800">
        <w:rPr>
          <w:rFonts w:eastAsia="TimesNewRoman" w:cs="Times New Roman"/>
          <w:b/>
          <w:szCs w:val="24"/>
        </w:rPr>
        <w:t>Key Words:</w:t>
      </w:r>
      <w:r w:rsidRPr="00C26800">
        <w:rPr>
          <w:rFonts w:eastAsia="TimesNewRoman" w:cs="Times New Roman"/>
          <w:szCs w:val="24"/>
        </w:rPr>
        <w:t xml:space="preserve"> Role Conflict, Role Ambiguity, Job Stress, Emergency service,112</w:t>
      </w:r>
    </w:p>
    <w:p w:rsidR="00730AF9" w:rsidRDefault="00730AF9" w:rsidP="00381897">
      <w:pPr>
        <w:pStyle w:val="Balk1"/>
      </w:pPr>
      <w:bookmarkStart w:id="48" w:name="_Toc488336749"/>
      <w:bookmarkStart w:id="49" w:name="_Toc488336927"/>
      <w:bookmarkStart w:id="50" w:name="_Toc451185699"/>
      <w:bookmarkStart w:id="51" w:name="_Toc451185704"/>
      <w:bookmarkStart w:id="52" w:name="_Toc451620483"/>
      <w:bookmarkStart w:id="53" w:name="_Toc451644380"/>
      <w:bookmarkEnd w:id="31"/>
      <w:bookmarkEnd w:id="32"/>
      <w:bookmarkEnd w:id="33"/>
      <w:bookmarkEnd w:id="34"/>
    </w:p>
    <w:p w:rsidR="00730AF9" w:rsidRDefault="00730AF9" w:rsidP="00381897">
      <w:pPr>
        <w:pStyle w:val="Balk1"/>
      </w:pPr>
    </w:p>
    <w:p w:rsidR="00730AF9" w:rsidRDefault="00730AF9" w:rsidP="00381897">
      <w:pPr>
        <w:pStyle w:val="Balk1"/>
      </w:pPr>
    </w:p>
    <w:p w:rsidR="00730AF9" w:rsidRDefault="00730AF9" w:rsidP="00381897">
      <w:pPr>
        <w:pStyle w:val="Balk1"/>
      </w:pPr>
    </w:p>
    <w:p w:rsidR="00730AF9" w:rsidRDefault="00730AF9" w:rsidP="00381897">
      <w:pPr>
        <w:pStyle w:val="Balk1"/>
      </w:pPr>
    </w:p>
    <w:p w:rsidR="00730AF9" w:rsidRDefault="00730AF9" w:rsidP="00381897">
      <w:pPr>
        <w:pStyle w:val="Balk1"/>
      </w:pPr>
    </w:p>
    <w:p w:rsidR="00730AF9" w:rsidRDefault="00730AF9" w:rsidP="00381897">
      <w:pPr>
        <w:pStyle w:val="Balk1"/>
      </w:pPr>
    </w:p>
    <w:p w:rsidR="00730AF9" w:rsidRDefault="00730AF9" w:rsidP="00381897">
      <w:pPr>
        <w:pStyle w:val="Balk1"/>
      </w:pPr>
    </w:p>
    <w:p w:rsidR="00730AF9" w:rsidRDefault="00730AF9" w:rsidP="00381897">
      <w:pPr>
        <w:pStyle w:val="Balk1"/>
      </w:pPr>
    </w:p>
    <w:p w:rsidR="00730AF9" w:rsidRDefault="00730AF9" w:rsidP="00381897">
      <w:pPr>
        <w:pStyle w:val="Balk1"/>
      </w:pPr>
    </w:p>
    <w:p w:rsidR="00730AF9" w:rsidRDefault="00730AF9" w:rsidP="00381897">
      <w:pPr>
        <w:pStyle w:val="Balk1"/>
      </w:pPr>
    </w:p>
    <w:p w:rsidR="00D61495" w:rsidRDefault="00D61495" w:rsidP="00D61495">
      <w:pPr>
        <w:pStyle w:val="Balk1"/>
        <w:ind w:firstLine="0"/>
        <w:jc w:val="both"/>
      </w:pPr>
    </w:p>
    <w:p w:rsidR="003A27CE" w:rsidRDefault="003A27CE" w:rsidP="00D61495"/>
    <w:p w:rsidR="00433B74" w:rsidRDefault="00433B74" w:rsidP="00280046">
      <w:pPr>
        <w:pStyle w:val="Balk1"/>
        <w:numPr>
          <w:ilvl w:val="0"/>
          <w:numId w:val="26"/>
        </w:numPr>
        <w:sectPr w:rsidR="00433B74" w:rsidSect="00433B74">
          <w:footerReference w:type="default" r:id="rId11"/>
          <w:footerReference w:type="first" r:id="rId12"/>
          <w:pgSz w:w="11906" w:h="16838" w:code="9"/>
          <w:pgMar w:top="1418" w:right="1134" w:bottom="1276" w:left="1560" w:header="709" w:footer="709" w:gutter="0"/>
          <w:pgNumType w:fmt="lowerRoman" w:start="1"/>
          <w:cols w:space="708"/>
          <w:titlePg/>
          <w:docGrid w:linePitch="360"/>
        </w:sectPr>
      </w:pPr>
      <w:bookmarkStart w:id="54" w:name="_Toc488352635"/>
      <w:bookmarkStart w:id="55" w:name="_Toc488354911"/>
    </w:p>
    <w:p w:rsidR="00CA2E23" w:rsidRDefault="00250262" w:rsidP="00280046">
      <w:pPr>
        <w:pStyle w:val="Balk1"/>
        <w:numPr>
          <w:ilvl w:val="0"/>
          <w:numId w:val="26"/>
        </w:numPr>
      </w:pPr>
      <w:bookmarkStart w:id="56" w:name="_Toc489550876"/>
      <w:r w:rsidRPr="003A27CE">
        <w:lastRenderedPageBreak/>
        <w:t>GİRİŞ</w:t>
      </w:r>
      <w:bookmarkEnd w:id="48"/>
      <w:bookmarkEnd w:id="49"/>
      <w:bookmarkEnd w:id="54"/>
      <w:bookmarkEnd w:id="55"/>
      <w:bookmarkEnd w:id="56"/>
    </w:p>
    <w:p w:rsidR="00CA2E23" w:rsidRDefault="00CA2E23" w:rsidP="005F695B">
      <w:pPr>
        <w:pStyle w:val="AralkYok"/>
      </w:pPr>
    </w:p>
    <w:p w:rsidR="005F695B" w:rsidRPr="00CA2E23" w:rsidRDefault="005F695B" w:rsidP="005F695B">
      <w:pPr>
        <w:pStyle w:val="AralkYok"/>
      </w:pPr>
    </w:p>
    <w:p w:rsidR="00CA2E23" w:rsidRDefault="00250262" w:rsidP="00250262">
      <w:r w:rsidRPr="00B845AA">
        <w:t>Sağlık hizmetleri sunumu yoğun emek gerektiren bir hizmet sektörüdür. Sağlık sektöründe işgücünün başarısız yönetiminin ekonomik ve insani maliyetleri yüksektir. Sağlık hizmetlerinin kalitesi, etkinliği, verimliliği, ulaşılabilirliği ve uygulanabilirliği, öncelikle sağlık hizmeti sunucularının performanslarına bağlıdır (Dussault ve Dubois, 2003). Hizmet sunumundaki etkinlik ve verimliliğin art</w:t>
      </w:r>
      <w:r w:rsidR="00080B74">
        <w:t>t</w:t>
      </w:r>
      <w:r w:rsidRPr="00B845AA">
        <w:t>ırılabilmesi için çalışanların eğitimlerine, bilgi ve becerilerine uygun bir iş bölümü çerçevesinde rollerini profesyonelce geliştirebilecekleri bir ortamda çalıştırılmaları şarttır. Örgütte etkin sağlık hizmetlerinin verilebilmesi için ekip çalışması yaklaşımının uygulanabilmesi gerekmektedir (Akboğa ve ark, 2000). Sağlık hizmetlerinde hızlı teknolojik gelişmeler, hasta beklentileri, talep ve yasal değişiklikler kaçınılmaz olarak sağlık çalışanlarının ekip içindeki rollerini de etkilenmektedirler (Quaal, 1999).</w:t>
      </w:r>
    </w:p>
    <w:p w:rsidR="00250262" w:rsidRPr="00B845AA" w:rsidRDefault="00250262" w:rsidP="00250262">
      <w:r w:rsidRPr="00B845AA">
        <w:t>Rol, bir işyerinde çalışan kişinin çalıştığı görev alanında gerçekleştirmesi gereken ve o kişiden beklenen davranışlardır. Fakat kişiler, çalışma ortamında her zaman kendilerinden beklenen davranışları sergilemezler. Belirli bir rolü gerçekleştirmesi gereken bireyler rol önceliklerini belirledikten sonra farklı sebeplerle rollerini yerine getiremedikleri zaman rol çatışması, kendilerinden yerine getirmeleri gereken role ait yeterli bilgiye sahip olmadıkları zaman da rol belirsizliği yaşamaktadırlar. Yapılan çalışmalar, kişilerin yüksek düzeyde rol çatışması ve rol belirsizliği yaşamasının; stres, huzursuzluk, korku ve düşmanlık duygularını arttırdığını, örgütsel verimlilikte ve kendine güvende azalmaya yol açtığını göstermektedir (Yörükoğlu, 2008).</w:t>
      </w:r>
    </w:p>
    <w:p w:rsidR="00250262" w:rsidRPr="00B845AA" w:rsidRDefault="00250262" w:rsidP="00250262">
      <w:r w:rsidRPr="00B845AA">
        <w:t xml:space="preserve">Hemşireler üzerinde yapılan bir çalışmada, katılımcıların rol çatışması yaşama düzeyinin </w:t>
      </w:r>
      <w:r w:rsidR="005271D9">
        <w:t>olduğu</w:t>
      </w:r>
      <w:r w:rsidRPr="00B845AA">
        <w:t xml:space="preserve"> tespit edilmiştir. Aynı çalışmada hemşirelerin rol belirsizliği yaşama durumlarının ise oldukça düşük seviyede olduğu </w:t>
      </w:r>
      <w:r w:rsidR="005271D9">
        <w:t>bildirilmiştir</w:t>
      </w:r>
      <w:r w:rsidRPr="00B845AA">
        <w:t xml:space="preserve">. Hemşirelerin sıklıkla olumlu stres düzeyine sahip olduğu sonucuna ulaşmıştır (Yeşilyurt, 2009).  </w:t>
      </w:r>
    </w:p>
    <w:p w:rsidR="00250262" w:rsidRPr="00B845AA" w:rsidRDefault="00250262" w:rsidP="00250262">
      <w:r w:rsidRPr="00B845AA">
        <w:t xml:space="preserve">Tunç (2008) hemşireler ve hekimler üzerinde yaptığı çalışmada </w:t>
      </w:r>
      <w:r w:rsidR="006911D4" w:rsidRPr="00B845AA">
        <w:t>hekimler</w:t>
      </w:r>
      <w:r w:rsidR="006911D4">
        <w:t>in hemşireler</w:t>
      </w:r>
      <w:r w:rsidRPr="00B845AA">
        <w:t xml:space="preserve">den daha çok rol çatışması ve rol belirsizliği yaşadığı </w:t>
      </w:r>
      <w:r w:rsidR="005271D9">
        <w:t>bildirilmiştir.</w:t>
      </w:r>
    </w:p>
    <w:p w:rsidR="00250262" w:rsidRPr="00B845AA" w:rsidRDefault="00250262" w:rsidP="00250262">
      <w:r w:rsidRPr="00B845AA">
        <w:lastRenderedPageBreak/>
        <w:t xml:space="preserve">Stres, ruhsal ve fiziksel olarak kişinin baş etme kapasitesinin çok üzerinde bir zorluk ile karşılaştığı anda ortaya çıkan bir durum olarak tanımlanabilir. Ölüm, ağır çalışma yükü, boşanma, trafikte uzun süre kalma, işsizlik ve gürültülü şehir hayatı bunlara örnek olarak gösterilebilir (Nakajima, 2016). </w:t>
      </w:r>
    </w:p>
    <w:p w:rsidR="00250262" w:rsidRPr="00B845AA" w:rsidRDefault="00250262" w:rsidP="00250262">
      <w:r w:rsidRPr="00B845AA">
        <w:t xml:space="preserve">İş stresi ise genellikle çalışma alanının farklı yönleriyle tanımlanır. Örneğin; zaman baskısı, kaynakların yetersizliği, zor hastalar, bilgi işlem sürecindeki zorluklar, yalnız çalışma, ağır sorumluluklar gibi faktörler iş stresinde etkilidir (Harris, 1989). </w:t>
      </w:r>
    </w:p>
    <w:p w:rsidR="00250262" w:rsidRPr="00B845AA" w:rsidRDefault="00250262" w:rsidP="00250262">
      <w:pPr>
        <w:rPr>
          <w:rFonts w:cs="Times New Roman"/>
          <w:szCs w:val="24"/>
        </w:rPr>
      </w:pPr>
      <w:r w:rsidRPr="00B845AA">
        <w:t>Sağlık hizmetlerindeki eksiklikler ve personel sayısındaki adil olmayan dağılım gibi faktörler sağlık meslek mensupları için ciddi bir</w:t>
      </w:r>
      <w:r w:rsidR="00A64470">
        <w:t xml:space="preserve"> iç unsur</w:t>
      </w:r>
      <w:r w:rsidRPr="00B845AA">
        <w:t xml:space="preserve"> stres kaynağıdır. Dış unsurlar ise, kişinin etkisi olmadan, kendi iradesi dışında gün yüzüne çıkarak ilerleme gösteren ve kişiyi etkileyen fiziksel çevre, bulunulan konum ve gerçekleştiği zaman ile ilgili durumlardır </w:t>
      </w:r>
      <w:r w:rsidRPr="00B845AA">
        <w:rPr>
          <w:rFonts w:cs="Times New Roman"/>
          <w:szCs w:val="24"/>
        </w:rPr>
        <w:t>(Bıyık ve Boztaş, 2003).</w:t>
      </w:r>
    </w:p>
    <w:p w:rsidR="00250262" w:rsidRPr="00B845AA" w:rsidRDefault="00250262" w:rsidP="00250262">
      <w:r w:rsidRPr="00B845AA">
        <w:t xml:space="preserve">İş görenin; çalışma alanında ortaya çıkan hem dış hem de çalışanın kendisinin meydana getirdiği etmenlerden kaynaklanan stresin, çalışanın performans düzeyinin düşmesine neden olduğu görülmektedir. Ayrıca, ruhsal ve fiziksel açıdan çalışanın sağlığını bozmasına, çalışma ortamındaki ilişkilerin zarar görmesine ve ortaya çıkan iş kaynaklı kazaların örgütsel anlamda kötü neticelere yol açmasına sebebiyet vermektedir (Oktay, 2005). </w:t>
      </w:r>
    </w:p>
    <w:p w:rsidR="00250262" w:rsidRPr="00B845AA" w:rsidRDefault="00250262" w:rsidP="00250262">
      <w:pPr>
        <w:rPr>
          <w:rFonts w:cs="Times New Roman"/>
          <w:szCs w:val="24"/>
        </w:rPr>
      </w:pPr>
      <w:r w:rsidRPr="00B845AA">
        <w:t>Strese neden olan etmenler hem bireyde hem de organizasyon içerisinde farklı türde tepkileri gün yüzüne çıkarmaktadır. Stres seviyesinin düşük olması, organizasyon içinde ve bireysel anlamda başarıyı arttırırken; stres seviyesinin yüksek olması hem bireysel hem de organizasyon içindeki başarıyı düşürmektedir (Özen, 2013)</w:t>
      </w:r>
      <w:r w:rsidRPr="00B845AA">
        <w:rPr>
          <w:rFonts w:cs="Times New Roman"/>
          <w:szCs w:val="24"/>
        </w:rPr>
        <w:t xml:space="preserve">. </w:t>
      </w:r>
    </w:p>
    <w:p w:rsidR="00250262" w:rsidRPr="00B845AA" w:rsidRDefault="00250262" w:rsidP="00250262">
      <w:pPr>
        <w:rPr>
          <w:rFonts w:cs="Times New Roman"/>
          <w:szCs w:val="24"/>
        </w:rPr>
      </w:pPr>
      <w:r w:rsidRPr="00B845AA">
        <w:rPr>
          <w:rFonts w:cs="Times New Roman"/>
          <w:szCs w:val="24"/>
        </w:rPr>
        <w:t>Sağlık çalışanlarında ise, iş stresi birçok farklı olumsuz tutum, davranış, fiziksel ve zihinsel sağlık sor</w:t>
      </w:r>
      <w:r w:rsidR="00116B1D">
        <w:rPr>
          <w:rFonts w:cs="Times New Roman"/>
          <w:szCs w:val="24"/>
        </w:rPr>
        <w:t>unları ile ilişkilendirildiğinden sürekli bir sorun oluşturmuştur.</w:t>
      </w:r>
      <w:r w:rsidRPr="00B845AA">
        <w:rPr>
          <w:rFonts w:cs="Times New Roman"/>
          <w:szCs w:val="24"/>
        </w:rPr>
        <w:t xml:space="preserve"> Tutum ve davranış sorunları arasında; işe devamsızlık, iş doyumunda ve iş hacminde azalma yer almaktadır (Isenberg ve ark, 2011; Borda ve Norman, 1997).</w:t>
      </w:r>
    </w:p>
    <w:p w:rsidR="00116B1D" w:rsidRDefault="00250262" w:rsidP="00250262">
      <w:pPr>
        <w:rPr>
          <w:rFonts w:cs="Times New Roman"/>
          <w:szCs w:val="24"/>
        </w:rPr>
      </w:pPr>
      <w:r w:rsidRPr="00B845AA">
        <w:rPr>
          <w:rFonts w:cs="Times New Roman"/>
          <w:szCs w:val="24"/>
        </w:rPr>
        <w:t xml:space="preserve">Acil servisler ve acil birimler iş stresi açısından oldukça yoğun birimlerdir. Acil serviste çalışanların, diğer bölümlerde çalışan meslektaşlarına göre daha geniş çapta stres faktörlerine ve daha fazla stres kaynaklarına maruz kaldıkları belirtilmektedir. Diğer bölümlerde çalışanların aksine çeşitli tehlikelere, saldırganlık ve işyerinde şiddet gibi akut gelişen </w:t>
      </w:r>
      <w:r w:rsidRPr="00B845AA">
        <w:rPr>
          <w:rFonts w:cs="Times New Roman"/>
          <w:szCs w:val="24"/>
        </w:rPr>
        <w:lastRenderedPageBreak/>
        <w:t xml:space="preserve">potansiyel travmatik deneyimlerle sıkça baş etmek durumunda kalmaktadırlar (Crabbe, 2004; Kilcoyne ve Dowling, 2007; Adriaenssens ve ark, 2015). </w:t>
      </w:r>
    </w:p>
    <w:p w:rsidR="009825D5" w:rsidRDefault="009825D5" w:rsidP="00250262">
      <w:pPr>
        <w:rPr>
          <w:rFonts w:cs="Times New Roman"/>
          <w:szCs w:val="24"/>
        </w:rPr>
      </w:pPr>
      <w:r w:rsidRPr="009825D5">
        <w:rPr>
          <w:rFonts w:cs="Times New Roman"/>
          <w:szCs w:val="24"/>
        </w:rPr>
        <w:t>Acil servis çalışanlarının yaşadığ</w:t>
      </w:r>
      <w:r>
        <w:rPr>
          <w:rFonts w:cs="Times New Roman"/>
          <w:szCs w:val="24"/>
        </w:rPr>
        <w:t>ı</w:t>
      </w:r>
      <w:r w:rsidRPr="009825D5">
        <w:rPr>
          <w:rFonts w:cs="Times New Roman"/>
          <w:szCs w:val="24"/>
        </w:rPr>
        <w:t xml:space="preserve"> bu durum</w:t>
      </w:r>
      <w:r>
        <w:rPr>
          <w:rFonts w:cs="Times New Roman"/>
          <w:szCs w:val="24"/>
        </w:rPr>
        <w:t>ların rol çatışması, iş tatmini</w:t>
      </w:r>
      <w:r w:rsidRPr="009825D5">
        <w:rPr>
          <w:rFonts w:cs="Times New Roman"/>
          <w:szCs w:val="24"/>
        </w:rPr>
        <w:t>, mesleki ve örgüt</w:t>
      </w:r>
      <w:r>
        <w:rPr>
          <w:rFonts w:cs="Times New Roman"/>
          <w:szCs w:val="24"/>
        </w:rPr>
        <w:t>sel bağlılık, çalışma koşulları, iş stresi</w:t>
      </w:r>
      <w:r w:rsidRPr="009825D5">
        <w:rPr>
          <w:rFonts w:cs="Times New Roman"/>
          <w:szCs w:val="24"/>
        </w:rPr>
        <w:t xml:space="preserve"> ve rol belirsizliği ile yakından ilişkili olduğu belirtilmektedir (Potter, 2006; Browning ve ark 2007; Adriaenssens ve ark 2015)</w:t>
      </w:r>
      <w:r>
        <w:rPr>
          <w:rFonts w:cs="Times New Roman"/>
          <w:szCs w:val="24"/>
        </w:rPr>
        <w:t>.</w:t>
      </w:r>
    </w:p>
    <w:p w:rsidR="00D7126E" w:rsidRPr="00B845AA" w:rsidRDefault="00D7126E" w:rsidP="00D7126E">
      <w:pPr>
        <w:rPr>
          <w:rFonts w:cs="Times New Roman"/>
          <w:szCs w:val="24"/>
        </w:rPr>
      </w:pPr>
      <w:r w:rsidRPr="00B845AA">
        <w:rPr>
          <w:rFonts w:cs="Times New Roman"/>
          <w:szCs w:val="24"/>
        </w:rPr>
        <w:t>Cankurtaran’ın (2015) acil servis çalışanlarında yapmış olduğu çalışmada, katılımcıların algılanan stresleri orta düzeyde bulunduğu, genel doyum, içsel doyum, dışsal doyum ve kişisel başarı ile algılanan stres arasında negatif yönlü; duygusal tükenme ve duyarsızlaşma ile algılanan stres arasında pozitif yönlü bir ilişki olduğu bildirilmiştir.</w:t>
      </w:r>
    </w:p>
    <w:p w:rsidR="00250262" w:rsidRPr="00B845AA" w:rsidRDefault="00250262" w:rsidP="00250262">
      <w:r w:rsidRPr="00B845AA">
        <w:t xml:space="preserve">Acil servis çalışanları, işyeri ortamına bağlı bir dizi stres faktörlerine maruz kalırlar (Regehr ve ark, 2002). Maruz kalınan bu faktörler; acil servis çalışanlarında stres belirtilerinin artmasına, düşük iş doyumuna, fiziksel sağlıkta bozulmaya, yorgunluğa ve tükenmişliğe yol açmaktadır (Van Der Ploeg ve </w:t>
      </w:r>
      <w:r w:rsidRPr="00B845AA">
        <w:rPr>
          <w:rFonts w:cs="Times New Roman"/>
          <w:szCs w:val="24"/>
        </w:rPr>
        <w:t>Kleber</w:t>
      </w:r>
      <w:r w:rsidRPr="00B845AA">
        <w:t xml:space="preserve">, 2003; Pearlin, 1989; </w:t>
      </w:r>
      <w:r w:rsidRPr="00B845AA">
        <w:rPr>
          <w:rFonts w:cs="Times New Roman"/>
          <w:szCs w:val="24"/>
        </w:rPr>
        <w:t>Sterud ve ark, 2011</w:t>
      </w:r>
      <w:r w:rsidRPr="00B845AA">
        <w:t>).</w:t>
      </w:r>
    </w:p>
    <w:p w:rsidR="00D7126E" w:rsidRDefault="00250262" w:rsidP="00250262">
      <w:pPr>
        <w:rPr>
          <w:rFonts w:cs="Times New Roman"/>
          <w:szCs w:val="24"/>
        </w:rPr>
      </w:pPr>
      <w:r w:rsidRPr="00B845AA">
        <w:rPr>
          <w:rFonts w:cs="Times New Roman"/>
          <w:szCs w:val="24"/>
        </w:rPr>
        <w:t xml:space="preserve">Koç’un (2009) çalışmasında; sağlık çalışanlarının meslekte çalışma süresinin iş stresi yaşama durumu üzerinde etkili olduğu sonucu bulunmuştur. Çalışma bulgularına göre, orta kademelerin stresle daha iyi baş edebildiği </w:t>
      </w:r>
      <w:r w:rsidR="00D7126E">
        <w:rPr>
          <w:rFonts w:cs="Times New Roman"/>
          <w:szCs w:val="24"/>
        </w:rPr>
        <w:t>ancak</w:t>
      </w:r>
      <w:r w:rsidRPr="00B845AA">
        <w:rPr>
          <w:rFonts w:cs="Times New Roman"/>
          <w:szCs w:val="24"/>
        </w:rPr>
        <w:t xml:space="preserve"> </w:t>
      </w:r>
      <w:r w:rsidR="00D7126E" w:rsidRPr="00D7126E">
        <w:rPr>
          <w:rFonts w:cs="Times New Roman"/>
          <w:szCs w:val="24"/>
        </w:rPr>
        <w:t>sağlık çalışanlarının görev ve sorumlulukları artıkça iş stresinin de artığı belirlenmiştir.</w:t>
      </w:r>
    </w:p>
    <w:p w:rsidR="00250262" w:rsidRPr="00B845AA" w:rsidRDefault="00250262" w:rsidP="00250262">
      <w:r w:rsidRPr="00B845AA">
        <w:t xml:space="preserve">Erşan ve </w:t>
      </w:r>
      <w:r w:rsidR="001D7E80">
        <w:t>ark</w:t>
      </w:r>
      <w:r w:rsidRPr="00B845AA">
        <w:t xml:space="preserve"> (2013)’nın sağlık çalışanları üzerinde yaptıkları çalışmada hemşirelerin diğer sağlık çalışanlarından daha fazla iş stresine maruz kaldığı sonucuna ulaşmışlardır. </w:t>
      </w:r>
    </w:p>
    <w:p w:rsidR="00250262" w:rsidRPr="00B845AA" w:rsidRDefault="00250262" w:rsidP="00250262">
      <w:r w:rsidRPr="00B845AA">
        <w:t xml:space="preserve">Atan ve Tekingündüz (2014)’ün ambulans çalışanları üzerine yaptığı çalışmalarında </w:t>
      </w:r>
      <w:proofErr w:type="gramStart"/>
      <w:r w:rsidRPr="00B845AA">
        <w:t>çalışanların  iş</w:t>
      </w:r>
      <w:proofErr w:type="gramEnd"/>
      <w:r w:rsidRPr="00B845AA">
        <w:t xml:space="preserve"> stresi yaşama oranını ortalama seviyede bulmuşlardır.</w:t>
      </w:r>
    </w:p>
    <w:p w:rsidR="00250262" w:rsidRPr="00B845AA" w:rsidRDefault="00250262" w:rsidP="00250262">
      <w:pPr>
        <w:rPr>
          <w:rFonts w:cs="Times New Roman"/>
          <w:szCs w:val="24"/>
        </w:rPr>
      </w:pPr>
      <w:proofErr w:type="gramStart"/>
      <w:r w:rsidRPr="00B845AA">
        <w:rPr>
          <w:rFonts w:cs="Times New Roman"/>
          <w:szCs w:val="24"/>
        </w:rPr>
        <w:t xml:space="preserve">Acil servis çalışanlarının sosyal ve iş yaşamında ortaya çıkan stres faktörlerine karşı uyguladıkları baş etme metotlarının bilinmesi ve pozitif davranışların geliştirilmesi sadece acil servis çalışanları yönünden değil,  aynı zamanda acil servis çalışanlarından sağlık hizmeti beklentisi içerisinde bulunan bireylerin daha nitelikli bir bakım alması yönünden de büyük bir önem arz etmektedir (Gündüz, 2000). </w:t>
      </w:r>
      <w:proofErr w:type="gramEnd"/>
    </w:p>
    <w:p w:rsidR="00250262" w:rsidRDefault="00250262" w:rsidP="00250262">
      <w:pPr>
        <w:rPr>
          <w:rFonts w:cs="Times New Roman"/>
          <w:szCs w:val="24"/>
        </w:rPr>
      </w:pPr>
      <w:proofErr w:type="gramStart"/>
      <w:r w:rsidRPr="00B845AA">
        <w:rPr>
          <w:rFonts w:cs="Times New Roman"/>
          <w:szCs w:val="24"/>
        </w:rPr>
        <w:t>Bu çalışmada amaç, acil servis ve 112’de çalışan sağlık personelinin yaşadığı rol çatışması ve rol belirsizliğinin iş stre</w:t>
      </w:r>
      <w:r w:rsidR="00116B1D">
        <w:rPr>
          <w:rFonts w:cs="Times New Roman"/>
          <w:szCs w:val="24"/>
        </w:rPr>
        <w:t>si üzerine etkisini belirlemek,</w:t>
      </w:r>
      <w:r w:rsidRPr="00B845AA">
        <w:rPr>
          <w:rFonts w:cs="Times New Roman"/>
          <w:szCs w:val="24"/>
        </w:rPr>
        <w:t xml:space="preserve"> gereken önlemleri alarak </w:t>
      </w:r>
      <w:r w:rsidRPr="00B845AA">
        <w:rPr>
          <w:rFonts w:cs="Times New Roman"/>
          <w:szCs w:val="24"/>
        </w:rPr>
        <w:lastRenderedPageBreak/>
        <w:t>daha sağlıklı bir çalışma ortamı yaratıp etkili sağlık hizmeti sunu</w:t>
      </w:r>
      <w:r w:rsidR="00116B1D">
        <w:rPr>
          <w:rFonts w:cs="Times New Roman"/>
          <w:szCs w:val="24"/>
        </w:rPr>
        <w:t>lmasını desteklemek, daha önceden bu konu ile ilgili yapılmış çalışma bulunmaması nedeniyle bu konuya ışık tutmak ve iş stresini etkileyen faktörlerin bilnmesini sağlamak için yapılmıştır.</w:t>
      </w:r>
      <w:proofErr w:type="gramEnd"/>
    </w:p>
    <w:p w:rsidR="000750A1" w:rsidRPr="00B845AA" w:rsidRDefault="000750A1" w:rsidP="00B9727A">
      <w:pPr>
        <w:pStyle w:val="Balk2"/>
        <w:ind w:firstLine="0"/>
        <w:rPr>
          <w:rStyle w:val="fontstyle01"/>
          <w:b/>
          <w:bCs/>
        </w:rPr>
      </w:pPr>
      <w:bookmarkStart w:id="57" w:name="_Toc488336750"/>
      <w:bookmarkStart w:id="58" w:name="_Toc488336928"/>
      <w:bookmarkStart w:id="59" w:name="_Toc488352636"/>
      <w:bookmarkStart w:id="60" w:name="_Toc488354912"/>
      <w:bookmarkStart w:id="61" w:name="_Toc489550877"/>
      <w:r w:rsidRPr="00B845AA">
        <w:rPr>
          <w:rStyle w:val="fontstyle01"/>
          <w:b/>
          <w:bCs/>
        </w:rPr>
        <w:t>Araştırmanın Amacı</w:t>
      </w:r>
      <w:bookmarkEnd w:id="57"/>
      <w:bookmarkEnd w:id="58"/>
      <w:bookmarkEnd w:id="59"/>
      <w:bookmarkEnd w:id="60"/>
      <w:bookmarkEnd w:id="61"/>
    </w:p>
    <w:p w:rsidR="000750A1" w:rsidRPr="00B845AA" w:rsidRDefault="000750A1" w:rsidP="000750A1">
      <w:r w:rsidRPr="00B845AA">
        <w:t>Bu çalışma; Acil servis ve 112’de çalışan sağlık</w:t>
      </w:r>
      <w:r w:rsidRPr="00B845AA">
        <w:rPr>
          <w:b/>
        </w:rPr>
        <w:t xml:space="preserve"> </w:t>
      </w:r>
      <w:r w:rsidRPr="00B845AA">
        <w:t>personelinin yaşadığı rol çatışması ve rol belirsizliğinin iş stresi üzerine etkisinin belirlenmesi amacıyla planlanmış tan</w:t>
      </w:r>
      <w:r w:rsidRPr="00B845AA">
        <w:rPr>
          <w:rFonts w:hint="eastAsia"/>
        </w:rPr>
        <w:t>ı</w:t>
      </w:r>
      <w:r w:rsidRPr="00B845AA">
        <w:t>mlay</w:t>
      </w:r>
      <w:r w:rsidRPr="00B845AA">
        <w:rPr>
          <w:rFonts w:hint="eastAsia"/>
        </w:rPr>
        <w:t>ı</w:t>
      </w:r>
      <w:r w:rsidRPr="00B845AA">
        <w:t>c</w:t>
      </w:r>
      <w:r w:rsidRPr="00B845AA">
        <w:rPr>
          <w:rFonts w:hint="eastAsia"/>
        </w:rPr>
        <w:t>ı</w:t>
      </w:r>
      <w:r>
        <w:t>-kesitsel</w:t>
      </w:r>
      <w:r w:rsidRPr="00B845AA">
        <w:t xml:space="preserve"> bir çalışmadır.</w:t>
      </w:r>
    </w:p>
    <w:p w:rsidR="000750A1" w:rsidRDefault="000750A1" w:rsidP="00B9727A">
      <w:pPr>
        <w:pStyle w:val="Balk2"/>
        <w:ind w:firstLine="0"/>
        <w:rPr>
          <w:rStyle w:val="fontstyle01"/>
          <w:b/>
          <w:bCs/>
        </w:rPr>
      </w:pPr>
      <w:bookmarkStart w:id="62" w:name="_Toc488336751"/>
      <w:bookmarkStart w:id="63" w:name="_Toc488336929"/>
      <w:bookmarkStart w:id="64" w:name="_Toc488352637"/>
      <w:bookmarkStart w:id="65" w:name="_Toc488354913"/>
      <w:bookmarkStart w:id="66" w:name="_Toc489550878"/>
      <w:r w:rsidRPr="00B845AA">
        <w:rPr>
          <w:rStyle w:val="fontstyle01"/>
          <w:b/>
          <w:bCs/>
        </w:rPr>
        <w:t>Araştırmanın Hipotezleri</w:t>
      </w:r>
      <w:bookmarkEnd w:id="62"/>
      <w:bookmarkEnd w:id="63"/>
      <w:bookmarkEnd w:id="64"/>
      <w:bookmarkEnd w:id="65"/>
      <w:bookmarkEnd w:id="66"/>
    </w:p>
    <w:p w:rsidR="000750A1" w:rsidRDefault="000750A1" w:rsidP="000750A1">
      <w:r w:rsidRPr="00B845AA">
        <w:rPr>
          <w:b/>
        </w:rPr>
        <w:t xml:space="preserve">H1: </w:t>
      </w:r>
      <w:r w:rsidRPr="00B845AA">
        <w:t>Acil servis ve 112’de çalışan sağlık</w:t>
      </w:r>
      <w:r w:rsidRPr="00B845AA">
        <w:rPr>
          <w:b/>
        </w:rPr>
        <w:t xml:space="preserve"> </w:t>
      </w:r>
      <w:r w:rsidRPr="00B845AA">
        <w:t>personelinin yaşadığı rol çatışması ve rol belirsizliğinin iş stresi üzerine etkisi vardır.</w:t>
      </w:r>
    </w:p>
    <w:p w:rsidR="00D1121B" w:rsidRDefault="00D17375" w:rsidP="00D1121B">
      <w:r>
        <w:rPr>
          <w:b/>
        </w:rPr>
        <w:t>H2</w:t>
      </w:r>
      <w:r w:rsidR="00D1121B" w:rsidRPr="00B845AA">
        <w:rPr>
          <w:b/>
        </w:rPr>
        <w:t xml:space="preserve">: </w:t>
      </w:r>
      <w:r w:rsidR="00D1121B" w:rsidRPr="00B845AA">
        <w:t>Acil servis ve 112’de çalışan sağlık</w:t>
      </w:r>
      <w:r w:rsidR="00D1121B" w:rsidRPr="00B845AA">
        <w:rPr>
          <w:b/>
        </w:rPr>
        <w:t xml:space="preserve"> </w:t>
      </w:r>
      <w:r w:rsidR="00D1121B" w:rsidRPr="00B845AA">
        <w:t xml:space="preserve">personelinin </w:t>
      </w:r>
      <w:r>
        <w:t>yaşının</w:t>
      </w:r>
      <w:r w:rsidR="00D1121B" w:rsidRPr="00B845AA">
        <w:t xml:space="preserve"> iş stresi üzerine etkisi vardır.</w:t>
      </w:r>
    </w:p>
    <w:p w:rsidR="00D1121B" w:rsidRDefault="00D17375" w:rsidP="00D1121B">
      <w:r>
        <w:rPr>
          <w:b/>
        </w:rPr>
        <w:t>H3</w:t>
      </w:r>
      <w:r w:rsidR="00D1121B" w:rsidRPr="00B845AA">
        <w:rPr>
          <w:b/>
        </w:rPr>
        <w:t xml:space="preserve">: </w:t>
      </w:r>
      <w:r w:rsidR="00D1121B" w:rsidRPr="00B845AA">
        <w:t>Acil servis ve 112’de çalışan sağlık</w:t>
      </w:r>
      <w:r w:rsidR="00D1121B" w:rsidRPr="00B845AA">
        <w:rPr>
          <w:b/>
        </w:rPr>
        <w:t xml:space="preserve"> </w:t>
      </w:r>
      <w:r w:rsidR="00D1121B" w:rsidRPr="00B845AA">
        <w:t xml:space="preserve">personelinin </w:t>
      </w:r>
      <w:r>
        <w:t xml:space="preserve">öğrenim durumunun rol çatışması </w:t>
      </w:r>
      <w:r w:rsidR="00D1121B" w:rsidRPr="00B845AA">
        <w:t>üzerine etkisi vardır.</w:t>
      </w:r>
    </w:p>
    <w:p w:rsidR="00D1121B" w:rsidRDefault="00D17375" w:rsidP="00D1121B">
      <w:r>
        <w:rPr>
          <w:b/>
        </w:rPr>
        <w:t>H4</w:t>
      </w:r>
      <w:r w:rsidR="00D1121B" w:rsidRPr="00B845AA">
        <w:rPr>
          <w:b/>
        </w:rPr>
        <w:t xml:space="preserve">: </w:t>
      </w:r>
      <w:r w:rsidR="00D1121B" w:rsidRPr="00B845AA">
        <w:t>Acil servis ve 112’de çalışan sağlık</w:t>
      </w:r>
      <w:r w:rsidR="00D1121B" w:rsidRPr="00B845AA">
        <w:rPr>
          <w:b/>
        </w:rPr>
        <w:t xml:space="preserve"> </w:t>
      </w:r>
      <w:r w:rsidR="00D1121B" w:rsidRPr="00B845AA">
        <w:t xml:space="preserve">personelinin </w:t>
      </w:r>
      <w:r>
        <w:t xml:space="preserve">öğrenim durumunun </w:t>
      </w:r>
      <w:r w:rsidR="00D1121B" w:rsidRPr="00B845AA">
        <w:t>iş stresi üzerine etkisi vardır.</w:t>
      </w:r>
    </w:p>
    <w:p w:rsidR="00D1121B" w:rsidRDefault="00D17375" w:rsidP="00D1121B">
      <w:r>
        <w:rPr>
          <w:b/>
        </w:rPr>
        <w:t>H5</w:t>
      </w:r>
      <w:r w:rsidR="00D1121B" w:rsidRPr="00B845AA">
        <w:rPr>
          <w:b/>
        </w:rPr>
        <w:t xml:space="preserve">: </w:t>
      </w:r>
      <w:r w:rsidR="00D1121B" w:rsidRPr="00B845AA">
        <w:t>Acil servis ve 112’de çalışan sağlık</w:t>
      </w:r>
      <w:r w:rsidR="00D1121B" w:rsidRPr="00B845AA">
        <w:rPr>
          <w:b/>
        </w:rPr>
        <w:t xml:space="preserve"> </w:t>
      </w:r>
      <w:r w:rsidR="00D1121B" w:rsidRPr="00B845AA">
        <w:t>personelinin yaşadığı rol çatışması</w:t>
      </w:r>
      <w:r>
        <w:t xml:space="preserve">nın rol belirsizliği </w:t>
      </w:r>
      <w:r w:rsidR="00D1121B" w:rsidRPr="00B845AA">
        <w:t>üzerine etkisi vardır.</w:t>
      </w:r>
    </w:p>
    <w:p w:rsidR="00D1121B" w:rsidRDefault="00D17375" w:rsidP="00D1121B">
      <w:r>
        <w:rPr>
          <w:b/>
        </w:rPr>
        <w:t>H6</w:t>
      </w:r>
      <w:r w:rsidR="00D1121B" w:rsidRPr="00B845AA">
        <w:rPr>
          <w:b/>
        </w:rPr>
        <w:t xml:space="preserve">: </w:t>
      </w:r>
      <w:r w:rsidR="00D1121B" w:rsidRPr="00B845AA">
        <w:t>Acil servis ve 112’de çalışan sağlık</w:t>
      </w:r>
      <w:r w:rsidR="00D1121B" w:rsidRPr="00B845AA">
        <w:rPr>
          <w:b/>
        </w:rPr>
        <w:t xml:space="preserve"> </w:t>
      </w:r>
      <w:r w:rsidR="00D1121B" w:rsidRPr="00B845AA">
        <w:t xml:space="preserve">personelinin </w:t>
      </w:r>
      <w:r>
        <w:t xml:space="preserve">kanun ve yönetmelik bilgisinin rol belirsizliği </w:t>
      </w:r>
      <w:r w:rsidR="00D1121B" w:rsidRPr="00B845AA">
        <w:t>üzerine etkisi vardır.</w:t>
      </w:r>
    </w:p>
    <w:p w:rsidR="00D17375" w:rsidRDefault="00D17375" w:rsidP="00D17375">
      <w:r>
        <w:rPr>
          <w:b/>
        </w:rPr>
        <w:t>H7</w:t>
      </w:r>
      <w:r w:rsidRPr="00B845AA">
        <w:rPr>
          <w:b/>
        </w:rPr>
        <w:t xml:space="preserve">: </w:t>
      </w:r>
      <w:r w:rsidRPr="00B845AA">
        <w:t>Acil servis ve 112’de çalışan sağlık</w:t>
      </w:r>
      <w:r w:rsidRPr="00B845AA">
        <w:rPr>
          <w:b/>
        </w:rPr>
        <w:t xml:space="preserve"> </w:t>
      </w:r>
      <w:r w:rsidRPr="00B845AA">
        <w:t xml:space="preserve">personelinin </w:t>
      </w:r>
      <w:r>
        <w:t xml:space="preserve">kanun ve yönetmelik iş stresi </w:t>
      </w:r>
      <w:r w:rsidRPr="00B845AA">
        <w:t>üzerine etkisi vardır.</w:t>
      </w:r>
    </w:p>
    <w:p w:rsidR="00D17375" w:rsidRDefault="00D17375" w:rsidP="00D17375">
      <w:r>
        <w:rPr>
          <w:b/>
        </w:rPr>
        <w:t>H8</w:t>
      </w:r>
      <w:r w:rsidRPr="00B845AA">
        <w:rPr>
          <w:b/>
        </w:rPr>
        <w:t xml:space="preserve">: </w:t>
      </w:r>
      <w:r w:rsidRPr="00B845AA">
        <w:t>Acil servis ve 112’de çalışan sağlık</w:t>
      </w:r>
      <w:r w:rsidRPr="00B845AA">
        <w:rPr>
          <w:b/>
        </w:rPr>
        <w:t xml:space="preserve"> </w:t>
      </w:r>
      <w:r w:rsidRPr="00B845AA">
        <w:t xml:space="preserve">personelinin </w:t>
      </w:r>
      <w:r>
        <w:t>mesleğinisevme durumunun iş stresi ü</w:t>
      </w:r>
      <w:r w:rsidRPr="00B845AA">
        <w:t>zerine etkisi vardır.</w:t>
      </w:r>
    </w:p>
    <w:p w:rsidR="000750A1" w:rsidRPr="00B845AA" w:rsidRDefault="000750A1" w:rsidP="00250262">
      <w:pPr>
        <w:rPr>
          <w:rFonts w:cs="Times New Roman"/>
          <w:szCs w:val="24"/>
        </w:rPr>
      </w:pPr>
    </w:p>
    <w:p w:rsidR="00250262" w:rsidRDefault="00250262" w:rsidP="004A2869">
      <w:pPr>
        <w:pStyle w:val="Balk1"/>
        <w:rPr>
          <w:rStyle w:val="Balk1Char"/>
          <w:b/>
          <w:bCs/>
          <w:smallCaps/>
        </w:rPr>
      </w:pPr>
      <w:bookmarkStart w:id="67" w:name="_Toc489550879"/>
      <w:r w:rsidRPr="004A2869">
        <w:rPr>
          <w:rStyle w:val="fontstyle01"/>
          <w:rFonts w:cstheme="minorBidi"/>
          <w:b/>
          <w:bCs/>
          <w:color w:val="auto"/>
          <w:sz w:val="28"/>
          <w:szCs w:val="32"/>
        </w:rPr>
        <w:lastRenderedPageBreak/>
        <w:t xml:space="preserve">2. </w:t>
      </w:r>
      <w:bookmarkStart w:id="68" w:name="_Toc488336752"/>
      <w:bookmarkStart w:id="69" w:name="_Toc488336930"/>
      <w:bookmarkStart w:id="70" w:name="_Toc488352638"/>
      <w:bookmarkStart w:id="71" w:name="_Toc488354914"/>
      <w:r w:rsidRPr="004A2869">
        <w:rPr>
          <w:rStyle w:val="Balk1Char"/>
          <w:b/>
          <w:bCs/>
          <w:smallCaps/>
        </w:rPr>
        <w:t>GENEL BİLGİLER</w:t>
      </w:r>
      <w:bookmarkEnd w:id="67"/>
      <w:bookmarkEnd w:id="68"/>
      <w:bookmarkEnd w:id="69"/>
      <w:bookmarkEnd w:id="70"/>
      <w:bookmarkEnd w:id="71"/>
    </w:p>
    <w:p w:rsidR="003631D7" w:rsidRPr="003631D7" w:rsidRDefault="003631D7" w:rsidP="003631D7"/>
    <w:p w:rsidR="003631D7" w:rsidRPr="003631D7" w:rsidRDefault="00250262" w:rsidP="003631D7">
      <w:pPr>
        <w:pStyle w:val="Balk2"/>
        <w:ind w:firstLine="0"/>
      </w:pPr>
      <w:bookmarkStart w:id="72" w:name="_Toc488336753"/>
      <w:bookmarkStart w:id="73" w:name="_Toc488336931"/>
      <w:bookmarkStart w:id="74" w:name="_Toc488352639"/>
      <w:bookmarkStart w:id="75" w:name="_Toc488354915"/>
      <w:bookmarkStart w:id="76" w:name="_Toc489550880"/>
      <w:r w:rsidRPr="004A2869">
        <w:t>2.1. Rol ve Rol Davranışı</w:t>
      </w:r>
      <w:bookmarkEnd w:id="72"/>
      <w:bookmarkEnd w:id="73"/>
      <w:bookmarkEnd w:id="74"/>
      <w:bookmarkEnd w:id="75"/>
      <w:bookmarkEnd w:id="76"/>
    </w:p>
    <w:p w:rsidR="003631D7" w:rsidRDefault="00250262" w:rsidP="003631D7">
      <w:pPr>
        <w:pStyle w:val="Balk3"/>
        <w:spacing w:line="240" w:lineRule="auto"/>
        <w:ind w:firstLine="0"/>
      </w:pPr>
      <w:bookmarkStart w:id="77" w:name="_Toc488336754"/>
      <w:bookmarkStart w:id="78" w:name="_Toc488336932"/>
      <w:bookmarkStart w:id="79" w:name="_Toc488352640"/>
      <w:bookmarkStart w:id="80" w:name="_Toc488354916"/>
      <w:bookmarkStart w:id="81" w:name="_Toc489550881"/>
      <w:r w:rsidRPr="004A2869">
        <w:t>2.1.1. Rol Kavramı</w:t>
      </w:r>
      <w:bookmarkEnd w:id="77"/>
      <w:bookmarkEnd w:id="78"/>
      <w:bookmarkEnd w:id="79"/>
      <w:bookmarkEnd w:id="80"/>
      <w:bookmarkEnd w:id="81"/>
    </w:p>
    <w:p w:rsidR="003631D7" w:rsidRPr="003631D7" w:rsidRDefault="003631D7" w:rsidP="003631D7">
      <w:pPr>
        <w:pStyle w:val="AralkYok"/>
      </w:pPr>
    </w:p>
    <w:p w:rsidR="00250262" w:rsidRPr="00B845AA" w:rsidRDefault="00250262" w:rsidP="00250262">
      <w:r w:rsidRPr="00B845AA">
        <w:tab/>
        <w:t>Önceden belirlenmiş olan bir konuda bireyden beklenen hareket ve davranışlara (hareket, duygu, tutum, inanç vb.) bürünüp hareket etme durumuna rol denir. Sosyal bir varlık olan insan içinde bulunduğu toplumda çeşitli roller üstlenir. Bu rollerde ne gibi davranışlar sergileyeceğine karar verir. Bireyler sadece bir topluluk içinde değil, birden çok topluluk içinde de yer alabilir. Bireyin içinde bulunduğu her bir topluluk için ayrı ayrı rolleri vardır (Esatoğlu ve ark, 2003).</w:t>
      </w:r>
    </w:p>
    <w:p w:rsidR="00250262" w:rsidRPr="00B845AA" w:rsidRDefault="00250262" w:rsidP="00250262">
      <w:r w:rsidRPr="00B845AA">
        <w:t>Birey aynı zamanda bir sanatçı, sporcu, öğretmen vb. olabilir. Bireyin sporcuyken beklenen ve yapması gereken rol farklı, sanatçıyken yapması gereken rol farklı, öğretmen olarak rolü farklıdır. İçinde bulundukları toplumda aldıkları roller, bireyi toplumun bir parçası haline getirir ve bireylerin rolleri sonucunda toplumsal işleyiş oluşur (Kundakçı, 2003).</w:t>
      </w:r>
    </w:p>
    <w:p w:rsidR="00250262" w:rsidRDefault="00250262" w:rsidP="00250262">
      <w:r w:rsidRPr="00B845AA">
        <w:t>Bireyin yaşamı boyunca aldığı roller zaman içinde değişir. Süreç içerisinde, aile içinde çocuk olan bir birey anne ya da baba olabilir. Aile içindeki durum dışında da çeşitli gruplarda değişik statülerin gereği olan rolleri yerine getirmek zorundadır (Erdoğan, 2007).</w:t>
      </w:r>
    </w:p>
    <w:p w:rsidR="003631D7" w:rsidRDefault="003631D7" w:rsidP="003631D7">
      <w:pPr>
        <w:pStyle w:val="AralkYok"/>
      </w:pPr>
    </w:p>
    <w:p w:rsidR="003631D7" w:rsidRPr="00B845AA" w:rsidRDefault="003631D7" w:rsidP="003631D7">
      <w:pPr>
        <w:pStyle w:val="AralkYok"/>
      </w:pPr>
    </w:p>
    <w:p w:rsidR="00250262" w:rsidRDefault="00250262" w:rsidP="00B9727A">
      <w:pPr>
        <w:pStyle w:val="Balk3"/>
        <w:ind w:firstLine="0"/>
      </w:pPr>
      <w:bookmarkStart w:id="82" w:name="_Toc488336755"/>
      <w:bookmarkStart w:id="83" w:name="_Toc488336933"/>
      <w:bookmarkStart w:id="84" w:name="_Toc488352641"/>
      <w:bookmarkStart w:id="85" w:name="_Toc488354917"/>
      <w:bookmarkStart w:id="86" w:name="_Toc489550882"/>
      <w:r w:rsidRPr="004A2869">
        <w:t>2.1.2. Rol Çeşitleri</w:t>
      </w:r>
      <w:bookmarkEnd w:id="82"/>
      <w:bookmarkEnd w:id="83"/>
      <w:bookmarkEnd w:id="84"/>
      <w:bookmarkEnd w:id="85"/>
      <w:bookmarkEnd w:id="86"/>
    </w:p>
    <w:p w:rsidR="003631D7" w:rsidRPr="003631D7" w:rsidRDefault="003631D7" w:rsidP="003631D7">
      <w:pPr>
        <w:pStyle w:val="AralkYok"/>
      </w:pPr>
    </w:p>
    <w:p w:rsidR="00250262" w:rsidRPr="00B845AA" w:rsidRDefault="00250262" w:rsidP="00250262">
      <w:r w:rsidRPr="00B845AA">
        <w:t>Kişi yaşam boyu farklı farklı rollere bürünebilir. Kişinin rolünün belirlenmesinde etkili bazı etmenler vardır. Bu etmenlerin etkisi ile rol çeşitliliği meydana gelebilmektedir. Bunlar temel, genel ve bağımsız roller olarak tanımlanabilir  (</w:t>
      </w:r>
      <w:r w:rsidRPr="00B845AA">
        <w:rPr>
          <w:rFonts w:eastAsia="TimesNewRoman" w:cs="Times New Roman"/>
          <w:szCs w:val="24"/>
        </w:rPr>
        <w:t>Özkalp ve Kırel, 2003</w:t>
      </w:r>
      <w:r w:rsidR="009F35D3">
        <w:t>).</w:t>
      </w:r>
    </w:p>
    <w:p w:rsidR="00250262" w:rsidRPr="00B845AA" w:rsidRDefault="00250262" w:rsidP="00250262">
      <w:r w:rsidRPr="009F35D3">
        <w:rPr>
          <w:b/>
        </w:rPr>
        <w:t>Temel Roller:</w:t>
      </w:r>
      <w:r w:rsidRPr="00B845AA">
        <w:t xml:space="preserve"> Toplumda, bireyin cinsiyetinden beklenen bazı roller bulunmaktadır. Erkekten beklenen rol ile kadından beklenen rol toplumda farklılık göstermektedir. Ülkemizde kadınların iş hayatına katılmalarından önce beklenen rol, ev işleri temelinde olan rollerdir. Ancak kadın çalışma hayatına girdikten sonra bu roller değişmeye başlamış ve ev işlerinin </w:t>
      </w:r>
      <w:r w:rsidRPr="00B845AA">
        <w:lastRenderedPageBreak/>
        <w:t>yanında kadınlara iş hayatı ile ilgili roller de eklenmiştir. Erkeklere verilen roller ise daha çok aile yönetimi ve iş rolleridir. Gelişmemiş toplumlarda aile içinde erkek yönetici rolünde iken kadın itaat eden bir yapıda rol sahibi olur. Gelişmiş toplumlarda ise, aile içinde kadın da erkek de eşit görev ve sorumluluklara sahip rolleri üstlenirler. Yaşamları süresince bireyler yaşlarına uygun olan roller alırlar. Bu roller de beklenti içinde bulunduğu yaş dönemlerine göre değişir. Her yaşta beklenen rol davranışları, yaş dönemine göre farklılık gösterir. Çocukluktaki rol davranışları ile gençlik ve yaşlılıktaki rol davranışları birbirinden farklıdır (</w:t>
      </w:r>
      <w:r w:rsidRPr="00B845AA">
        <w:rPr>
          <w:rFonts w:eastAsia="TimesNewRoman" w:cs="Times New Roman"/>
          <w:szCs w:val="24"/>
        </w:rPr>
        <w:t>Özkalp ve Kırel, 2003</w:t>
      </w:r>
      <w:r w:rsidRPr="00B845AA">
        <w:t>).</w:t>
      </w:r>
    </w:p>
    <w:p w:rsidR="00250262" w:rsidRPr="00B845AA" w:rsidRDefault="00250262" w:rsidP="00250262">
      <w:r w:rsidRPr="009F35D3">
        <w:rPr>
          <w:b/>
        </w:rPr>
        <w:t>Genel Roller:</w:t>
      </w:r>
      <w:r w:rsidRPr="00B845AA">
        <w:t xml:space="preserve"> Bireyin içinde bulunduğu sosyal çevre, içinde bulunduğu örgütsel yapı gibi etmenlerden kaynaklı rollerdir. Bu tür roller yaşanılan çevre ile toplumdan etkilenmekte ve bireyleri etkilemektedir</w:t>
      </w:r>
      <w:r>
        <w:t xml:space="preserve"> </w:t>
      </w:r>
      <w:r w:rsidRPr="00B845AA">
        <w:t>(</w:t>
      </w:r>
      <w:r w:rsidRPr="00B845AA">
        <w:rPr>
          <w:rFonts w:eastAsia="TimesNewRoman" w:cs="Times New Roman"/>
          <w:szCs w:val="24"/>
        </w:rPr>
        <w:t>Özkalp ve Kırel, 2003</w:t>
      </w:r>
      <w:r w:rsidRPr="00B845AA">
        <w:t>).</w:t>
      </w:r>
    </w:p>
    <w:p w:rsidR="00250262" w:rsidRDefault="00250262" w:rsidP="003631D7">
      <w:r w:rsidRPr="009F35D3">
        <w:rPr>
          <w:b/>
        </w:rPr>
        <w:t>Bağımsız Roller:</w:t>
      </w:r>
      <w:r w:rsidRPr="00B845AA">
        <w:t xml:space="preserve"> Bu roller kişinin kendi seçiminin sonucudur. Yani kişi üstleneceği bağımsız rolü kendi belirlemektedir. Bu tür roller bireysel etkiye sahiptir</w:t>
      </w:r>
      <w:r>
        <w:t xml:space="preserve"> </w:t>
      </w:r>
      <w:r w:rsidRPr="00B845AA">
        <w:t>(</w:t>
      </w:r>
      <w:r w:rsidRPr="00B845AA">
        <w:rPr>
          <w:rFonts w:eastAsia="TimesNewRoman" w:cs="Times New Roman"/>
          <w:szCs w:val="24"/>
        </w:rPr>
        <w:t>Özkalp ve Kırel, 2003</w:t>
      </w:r>
      <w:r w:rsidRPr="00B845AA">
        <w:t>)</w:t>
      </w:r>
      <w:r w:rsidR="003631D7">
        <w:t>.</w:t>
      </w:r>
    </w:p>
    <w:p w:rsidR="003631D7" w:rsidRDefault="003631D7" w:rsidP="003631D7">
      <w:pPr>
        <w:pStyle w:val="AralkYok"/>
      </w:pPr>
    </w:p>
    <w:p w:rsidR="003631D7" w:rsidRPr="00B845AA" w:rsidRDefault="003631D7" w:rsidP="003631D7">
      <w:pPr>
        <w:pStyle w:val="AralkYok"/>
      </w:pPr>
    </w:p>
    <w:p w:rsidR="00250262" w:rsidRDefault="00250262" w:rsidP="00B9727A">
      <w:pPr>
        <w:pStyle w:val="Balk2"/>
        <w:ind w:firstLine="0"/>
      </w:pPr>
      <w:bookmarkStart w:id="87" w:name="_Toc488336756"/>
      <w:bookmarkStart w:id="88" w:name="_Toc488336934"/>
      <w:bookmarkStart w:id="89" w:name="_Toc488352642"/>
      <w:bookmarkStart w:id="90" w:name="_Toc488354918"/>
      <w:bookmarkStart w:id="91" w:name="_Toc489550883"/>
      <w:r w:rsidRPr="004A2869">
        <w:t>2.2. Rol Çatışması Kavramı</w:t>
      </w:r>
      <w:bookmarkEnd w:id="87"/>
      <w:bookmarkEnd w:id="88"/>
      <w:bookmarkEnd w:id="89"/>
      <w:bookmarkEnd w:id="90"/>
      <w:bookmarkEnd w:id="91"/>
    </w:p>
    <w:p w:rsidR="003631D7" w:rsidRPr="003631D7" w:rsidRDefault="003631D7" w:rsidP="003631D7">
      <w:pPr>
        <w:pStyle w:val="AralkYok"/>
      </w:pPr>
    </w:p>
    <w:p w:rsidR="00250262" w:rsidRPr="00B845AA" w:rsidRDefault="00250262" w:rsidP="00250262">
      <w:r w:rsidRPr="00B845AA">
        <w:t>Bir kişinin aynı anda birden fazla rol ve davranış öbeğine bürünüp hareket etmesi esnasında ortaya çıkan çelişki durum</w:t>
      </w:r>
      <w:r>
        <w:t xml:space="preserve">udur </w:t>
      </w:r>
      <w:r w:rsidRPr="00250262">
        <w:t>(Piko, 2006).</w:t>
      </w:r>
      <w:r>
        <w:t xml:space="preserve"> </w:t>
      </w:r>
      <w:r w:rsidRPr="00B845AA">
        <w:t xml:space="preserve">Bireyin sahibi olduğu rolleri karıştırması durumu olarak açıklanabilir. Bireyler yaşamları boşunca değişik rollere sahip olurlar. Bir birey; çocuk, öğrenci,  baba ya da anne, öğretmen,  sporcu, dede vb. gibi birden çok role aynı zamanda sahip olur. Birey aile içinde anne ya da baba rolünün yanında içinde bulunduğu örgütte yönetici veya başka bir rolde olabilir. Birey bazen örgütteki rolünü evdeki rolü ile karıştırabilir. Örgüt içindeki rolünü farkında olmadan ailede kullanabilir. Bu durumda rol çatışması yaşamış olur (Fisher, 2001). </w:t>
      </w:r>
    </w:p>
    <w:p w:rsidR="00250262" w:rsidRDefault="00250262" w:rsidP="005445E4">
      <w:r w:rsidRPr="00B845AA">
        <w:t xml:space="preserve">Tedavi, bakım, </w:t>
      </w:r>
      <w:proofErr w:type="gramStart"/>
      <w:r w:rsidRPr="00B845AA">
        <w:t>rehabilitasyon</w:t>
      </w:r>
      <w:proofErr w:type="gramEnd"/>
      <w:r w:rsidRPr="00B845AA">
        <w:t xml:space="preserve"> gibi günden güne gelişen, değişen ve daha karmaşık bir hal alan sağlık hizmeti sunumunu kaliteli ve sistemli şekilde yerine getirebilmek için çoklu profesyonel çalışanlardan oluşan bir sistemden yararlanılması, sağlık hizmeti ekibinin dinamiklerinde farklılaşmaya yol açmaktadır</w:t>
      </w:r>
      <w:r w:rsidR="005445E4">
        <w:t xml:space="preserve">. </w:t>
      </w:r>
      <w:r w:rsidRPr="00B845AA">
        <w:t xml:space="preserve">Bu durum, geleneksel tıbbın beraberinde </w:t>
      </w:r>
      <w:r w:rsidRPr="00B845AA">
        <w:lastRenderedPageBreak/>
        <w:t>getirdiği hiyerarşiyi ortadan kaldırıp sağlık sektöründe yer alan mesleklerin her birinin ayrı ayrı profesyonel bir meslek grubu olarak ekibe fayda sağladığı bir düzenin oluşmasını zorunlu kılmıştır (Özkan, 2008).</w:t>
      </w:r>
    </w:p>
    <w:p w:rsidR="003631D7" w:rsidRDefault="003631D7" w:rsidP="003631D7">
      <w:pPr>
        <w:pStyle w:val="AralkYok"/>
      </w:pPr>
    </w:p>
    <w:p w:rsidR="003631D7" w:rsidRPr="00B845AA" w:rsidRDefault="003631D7" w:rsidP="003631D7">
      <w:pPr>
        <w:pStyle w:val="AralkYok"/>
      </w:pPr>
    </w:p>
    <w:p w:rsidR="00250262" w:rsidRDefault="00250262" w:rsidP="00B9727A">
      <w:pPr>
        <w:pStyle w:val="Balk3"/>
        <w:ind w:firstLine="0"/>
      </w:pPr>
      <w:bookmarkStart w:id="92" w:name="_Toc488336757"/>
      <w:bookmarkStart w:id="93" w:name="_Toc488336935"/>
      <w:bookmarkStart w:id="94" w:name="_Toc488352643"/>
      <w:bookmarkStart w:id="95" w:name="_Toc488354919"/>
      <w:bookmarkStart w:id="96" w:name="_Toc489550884"/>
      <w:r w:rsidRPr="004A2869">
        <w:t>2.2.1. Rol Çatışmasının Çeşitleri</w:t>
      </w:r>
      <w:bookmarkEnd w:id="92"/>
      <w:bookmarkEnd w:id="93"/>
      <w:bookmarkEnd w:id="94"/>
      <w:bookmarkEnd w:id="95"/>
      <w:bookmarkEnd w:id="96"/>
    </w:p>
    <w:p w:rsidR="003631D7" w:rsidRPr="003631D7" w:rsidRDefault="003631D7" w:rsidP="003631D7">
      <w:pPr>
        <w:pStyle w:val="AralkYok"/>
      </w:pPr>
    </w:p>
    <w:p w:rsidR="00250262" w:rsidRDefault="00250262" w:rsidP="00250262">
      <w:pPr>
        <w:rPr>
          <w:rFonts w:cs="Times New Roman"/>
          <w:szCs w:val="24"/>
        </w:rPr>
      </w:pPr>
      <w:r w:rsidRPr="00B845AA">
        <w:rPr>
          <w:rFonts w:cs="Times New Roman"/>
          <w:szCs w:val="24"/>
        </w:rPr>
        <w:t>Rol çatışması çeşitleri; rol göndericinin kendi içinde çatışması, rol göndericiler arası çatışma, roller arası çatışma, kişi-rol çatışması ve aşırı rol yükleme olarak beş farklı şekilde sınıflandırılmaktadır.</w:t>
      </w:r>
    </w:p>
    <w:p w:rsidR="003631D7" w:rsidRDefault="003631D7" w:rsidP="003631D7">
      <w:pPr>
        <w:pStyle w:val="AralkYok"/>
      </w:pPr>
    </w:p>
    <w:p w:rsidR="003631D7" w:rsidRPr="00B845AA" w:rsidRDefault="003631D7" w:rsidP="003631D7">
      <w:pPr>
        <w:pStyle w:val="AralkYok"/>
      </w:pPr>
    </w:p>
    <w:p w:rsidR="00250262" w:rsidRDefault="004A2869" w:rsidP="00B9727A">
      <w:pPr>
        <w:pStyle w:val="Balk4"/>
        <w:ind w:firstLine="0"/>
      </w:pPr>
      <w:bookmarkStart w:id="97" w:name="_Toc488352644"/>
      <w:bookmarkStart w:id="98" w:name="_Toc488354920"/>
      <w:bookmarkStart w:id="99" w:name="_Toc489550885"/>
      <w:r>
        <w:t xml:space="preserve">2.2.1.1. </w:t>
      </w:r>
      <w:r w:rsidR="00234804" w:rsidRPr="00B845AA">
        <w:t>Rol göndericinin kendi içinde çatışması</w:t>
      </w:r>
      <w:bookmarkEnd w:id="97"/>
      <w:bookmarkEnd w:id="98"/>
      <w:bookmarkEnd w:id="99"/>
    </w:p>
    <w:p w:rsidR="003631D7" w:rsidRPr="003631D7" w:rsidRDefault="003631D7" w:rsidP="003631D7">
      <w:pPr>
        <w:pStyle w:val="AralkYok"/>
      </w:pPr>
    </w:p>
    <w:p w:rsidR="00250262" w:rsidRDefault="00250262" w:rsidP="00250262">
      <w:r w:rsidRPr="00B845AA">
        <w:rPr>
          <w:rFonts w:cs="Times New Roman"/>
          <w:szCs w:val="24"/>
        </w:rPr>
        <w:t xml:space="preserve">Bir bireye birbirleriyle çatışma yaratacak çeşitli rol beklentilerinin aynı zamanda istenmesi durumunu tanımlar. Örnek verilecek olursa; yetersiz çalışanı olmasına rağmen sorumlu hemşirenin yüksek nitelikte hemşirelik bakımı istemesi ve bu sebeple sorumlu hemşirenin hemşire çalışan sayısını arttırmaması veya yıllık izin onaylarını iptal etmesi söylenebilir </w:t>
      </w:r>
      <w:r w:rsidRPr="00B845AA">
        <w:t>(Tomey, 1996).</w:t>
      </w:r>
    </w:p>
    <w:p w:rsidR="003631D7" w:rsidRDefault="003631D7" w:rsidP="003631D7">
      <w:pPr>
        <w:pStyle w:val="AralkYok"/>
      </w:pPr>
    </w:p>
    <w:p w:rsidR="003631D7" w:rsidRPr="00B845AA" w:rsidRDefault="003631D7" w:rsidP="003631D7">
      <w:pPr>
        <w:pStyle w:val="AralkYok"/>
      </w:pPr>
    </w:p>
    <w:p w:rsidR="00250262" w:rsidRDefault="004A2869" w:rsidP="00B9727A">
      <w:pPr>
        <w:pStyle w:val="Balk4"/>
        <w:ind w:firstLine="0"/>
      </w:pPr>
      <w:bookmarkStart w:id="100" w:name="_Toc488352645"/>
      <w:bookmarkStart w:id="101" w:name="_Toc488354921"/>
      <w:bookmarkStart w:id="102" w:name="_Toc489550886"/>
      <w:r>
        <w:t xml:space="preserve">2.2.1.2. </w:t>
      </w:r>
      <w:r w:rsidR="00234804" w:rsidRPr="00B845AA">
        <w:t>Rol göndericiler arası çatışma</w:t>
      </w:r>
      <w:bookmarkEnd w:id="100"/>
      <w:bookmarkEnd w:id="101"/>
      <w:bookmarkEnd w:id="102"/>
    </w:p>
    <w:p w:rsidR="003631D7" w:rsidRPr="003631D7" w:rsidRDefault="003631D7" w:rsidP="003631D7">
      <w:pPr>
        <w:pStyle w:val="AralkYok"/>
      </w:pPr>
    </w:p>
    <w:p w:rsidR="00250262" w:rsidRPr="00B845AA" w:rsidRDefault="00250262" w:rsidP="00250262">
      <w:r w:rsidRPr="00B845AA">
        <w:rPr>
          <w:rFonts w:cs="Times New Roman"/>
          <w:szCs w:val="24"/>
        </w:rPr>
        <w:t xml:space="preserve">Çalışan bireye iki ya da daha fazla kaynaktan kendi aralarında çelişen rollerin istenmesi neticesinde meydana gelen çatışma türü olarak tanımlanır </w:t>
      </w:r>
      <w:r w:rsidRPr="00B845AA">
        <w:t xml:space="preserve">(Griffin ve Moorhead 1993). </w:t>
      </w:r>
    </w:p>
    <w:p w:rsidR="00250262" w:rsidRPr="00B845AA" w:rsidRDefault="00250262" w:rsidP="00250262">
      <w:r w:rsidRPr="00B845AA">
        <w:t xml:space="preserve">Rol çatışmasına sıkça yaşanan bir örnek vermek gerekirse; amirinden sorumlu hemşireye izinlerin iptal edilmesi ile alakalı emir gelmesi ve aynı birimde çalışan diğer hemşirelerin de sorumlu hemşiresinden izne dair durumlarını idare etmesini istemeleri, sorumlu hemşirenin birbirinden farklı iki istek arasında kalmasına sebep olacaktır. Bu durum ise çatışmayı kaçınılmaz hale getirmektedir (Topuz, 2006). </w:t>
      </w:r>
    </w:p>
    <w:p w:rsidR="00250262" w:rsidRDefault="004A2869" w:rsidP="00B9727A">
      <w:pPr>
        <w:pStyle w:val="Balk4"/>
        <w:ind w:firstLine="0"/>
      </w:pPr>
      <w:bookmarkStart w:id="103" w:name="_Toc488352646"/>
      <w:bookmarkStart w:id="104" w:name="_Toc488354922"/>
      <w:bookmarkStart w:id="105" w:name="_Toc489550887"/>
      <w:r>
        <w:lastRenderedPageBreak/>
        <w:t xml:space="preserve">2.2.1.3. </w:t>
      </w:r>
      <w:r w:rsidR="00234804" w:rsidRPr="00B845AA">
        <w:t>Roller arasında çatışma</w:t>
      </w:r>
      <w:bookmarkEnd w:id="103"/>
      <w:bookmarkEnd w:id="104"/>
      <w:bookmarkEnd w:id="105"/>
    </w:p>
    <w:p w:rsidR="003631D7" w:rsidRPr="003631D7" w:rsidRDefault="003631D7" w:rsidP="003631D7">
      <w:pPr>
        <w:pStyle w:val="AralkYok"/>
      </w:pPr>
    </w:p>
    <w:p w:rsidR="00250262" w:rsidRPr="00B845AA" w:rsidRDefault="00250262" w:rsidP="00250262">
      <w:r w:rsidRPr="00B845AA">
        <w:rPr>
          <w:rFonts w:cs="Times New Roman"/>
          <w:szCs w:val="24"/>
        </w:rPr>
        <w:t xml:space="preserve">Bir bireyin birden fazla gruba </w:t>
      </w:r>
      <w:proofErr w:type="gramStart"/>
      <w:r w:rsidRPr="00B845AA">
        <w:rPr>
          <w:rFonts w:cs="Times New Roman"/>
          <w:szCs w:val="24"/>
        </w:rPr>
        <w:t>dahil</w:t>
      </w:r>
      <w:proofErr w:type="gramEnd"/>
      <w:r w:rsidRPr="00B845AA">
        <w:rPr>
          <w:rFonts w:cs="Times New Roman"/>
          <w:szCs w:val="24"/>
        </w:rPr>
        <w:t xml:space="preserve"> olması durumunda oluşan çatışmadır. Aynı zamanda, aynı örgüt içinde fazla miktarda rol veya bir örgütte çok sayıda gruba üye olmasından kaynaklanan çatışmaya zemin hazırlayan beklentiler bu türdeki çatışmanın nedenini oluşturmaktadır. Buna örnek olarak, bir bireyin aynı anda veya aynı zaman diliminde birden fazla komisyon toplantısının olması verilebilir </w:t>
      </w:r>
      <w:r w:rsidRPr="00B845AA">
        <w:t xml:space="preserve">(Tomey, 1996). </w:t>
      </w:r>
    </w:p>
    <w:p w:rsidR="00250262" w:rsidRDefault="00250262" w:rsidP="00250262">
      <w:r w:rsidRPr="00B845AA">
        <w:t>Örneğin; bir sorumlu hemşirenin kızının kendisiyle aynı serviste çalışıyor olması, sorumlu hemşirenin annelik rolü ile mesleki rolü arasında bir bocalama yaşamasına sebep olacaktır. Sağlık çalışanları rol çatışmasının fazla yaşandığı bir grup olup bu gruba mensup kişilerin en çok yaşadıkları rol çatışması, yönetsel roller ile mesleki değerler arasında kalmaya bağlı gizli çatışmalardır (Stanley, 2006).</w:t>
      </w:r>
    </w:p>
    <w:p w:rsidR="003631D7" w:rsidRDefault="003631D7" w:rsidP="003631D7">
      <w:pPr>
        <w:pStyle w:val="AralkYok"/>
      </w:pPr>
    </w:p>
    <w:p w:rsidR="003631D7" w:rsidRPr="00B845AA" w:rsidRDefault="003631D7" w:rsidP="003631D7">
      <w:pPr>
        <w:pStyle w:val="AralkYok"/>
      </w:pPr>
    </w:p>
    <w:p w:rsidR="00250262" w:rsidRDefault="004A2869" w:rsidP="00B9727A">
      <w:pPr>
        <w:pStyle w:val="Balk4"/>
        <w:ind w:firstLine="0"/>
      </w:pPr>
      <w:bookmarkStart w:id="106" w:name="_Toc488352647"/>
      <w:bookmarkStart w:id="107" w:name="_Toc488354923"/>
      <w:bookmarkStart w:id="108" w:name="_Toc489550888"/>
      <w:r>
        <w:t xml:space="preserve">2.2.1.4. </w:t>
      </w:r>
      <w:r w:rsidR="00234804" w:rsidRPr="00B845AA">
        <w:t>Kişi – rol çatışması</w:t>
      </w:r>
      <w:bookmarkEnd w:id="106"/>
      <w:bookmarkEnd w:id="107"/>
      <w:bookmarkEnd w:id="108"/>
    </w:p>
    <w:p w:rsidR="003631D7" w:rsidRPr="003631D7" w:rsidRDefault="003631D7" w:rsidP="003631D7">
      <w:pPr>
        <w:pStyle w:val="AralkYok"/>
      </w:pPr>
    </w:p>
    <w:p w:rsidR="00250262" w:rsidRPr="00B845AA" w:rsidRDefault="00250262" w:rsidP="00250262">
      <w:pPr>
        <w:rPr>
          <w:rFonts w:cs="Times New Roman"/>
          <w:szCs w:val="24"/>
        </w:rPr>
      </w:pPr>
      <w:r w:rsidRPr="00B845AA">
        <w:rPr>
          <w:rFonts w:cs="Times New Roman"/>
          <w:szCs w:val="24"/>
        </w:rPr>
        <w:t>Bireyin yerine getirmesi beklenen role meyilli olmamasından ve beklenen rolün gerektirdiği biçimde hareket etme arzusunda bulunmamasından dolayı kaynaklanan rol çatışması türüdür (</w:t>
      </w:r>
      <w:r w:rsidRPr="00B845AA">
        <w:t xml:space="preserve">Erdoğan, 2007). </w:t>
      </w:r>
    </w:p>
    <w:p w:rsidR="00250262" w:rsidRPr="00B845AA" w:rsidRDefault="00250262" w:rsidP="00250262">
      <w:r w:rsidRPr="00B845AA">
        <w:rPr>
          <w:rFonts w:cs="Times New Roman"/>
          <w:szCs w:val="24"/>
        </w:rPr>
        <w:t>Rol yükümlüsüne rol göndericinin ilettiği rol; bireyin bireysel özelliklerine, değer ve prensiplerine uyum göstermediği takdirde birey beklenen rolü uygulamada kararsızlık yaşar. Birey beklenen rolü uygulamazsa zorlama, ceza ve baskı ile karşılaşabilir. Beklenen rolü uygularsa kendine olan saygısını yitirir ve kendini suçlar. Bu seçeneklerden birini tercih etmek bireyi çatışmaya iter (</w:t>
      </w:r>
      <w:r w:rsidRPr="00B845AA">
        <w:t xml:space="preserve">Başaran, 1992). </w:t>
      </w:r>
    </w:p>
    <w:p w:rsidR="00250262" w:rsidRDefault="00250262" w:rsidP="00250262">
      <w:r w:rsidRPr="00B845AA">
        <w:t>Örneğin, hekimin, daha önce bu konuda bir tecrübesi olmadığı halde hemşireden açık bir yaraya dikiş atmasını istemesi ya da bu uygulamayı yapması için hemşireyi zorlaması</w:t>
      </w:r>
      <w:r w:rsidR="003F4653">
        <w:t>(Yörükoğlu, 2008)</w:t>
      </w:r>
      <w:r w:rsidRPr="00B845AA">
        <w:t>.</w:t>
      </w:r>
    </w:p>
    <w:p w:rsidR="003631D7" w:rsidRPr="00B845AA" w:rsidRDefault="003631D7" w:rsidP="00250262"/>
    <w:p w:rsidR="00250262" w:rsidRDefault="004A2869" w:rsidP="00B9727A">
      <w:pPr>
        <w:pStyle w:val="Balk4"/>
        <w:ind w:firstLine="0"/>
      </w:pPr>
      <w:bookmarkStart w:id="109" w:name="_Toc488352648"/>
      <w:bookmarkStart w:id="110" w:name="_Toc488354924"/>
      <w:bookmarkStart w:id="111" w:name="_Toc489550889"/>
      <w:r>
        <w:lastRenderedPageBreak/>
        <w:t xml:space="preserve">2.2.1.5. </w:t>
      </w:r>
      <w:r w:rsidR="00234804" w:rsidRPr="00B845AA">
        <w:t>Aşırı rol yükleme</w:t>
      </w:r>
      <w:bookmarkEnd w:id="109"/>
      <w:bookmarkEnd w:id="110"/>
      <w:bookmarkEnd w:id="111"/>
    </w:p>
    <w:p w:rsidR="003631D7" w:rsidRPr="003631D7" w:rsidRDefault="003631D7" w:rsidP="003631D7">
      <w:pPr>
        <w:pStyle w:val="AralkYok"/>
      </w:pPr>
    </w:p>
    <w:p w:rsidR="00891AEC" w:rsidRDefault="00250262" w:rsidP="00891AEC">
      <w:pPr>
        <w:rPr>
          <w:rFonts w:cs="Times New Roman"/>
          <w:szCs w:val="24"/>
        </w:rPr>
      </w:pPr>
      <w:r w:rsidRPr="00B845AA">
        <w:rPr>
          <w:rFonts w:cs="Times New Roman"/>
          <w:szCs w:val="24"/>
        </w:rPr>
        <w:t>Rol göndericilerinin kendi aralarındaki çatışmanın bir türü olarak görülebilir. Farklı rol göndericileri, kişinin birçok beklentisini geniş anlamda karşılaması için kendi aralarında görevlendirmeye uyumlu bir şekilde gidebilirler. Başka bir tanımla, rol kümesinin farklı üyelerince iletilen beklentiler içerisinde akla uygun ve yasal bakımdan uyuşmazlık ortaya çıkmayabilir. Fakat uygulamada, rolü yüklenen kişi için istenen bu görevlerin tamamını gerçekleştirmek, beklenen zaman içerisinde mümkün olmayabilir. Bu noktada rolü yüklenen kişi “aşırı yüklenme” kelimesini ifade eden önceliklerin çatışması veya nicelik ve niteliğin kendi arasında bir çatışması gibi idrak edecek ve baskılardan hangisine karşı koyacağına ve ertelemesi gereken işin hangisi olacağına kişi bizzat kendi karar verecektir. Fakat bu anlamdaki baskıların herhangi birinin geri çevrilme ihtimali yoksa kişi kabiliyetlerinin öt</w:t>
      </w:r>
      <w:r w:rsidR="00891AEC">
        <w:rPr>
          <w:rFonts w:cs="Times New Roman"/>
          <w:szCs w:val="24"/>
        </w:rPr>
        <w:t>esinde çok zorluk yaşayacaktır</w:t>
      </w:r>
      <w:r w:rsidR="009F35D3">
        <w:rPr>
          <w:rFonts w:cs="Times New Roman"/>
          <w:szCs w:val="24"/>
        </w:rPr>
        <w:t xml:space="preserve"> </w:t>
      </w:r>
      <w:r w:rsidR="003F4653">
        <w:rPr>
          <w:rFonts w:cs="Times New Roman"/>
          <w:szCs w:val="24"/>
        </w:rPr>
        <w:t>(Tunç, 2008)</w:t>
      </w:r>
      <w:r w:rsidR="00891AEC">
        <w:rPr>
          <w:rFonts w:cs="Times New Roman"/>
          <w:szCs w:val="24"/>
        </w:rPr>
        <w:t>.</w:t>
      </w:r>
    </w:p>
    <w:p w:rsidR="00250262" w:rsidRDefault="00250262" w:rsidP="00891AEC">
      <w:pPr>
        <w:rPr>
          <w:rFonts w:cs="Times New Roman"/>
          <w:szCs w:val="24"/>
        </w:rPr>
      </w:pPr>
      <w:r w:rsidRPr="00B845AA">
        <w:rPr>
          <w:rFonts w:cs="Times New Roman"/>
          <w:szCs w:val="24"/>
        </w:rPr>
        <w:t xml:space="preserve">Yoğun çalışma temposu sebebiyle mesai saatleri </w:t>
      </w:r>
      <w:proofErr w:type="gramStart"/>
      <w:r w:rsidRPr="00B845AA">
        <w:rPr>
          <w:rFonts w:cs="Times New Roman"/>
          <w:szCs w:val="24"/>
        </w:rPr>
        <w:t>dahilinde</w:t>
      </w:r>
      <w:proofErr w:type="gramEnd"/>
      <w:r w:rsidRPr="00B845AA">
        <w:rPr>
          <w:rFonts w:cs="Times New Roman"/>
          <w:szCs w:val="24"/>
        </w:rPr>
        <w:t xml:space="preserve"> işleri bitiremeyen sorumlu hemşirenin, işlerin kalanını tamamlamak için evine götürmesi bu durum</w:t>
      </w:r>
      <w:r w:rsidR="00CB55B7">
        <w:rPr>
          <w:rFonts w:cs="Times New Roman"/>
          <w:szCs w:val="24"/>
        </w:rPr>
        <w:t>a örnek verilebilir (Yörükoğlu, 2008</w:t>
      </w:r>
      <w:r w:rsidRPr="00B845AA">
        <w:rPr>
          <w:rFonts w:cs="Times New Roman"/>
          <w:szCs w:val="24"/>
        </w:rPr>
        <w:t>).</w:t>
      </w:r>
    </w:p>
    <w:p w:rsidR="003631D7" w:rsidRDefault="003631D7" w:rsidP="003631D7">
      <w:pPr>
        <w:pStyle w:val="AralkYok"/>
      </w:pPr>
    </w:p>
    <w:p w:rsidR="003631D7" w:rsidRPr="00B845AA" w:rsidRDefault="003631D7" w:rsidP="003631D7">
      <w:pPr>
        <w:pStyle w:val="AralkYok"/>
      </w:pPr>
    </w:p>
    <w:p w:rsidR="00250262" w:rsidRDefault="00250262" w:rsidP="00B9727A">
      <w:pPr>
        <w:pStyle w:val="Balk3"/>
        <w:ind w:firstLine="0"/>
      </w:pPr>
      <w:bookmarkStart w:id="112" w:name="_Toc488336758"/>
      <w:bookmarkStart w:id="113" w:name="_Toc488336936"/>
      <w:bookmarkStart w:id="114" w:name="_Toc488352649"/>
      <w:bookmarkStart w:id="115" w:name="_Toc488354925"/>
      <w:bookmarkStart w:id="116" w:name="_Toc489550890"/>
      <w:r w:rsidRPr="00B845AA">
        <w:t>2.2.2. Rol Çatışmasının Nedenleri</w:t>
      </w:r>
      <w:bookmarkEnd w:id="112"/>
      <w:bookmarkEnd w:id="113"/>
      <w:bookmarkEnd w:id="114"/>
      <w:bookmarkEnd w:id="115"/>
      <w:bookmarkEnd w:id="116"/>
    </w:p>
    <w:p w:rsidR="003631D7" w:rsidRPr="003631D7" w:rsidRDefault="003631D7" w:rsidP="003631D7">
      <w:pPr>
        <w:pStyle w:val="AralkYok"/>
      </w:pPr>
    </w:p>
    <w:p w:rsidR="00250262" w:rsidRDefault="00250262" w:rsidP="00250262">
      <w:r w:rsidRPr="00B845AA">
        <w:t xml:space="preserve">Rol çatışması; yetersiz bilgi alışverişi, anlam güçlükleri, iletişim yollarında bozukluk, algılama farklılıkları, kişilik, toplumsal etkileşim, değişim, büyüklük, statü farklılıkları, üye farklılıkları, zamanlama farklılıkları,  bürokratik nitelikler, katılım, ödül sisteminin farklılığı, denetim tarzları, sorumlulukların yetersiz biçimde tanımlanması, karşılıklı görev bağımlılığı, kıt kaynaklar için rekabet, atmosfer, tek yönlü görev bağımlılığı, çıkar ve nedenlerin çelişmesi şeklinde sınıflandırılabilir (Donald, 2003; Cüceoğlu, 2002; Ok, </w:t>
      </w:r>
      <w:proofErr w:type="gramStart"/>
      <w:r w:rsidRPr="00B845AA">
        <w:t>2002 ;Taşdelen</w:t>
      </w:r>
      <w:proofErr w:type="gramEnd"/>
      <w:r w:rsidRPr="00B845AA">
        <w:t>, 2000).</w:t>
      </w:r>
    </w:p>
    <w:p w:rsidR="00280046" w:rsidRDefault="00280046" w:rsidP="00280046">
      <w:pPr>
        <w:pStyle w:val="AralkYok"/>
      </w:pPr>
    </w:p>
    <w:p w:rsidR="00280046" w:rsidRDefault="00280046" w:rsidP="00280046">
      <w:pPr>
        <w:pStyle w:val="AralkYok"/>
      </w:pPr>
    </w:p>
    <w:p w:rsidR="00280046" w:rsidRDefault="00280046" w:rsidP="00280046">
      <w:pPr>
        <w:pStyle w:val="AralkYok"/>
      </w:pPr>
    </w:p>
    <w:p w:rsidR="00280046" w:rsidRDefault="00280046" w:rsidP="00280046">
      <w:pPr>
        <w:pStyle w:val="AralkYok"/>
      </w:pPr>
    </w:p>
    <w:p w:rsidR="00280046" w:rsidRPr="00B845AA" w:rsidRDefault="00280046" w:rsidP="00280046">
      <w:pPr>
        <w:pStyle w:val="AralkYok"/>
      </w:pPr>
    </w:p>
    <w:p w:rsidR="00280046" w:rsidRDefault="00250262" w:rsidP="00280046">
      <w:pPr>
        <w:pStyle w:val="Balk3"/>
        <w:ind w:firstLine="0"/>
      </w:pPr>
      <w:bookmarkStart w:id="117" w:name="_Toc488336759"/>
      <w:bookmarkStart w:id="118" w:name="_Toc488336937"/>
      <w:bookmarkStart w:id="119" w:name="_Toc488352650"/>
      <w:bookmarkStart w:id="120" w:name="_Toc488354926"/>
      <w:bookmarkStart w:id="121" w:name="_Toc489550891"/>
      <w:r w:rsidRPr="00B845AA">
        <w:lastRenderedPageBreak/>
        <w:t>2.2.3.Rol Çatışmasının Sonuçları</w:t>
      </w:r>
      <w:bookmarkEnd w:id="117"/>
      <w:bookmarkEnd w:id="118"/>
      <w:bookmarkEnd w:id="119"/>
      <w:bookmarkEnd w:id="120"/>
      <w:bookmarkEnd w:id="121"/>
    </w:p>
    <w:p w:rsidR="00280046" w:rsidRPr="00280046" w:rsidRDefault="00280046" w:rsidP="00280046">
      <w:pPr>
        <w:pStyle w:val="AralkYok"/>
      </w:pPr>
    </w:p>
    <w:p w:rsidR="00250262" w:rsidRDefault="00250262" w:rsidP="00250262">
      <w:pPr>
        <w:rPr>
          <w:rFonts w:cs="Times New Roman"/>
          <w:szCs w:val="24"/>
        </w:rPr>
      </w:pPr>
      <w:r w:rsidRPr="00B845AA">
        <w:rPr>
          <w:rFonts w:cs="Times New Roman"/>
          <w:szCs w:val="24"/>
        </w:rPr>
        <w:t>Rol çatışmasının neden olduğu sonuçlar dört başlık altında incelenmektedir (Kılınç, 1991).</w:t>
      </w:r>
    </w:p>
    <w:p w:rsidR="00280046" w:rsidRDefault="00280046" w:rsidP="00280046">
      <w:pPr>
        <w:pStyle w:val="AralkYok"/>
      </w:pPr>
    </w:p>
    <w:p w:rsidR="00280046" w:rsidRPr="00B845AA" w:rsidRDefault="00280046" w:rsidP="00280046">
      <w:pPr>
        <w:pStyle w:val="AralkYok"/>
      </w:pPr>
    </w:p>
    <w:p w:rsidR="004A2869" w:rsidRDefault="004A2869" w:rsidP="00B9727A">
      <w:pPr>
        <w:pStyle w:val="Balk4"/>
        <w:ind w:firstLine="0"/>
      </w:pPr>
      <w:bookmarkStart w:id="122" w:name="_Toc488352651"/>
      <w:bookmarkStart w:id="123" w:name="_Toc488354927"/>
      <w:bookmarkStart w:id="124" w:name="_Toc489550892"/>
      <w:r>
        <w:t xml:space="preserve">2.2.3.1. </w:t>
      </w:r>
      <w:r w:rsidR="00234804">
        <w:t>Kişinin engellemeye uğraması</w:t>
      </w:r>
      <w:bookmarkEnd w:id="122"/>
      <w:bookmarkEnd w:id="123"/>
      <w:bookmarkEnd w:id="124"/>
    </w:p>
    <w:p w:rsidR="00280046" w:rsidRPr="00280046" w:rsidRDefault="00280046" w:rsidP="00280046">
      <w:pPr>
        <w:pStyle w:val="AralkYok"/>
      </w:pPr>
    </w:p>
    <w:p w:rsidR="00250262" w:rsidRDefault="00250262" w:rsidP="00250262">
      <w:r w:rsidRPr="00B845AA">
        <w:rPr>
          <w:rFonts w:cs="Times New Roman"/>
          <w:szCs w:val="24"/>
        </w:rPr>
        <w:t xml:space="preserve">Kişinin örgütten beklentisi olduğu gibi örgütün de kişiden beklentileri mevcuttur. Fakat bu beklentiler arasında bir çatışma ortaya çıkıyorsa ve kişi beklentilerini bulunduğu örgütten karşılayamıyorsa, kişiden beklenen tutum ve davranışlar bireyin beklentileri ile uygun değilse kişi beklentilerinin karşılanmayarak engellendiğini varsayacaktır. Kişi taleplerinin karşılanacağı çeşitli yeni fırsatlar ve işleri aramaya başlayacaktır. Yönetici çalışanını kaybetmemek adına, kişinin beklentilerini olanakları </w:t>
      </w:r>
      <w:proofErr w:type="gramStart"/>
      <w:r w:rsidRPr="00B845AA">
        <w:rPr>
          <w:rFonts w:cs="Times New Roman"/>
          <w:szCs w:val="24"/>
        </w:rPr>
        <w:t>dahilinde</w:t>
      </w:r>
      <w:proofErr w:type="gramEnd"/>
      <w:r w:rsidRPr="00B845AA">
        <w:rPr>
          <w:rFonts w:cs="Times New Roman"/>
          <w:szCs w:val="24"/>
        </w:rPr>
        <w:t xml:space="preserve"> kullanarak onu örgütte tutmak için çaba sarf edecektir</w:t>
      </w:r>
      <w:r w:rsidRPr="00B845AA">
        <w:t xml:space="preserve"> (Yörükoğlu, 2008)</w:t>
      </w:r>
      <w:r w:rsidR="009F35D3">
        <w:t>.</w:t>
      </w:r>
    </w:p>
    <w:p w:rsidR="00280046" w:rsidRDefault="00280046" w:rsidP="00280046">
      <w:pPr>
        <w:pStyle w:val="AralkYok"/>
      </w:pPr>
    </w:p>
    <w:p w:rsidR="00280046" w:rsidRPr="00B845AA" w:rsidRDefault="00280046" w:rsidP="00280046">
      <w:pPr>
        <w:pStyle w:val="AralkYok"/>
      </w:pPr>
    </w:p>
    <w:p w:rsidR="004A2869" w:rsidRDefault="004A2869" w:rsidP="00B9727A">
      <w:pPr>
        <w:pStyle w:val="Balk4"/>
        <w:ind w:firstLine="0"/>
      </w:pPr>
      <w:bookmarkStart w:id="125" w:name="_Toc488352652"/>
      <w:bookmarkStart w:id="126" w:name="_Toc488354928"/>
      <w:bookmarkStart w:id="127" w:name="_Toc489550893"/>
      <w:r>
        <w:t xml:space="preserve">2.2.3.2. </w:t>
      </w:r>
      <w:r w:rsidR="00234804">
        <w:t>Stresin artması</w:t>
      </w:r>
      <w:bookmarkEnd w:id="125"/>
      <w:bookmarkEnd w:id="126"/>
      <w:bookmarkEnd w:id="127"/>
    </w:p>
    <w:p w:rsidR="00280046" w:rsidRPr="00280046" w:rsidRDefault="00280046" w:rsidP="00280046">
      <w:pPr>
        <w:pStyle w:val="AralkYok"/>
      </w:pPr>
    </w:p>
    <w:p w:rsidR="00250262" w:rsidRDefault="00250262" w:rsidP="00250262">
      <w:pPr>
        <w:rPr>
          <w:rFonts w:cs="Times New Roman"/>
          <w:szCs w:val="24"/>
        </w:rPr>
      </w:pPr>
      <w:r w:rsidRPr="00B845AA">
        <w:rPr>
          <w:rFonts w:cs="Times New Roman"/>
          <w:szCs w:val="24"/>
        </w:rPr>
        <w:t xml:space="preserve">Kişide ortaya çıkan rol çatışması akabinde stresi gün yüzüne çıkarır. Fakat stres, ruhsal ve fizyolojik tepkiler vererek ortaya çıkar. Mide ve kalp sorunları ya da uyuşturucu madde kullanımı sonucu ortaya çıkan fizyolojik yanıtların yanı sıra bazen anksiyete, öfke, kaygı ve dikkatsizlik gibi tepkiler kişinin davranışlarına yansır. Buna benzer sorunları olan çalışanlar anksiyetelerini iş yerine taşıdıklarında, çalışan kişilerin </w:t>
      </w:r>
      <w:proofErr w:type="gramStart"/>
      <w:r w:rsidRPr="00B845AA">
        <w:rPr>
          <w:rFonts w:cs="Times New Roman"/>
          <w:szCs w:val="24"/>
        </w:rPr>
        <w:t>motivasyonu</w:t>
      </w:r>
      <w:proofErr w:type="gramEnd"/>
      <w:r w:rsidRPr="00B845AA">
        <w:rPr>
          <w:rFonts w:cs="Times New Roman"/>
          <w:szCs w:val="24"/>
        </w:rPr>
        <w:t xml:space="preserve"> düşecek, memnuniyetsiz ve başarısız bireyler ortaya çıkacaktır</w:t>
      </w:r>
      <w:r w:rsidR="009F35D3">
        <w:rPr>
          <w:rFonts w:cs="Times New Roman"/>
          <w:szCs w:val="24"/>
        </w:rPr>
        <w:t xml:space="preserve"> </w:t>
      </w:r>
      <w:r w:rsidRPr="00B845AA">
        <w:rPr>
          <w:rFonts w:cs="Times New Roman"/>
          <w:szCs w:val="24"/>
        </w:rPr>
        <w:t>(Yörükoğlu, 2008).</w:t>
      </w:r>
    </w:p>
    <w:p w:rsidR="00280046" w:rsidRDefault="00280046" w:rsidP="00280046">
      <w:pPr>
        <w:pStyle w:val="AralkYok"/>
      </w:pPr>
    </w:p>
    <w:p w:rsidR="00280046" w:rsidRPr="00B845AA" w:rsidRDefault="00280046" w:rsidP="00280046">
      <w:pPr>
        <w:pStyle w:val="AralkYok"/>
      </w:pPr>
    </w:p>
    <w:p w:rsidR="004A2869" w:rsidRDefault="004A2869" w:rsidP="00B9727A">
      <w:pPr>
        <w:pStyle w:val="Balk4"/>
        <w:ind w:firstLine="0"/>
      </w:pPr>
      <w:bookmarkStart w:id="128" w:name="_Toc488352653"/>
      <w:bookmarkStart w:id="129" w:name="_Toc488354929"/>
      <w:bookmarkStart w:id="130" w:name="_Toc489550894"/>
      <w:r>
        <w:t>2.2.3.</w:t>
      </w:r>
      <w:r w:rsidR="00250262" w:rsidRPr="00B845AA">
        <w:t>3.</w:t>
      </w:r>
      <w:r>
        <w:t xml:space="preserve"> </w:t>
      </w:r>
      <w:r w:rsidR="00234804" w:rsidRPr="00B845AA">
        <w:t>Güven ve iş memnuniyetin</w:t>
      </w:r>
      <w:r w:rsidR="00234804">
        <w:t>de azalma, düşük seviyede moral</w:t>
      </w:r>
      <w:bookmarkEnd w:id="128"/>
      <w:bookmarkEnd w:id="129"/>
      <w:bookmarkEnd w:id="130"/>
    </w:p>
    <w:p w:rsidR="00280046" w:rsidRPr="00280046" w:rsidRDefault="00280046" w:rsidP="00280046">
      <w:pPr>
        <w:pStyle w:val="AralkYok"/>
      </w:pPr>
    </w:p>
    <w:p w:rsidR="00250262" w:rsidRDefault="00250262" w:rsidP="00250262">
      <w:pPr>
        <w:rPr>
          <w:rFonts w:cs="Times New Roman"/>
          <w:szCs w:val="24"/>
        </w:rPr>
      </w:pPr>
      <w:r w:rsidRPr="00B845AA">
        <w:rPr>
          <w:rFonts w:cs="Times New Roman"/>
          <w:szCs w:val="24"/>
        </w:rPr>
        <w:t xml:space="preserve">Rol çatışmasına maruz kalan kişiler onlardan beklenilen davranışları yerine getiremedikleri zaman verimleri azalacak ve bunun sonucunda başarısız olduklarını düşüneceklerdir. İçinde bulundukları bu durum sırasında kişilerin özgüven seviyesi azalacak ve </w:t>
      </w:r>
      <w:r w:rsidRPr="00B845AA">
        <w:rPr>
          <w:rFonts w:cs="Times New Roman"/>
          <w:szCs w:val="24"/>
        </w:rPr>
        <w:lastRenderedPageBreak/>
        <w:t>kişiler işlerini severek yapamadıkları için mutsuzluk duygusu ortaya çıkacaktır. Bu negatif gelişmeler bireyin moralini olumsuz yönde etkileyerek bozacak ve iş memnuniyeti ça</w:t>
      </w:r>
      <w:r w:rsidR="008D4E43">
        <w:rPr>
          <w:rFonts w:cs="Times New Roman"/>
          <w:szCs w:val="24"/>
        </w:rPr>
        <w:t xml:space="preserve">lışanlarda azalma gösterecektir </w:t>
      </w:r>
      <w:r w:rsidRPr="00B845AA">
        <w:rPr>
          <w:rFonts w:cs="Times New Roman"/>
          <w:szCs w:val="24"/>
        </w:rPr>
        <w:t>(Kılınç, 1991).</w:t>
      </w:r>
    </w:p>
    <w:p w:rsidR="00280046" w:rsidRDefault="00280046" w:rsidP="00280046">
      <w:pPr>
        <w:pStyle w:val="AralkYok"/>
      </w:pPr>
    </w:p>
    <w:p w:rsidR="00280046" w:rsidRPr="00B845AA" w:rsidRDefault="00280046" w:rsidP="00280046">
      <w:pPr>
        <w:pStyle w:val="AralkYok"/>
      </w:pPr>
    </w:p>
    <w:p w:rsidR="004A2869" w:rsidRDefault="004A2869" w:rsidP="00B9727A">
      <w:pPr>
        <w:pStyle w:val="Balk4"/>
        <w:ind w:firstLine="0"/>
      </w:pPr>
      <w:bookmarkStart w:id="131" w:name="_Toc488352654"/>
      <w:bookmarkStart w:id="132" w:name="_Toc488354930"/>
      <w:bookmarkStart w:id="133" w:name="_Toc489550895"/>
      <w:r>
        <w:t>2.2.3.</w:t>
      </w:r>
      <w:r w:rsidR="00250262" w:rsidRPr="00B845AA">
        <w:t xml:space="preserve">4. </w:t>
      </w:r>
      <w:r w:rsidR="00566003">
        <w:t>İletişim sıkıntıları</w:t>
      </w:r>
      <w:bookmarkEnd w:id="131"/>
      <w:bookmarkEnd w:id="132"/>
      <w:bookmarkEnd w:id="133"/>
    </w:p>
    <w:p w:rsidR="00280046" w:rsidRPr="00280046" w:rsidRDefault="00280046" w:rsidP="00280046">
      <w:pPr>
        <w:pStyle w:val="AralkYok"/>
      </w:pPr>
    </w:p>
    <w:p w:rsidR="00280046" w:rsidRDefault="00250262" w:rsidP="00280046">
      <w:pPr>
        <w:rPr>
          <w:rFonts w:cs="Times New Roman"/>
          <w:szCs w:val="24"/>
        </w:rPr>
      </w:pPr>
      <w:r w:rsidRPr="00B845AA">
        <w:rPr>
          <w:rFonts w:cs="Times New Roman"/>
          <w:szCs w:val="24"/>
        </w:rPr>
        <w:t>Gruplar ya da bireyler arasındaki iletişim sorunları olası bir rol çatışması kaynağıdır. Kişi çalıştığı birimdeki amirlerinden kendini soyutlayarak içine kapanır ve rol çatışması yaşamaya başlar. Ortaya çıkan iletişim sorunları kişinin amirlerine karşı kendi sorunlarını ifade etmesini engelleyecek, memnuniyetsizliğin nedeni olan negatif yönleri üstlerine iletemeyecek ve bunun sonucu olarak olumsuzluklar durmadan ar</w:t>
      </w:r>
      <w:r w:rsidR="008D4E43">
        <w:rPr>
          <w:rFonts w:cs="Times New Roman"/>
          <w:szCs w:val="24"/>
        </w:rPr>
        <w:t xml:space="preserve">tarak yaşanmaya devam edecektir </w:t>
      </w:r>
      <w:r w:rsidRPr="00B845AA">
        <w:rPr>
          <w:rFonts w:cs="Times New Roman"/>
          <w:szCs w:val="24"/>
        </w:rPr>
        <w:t>(Kılınç, 1991).</w:t>
      </w:r>
    </w:p>
    <w:p w:rsidR="00280046" w:rsidRDefault="00280046" w:rsidP="00280046">
      <w:pPr>
        <w:pStyle w:val="AralkYok"/>
      </w:pPr>
    </w:p>
    <w:p w:rsidR="00280046" w:rsidRPr="00280046" w:rsidRDefault="00280046" w:rsidP="00280046">
      <w:pPr>
        <w:pStyle w:val="AralkYok"/>
      </w:pPr>
    </w:p>
    <w:p w:rsidR="00250262" w:rsidRDefault="00250262" w:rsidP="00B9727A">
      <w:pPr>
        <w:pStyle w:val="Balk2"/>
        <w:ind w:firstLine="0"/>
      </w:pPr>
      <w:bookmarkStart w:id="134" w:name="_Toc488336760"/>
      <w:bookmarkStart w:id="135" w:name="_Toc488336938"/>
      <w:bookmarkStart w:id="136" w:name="_Toc488352655"/>
      <w:bookmarkStart w:id="137" w:name="_Toc488354931"/>
      <w:bookmarkStart w:id="138" w:name="_Toc489550896"/>
      <w:r w:rsidRPr="004A2869">
        <w:t>2.3. Rol Belirsizliği Kavramı</w:t>
      </w:r>
      <w:bookmarkEnd w:id="134"/>
      <w:bookmarkEnd w:id="135"/>
      <w:bookmarkEnd w:id="136"/>
      <w:bookmarkEnd w:id="137"/>
      <w:bookmarkEnd w:id="138"/>
    </w:p>
    <w:p w:rsidR="00280046" w:rsidRPr="00280046" w:rsidRDefault="00280046" w:rsidP="00280046">
      <w:pPr>
        <w:pStyle w:val="AralkYok"/>
      </w:pPr>
    </w:p>
    <w:p w:rsidR="00250262" w:rsidRPr="00B845AA" w:rsidRDefault="00250262" w:rsidP="00250262">
      <w:r w:rsidRPr="00B845AA">
        <w:tab/>
        <w:t>Bireyin sosyal grubu içinde veya örgüt içinde rol gereği ne yapacağını bilememesi durumudur. Bireyin rolünün gereklerini yerine getirebilmesi için rolden beklenen davranışları bilmesi gerekir. Bireye rolün gerekleri açıklanmadığında birey rolü yerine getirmede gereksinimi olan davranışları gerçekleştiremeyecektir (Ceylan ve Ulutürk, 2006).</w:t>
      </w:r>
    </w:p>
    <w:p w:rsidR="00250262" w:rsidRPr="00B845AA" w:rsidRDefault="00250262" w:rsidP="00250262">
      <w:r w:rsidRPr="00B845AA">
        <w:t>Günümüz iş hayatında işlerin karmaşıklaşması iş ortamına sonradan katılan bireylere verilecek görevlerin net olarak belirlenmesine engel olmaktadır. İşlerin uzmanlık gerektirmesi çalışanların kendilerini kanıtlamalarını da gerektirebilir. Rol belirsizliği rolün karmaşık olması ve açık olmamasından kaynaklanır (Özkalp ve Kırel, 2003).</w:t>
      </w:r>
    </w:p>
    <w:p w:rsidR="00250262" w:rsidRPr="00B845AA" w:rsidRDefault="00250262" w:rsidP="00250262">
      <w:r w:rsidRPr="00B845AA">
        <w:tab/>
        <w:t xml:space="preserve">Örgüt içinde bireyin kendisinden beklenen rol davranışlarının ne olduğu kesin olarak belirtilmelidir. Örgüt yönetiminin bireyden ne beklediği, başarı </w:t>
      </w:r>
      <w:proofErr w:type="gramStart"/>
      <w:r w:rsidRPr="00B845AA">
        <w:t>kriterlerinin</w:t>
      </w:r>
      <w:proofErr w:type="gramEnd"/>
      <w:r w:rsidRPr="00B845AA">
        <w:t xml:space="preserve"> ne olduğu, hedeflerinin ne olduğu anlatılmalıdır. Bu hususlar çalışana anlatılmadığında birey neye göre ve nasıl çalışacağını bilemez. Bireylere rol davranışları anlatılmadığı zaman deneme yanılma metodunu denerler (Stordeur ve </w:t>
      </w:r>
      <w:r w:rsidR="001D7E80">
        <w:t>ark</w:t>
      </w:r>
      <w:r w:rsidRPr="00B845AA">
        <w:t xml:space="preserve"> 2001).</w:t>
      </w:r>
    </w:p>
    <w:p w:rsidR="00250262" w:rsidRDefault="00250262" w:rsidP="00250262">
      <w:r w:rsidRPr="00B845AA">
        <w:lastRenderedPageBreak/>
        <w:tab/>
        <w:t>Ayrıca yöneticilerin rolle ilgili net olmayan, karmaşık söz ve davranışları da rol belirsizliğine sebep olur. Rol belirsizliği bireylerde strese, gerginliğe, onların endişelenmelerine ve iş tatminsizliğine yol açar. Rol belirsizliği çalışanda ayrıca tükenmişliğe de neden olmaktadır (Özkalp ve Kırel, 2003). Şahin (2009)’in sağlık çalışanları, Tunç (2008)’un hemşireler ve hekimler üzerinde ve Narin (2010)’</w:t>
      </w:r>
      <w:proofErr w:type="gramStart"/>
      <w:r w:rsidRPr="00B845AA">
        <w:t>in  sağlık</w:t>
      </w:r>
      <w:proofErr w:type="gramEnd"/>
      <w:r w:rsidRPr="00B845AA">
        <w:t xml:space="preserve"> çalışanları üzerinde yaptığı çalışmalarda benzer sonuçlara ulaşmışlardır.</w:t>
      </w:r>
    </w:p>
    <w:p w:rsidR="00280046" w:rsidRDefault="00280046" w:rsidP="00280046">
      <w:pPr>
        <w:pStyle w:val="AralkYok"/>
      </w:pPr>
    </w:p>
    <w:p w:rsidR="00280046" w:rsidRPr="00B845AA" w:rsidRDefault="00280046" w:rsidP="00280046">
      <w:pPr>
        <w:pStyle w:val="AralkYok"/>
      </w:pPr>
    </w:p>
    <w:p w:rsidR="00250262" w:rsidRDefault="00250262" w:rsidP="00B9727A">
      <w:pPr>
        <w:pStyle w:val="Balk3"/>
        <w:ind w:firstLine="0"/>
      </w:pPr>
      <w:bookmarkStart w:id="139" w:name="_Toc488336761"/>
      <w:bookmarkStart w:id="140" w:name="_Toc488336939"/>
      <w:bookmarkStart w:id="141" w:name="_Toc488352656"/>
      <w:bookmarkStart w:id="142" w:name="_Toc488354932"/>
      <w:bookmarkStart w:id="143" w:name="_Toc489550897"/>
      <w:r w:rsidRPr="004A2869">
        <w:t>2.3.1. Rol Belirsizliğinin Çeşitleri</w:t>
      </w:r>
      <w:bookmarkEnd w:id="139"/>
      <w:bookmarkEnd w:id="140"/>
      <w:bookmarkEnd w:id="141"/>
      <w:bookmarkEnd w:id="142"/>
      <w:bookmarkEnd w:id="143"/>
    </w:p>
    <w:p w:rsidR="00280046" w:rsidRPr="00280046" w:rsidRDefault="00280046" w:rsidP="00280046">
      <w:pPr>
        <w:pStyle w:val="AralkYok"/>
      </w:pPr>
    </w:p>
    <w:p w:rsidR="00250262" w:rsidRDefault="00250262" w:rsidP="00250262">
      <w:r w:rsidRPr="00B845AA">
        <w:t>Özalp ve Kırel (2003) için rol belirsizliğinin nedenleri; görev ve sosyal-duygusal belirsizlik olarak ikiye ayrılır.</w:t>
      </w:r>
    </w:p>
    <w:p w:rsidR="00280046" w:rsidRDefault="00280046" w:rsidP="00280046">
      <w:pPr>
        <w:pStyle w:val="AralkYok"/>
      </w:pPr>
    </w:p>
    <w:p w:rsidR="00280046" w:rsidRPr="00B845AA" w:rsidRDefault="00280046" w:rsidP="00280046">
      <w:pPr>
        <w:pStyle w:val="AralkYok"/>
      </w:pPr>
    </w:p>
    <w:p w:rsidR="004A2869" w:rsidRDefault="004A2869" w:rsidP="00B9727A">
      <w:pPr>
        <w:pStyle w:val="Balk4"/>
        <w:ind w:firstLine="0"/>
      </w:pPr>
      <w:bookmarkStart w:id="144" w:name="_Toc488352657"/>
      <w:bookmarkStart w:id="145" w:name="_Toc488354933"/>
      <w:bookmarkStart w:id="146" w:name="_Toc489550898"/>
      <w:r w:rsidRPr="004A2869">
        <w:rPr>
          <w:rFonts w:cs="Times New Roman"/>
          <w:szCs w:val="24"/>
        </w:rPr>
        <w:t xml:space="preserve">2.3.1.1. </w:t>
      </w:r>
      <w:r w:rsidR="00566003" w:rsidRPr="004A2869">
        <w:t>Görev belirsizliği</w:t>
      </w:r>
      <w:bookmarkEnd w:id="144"/>
      <w:bookmarkEnd w:id="145"/>
      <w:bookmarkEnd w:id="146"/>
    </w:p>
    <w:p w:rsidR="00280046" w:rsidRPr="00280046" w:rsidRDefault="00280046" w:rsidP="00280046">
      <w:pPr>
        <w:pStyle w:val="AralkYok"/>
      </w:pPr>
    </w:p>
    <w:p w:rsidR="00250262" w:rsidRDefault="00250262" w:rsidP="00250262">
      <w:r w:rsidRPr="00B845AA">
        <w:t>Örgüt içinde çalışan bireylerin örgüt içindeki rollerinin gereklerini tam olarak bilmemesinden kaynaklanan belirsizliktir. Örgüt içinde bireylerin rol davranışının sınırlarının, yetki ve sorumluluklarının ne olduğunu bilmemeleri, kime karşı ne derecede sorumlu olduklarını bilmemeleri çalışan üzerinde rol belirsizliğine neden olur</w:t>
      </w:r>
      <w:r w:rsidR="008D4E43">
        <w:t xml:space="preserve"> </w:t>
      </w:r>
      <w:r w:rsidR="00BC031E" w:rsidRPr="00B845AA">
        <w:t>(Özkalp ve Kırel, 2003)</w:t>
      </w:r>
      <w:r w:rsidRPr="00B845AA">
        <w:t>.</w:t>
      </w:r>
    </w:p>
    <w:p w:rsidR="00280046" w:rsidRDefault="00280046" w:rsidP="00280046">
      <w:pPr>
        <w:pStyle w:val="AralkYok"/>
      </w:pPr>
    </w:p>
    <w:p w:rsidR="00280046" w:rsidRPr="00B845AA" w:rsidRDefault="00280046" w:rsidP="00280046">
      <w:pPr>
        <w:pStyle w:val="AralkYok"/>
      </w:pPr>
    </w:p>
    <w:p w:rsidR="004A2869" w:rsidRDefault="004A2869" w:rsidP="00B9727A">
      <w:pPr>
        <w:pStyle w:val="Balk4"/>
        <w:ind w:firstLine="0"/>
      </w:pPr>
      <w:bookmarkStart w:id="147" w:name="_Toc488352658"/>
      <w:bookmarkStart w:id="148" w:name="_Toc488354934"/>
      <w:bookmarkStart w:id="149" w:name="_Toc489550899"/>
      <w:r w:rsidRPr="004A2869">
        <w:rPr>
          <w:rFonts w:cs="Times New Roman"/>
          <w:szCs w:val="24"/>
        </w:rPr>
        <w:t xml:space="preserve">2.3.1.2. </w:t>
      </w:r>
      <w:r w:rsidR="00566003" w:rsidRPr="004A2869">
        <w:t>Sosyal-duygusal belirsizlik</w:t>
      </w:r>
      <w:bookmarkEnd w:id="147"/>
      <w:bookmarkEnd w:id="148"/>
      <w:bookmarkEnd w:id="149"/>
    </w:p>
    <w:p w:rsidR="00280046" w:rsidRPr="00280046" w:rsidRDefault="00280046" w:rsidP="00280046">
      <w:pPr>
        <w:pStyle w:val="AralkYok"/>
      </w:pPr>
    </w:p>
    <w:p w:rsidR="00250262" w:rsidRDefault="00250262" w:rsidP="00250262">
      <w:r w:rsidRPr="00B845AA">
        <w:t xml:space="preserve">Örgüt içinde bireyin diğerleri tarafından nasıl değerlendirildiğini bilmemesinden kaynaklanan belirsizliktir. Değerlendirme </w:t>
      </w:r>
      <w:proofErr w:type="gramStart"/>
      <w:r w:rsidRPr="00B845AA">
        <w:t>kriterlerinin</w:t>
      </w:r>
      <w:proofErr w:type="gramEnd"/>
      <w:r w:rsidRPr="00B845AA">
        <w:t xml:space="preserve"> açık olarak belirtilmediği, diğer çalışanlar ve üst yöneticilerden geri bildirim alınmadığı durumlarda sosyal-duygusal belirsizlik ortaya çıkar (Özkalp ve Kırel, 2003).</w:t>
      </w:r>
    </w:p>
    <w:p w:rsidR="00280046" w:rsidRDefault="00280046" w:rsidP="00250262"/>
    <w:p w:rsidR="00280046" w:rsidRPr="00B845AA" w:rsidRDefault="00280046" w:rsidP="00250262"/>
    <w:p w:rsidR="00250262" w:rsidRDefault="00250262" w:rsidP="00B9727A">
      <w:pPr>
        <w:pStyle w:val="Balk3"/>
        <w:ind w:firstLine="0"/>
      </w:pPr>
      <w:bookmarkStart w:id="150" w:name="_Toc488336762"/>
      <w:bookmarkStart w:id="151" w:name="_Toc488336940"/>
      <w:bookmarkStart w:id="152" w:name="_Toc488352659"/>
      <w:bookmarkStart w:id="153" w:name="_Toc488354935"/>
      <w:bookmarkStart w:id="154" w:name="_Toc489550900"/>
      <w:r w:rsidRPr="004A2869">
        <w:lastRenderedPageBreak/>
        <w:t>2.3.2</w:t>
      </w:r>
      <w:r w:rsidR="004A2869" w:rsidRPr="004A2869">
        <w:t>.</w:t>
      </w:r>
      <w:r w:rsidRPr="004A2869">
        <w:t xml:space="preserve"> Rol Belirsizliğinin Nedenleri</w:t>
      </w:r>
      <w:bookmarkEnd w:id="150"/>
      <w:bookmarkEnd w:id="151"/>
      <w:bookmarkEnd w:id="152"/>
      <w:bookmarkEnd w:id="153"/>
      <w:bookmarkEnd w:id="154"/>
    </w:p>
    <w:p w:rsidR="00280046" w:rsidRPr="00280046" w:rsidRDefault="00280046" w:rsidP="00280046">
      <w:pPr>
        <w:pStyle w:val="AralkYok"/>
      </w:pPr>
    </w:p>
    <w:p w:rsidR="00250262" w:rsidRDefault="00250262" w:rsidP="00250262">
      <w:pPr>
        <w:rPr>
          <w:rFonts w:cs="Times New Roman"/>
          <w:szCs w:val="24"/>
        </w:rPr>
      </w:pPr>
      <w:r w:rsidRPr="00B845AA">
        <w:rPr>
          <w:rFonts w:cs="Times New Roman"/>
          <w:szCs w:val="24"/>
        </w:rPr>
        <w:t xml:space="preserve">Rol belirsizliğinin sebepleri ele alındığında; organizasyonun çok karmaşık ve geniş bir alana sahip olması, organizasyonun hızlı biçimde gelişmesi sonucu yeniden ortaya çıkan örgütlenme, organizasyonda çalışan bireyleri etkileyen organizasyon alanında ortaya çıkan farklı değişimler, birbirleri ile bağlantıları olan organizasyonda çalışan bireylerin yer değiştirmeleri, organizasyon yönetiminin organizasyonun etkinliği açısından kaliteyi geliştirmek </w:t>
      </w:r>
      <w:proofErr w:type="gramStart"/>
      <w:r w:rsidRPr="00B845AA">
        <w:rPr>
          <w:rFonts w:cs="Times New Roman"/>
          <w:szCs w:val="24"/>
        </w:rPr>
        <w:t>için  veri</w:t>
      </w:r>
      <w:proofErr w:type="gramEnd"/>
      <w:r w:rsidRPr="00B845AA">
        <w:rPr>
          <w:rFonts w:cs="Times New Roman"/>
          <w:szCs w:val="24"/>
        </w:rPr>
        <w:t xml:space="preserve"> akışını tam anlamıyla sağlayamaması yer almaktadır (Kundakçı, 2003).</w:t>
      </w:r>
    </w:p>
    <w:p w:rsidR="00280046" w:rsidRDefault="00280046" w:rsidP="00280046">
      <w:pPr>
        <w:pStyle w:val="AralkYok"/>
      </w:pPr>
    </w:p>
    <w:p w:rsidR="00280046" w:rsidRPr="00B845AA" w:rsidRDefault="00280046" w:rsidP="00280046">
      <w:pPr>
        <w:pStyle w:val="AralkYok"/>
      </w:pPr>
    </w:p>
    <w:p w:rsidR="00250262" w:rsidRDefault="00250262" w:rsidP="00B9727A">
      <w:pPr>
        <w:pStyle w:val="Balk3"/>
        <w:ind w:firstLine="0"/>
      </w:pPr>
      <w:bookmarkStart w:id="155" w:name="_Toc488336763"/>
      <w:bookmarkStart w:id="156" w:name="_Toc488336941"/>
      <w:bookmarkStart w:id="157" w:name="_Toc488352660"/>
      <w:bookmarkStart w:id="158" w:name="_Toc488354936"/>
      <w:bookmarkStart w:id="159" w:name="_Toc489550901"/>
      <w:r w:rsidRPr="00B845AA">
        <w:t>2.3.3</w:t>
      </w:r>
      <w:r w:rsidR="004A2869">
        <w:t>.</w:t>
      </w:r>
      <w:r w:rsidRPr="00B845AA">
        <w:t xml:space="preserve"> Rol Belirsizliğinin Sonuçları</w:t>
      </w:r>
      <w:bookmarkEnd w:id="155"/>
      <w:bookmarkEnd w:id="156"/>
      <w:bookmarkEnd w:id="157"/>
      <w:bookmarkEnd w:id="158"/>
      <w:bookmarkEnd w:id="159"/>
    </w:p>
    <w:p w:rsidR="00280046" w:rsidRPr="00280046" w:rsidRDefault="00280046" w:rsidP="00280046">
      <w:pPr>
        <w:pStyle w:val="AralkYok"/>
      </w:pPr>
    </w:p>
    <w:p w:rsidR="00250262" w:rsidRPr="00B845AA" w:rsidRDefault="00250262" w:rsidP="00250262">
      <w:pPr>
        <w:rPr>
          <w:rFonts w:cs="Times New Roman"/>
          <w:szCs w:val="24"/>
        </w:rPr>
      </w:pPr>
      <w:r w:rsidRPr="00B845AA">
        <w:rPr>
          <w:rFonts w:cs="Times New Roman"/>
          <w:szCs w:val="24"/>
        </w:rPr>
        <w:t>Bir bireyin sürekli yaşadığı rol belirsizliği; diğer bireylere oranla iş doyumunun azalmasında, gerginlik ile özgüven duygusunun düşmesinde ve değersizlik hissinin ortaya çıkmasında etkin rol oynar (Tunç, 2008)</w:t>
      </w:r>
      <w:r w:rsidRPr="00B845AA">
        <w:t>.</w:t>
      </w:r>
    </w:p>
    <w:p w:rsidR="00250262" w:rsidRPr="00B845AA" w:rsidRDefault="00250262" w:rsidP="00250262">
      <w:pPr>
        <w:rPr>
          <w:rFonts w:cs="Times New Roman"/>
          <w:szCs w:val="24"/>
        </w:rPr>
      </w:pPr>
      <w:r w:rsidRPr="00B845AA">
        <w:rPr>
          <w:rFonts w:cs="Times New Roman"/>
          <w:szCs w:val="24"/>
        </w:rPr>
        <w:t xml:space="preserve">Ivanchevich ve Matteson’un yapmış oldukları çalışmada; rol belirsizliği ile anksiyete, hayattan memnun olmama, </w:t>
      </w:r>
      <w:proofErr w:type="gramStart"/>
      <w:r w:rsidRPr="00B845AA">
        <w:rPr>
          <w:rFonts w:cs="Times New Roman"/>
          <w:szCs w:val="24"/>
        </w:rPr>
        <w:t>motivasyonda</w:t>
      </w:r>
      <w:proofErr w:type="gramEnd"/>
      <w:r w:rsidRPr="00B845AA">
        <w:rPr>
          <w:rFonts w:cs="Times New Roman"/>
          <w:szCs w:val="24"/>
        </w:rPr>
        <w:t xml:space="preserve"> düşüş, işi bırakma isteği ve can sıkıntısı gibi duygular arasında çeşitli bağlantılar olduğunu saptamışlardır </w:t>
      </w:r>
      <w:r w:rsidRPr="00B845AA">
        <w:t>(Yalçın, 1995).</w:t>
      </w:r>
    </w:p>
    <w:p w:rsidR="00250262" w:rsidRDefault="00250262" w:rsidP="00250262">
      <w:pPr>
        <w:rPr>
          <w:rFonts w:cs="Times New Roman"/>
          <w:szCs w:val="24"/>
        </w:rPr>
      </w:pPr>
      <w:r w:rsidRPr="00B845AA">
        <w:rPr>
          <w:rFonts w:cs="Times New Roman"/>
          <w:szCs w:val="24"/>
        </w:rPr>
        <w:t xml:space="preserve">Rol çatışması ve belirsizliğinin ortaya çıkardığı sonuçlar genel anlamda birbirine benzerdir.  Rol kuramına göre; çalıştığı iş yerinde yaptıkları işten memnuniyet duymayan, </w:t>
      </w:r>
      <w:proofErr w:type="gramStart"/>
      <w:r w:rsidRPr="00B845AA">
        <w:rPr>
          <w:rFonts w:cs="Times New Roman"/>
          <w:szCs w:val="24"/>
        </w:rPr>
        <w:t>motivasyon</w:t>
      </w:r>
      <w:proofErr w:type="gramEnd"/>
      <w:r w:rsidRPr="00B845AA">
        <w:rPr>
          <w:rFonts w:cs="Times New Roman"/>
          <w:szCs w:val="24"/>
        </w:rPr>
        <w:t xml:space="preserve"> seviyesi düşük olan, kaygı, işi bırakma arzusu içinde olan ve gerilim yaşayan organizasyon çalışanları rol belirsizliğinin belirtilerini tam anlamıyla hayatlarında yaşarlar (Köktürk, 2016).</w:t>
      </w:r>
    </w:p>
    <w:p w:rsidR="00280046" w:rsidRPr="00280046" w:rsidRDefault="00280046" w:rsidP="00280046">
      <w:pPr>
        <w:pStyle w:val="AralkYok"/>
      </w:pPr>
    </w:p>
    <w:p w:rsidR="00280046" w:rsidRPr="00280046" w:rsidRDefault="00280046" w:rsidP="00280046">
      <w:pPr>
        <w:pStyle w:val="AralkYok"/>
      </w:pPr>
    </w:p>
    <w:p w:rsidR="00250262" w:rsidRDefault="00250262" w:rsidP="00B9727A">
      <w:pPr>
        <w:pStyle w:val="Balk2"/>
        <w:ind w:firstLine="0"/>
      </w:pPr>
      <w:bookmarkStart w:id="160" w:name="_Toc488336764"/>
      <w:bookmarkStart w:id="161" w:name="_Toc488336942"/>
      <w:bookmarkStart w:id="162" w:name="_Toc488352661"/>
      <w:bookmarkStart w:id="163" w:name="_Toc488354937"/>
      <w:bookmarkStart w:id="164" w:name="_Toc489550902"/>
      <w:r w:rsidRPr="004A2869">
        <w:t>2.4. İş Stres</w:t>
      </w:r>
      <w:r w:rsidR="00891AEC">
        <w:t>i</w:t>
      </w:r>
      <w:r w:rsidRPr="004A2869">
        <w:t xml:space="preserve"> Kavramı</w:t>
      </w:r>
      <w:bookmarkEnd w:id="160"/>
      <w:bookmarkEnd w:id="161"/>
      <w:bookmarkEnd w:id="162"/>
      <w:bookmarkEnd w:id="163"/>
      <w:bookmarkEnd w:id="164"/>
    </w:p>
    <w:p w:rsidR="00280046" w:rsidRPr="00280046" w:rsidRDefault="00280046" w:rsidP="00280046">
      <w:pPr>
        <w:pStyle w:val="AralkYok"/>
      </w:pPr>
    </w:p>
    <w:p w:rsidR="00250262" w:rsidRPr="00B845AA" w:rsidRDefault="00250262" w:rsidP="00250262">
      <w:r w:rsidRPr="00B845AA">
        <w:t xml:space="preserve">Stres anlam olarak Latince kökenli “estrictia” kelimesinden gelmektedir. Diğer canlılar ve insanlarla alakalı durumu ifade etmeden daha önce mühendislik ve fizik alanlarında kullanılmıştır. 17. Yüzyılda stres “adversity” yani musibet, bela ve felaket anlamlarını içinde barındırırken veya “affliction” yani üzüntü, keder ve dert anlamları karşılığında kullanılırken </w:t>
      </w:r>
      <w:r w:rsidRPr="00B845AA">
        <w:lastRenderedPageBreak/>
        <w:t>19. Yüzyılda bu kelimeye yüklenen mana değişmiştir. Etimolojik anlamda stresin gelişimi tam anlamıyla bugünkü manasını açıklamamaktadır. Fakat çağdaş yaşamın gerektirdiği kullanım ile yeterli bir anlama ulaşmıştır (Hişyar, 2012). Türk Dil Kurumu (2017) sözlüğüne göre stres kavramının anlamı “ruhsal gerilim” olarak verilmektedir.</w:t>
      </w:r>
    </w:p>
    <w:p w:rsidR="00250262" w:rsidRPr="00B845AA" w:rsidRDefault="00681FFA" w:rsidP="00250262">
      <w:r>
        <w:t>Stresin çeşitli</w:t>
      </w:r>
      <w:r w:rsidR="00250262" w:rsidRPr="00B845AA">
        <w:t xml:space="preserve"> tanımları bulunmaktadır. Selye stresi, “insan bedeninin herhangi bir isteme gösterdiği ve özgül olmayan tepki” olarak ifade etmiştir. Folkman ve Lazarus ise stresi, “birey-çevre arasında, bireyin uyumunu tehlikeye atan ve mevcut koşulları aşan veya zorlayan istemler” şeklinde tanımlamaktadır (Altuntaş, 2014). </w:t>
      </w:r>
    </w:p>
    <w:p w:rsidR="00250262" w:rsidRPr="00B845AA" w:rsidRDefault="00250262" w:rsidP="00250262">
      <w:r w:rsidRPr="00B845AA">
        <w:t xml:space="preserve">Stresin tanımlarını arttıracak olursak; kişinin çevreden gelen istemler karşısında </w:t>
      </w:r>
      <w:proofErr w:type="gramStart"/>
      <w:r w:rsidRPr="00B845AA">
        <w:t>kendini  yetersiz</w:t>
      </w:r>
      <w:proofErr w:type="gramEnd"/>
      <w:r w:rsidRPr="00B845AA">
        <w:t xml:space="preserve"> hissetmesi ve sonucunda kişide oluşan endişe, baskı, ruhsal ve bedensel gerilim gibi bireyi rahatsız eden bir durum”, “bireyi çaresizliğe sürükleyen, çıkmaza sokan, zor gelen, acı veren, kişi üzerinde engelleme ve baskı oluşturan üzücü ve bunaltıcı yaşam olayları”, “kişinin çevredeki tehdit unsurlarına yönelik verdiği bir tepki” olarak söz edilmektedir (Altuntaş, 2014).</w:t>
      </w:r>
    </w:p>
    <w:p w:rsidR="00250262" w:rsidRPr="00B845AA" w:rsidRDefault="00250262" w:rsidP="00250262">
      <w:r w:rsidRPr="00B845AA">
        <w:t>Genel olarak negatif bir durum gibi anlaşılan stres, bilim insanları ve araştırmacılara göre “kişinin, tehdit unsuru yaratan çevreye karşı dışa vurduğu bir tepki” olarak ifade edilmektedir. Stres k</w:t>
      </w:r>
      <w:r w:rsidR="00B07D8B">
        <w:t>elimesi günümüzde iki farklı anlam</w:t>
      </w:r>
      <w:r w:rsidRPr="00B845AA">
        <w:t>da kullanılmaktadır. Bu anlamlardan birincisi, başka bir organizmanın veya insanın tehlike unsurları içerisinde bulunduğu faktörler ve ortamın şartlarına istinaden dengenin sarsıntıya uğradığı durumu ifade etmek içindir. Farklı bir deyişle, kişinin ruhsal, biyokimyasal ve fizyolojik strese yanıtları bu bağlamda düşünülür. Diğer anlamda ise stres, vücudun dengesini sarsabilecek tüm faktörleri içine alabilecek genişliktedir. Sosyal, fiziksel ya da ruhsal içerikli olan tüm faktörler burada ifade edilmek istenmektedir (Hişyar, 2012).</w:t>
      </w:r>
    </w:p>
    <w:p w:rsidR="00250262" w:rsidRPr="00B845AA" w:rsidRDefault="00250262" w:rsidP="00250262">
      <w:r w:rsidRPr="00B845AA">
        <w:t xml:space="preserve"> Stres’in sadece kötü bir anlam ifade ettiği düşünülmemelidir. Stres kelimesi olumsuz bir anlam gibi görünse de olumlu bir yönünün olduğu göz ardı edilmemelidir (Can, 2005). Uygun yoğunlukta ve uygun özellikte maruz kalınan stres; bireyi geliştiren, güçlendiren, tecrübe kazanmasına yardım eden ve bireyi harekete geçiren bir uyarıcıdır. Duygusal, zihinsel ve fiziksel manada stresin bireye zarar vermesi; sebebi idrak edilemeyen ve idrak edildiğinde de mücadele edilemeyen endişelerin, strese maruz kalan bireyin dayanma gücünü zorlayan ve devamlı bir gerilime yol açmasıyla başlar. Bu noktada önem arz eden durum, ortaya çıkan bu gerilimler esnasında, gerilimlerin bu seviyeye ulaşmadan önce ele alınması ve bazı amaçlar doğrultusunda ortaya çıkardığı enerjiden faydalanılmasıdır. Stresten fayda sağlanabilmesi için </w:t>
      </w:r>
      <w:r w:rsidRPr="00B845AA">
        <w:lastRenderedPageBreak/>
        <w:t>gerçek anlamda stresin ne ifade ettiğini, etkilerini, sebeplerini ve ortaya çıkardığı neticelerini bilmek önemlidir. Bunları bilen bir birey, başarısını ve sağlıklı hayatını sürdürmek için stresi güçlü bir kaynak olarak kullanabilir (Barutçugil, 2004).</w:t>
      </w:r>
    </w:p>
    <w:p w:rsidR="00250262" w:rsidRPr="00B845AA" w:rsidRDefault="00250262" w:rsidP="00250262">
      <w:r w:rsidRPr="00B845AA">
        <w:t xml:space="preserve">Stres üç evreden meydana gelmektedir. Birey ilk evrede, önce kendini tehdit eden unsuru algılar; ikinci evrede, tehdit unsuruna karşı gösterebileceği muhtemel tepkileri aklından geçirir. Üçüncü evrede ise, strese karşı mental anlamda planlanan tepkinin yerine getirilmesidir ki bu baş etme kelimesi ile ifade edilir. Her kişinin uyum kabiliyetine göre ortaya koyduğu tepkiye, stres denir.  Strese karşı verilen tepki, bulunulan alanda ne yaşandığına göre değil de bireyin yaşanılan olaya karşı vermiş olduğu tepkiyle ilişkili olarak meydana gelmektedir. Benzer olayın başka bireylerde, hatta zaman zaman aynı bireylerde, değişik zamanlarda değişik tepkiler meydana getirebildiği görülmektedir. Bu sebeple, </w:t>
      </w:r>
      <w:proofErr w:type="gramStart"/>
      <w:r w:rsidRPr="00B845AA">
        <w:t>spesifik</w:t>
      </w:r>
      <w:proofErr w:type="gramEnd"/>
      <w:r w:rsidRPr="00B845AA">
        <w:t xml:space="preserve"> bir uyarana spesifik bir yanıt verilir anlamı çıkarılamamaktadır (</w:t>
      </w:r>
      <w:r w:rsidRPr="00B845AA">
        <w:rPr>
          <w:rFonts w:cs="Times New Roman"/>
          <w:szCs w:val="24"/>
        </w:rPr>
        <w:t>Baltaş Z ve Baltaş A, 2002</w:t>
      </w:r>
      <w:r w:rsidRPr="00B845AA">
        <w:t>).</w:t>
      </w:r>
    </w:p>
    <w:p w:rsidR="00250262" w:rsidRPr="00B845AA" w:rsidRDefault="00250262" w:rsidP="00250262">
      <w:r w:rsidRPr="00B845AA">
        <w:t xml:space="preserve">İş stresi; kişinin kabiliyetlerindeki kısıtlılıklar, ruhsal ya da bedensel etkenlerin ortaya çıkardığı ve kişide gerilim meydana getiren durumlardır. İş stresi; kişisel özelliklerin örgütsel ve işin gerektirdiği kısıtlamalar, fırsatlar ve taleplere aracılık etmiş olduğu bir durumdur. İş stresine karşı gösterilen tepki ise, kişisel bakış açısı ile ilgili bir olgudur. Çalışma alanındaki stres yaratan olayların sıklığı, kişisel özellikler ve çalışma koşullarından; stres seviyesi ise yalnızca kişisel özelliklerden etkilenir (Clegg, 2001). </w:t>
      </w:r>
    </w:p>
    <w:p w:rsidR="00280046" w:rsidRDefault="00250262" w:rsidP="00280046">
      <w:r w:rsidRPr="00B845AA">
        <w:t xml:space="preserve"> Çağımızda iş hayatı, kişinin hayatını idare edebilmesi için sahip olduğu ekonomik </w:t>
      </w:r>
      <w:proofErr w:type="gramStart"/>
      <w:r w:rsidRPr="00B845AA">
        <w:t>imkanların</w:t>
      </w:r>
      <w:proofErr w:type="gramEnd"/>
      <w:r w:rsidRPr="00B845AA">
        <w:t xml:space="preserve"> yanı sıra kişinin, toplumda belli bir rol ve konum sahibi olabilmesine, yaşadığı toplumu tam olarak anlayıp onunla bütünleşebilmesine ve bulunduğu toplumda itibar kazanabilmesine imk</w:t>
      </w:r>
      <w:r w:rsidR="00280046">
        <w:t>ân sağlamaktadır (Topuz, 2006).</w:t>
      </w:r>
    </w:p>
    <w:p w:rsidR="00250262" w:rsidRDefault="00250262" w:rsidP="00280046">
      <w:r w:rsidRPr="00B845AA">
        <w:t>Hızlı bir şekilde gelişen teknoloji sayesinde, günümüzde ortaya çıkan iş hayatı, kişinin hem psiko-sosyal hem de fizyolojik açıdan sağlığını negatif yönden etki edebilecek ciddi bir büyüklük elde etmiştir. Bu sebeple iş yerinde çalışan kişilerin fiziksel ve psikolojik sağlığını ve iş hayatında ortaya çıkan sosyal ve fizyolojik kökenli kişiye zarar veren etkilerden kişiyi korumak günümüzde bilimin ana hedeflerinden biri olmuştur (Draper ve ark, 2004).</w:t>
      </w:r>
    </w:p>
    <w:p w:rsidR="00280046" w:rsidRPr="00B845AA" w:rsidRDefault="00280046" w:rsidP="00280046"/>
    <w:p w:rsidR="00250262" w:rsidRDefault="00250262" w:rsidP="00B9727A">
      <w:pPr>
        <w:pStyle w:val="Balk3"/>
        <w:ind w:firstLine="0"/>
      </w:pPr>
      <w:bookmarkStart w:id="165" w:name="_Toc488336765"/>
      <w:bookmarkStart w:id="166" w:name="_Toc488336943"/>
      <w:bookmarkStart w:id="167" w:name="_Toc488352662"/>
      <w:bookmarkStart w:id="168" w:name="_Toc488354938"/>
      <w:bookmarkStart w:id="169" w:name="_Toc489550903"/>
      <w:r w:rsidRPr="004A2869">
        <w:lastRenderedPageBreak/>
        <w:t>2.4.1. İş Ortamındaki Stres Kaynakları</w:t>
      </w:r>
      <w:bookmarkEnd w:id="165"/>
      <w:bookmarkEnd w:id="166"/>
      <w:bookmarkEnd w:id="167"/>
      <w:bookmarkEnd w:id="168"/>
      <w:bookmarkEnd w:id="169"/>
    </w:p>
    <w:p w:rsidR="00280046" w:rsidRPr="00280046" w:rsidRDefault="00280046" w:rsidP="00280046">
      <w:pPr>
        <w:pStyle w:val="AralkYok"/>
      </w:pPr>
    </w:p>
    <w:p w:rsidR="00250262" w:rsidRDefault="00250262" w:rsidP="00250262">
      <w:r w:rsidRPr="00B845AA">
        <w:t>Çalışma alanında stres yaratan faktörler; zararlı veya yararlı sonuçlara sebep olan, kişinin sahip olduğu durumunda farklılığa neden olan, karşılaşılan bu stres kaynağı ile başa çıkma metotlarını etkin hale getiren, kökenini dış veya iç çevreden alan durumlardır.  İş stresinin bu kaynakları dört madde halinde sıralanabilir (Sullivan, 2001).</w:t>
      </w:r>
    </w:p>
    <w:p w:rsidR="00280046" w:rsidRDefault="00280046" w:rsidP="00280046">
      <w:pPr>
        <w:pStyle w:val="AralkYok"/>
      </w:pPr>
    </w:p>
    <w:p w:rsidR="00280046" w:rsidRPr="00B845AA" w:rsidRDefault="00280046" w:rsidP="00280046">
      <w:pPr>
        <w:pStyle w:val="AralkYok"/>
      </w:pPr>
    </w:p>
    <w:p w:rsidR="00891AEC" w:rsidRDefault="00891AEC" w:rsidP="00B9727A">
      <w:pPr>
        <w:pStyle w:val="Balk4"/>
        <w:ind w:firstLine="0"/>
      </w:pPr>
      <w:bookmarkStart w:id="170" w:name="_Toc488352663"/>
      <w:bookmarkStart w:id="171" w:name="_Toc488354939"/>
      <w:bookmarkStart w:id="172" w:name="_Toc489550904"/>
      <w:r w:rsidRPr="00891AEC">
        <w:t xml:space="preserve">2.4.1.1. </w:t>
      </w:r>
      <w:r w:rsidR="00566003" w:rsidRPr="00891AEC">
        <w:t>İşe özgü olan stres kaynakları</w:t>
      </w:r>
      <w:bookmarkEnd w:id="170"/>
      <w:bookmarkEnd w:id="171"/>
      <w:bookmarkEnd w:id="172"/>
    </w:p>
    <w:p w:rsidR="00280046" w:rsidRPr="00280046" w:rsidRDefault="00280046" w:rsidP="00280046">
      <w:pPr>
        <w:pStyle w:val="AralkYok"/>
      </w:pPr>
    </w:p>
    <w:p w:rsidR="00250262" w:rsidRDefault="00250262" w:rsidP="00891AEC">
      <w:proofErr w:type="gramStart"/>
      <w:r w:rsidRPr="00B845AA">
        <w:t>Bireyin çalıştığı alanda ortaya çıkan aydınlatma, yüksek ses, titreşim, havalandırma, sıcaklık ve soğukluk gibi fiziksel ortamdaki olumsuz çalışma şartları, az ya da çok miktarda iş yükü, çok miktarda bilgi yükü, çalışan personel sayısının yetersizliği, sorumluluk, vardiyalı çalışma, maaş ve çalışma süresi gibi etmenler; işe özgü olan stres kaynaklarıdır (Sullivan, 2001; Balcı, 2000; Ay</w:t>
      </w:r>
      <w:r w:rsidR="00CB55B7">
        <w:t xml:space="preserve">taç, 2002).  </w:t>
      </w:r>
      <w:proofErr w:type="gramEnd"/>
      <w:r w:rsidR="00CB55B7">
        <w:t>Donnely (2012)’ni</w:t>
      </w:r>
      <w:r w:rsidRPr="00B845AA">
        <w:t xml:space="preserve">n 112’de yaptığı çalışmada işyerinde yaşanan kronik stresin psikolojik hastalıklara </w:t>
      </w:r>
      <w:r w:rsidR="00472D92">
        <w:t>sebep olduğu sonucuna ulaşmışt</w:t>
      </w:r>
      <w:r w:rsidRPr="00B845AA">
        <w:t>ır.</w:t>
      </w:r>
    </w:p>
    <w:p w:rsidR="00280046" w:rsidRDefault="00280046" w:rsidP="00280046">
      <w:pPr>
        <w:pStyle w:val="AralkYok"/>
      </w:pPr>
    </w:p>
    <w:p w:rsidR="00280046" w:rsidRPr="00B845AA" w:rsidRDefault="00280046" w:rsidP="00280046">
      <w:pPr>
        <w:pStyle w:val="AralkYok"/>
      </w:pPr>
    </w:p>
    <w:p w:rsidR="00891AEC" w:rsidRDefault="00891AEC" w:rsidP="00B9727A">
      <w:pPr>
        <w:pStyle w:val="Balk4"/>
        <w:ind w:firstLine="0"/>
        <w:rPr>
          <w:rStyle w:val="Balk4Char"/>
          <w:b/>
          <w:bCs/>
          <w:iCs/>
        </w:rPr>
      </w:pPr>
      <w:bookmarkStart w:id="173" w:name="_Toc488352664"/>
      <w:bookmarkStart w:id="174" w:name="_Toc488354940"/>
      <w:bookmarkStart w:id="175" w:name="_Toc489550905"/>
      <w:r w:rsidRPr="00891AEC">
        <w:t xml:space="preserve">2.4.1.2. </w:t>
      </w:r>
      <w:r w:rsidR="00566003" w:rsidRPr="00891AEC">
        <w:rPr>
          <w:rStyle w:val="Balk4Char"/>
          <w:b/>
          <w:bCs/>
          <w:iCs/>
        </w:rPr>
        <w:t>Örgütsel anlamdaki stres kaynakları</w:t>
      </w:r>
      <w:bookmarkEnd w:id="173"/>
      <w:bookmarkEnd w:id="174"/>
      <w:bookmarkEnd w:id="175"/>
    </w:p>
    <w:p w:rsidR="00280046" w:rsidRPr="00280046" w:rsidRDefault="00280046" w:rsidP="00280046">
      <w:pPr>
        <w:pStyle w:val="AralkYok"/>
      </w:pPr>
    </w:p>
    <w:p w:rsidR="00250262" w:rsidRDefault="00250262" w:rsidP="00250262">
      <w:r w:rsidRPr="00B845AA">
        <w:t>Bu kaynakları dört madde halinde sıralayabiliriz.</w:t>
      </w:r>
    </w:p>
    <w:p w:rsidR="00280046" w:rsidRDefault="00280046" w:rsidP="00280046">
      <w:pPr>
        <w:pStyle w:val="AralkYok"/>
      </w:pPr>
    </w:p>
    <w:p w:rsidR="00280046" w:rsidRPr="00B845AA" w:rsidRDefault="00280046" w:rsidP="00280046">
      <w:pPr>
        <w:pStyle w:val="AralkYok"/>
      </w:pPr>
    </w:p>
    <w:p w:rsidR="00891AEC" w:rsidRDefault="00566003" w:rsidP="00B9727A">
      <w:pPr>
        <w:pStyle w:val="Balk5"/>
        <w:ind w:firstLine="0"/>
      </w:pPr>
      <w:bookmarkStart w:id="176" w:name="_Toc488352665"/>
      <w:bookmarkStart w:id="177" w:name="_Toc488354941"/>
      <w:bookmarkStart w:id="178" w:name="_Toc489550906"/>
      <w:r w:rsidRPr="00891AEC">
        <w:t>Rol ile ilgili olanlar</w:t>
      </w:r>
      <w:bookmarkEnd w:id="176"/>
      <w:bookmarkEnd w:id="177"/>
      <w:bookmarkEnd w:id="178"/>
    </w:p>
    <w:p w:rsidR="00280046" w:rsidRPr="00280046" w:rsidRDefault="00280046" w:rsidP="00280046">
      <w:pPr>
        <w:pStyle w:val="AralkYok"/>
      </w:pPr>
    </w:p>
    <w:p w:rsidR="00250262" w:rsidRDefault="00250262" w:rsidP="00250262">
      <w:r w:rsidRPr="00B845AA">
        <w:t>Yapılan çalışma üzerindeki denetim seviyesi (otonomi), nesnelerden veya bireylerden sorumlu olma, baskı, rol çatışması ve belirsizliği bu gruba girmektedir</w:t>
      </w:r>
      <w:r w:rsidR="00AE18C4">
        <w:t xml:space="preserve"> </w:t>
      </w:r>
      <w:r w:rsidR="008553A5">
        <w:t>(Topuz, 2006)</w:t>
      </w:r>
      <w:r w:rsidRPr="00B845AA">
        <w:t>.</w:t>
      </w:r>
    </w:p>
    <w:p w:rsidR="00280046" w:rsidRDefault="00280046" w:rsidP="00250262"/>
    <w:p w:rsidR="00280046" w:rsidRPr="00B845AA" w:rsidRDefault="00280046" w:rsidP="00250262"/>
    <w:p w:rsidR="00891AEC" w:rsidRDefault="00566003" w:rsidP="00B9727A">
      <w:pPr>
        <w:pStyle w:val="Balk5"/>
        <w:ind w:firstLine="0"/>
      </w:pPr>
      <w:bookmarkStart w:id="179" w:name="_Toc488352666"/>
      <w:bookmarkStart w:id="180" w:name="_Toc488354942"/>
      <w:bookmarkStart w:id="181" w:name="_Toc489550907"/>
      <w:r>
        <w:lastRenderedPageBreak/>
        <w:t>Çalışan grup i</w:t>
      </w:r>
      <w:r w:rsidRPr="00891AEC">
        <w:t>le ilgili olanlar</w:t>
      </w:r>
      <w:bookmarkEnd w:id="179"/>
      <w:bookmarkEnd w:id="180"/>
      <w:bookmarkEnd w:id="181"/>
    </w:p>
    <w:p w:rsidR="00280046" w:rsidRPr="00280046" w:rsidRDefault="00280046" w:rsidP="00280046">
      <w:pPr>
        <w:pStyle w:val="AralkYok"/>
      </w:pPr>
    </w:p>
    <w:p w:rsidR="00250262" w:rsidRDefault="00250262" w:rsidP="00250262">
      <w:r w:rsidRPr="00B845AA">
        <w:t>Çalışma ortamındaki grubun kendi içerisinde bir birlik ve bütünlüğe sahip olmaması, gruba verilen desteğin eksik olması, grubun kendi içerisinde ve grupların kendi aralarında herhangi bir çatışmanın bulunması, grubun bütünlüğüne uyumu zorlaştıran çeşitli baskıların bulunması, çalışan grup ile ilgili olan stres kaynakları arasında sıralanabilir</w:t>
      </w:r>
      <w:r w:rsidR="00AE18C4">
        <w:t xml:space="preserve"> </w:t>
      </w:r>
      <w:r w:rsidR="008553A5">
        <w:t>(Topuz, 2006)</w:t>
      </w:r>
      <w:r w:rsidRPr="00B845AA">
        <w:t>.</w:t>
      </w:r>
    </w:p>
    <w:p w:rsidR="00280046" w:rsidRDefault="00280046" w:rsidP="00280046">
      <w:pPr>
        <w:pStyle w:val="AralkYok"/>
      </w:pPr>
    </w:p>
    <w:p w:rsidR="00280046" w:rsidRPr="00B845AA" w:rsidRDefault="00280046" w:rsidP="00280046">
      <w:pPr>
        <w:pStyle w:val="AralkYok"/>
      </w:pPr>
    </w:p>
    <w:p w:rsidR="00891AEC" w:rsidRDefault="00566003" w:rsidP="00B9727A">
      <w:pPr>
        <w:pStyle w:val="Balk5"/>
        <w:ind w:firstLine="0"/>
      </w:pPr>
      <w:bookmarkStart w:id="182" w:name="_Toc488352667"/>
      <w:bookmarkStart w:id="183" w:name="_Toc488354943"/>
      <w:bookmarkStart w:id="184" w:name="_Toc489550908"/>
      <w:proofErr w:type="gramStart"/>
      <w:r>
        <w:t>Örgüt  içindeki</w:t>
      </w:r>
      <w:proofErr w:type="gramEnd"/>
      <w:r>
        <w:t xml:space="preserve"> havaya v</w:t>
      </w:r>
      <w:r w:rsidRPr="00891AEC">
        <w:t>e örgüt içindeki yapıyla ilgili olanlar</w:t>
      </w:r>
      <w:bookmarkEnd w:id="182"/>
      <w:bookmarkEnd w:id="183"/>
      <w:bookmarkEnd w:id="184"/>
    </w:p>
    <w:p w:rsidR="00280046" w:rsidRPr="00280046" w:rsidRDefault="00280046" w:rsidP="00280046">
      <w:pPr>
        <w:pStyle w:val="AralkYok"/>
      </w:pPr>
    </w:p>
    <w:p w:rsidR="00891AEC" w:rsidRDefault="00250262" w:rsidP="00721E48">
      <w:proofErr w:type="gramStart"/>
      <w:r w:rsidRPr="00B845AA">
        <w:t>Çalışılan bölümün veya çalışılan kurumun sahip olduğu politikaların yetersiz oluşu, örgüte katılımın az olması, kurumun etkili bir danışmanlığa sahip olmaması, üstlerle ilişki kurulamaması, üstlerden yeteri kadar desteğin olmaması, çalışma ortamında baskı hissinin yoğun yaşanması, işe bağlı güvensizlik, tekdüzelik, adil olmayan koşullarda ödeme, kabiliyetlerin yeteri kadar kullanılamaması, nicel ya da nitel olayların neden olduğu işyerindeki çatışmalar sorumluluğu başka birine devretmede yaşanan zorluklar olarak sıralanabilir</w:t>
      </w:r>
      <w:r w:rsidR="00AE18C4">
        <w:t xml:space="preserve"> </w:t>
      </w:r>
      <w:r w:rsidR="008553A5" w:rsidRPr="00B845AA">
        <w:t>(Aytaç, 2006; Bumin ve Şengül, 2000</w:t>
      </w:r>
      <w:r w:rsidR="008553A5">
        <w:t>)</w:t>
      </w:r>
      <w:r w:rsidRPr="00B845AA">
        <w:t>.</w:t>
      </w:r>
      <w:proofErr w:type="gramEnd"/>
    </w:p>
    <w:p w:rsidR="00280046" w:rsidRDefault="00280046" w:rsidP="00280046">
      <w:pPr>
        <w:pStyle w:val="AralkYok"/>
      </w:pPr>
    </w:p>
    <w:p w:rsidR="00280046" w:rsidRPr="00B845AA" w:rsidRDefault="00280046" w:rsidP="00280046">
      <w:pPr>
        <w:pStyle w:val="AralkYok"/>
      </w:pPr>
    </w:p>
    <w:p w:rsidR="00891AEC" w:rsidRDefault="00566003" w:rsidP="00B9727A">
      <w:pPr>
        <w:pStyle w:val="Balk5"/>
        <w:ind w:firstLine="0"/>
      </w:pPr>
      <w:bookmarkStart w:id="185" w:name="_Toc488352668"/>
      <w:bookmarkStart w:id="186" w:name="_Toc488354944"/>
      <w:bookmarkStart w:id="187" w:name="_Toc489550909"/>
      <w:r w:rsidRPr="00891AEC">
        <w:t>Mesleki alanda ilerleme ile ilgili olanlar</w:t>
      </w:r>
      <w:bookmarkEnd w:id="185"/>
      <w:bookmarkEnd w:id="186"/>
      <w:bookmarkEnd w:id="187"/>
    </w:p>
    <w:p w:rsidR="00280046" w:rsidRPr="00280046" w:rsidRDefault="00280046" w:rsidP="00280046">
      <w:pPr>
        <w:pStyle w:val="AralkYok"/>
      </w:pPr>
    </w:p>
    <w:p w:rsidR="00250262" w:rsidRDefault="00250262" w:rsidP="00250262">
      <w:r w:rsidRPr="00B845AA">
        <w:t xml:space="preserve">Mesleki alanda düşük ya da yüksek seviyede ilerleme, iş ortamındaki yarışın etkin hale getirilmemesi, iş ve çalışan güvenliğine sahip olunmaması, başarıya bağlı statüye uygun olmayan işlerde çalıştırılma mesleki alanda ilerleme ile alakalı olan stres kaynakları arasında sayılabilir (Aytaç, 2006; Bumin ve Şengül, 2000). </w:t>
      </w:r>
    </w:p>
    <w:p w:rsidR="00280046" w:rsidRDefault="00280046" w:rsidP="00280046">
      <w:pPr>
        <w:pStyle w:val="AralkYok"/>
      </w:pPr>
    </w:p>
    <w:p w:rsidR="00280046" w:rsidRPr="00B845AA" w:rsidRDefault="00280046" w:rsidP="00280046">
      <w:pPr>
        <w:pStyle w:val="AralkYok"/>
      </w:pPr>
    </w:p>
    <w:p w:rsidR="00891AEC" w:rsidRDefault="00891AEC" w:rsidP="00B9727A">
      <w:pPr>
        <w:pStyle w:val="Balk4"/>
        <w:ind w:firstLine="0"/>
      </w:pPr>
      <w:bookmarkStart w:id="188" w:name="_Toc488352669"/>
      <w:bookmarkStart w:id="189" w:name="_Toc488354945"/>
      <w:bookmarkStart w:id="190" w:name="_Toc489550910"/>
      <w:r w:rsidRPr="00891AEC">
        <w:t xml:space="preserve">2.4.1.3. </w:t>
      </w:r>
      <w:r w:rsidR="00566003" w:rsidRPr="00891AEC">
        <w:t>İş hayatı dışında oluşan stres kaynakları</w:t>
      </w:r>
      <w:bookmarkEnd w:id="188"/>
      <w:bookmarkEnd w:id="189"/>
      <w:bookmarkEnd w:id="190"/>
    </w:p>
    <w:p w:rsidR="00280046" w:rsidRPr="00280046" w:rsidRDefault="00280046" w:rsidP="00280046">
      <w:pPr>
        <w:pStyle w:val="AralkYok"/>
      </w:pPr>
    </w:p>
    <w:p w:rsidR="00250262" w:rsidRPr="00B845AA" w:rsidRDefault="00250262" w:rsidP="00250262">
      <w:r w:rsidRPr="00B845AA">
        <w:t>Birçok stres kaynağının bozmuş olduğu yaşam biçimi, günlük hayatı etkileyen stresli olayların yanı sıra çalışan bir ebeveynden ailesinin ve arkadaşlarının beklentileri iş hayatı dışında oluşan stres kaynakları arasında sayılabilir (Baillon ve ark, 1999).</w:t>
      </w:r>
    </w:p>
    <w:p w:rsidR="00891AEC" w:rsidRDefault="00891AEC" w:rsidP="00B9727A">
      <w:pPr>
        <w:pStyle w:val="Balk4"/>
        <w:ind w:firstLine="0"/>
      </w:pPr>
      <w:bookmarkStart w:id="191" w:name="_Toc488352670"/>
      <w:bookmarkStart w:id="192" w:name="_Toc488354946"/>
      <w:bookmarkStart w:id="193" w:name="_Toc489550911"/>
      <w:r w:rsidRPr="00891AEC">
        <w:lastRenderedPageBreak/>
        <w:t xml:space="preserve">2.4.1.4. </w:t>
      </w:r>
      <w:r w:rsidR="00566003" w:rsidRPr="00891AEC">
        <w:t>Kişiye özgü olan stres kaynakları</w:t>
      </w:r>
      <w:bookmarkEnd w:id="191"/>
      <w:bookmarkEnd w:id="192"/>
      <w:bookmarkEnd w:id="193"/>
    </w:p>
    <w:p w:rsidR="00280046" w:rsidRPr="00280046" w:rsidRDefault="00280046" w:rsidP="00280046">
      <w:pPr>
        <w:pStyle w:val="AralkYok"/>
      </w:pPr>
    </w:p>
    <w:p w:rsidR="00250262" w:rsidRDefault="00250262" w:rsidP="00250262">
      <w:r w:rsidRPr="00B845AA">
        <w:t xml:space="preserve">Çevre ve kişi arasındaki uyum başka bir deyişle, iş ve kişisel özelliklerin kendi arasında olan etkileşimi, kişinin sahip olduğu meslek, yaş, cinsiyet, ihtiyaç seviyesi, kişinin karakter yapısı, herhangi bir değişime karşı göstermiş olduğu başa çıkma kabiliyeti, belirsizliğe karşı göstermiş olduğu tahammül, kişinin </w:t>
      </w:r>
      <w:proofErr w:type="gramStart"/>
      <w:r w:rsidRPr="00B845AA">
        <w:t>motivasyonu</w:t>
      </w:r>
      <w:proofErr w:type="gramEnd"/>
      <w:r w:rsidRPr="00B845AA">
        <w:t>, eğitimi ve sağlık durumu bu grupta sayılabilir (Eroğlu, 2000).</w:t>
      </w:r>
    </w:p>
    <w:p w:rsidR="00280046" w:rsidRDefault="00280046" w:rsidP="00280046">
      <w:pPr>
        <w:pStyle w:val="AralkYok"/>
      </w:pPr>
    </w:p>
    <w:p w:rsidR="00280046" w:rsidRPr="00B845AA" w:rsidRDefault="00280046" w:rsidP="00280046">
      <w:pPr>
        <w:pStyle w:val="AralkYok"/>
      </w:pPr>
    </w:p>
    <w:p w:rsidR="00250262" w:rsidRDefault="00250262" w:rsidP="00B9727A">
      <w:pPr>
        <w:pStyle w:val="Balk3"/>
        <w:ind w:firstLine="0"/>
      </w:pPr>
      <w:bookmarkStart w:id="194" w:name="_Toc488336766"/>
      <w:bookmarkStart w:id="195" w:name="_Toc488336944"/>
      <w:bookmarkStart w:id="196" w:name="_Toc488352671"/>
      <w:bookmarkStart w:id="197" w:name="_Toc488354947"/>
      <w:bookmarkStart w:id="198" w:name="_Toc489550912"/>
      <w:r w:rsidRPr="00891AEC">
        <w:t>2.4.2. İş Stresinin Bireye Etkisi</w:t>
      </w:r>
      <w:bookmarkEnd w:id="194"/>
      <w:bookmarkEnd w:id="195"/>
      <w:bookmarkEnd w:id="196"/>
      <w:bookmarkEnd w:id="197"/>
      <w:bookmarkEnd w:id="198"/>
    </w:p>
    <w:p w:rsidR="00280046" w:rsidRPr="00280046" w:rsidRDefault="00280046" w:rsidP="00280046">
      <w:pPr>
        <w:pStyle w:val="AralkYok"/>
      </w:pPr>
    </w:p>
    <w:p w:rsidR="00250262" w:rsidRPr="00B845AA" w:rsidRDefault="00250262" w:rsidP="00250262">
      <w:r w:rsidRPr="00B845AA">
        <w:t>Çalışma alanında ortaya çıkan stres kaynakları tolere edilebilecek düzeylerde ise, ortamda bulunan stres çalışan bireylerin tahammül sınırını aşmamışsa, örgütsel ve kişisel gayretler yeterli miktarda ise bir problem ortaya çıkmamaktadır. Fakat stres yaratıcı faktörler yoğun ve devamlı ise, bireyin strese katlanma seviyesini aşıyorsa, örgütsel ve kişisel gayretler yeterli değil ise bir tehdit oluşturmaktadır. İş stresinin neden olduğu bazı etmenler herhangi bir araçla saptanamayacak biçimde evrensel ve büyüktür (Baltaş ve Baltaş, 2002)</w:t>
      </w:r>
      <w:r w:rsidR="00E64807">
        <w:t>.</w:t>
      </w:r>
      <w:r w:rsidRPr="00B845AA">
        <w:t xml:space="preserve"> Stresin bireyde oluşturduğu </w:t>
      </w:r>
      <w:proofErr w:type="gramStart"/>
      <w:r w:rsidRPr="00B845AA">
        <w:t>semptomlar</w:t>
      </w:r>
      <w:proofErr w:type="gramEnd"/>
      <w:r w:rsidRPr="00B845AA">
        <w:t xml:space="preserve"> ve sonuçları şu şekilde sıralanabilir: </w:t>
      </w:r>
    </w:p>
    <w:p w:rsidR="00250262" w:rsidRPr="00B845AA" w:rsidRDefault="00250262" w:rsidP="00250262">
      <w:r w:rsidRPr="00891AEC">
        <w:rPr>
          <w:b/>
        </w:rPr>
        <w:tab/>
        <w:t xml:space="preserve">Stresin neden olduğu fizyolojik </w:t>
      </w:r>
      <w:proofErr w:type="gramStart"/>
      <w:r w:rsidRPr="00891AEC">
        <w:rPr>
          <w:b/>
        </w:rPr>
        <w:t>semptomlar</w:t>
      </w:r>
      <w:proofErr w:type="gramEnd"/>
      <w:r w:rsidRPr="00891AEC">
        <w:rPr>
          <w:b/>
        </w:rPr>
        <w:t>:</w:t>
      </w:r>
      <w:r w:rsidRPr="00B845AA">
        <w:t xml:space="preserve"> Uyku düzensizliği, ciltte döküntü, konstipasyon, diyare, iştahla alakalı değişiklikler, hipertansiyon, ülser, miyokard infarktüsü, aşırı terleme, yorgunluk, kaza oranlarında artış, kaslarda, baş ve sırtta yaygın ağrı bu semptomlar arasında sayılmaktadır (Braham, 1998).</w:t>
      </w:r>
    </w:p>
    <w:p w:rsidR="00250262" w:rsidRPr="00B845AA" w:rsidRDefault="00250262" w:rsidP="00250262">
      <w:r w:rsidRPr="00F866D1">
        <w:rPr>
          <w:b/>
        </w:rPr>
        <w:tab/>
        <w:t xml:space="preserve">Stresin neden olduğu psikolojik </w:t>
      </w:r>
      <w:proofErr w:type="gramStart"/>
      <w:r w:rsidRPr="00F866D1">
        <w:rPr>
          <w:b/>
        </w:rPr>
        <w:t>semptomlar</w:t>
      </w:r>
      <w:proofErr w:type="gramEnd"/>
      <w:r w:rsidRPr="00F866D1">
        <w:rPr>
          <w:b/>
        </w:rPr>
        <w:t>:</w:t>
      </w:r>
      <w:r w:rsidRPr="00B845AA">
        <w:t xml:space="preserve"> Devamlı ve ani değişen psikolojik durum, ağlama, depresyon, özgüven seviyesinde düşme, kırılganlık ve aşırı miktarda duygusallık, tükenmişlik hissi, öfke kontrolünde ciddi bozukluklar, kişi ve eşyalara zarar verme, düşmanlık, gerginlik, anksiyete ve sinirlilik bu semptomlar arasında sayılmaktadır (Braham, 1998).</w:t>
      </w:r>
    </w:p>
    <w:p w:rsidR="00250262" w:rsidRDefault="00250262" w:rsidP="00250262">
      <w:r w:rsidRPr="00F866D1">
        <w:rPr>
          <w:b/>
        </w:rPr>
        <w:tab/>
        <w:t xml:space="preserve">Sosyal ve davranışsal anlamda ortaya çıkan gerilim </w:t>
      </w:r>
      <w:proofErr w:type="gramStart"/>
      <w:r w:rsidRPr="00F866D1">
        <w:rPr>
          <w:b/>
        </w:rPr>
        <w:t>semptomları</w:t>
      </w:r>
      <w:proofErr w:type="gramEnd"/>
      <w:r w:rsidRPr="00F866D1">
        <w:rPr>
          <w:b/>
        </w:rPr>
        <w:t>:</w:t>
      </w:r>
      <w:r w:rsidRPr="00B845AA">
        <w:t xml:space="preserve"> Aşırı miktarda kahve ve sigara içme, zamanından önce emekli olma isteği, depresyon, iş yerinden ayrılma, tükenmişlik hissi,  alkol kullanımında artış, başka bireylere ya da kendine zarar verme,  ruhsal hastalıklar, iş alanını değiştirme isteği, davranış ve görünümde beklenmedik değişiklikler, </w:t>
      </w:r>
      <w:r w:rsidRPr="00B845AA">
        <w:lastRenderedPageBreak/>
        <w:t>çalışan bireyin çocuklarını ihmali, intihar amaçlı girişimler, iş yerinde alkol alma ve ilaç kullanımı, toplumsal rollerde bozulma, sosyal ilişkilerde bozulma,  iş veriminde azalma ve kaza yapma riskinde artış bu semptomlar arasında sayılmaktadır (</w:t>
      </w:r>
      <w:r w:rsidRPr="00B845AA">
        <w:rPr>
          <w:rFonts w:cs="Times New Roman"/>
          <w:szCs w:val="24"/>
        </w:rPr>
        <w:t>Baltaş Z ve Baltaş A, 2002; Braham, 1998</w:t>
      </w:r>
      <w:r w:rsidRPr="00B845AA">
        <w:t>).</w:t>
      </w:r>
    </w:p>
    <w:p w:rsidR="00280046" w:rsidRDefault="00280046" w:rsidP="00280046">
      <w:pPr>
        <w:pStyle w:val="AralkYok"/>
      </w:pPr>
    </w:p>
    <w:p w:rsidR="00280046" w:rsidRPr="00B845AA" w:rsidRDefault="00280046" w:rsidP="00280046">
      <w:pPr>
        <w:pStyle w:val="AralkYok"/>
      </w:pPr>
    </w:p>
    <w:p w:rsidR="00250262" w:rsidRDefault="00250262" w:rsidP="00B9727A">
      <w:pPr>
        <w:pStyle w:val="Balk2"/>
        <w:ind w:firstLine="0"/>
      </w:pPr>
      <w:bookmarkStart w:id="199" w:name="_Toc488336767"/>
      <w:bookmarkStart w:id="200" w:name="_Toc488336945"/>
      <w:bookmarkStart w:id="201" w:name="_Toc488352672"/>
      <w:bookmarkStart w:id="202" w:name="_Toc488354948"/>
      <w:bookmarkStart w:id="203" w:name="_Toc489550913"/>
      <w:r w:rsidRPr="00F866D1">
        <w:t>2.5. Sağlıkta Acil Müdahale Birimleri ve Çalışanları</w:t>
      </w:r>
      <w:bookmarkEnd w:id="199"/>
      <w:bookmarkEnd w:id="200"/>
      <w:bookmarkEnd w:id="201"/>
      <w:bookmarkEnd w:id="202"/>
      <w:bookmarkEnd w:id="203"/>
    </w:p>
    <w:p w:rsidR="00280046" w:rsidRPr="00280046" w:rsidRDefault="00280046" w:rsidP="00280046">
      <w:pPr>
        <w:pStyle w:val="AralkYok"/>
      </w:pPr>
    </w:p>
    <w:p w:rsidR="00250262" w:rsidRPr="00B845AA" w:rsidRDefault="00250262" w:rsidP="00250262">
      <w:r w:rsidRPr="00B845AA">
        <w:t xml:space="preserve">Acil sağlık hizmetleri, hastane öncesi tıbbi bakımı sağlamak için koordineli çalışan ve acil bakımda ilk müdahale hizmeti sunan bir </w:t>
      </w:r>
      <w:r w:rsidRPr="005445E4">
        <w:t xml:space="preserve">sistemdir </w:t>
      </w:r>
      <w:r w:rsidR="005445E4" w:rsidRPr="005445E4">
        <w:t>(Sanders, 1994</w:t>
      </w:r>
      <w:r w:rsidRPr="005445E4">
        <w:t>).</w:t>
      </w:r>
      <w:r w:rsidRPr="00B845AA">
        <w:t xml:space="preserve"> </w:t>
      </w:r>
    </w:p>
    <w:p w:rsidR="00250262" w:rsidRPr="00B845AA" w:rsidRDefault="00250262" w:rsidP="00250262">
      <w:r w:rsidRPr="00B845AA">
        <w:t>Acil servisler ülkemizde sağlık hizmetleri için önemli bir yere sahiptir. Acil servis hizmetleri doğrultusunda çoğu hastanın değerlendirmeleri yapılır. Bu nedenle acil servislerin düzeni sadece halk için değil acil sağlık çalışanları için de büyük bir öneme sahiptir (Kayabaş, 2017).</w:t>
      </w:r>
    </w:p>
    <w:p w:rsidR="00250262" w:rsidRPr="00B845AA" w:rsidRDefault="00250262" w:rsidP="00250262">
      <w:r w:rsidRPr="00B845AA">
        <w:t>Acil servisler hızlı düşünme ve karar vermeyi gerektiren, hızlı bir şekilde hastaların muayene ve tedavi edildiği, 24 saat hizmet veren kaotik çalışma ortamlarıdır</w:t>
      </w:r>
      <w:r w:rsidR="00EB0844">
        <w:t xml:space="preserve"> </w:t>
      </w:r>
      <w:r w:rsidRPr="00B845AA">
        <w:t xml:space="preserve">(Johnson ve ark, </w:t>
      </w:r>
      <w:proofErr w:type="gramStart"/>
      <w:r w:rsidRPr="00B845AA">
        <w:t>2017 ; Köse</w:t>
      </w:r>
      <w:proofErr w:type="gramEnd"/>
      <w:r w:rsidRPr="00B845AA">
        <w:t xml:space="preserve"> ve ark, 2011 ; Edirne ve ark, 2008).</w:t>
      </w:r>
    </w:p>
    <w:p w:rsidR="00250262" w:rsidRPr="00B845AA" w:rsidRDefault="00250262" w:rsidP="00250262">
      <w:r w:rsidRPr="00B845AA">
        <w:t>Acil müdahale birimleri kendi içinde 112 acil servis, karma, çocuk ve genel acil olarak dört gruba ayrılır. Acil servislerde; acil tıp uzmanı, pratisyen hekim, hemşire, ambulans ve acil bakım teknikeri</w:t>
      </w:r>
      <w:r w:rsidR="00EB0844">
        <w:t xml:space="preserve"> </w:t>
      </w:r>
      <w:r w:rsidRPr="00B845AA">
        <w:t>(AABT) ve acil tıp teknisyenleri</w:t>
      </w:r>
      <w:r w:rsidR="00EB0844">
        <w:t xml:space="preserve"> </w:t>
      </w:r>
      <w:r w:rsidRPr="00B845AA">
        <w:t>(ATT) çalışmaktadır.112 acil serviste ise;  pratisyen hekim, hemşire, ATT, AABT’ler çalışmaktadır. Bu kurumlarda hizmet sunan birçok farklı sağlık</w:t>
      </w:r>
      <w:r w:rsidR="005445E4">
        <w:t xml:space="preserve"> meslek mensubu bulunmaktadır. </w:t>
      </w:r>
      <w:r w:rsidRPr="00B845AA">
        <w:t>Çalışan bütün personelin görev, yetki ve sorumlulukları yönetmeliklerle belirlenmiştir (</w:t>
      </w:r>
      <w:r w:rsidRPr="00B845AA">
        <w:rPr>
          <w:rFonts w:cs="Times New Roman"/>
          <w:szCs w:val="24"/>
        </w:rPr>
        <w:t>Resmi gazete, 2009</w:t>
      </w:r>
      <w:r w:rsidR="005445E4">
        <w:rPr>
          <w:rFonts w:cs="Times New Roman"/>
          <w:szCs w:val="24"/>
        </w:rPr>
        <w:t xml:space="preserve">; MEB, 2011; </w:t>
      </w:r>
      <w:r w:rsidR="007D1686">
        <w:rPr>
          <w:rFonts w:cs="Times New Roman"/>
          <w:szCs w:val="24"/>
        </w:rPr>
        <w:t>Oktay, 2006</w:t>
      </w:r>
      <w:r w:rsidRPr="00B845AA">
        <w:t>).</w:t>
      </w:r>
    </w:p>
    <w:p w:rsidR="00250262" w:rsidRPr="00B845AA" w:rsidRDefault="00250262" w:rsidP="00250262">
      <w:r w:rsidRPr="00B845AA">
        <w:t>Ayoubian ve ark</w:t>
      </w:r>
      <w:r w:rsidR="00EB0844">
        <w:t xml:space="preserve"> </w:t>
      </w:r>
      <w:r w:rsidRPr="00B845AA">
        <w:t xml:space="preserve"> (2015)’nın hemşireler üzerinde yaptıkları çalışmada rol belirsizliği ile iş stresi arasında anlamlı, Topuz (2006)’un hemşireler üzerinde yaptığı çalışmada ise rol çatışması ile iş stresi arasında anlamlı bir ilişki bulmuşlardır. Bu araştırmalardan anlaşılacağı gibi sağlık çalışanları için rol çatışması, belirsizliği ve iş stresi önemli bir yere sahiptir. Rol belirsizliği ve çatışması iş stresini etkilemektedir.</w:t>
      </w:r>
    </w:p>
    <w:p w:rsidR="00250262" w:rsidRDefault="00250262" w:rsidP="00250262">
      <w:r w:rsidRPr="00B845AA">
        <w:lastRenderedPageBreak/>
        <w:t>Bütün bu bilgiler göz önünde bulundurulduğunda; yöneticilik, polislik, askerlik ve sağlık hizmetlerinde çalışan personeller gibi, hizmet sunum koşulları zorluk gösteren meslekler, stres düzeyi en yüksek meslekler olarak belirtilmektedir (Altuntaş, 2014).</w:t>
      </w:r>
    </w:p>
    <w:p w:rsidR="00280046" w:rsidRDefault="00280046" w:rsidP="00280046">
      <w:pPr>
        <w:pStyle w:val="AralkYok"/>
      </w:pPr>
    </w:p>
    <w:p w:rsidR="00280046" w:rsidRDefault="00280046" w:rsidP="00280046">
      <w:pPr>
        <w:pStyle w:val="AralkYok"/>
      </w:pPr>
    </w:p>
    <w:p w:rsidR="00C500FA" w:rsidRPr="00C500FA" w:rsidRDefault="00FF3263" w:rsidP="00B9727A">
      <w:pPr>
        <w:pStyle w:val="Balk2"/>
        <w:ind w:firstLine="0"/>
      </w:pPr>
      <w:bookmarkStart w:id="204" w:name="_Toc489550914"/>
      <w:r w:rsidRPr="00FF3263">
        <w:t>2.6. Rol Çatışması, Rol Belirsizliği ve İş Stresi İle İlgili Yapılmış Çalışmalar</w:t>
      </w:r>
      <w:bookmarkEnd w:id="204"/>
    </w:p>
    <w:p w:rsidR="00C500FA" w:rsidRDefault="00C500FA" w:rsidP="00C500FA">
      <w:pPr>
        <w:ind w:firstLine="708"/>
      </w:pPr>
      <w:r>
        <w:t xml:space="preserve">Yeşilyurt (2009)’un hemşireler üzerinde yaptığı çalışmada rol çatışması ile rol belirsizliği pozitif yönde ve kuvvetli ilişki bulduğunu bildirmiştir.  </w:t>
      </w:r>
    </w:p>
    <w:p w:rsidR="00C500FA" w:rsidRDefault="00C500FA" w:rsidP="00C500FA">
      <w:pPr>
        <w:ind w:firstLine="708"/>
      </w:pPr>
      <w:r>
        <w:t>Ayoubian ve ark (2015)’nın hemşireler üzerinde yaptığı çalışmada ise rol çatışması ile rol belirsizliği arasında pozitif yönde anlamlı ve zayıf bir ilişki bildirilmiştir.</w:t>
      </w:r>
    </w:p>
    <w:p w:rsidR="00C500FA" w:rsidRDefault="00C500FA" w:rsidP="00C500FA">
      <w:pPr>
        <w:ind w:firstLine="708"/>
      </w:pPr>
      <w:r>
        <w:t xml:space="preserve"> Tarrant (2010)’ın ve Topuz (2006)’</w:t>
      </w:r>
      <w:proofErr w:type="gramStart"/>
      <w:r>
        <w:t>un  hemşireler</w:t>
      </w:r>
      <w:proofErr w:type="gramEnd"/>
      <w:r>
        <w:t xml:space="preserve"> üzerinde yaptıkları çalışmalarda rol çatışması ve rol belirsizliği arasında ilişki bulmamışlardır.</w:t>
      </w:r>
    </w:p>
    <w:p w:rsidR="00C500FA" w:rsidRDefault="00C500FA" w:rsidP="00C500FA">
      <w:pPr>
        <w:ind w:firstLine="708"/>
      </w:pPr>
      <w:r>
        <w:t xml:space="preserve">Ayoubian ve ark (2015)’nın hemşireler üzerinde yaptıkları çalışmada rol belirsizliği ile iş stresi arasında pozitif yönde anlamlı ve zayıf bir ilişki bulduğunu bildirmiştir.  </w:t>
      </w:r>
    </w:p>
    <w:p w:rsidR="00C500FA" w:rsidRDefault="00C500FA" w:rsidP="00C500FA">
      <w:pPr>
        <w:ind w:firstLine="708"/>
      </w:pPr>
      <w:r>
        <w:t xml:space="preserve"> Yeşilyurt (2009)’un hemşireler üzerinde yaptığı çalışmada rol belirsizliği ile iş stresi arasında pozitif yönde ve kuvvetli bir ilişki bulduğunu bildirmiştir.   </w:t>
      </w:r>
    </w:p>
    <w:p w:rsidR="00C500FA" w:rsidRDefault="00C500FA" w:rsidP="00C500FA">
      <w:pPr>
        <w:ind w:firstLine="708"/>
      </w:pPr>
      <w:r>
        <w:t>Topuz (2006)  hemşireler üzerinde yaptığı çalışmasında ise rol belirsizliği ile iş stresi arasında bir ilişki olmadığını bildirmiştir.</w:t>
      </w:r>
    </w:p>
    <w:p w:rsidR="00C500FA" w:rsidRDefault="00C500FA" w:rsidP="00C500FA">
      <w:pPr>
        <w:ind w:firstLine="708"/>
      </w:pPr>
      <w:r>
        <w:t>Topuz (2006)’un hemşireler üzerinde yaptığı çalışmada ise rol çatışması ile iş stresi arasında negatif yönde bir ilişki bulmuştur.</w:t>
      </w:r>
    </w:p>
    <w:p w:rsidR="00250262" w:rsidRPr="00B845AA" w:rsidRDefault="00250262" w:rsidP="00250262"/>
    <w:p w:rsidR="00250262" w:rsidRPr="00B845AA" w:rsidRDefault="00250262" w:rsidP="00250262">
      <w:r w:rsidRPr="00B845AA">
        <w:br w:type="page"/>
      </w:r>
    </w:p>
    <w:p w:rsidR="00250262" w:rsidRDefault="00250262" w:rsidP="00280046">
      <w:pPr>
        <w:pStyle w:val="Balk1"/>
        <w:numPr>
          <w:ilvl w:val="0"/>
          <w:numId w:val="23"/>
        </w:numPr>
      </w:pPr>
      <w:bookmarkStart w:id="205" w:name="_Toc451620479"/>
      <w:bookmarkStart w:id="206" w:name="_Toc451644376"/>
      <w:bookmarkStart w:id="207" w:name="_Toc488336768"/>
      <w:bookmarkStart w:id="208" w:name="_Toc488336946"/>
      <w:bookmarkStart w:id="209" w:name="_Toc488352673"/>
      <w:bookmarkStart w:id="210" w:name="_Toc488354949"/>
      <w:bookmarkStart w:id="211" w:name="_Toc489550915"/>
      <w:r w:rsidRPr="00F866D1">
        <w:lastRenderedPageBreak/>
        <w:t>GEREÇ VE YÖNTEM</w:t>
      </w:r>
      <w:bookmarkEnd w:id="50"/>
      <w:bookmarkEnd w:id="205"/>
      <w:bookmarkEnd w:id="206"/>
      <w:bookmarkEnd w:id="207"/>
      <w:bookmarkEnd w:id="208"/>
      <w:bookmarkEnd w:id="209"/>
      <w:bookmarkEnd w:id="210"/>
      <w:bookmarkEnd w:id="211"/>
    </w:p>
    <w:p w:rsidR="00280046" w:rsidRDefault="00280046" w:rsidP="00280046">
      <w:pPr>
        <w:pStyle w:val="AralkYok"/>
      </w:pPr>
    </w:p>
    <w:p w:rsidR="00280046" w:rsidRPr="00280046" w:rsidRDefault="00280046" w:rsidP="00280046">
      <w:pPr>
        <w:pStyle w:val="AralkYok"/>
      </w:pPr>
    </w:p>
    <w:p w:rsidR="00250262" w:rsidRPr="00F866D1" w:rsidRDefault="00250262" w:rsidP="00B9727A">
      <w:pPr>
        <w:pStyle w:val="Balk2"/>
        <w:ind w:firstLine="0"/>
      </w:pPr>
      <w:bookmarkStart w:id="212" w:name="_Toc488336769"/>
      <w:bookmarkStart w:id="213" w:name="_Toc488336947"/>
      <w:bookmarkStart w:id="214" w:name="_Toc488352674"/>
      <w:bookmarkStart w:id="215" w:name="_Toc488354950"/>
      <w:bookmarkStart w:id="216" w:name="_Toc489550916"/>
      <w:r w:rsidRPr="00F866D1">
        <w:rPr>
          <w:rStyle w:val="fontstyle01"/>
          <w:rFonts w:cstheme="majorBidi"/>
          <w:b/>
          <w:bCs/>
          <w:color w:val="auto"/>
          <w:szCs w:val="26"/>
        </w:rPr>
        <w:t>3.1. Araştırmanın Tipi</w:t>
      </w:r>
      <w:bookmarkEnd w:id="212"/>
      <w:bookmarkEnd w:id="213"/>
      <w:bookmarkEnd w:id="214"/>
      <w:bookmarkEnd w:id="215"/>
      <w:bookmarkEnd w:id="216"/>
      <w:r w:rsidRPr="00F866D1">
        <w:t xml:space="preserve"> </w:t>
      </w:r>
    </w:p>
    <w:p w:rsidR="00250262" w:rsidRDefault="00250262" w:rsidP="00250262">
      <w:r w:rsidRPr="00B845AA">
        <w:t xml:space="preserve">Acil servis ve 112’de çalışan sağlık personelinin yaşadığı rol çatışması ve rol belirsizliğinin iş stresi üzerindeki etkisini incelemek amacıyla tanımlayıcı-kesitsel bir çalışma olarak yapılmıştır. </w:t>
      </w:r>
    </w:p>
    <w:p w:rsidR="00280046" w:rsidRDefault="00280046" w:rsidP="00280046">
      <w:pPr>
        <w:pStyle w:val="AralkYok"/>
      </w:pPr>
    </w:p>
    <w:p w:rsidR="00280046" w:rsidRPr="00B845AA" w:rsidRDefault="00280046" w:rsidP="00280046">
      <w:pPr>
        <w:pStyle w:val="AralkYok"/>
      </w:pPr>
    </w:p>
    <w:p w:rsidR="00250262" w:rsidRDefault="00250262" w:rsidP="00B9727A">
      <w:pPr>
        <w:pStyle w:val="Balk2"/>
        <w:ind w:firstLine="0"/>
      </w:pPr>
      <w:bookmarkStart w:id="217" w:name="_Toc488336770"/>
      <w:bookmarkStart w:id="218" w:name="_Toc488336948"/>
      <w:bookmarkStart w:id="219" w:name="_Toc488352675"/>
      <w:bookmarkStart w:id="220" w:name="_Toc488354951"/>
      <w:bookmarkStart w:id="221" w:name="_Toc489550917"/>
      <w:r w:rsidRPr="00F866D1">
        <w:rPr>
          <w:rStyle w:val="fontstyle01"/>
          <w:rFonts w:cstheme="majorBidi"/>
          <w:b/>
          <w:bCs/>
          <w:color w:val="auto"/>
          <w:szCs w:val="26"/>
        </w:rPr>
        <w:t>3.2. Araştırmanın Yapıldığı Yer ve Özellikleri</w:t>
      </w:r>
      <w:bookmarkEnd w:id="217"/>
      <w:bookmarkEnd w:id="218"/>
      <w:bookmarkEnd w:id="219"/>
      <w:bookmarkEnd w:id="220"/>
      <w:bookmarkEnd w:id="221"/>
      <w:r w:rsidRPr="00F866D1">
        <w:t xml:space="preserve"> </w:t>
      </w:r>
    </w:p>
    <w:p w:rsidR="00280046" w:rsidRPr="00280046" w:rsidRDefault="00280046" w:rsidP="00280046">
      <w:pPr>
        <w:pStyle w:val="AralkYok"/>
      </w:pPr>
    </w:p>
    <w:p w:rsidR="00250262" w:rsidRDefault="00250262" w:rsidP="00250262">
      <w:pPr>
        <w:rPr>
          <w:rFonts w:eastAsia="Calibri"/>
        </w:rPr>
      </w:pPr>
      <w:r w:rsidRPr="00B845AA">
        <w:rPr>
          <w:rFonts w:eastAsia="Calibri"/>
        </w:rPr>
        <w:t xml:space="preserve">Araştırma Denizli merkezde bulunan Pamukkale ve Merkezefendi ilçelerindeki Pamukkale Üniversitesi Hastanesi, Servergazi Devlet Hastanesi ve Denizli merkezde bulunan 12 adet 112 Acil Sağlık Hizmetleri İstasyonunda görev yapan sağlık personeline anket çalışması uygulanarak yapılmıştır. Bu birimlerde görev yapan personeller, çalışma listesine göre 24 saat nöbet usulüne göre, </w:t>
      </w:r>
      <w:proofErr w:type="gramStart"/>
      <w:r w:rsidRPr="00B845AA">
        <w:rPr>
          <w:rFonts w:eastAsia="Calibri"/>
        </w:rPr>
        <w:t>09:00</w:t>
      </w:r>
      <w:proofErr w:type="gramEnd"/>
      <w:r w:rsidRPr="00B845AA">
        <w:rPr>
          <w:rFonts w:eastAsia="Calibri"/>
        </w:rPr>
        <w:t xml:space="preserve">-09:00, 08:00-16:00 veya 16:00-08:00 saatleri arasında dönüşümlü olarak çalışmaktadırlar. </w:t>
      </w:r>
    </w:p>
    <w:p w:rsidR="00280046" w:rsidRDefault="00280046" w:rsidP="00280046">
      <w:pPr>
        <w:pStyle w:val="AralkYok"/>
        <w:rPr>
          <w:rFonts w:eastAsia="Calibri"/>
        </w:rPr>
      </w:pPr>
    </w:p>
    <w:p w:rsidR="00280046" w:rsidRDefault="00280046" w:rsidP="00280046">
      <w:pPr>
        <w:pStyle w:val="AralkYok"/>
        <w:rPr>
          <w:rFonts w:eastAsia="Calibri"/>
        </w:rPr>
      </w:pPr>
    </w:p>
    <w:p w:rsidR="00426B50" w:rsidRDefault="00426B50" w:rsidP="00280046">
      <w:pPr>
        <w:pStyle w:val="AralkYok"/>
        <w:rPr>
          <w:rFonts w:eastAsia="Calibri"/>
        </w:rPr>
      </w:pPr>
    </w:p>
    <w:p w:rsidR="00426B50" w:rsidRDefault="00426B50" w:rsidP="00280046">
      <w:pPr>
        <w:pStyle w:val="AralkYok"/>
        <w:rPr>
          <w:rFonts w:eastAsia="Calibri"/>
        </w:rPr>
      </w:pPr>
    </w:p>
    <w:p w:rsidR="00426B50" w:rsidRDefault="00426B50" w:rsidP="00280046">
      <w:pPr>
        <w:pStyle w:val="AralkYok"/>
        <w:rPr>
          <w:rFonts w:eastAsia="Calibri"/>
        </w:rPr>
      </w:pPr>
    </w:p>
    <w:p w:rsidR="00426B50" w:rsidRDefault="00426B50" w:rsidP="00280046">
      <w:pPr>
        <w:pStyle w:val="AralkYok"/>
        <w:rPr>
          <w:rFonts w:eastAsia="Calibri"/>
        </w:rPr>
      </w:pPr>
    </w:p>
    <w:p w:rsidR="00426B50" w:rsidRDefault="00426B50" w:rsidP="00280046">
      <w:pPr>
        <w:pStyle w:val="AralkYok"/>
        <w:rPr>
          <w:rFonts w:eastAsia="Calibri"/>
        </w:rPr>
      </w:pPr>
    </w:p>
    <w:p w:rsidR="00426B50" w:rsidRDefault="00426B50" w:rsidP="00280046">
      <w:pPr>
        <w:pStyle w:val="AralkYok"/>
        <w:rPr>
          <w:rFonts w:eastAsia="Calibri"/>
        </w:rPr>
      </w:pPr>
    </w:p>
    <w:p w:rsidR="00426B50" w:rsidRDefault="00426B50" w:rsidP="00280046">
      <w:pPr>
        <w:pStyle w:val="AralkYok"/>
        <w:rPr>
          <w:rFonts w:eastAsia="Calibri"/>
        </w:rPr>
      </w:pPr>
    </w:p>
    <w:p w:rsidR="00426B50" w:rsidRDefault="00426B50" w:rsidP="00280046">
      <w:pPr>
        <w:pStyle w:val="AralkYok"/>
        <w:rPr>
          <w:rFonts w:eastAsia="Calibri"/>
        </w:rPr>
      </w:pPr>
    </w:p>
    <w:p w:rsidR="00426B50" w:rsidRDefault="00426B50" w:rsidP="00280046">
      <w:pPr>
        <w:pStyle w:val="AralkYok"/>
        <w:rPr>
          <w:rFonts w:eastAsia="Calibri"/>
        </w:rPr>
      </w:pPr>
    </w:p>
    <w:p w:rsidR="00426B50" w:rsidRDefault="00426B50" w:rsidP="00280046">
      <w:pPr>
        <w:pStyle w:val="AralkYok"/>
        <w:rPr>
          <w:rFonts w:eastAsia="Calibri"/>
        </w:rPr>
      </w:pPr>
    </w:p>
    <w:p w:rsidR="00426B50" w:rsidRDefault="00426B50" w:rsidP="00280046">
      <w:pPr>
        <w:pStyle w:val="AralkYok"/>
        <w:rPr>
          <w:rFonts w:eastAsia="Calibri"/>
        </w:rPr>
      </w:pPr>
    </w:p>
    <w:p w:rsidR="00426B50" w:rsidRDefault="00426B50" w:rsidP="00280046">
      <w:pPr>
        <w:pStyle w:val="AralkYok"/>
        <w:rPr>
          <w:rFonts w:eastAsia="Calibri"/>
        </w:rPr>
      </w:pPr>
    </w:p>
    <w:p w:rsidR="00426B50" w:rsidRDefault="00426B50" w:rsidP="00280046">
      <w:pPr>
        <w:pStyle w:val="AralkYok"/>
        <w:rPr>
          <w:rFonts w:eastAsia="Calibri"/>
        </w:rPr>
      </w:pPr>
    </w:p>
    <w:p w:rsidR="00426B50" w:rsidRPr="00B845AA" w:rsidRDefault="00426B50" w:rsidP="00280046">
      <w:pPr>
        <w:pStyle w:val="AralkYok"/>
        <w:rPr>
          <w:rFonts w:eastAsia="Calibri"/>
        </w:rPr>
      </w:pPr>
    </w:p>
    <w:p w:rsidR="00250262" w:rsidRPr="00F866D1" w:rsidRDefault="00250262" w:rsidP="00B9727A">
      <w:pPr>
        <w:pStyle w:val="Balk2"/>
        <w:ind w:firstLine="0"/>
      </w:pPr>
      <w:bookmarkStart w:id="222" w:name="_Toc488336771"/>
      <w:bookmarkStart w:id="223" w:name="_Toc488336949"/>
      <w:bookmarkStart w:id="224" w:name="_Toc488352676"/>
      <w:bookmarkStart w:id="225" w:name="_Toc488354952"/>
      <w:bookmarkStart w:id="226" w:name="_Toc489550918"/>
      <w:r w:rsidRPr="00F866D1">
        <w:rPr>
          <w:rStyle w:val="fontstyle01"/>
          <w:rFonts w:cstheme="majorBidi"/>
          <w:b/>
          <w:bCs/>
          <w:color w:val="auto"/>
          <w:szCs w:val="26"/>
        </w:rPr>
        <w:lastRenderedPageBreak/>
        <w:t>3.3. Araştırmanın Zamanı</w:t>
      </w:r>
      <w:bookmarkEnd w:id="222"/>
      <w:bookmarkEnd w:id="223"/>
      <w:bookmarkEnd w:id="224"/>
      <w:bookmarkEnd w:id="225"/>
      <w:bookmarkEnd w:id="226"/>
      <w:r w:rsidRPr="00F866D1">
        <w:t xml:space="preserve"> </w:t>
      </w:r>
    </w:p>
    <w:p w:rsidR="00426B50" w:rsidRDefault="00426B50" w:rsidP="00426B50">
      <w:pPr>
        <w:pStyle w:val="AralkYok"/>
      </w:pPr>
    </w:p>
    <w:p w:rsidR="002139B3" w:rsidRPr="00B845AA" w:rsidRDefault="00250262" w:rsidP="002139B3">
      <w:r w:rsidRPr="00B845AA">
        <w:t>Araştırma 20 Ağustos 2016 -20 Ocak 2017 tarihleri arasında gerçekleştirilmiştir. Araştırmanın zamanına dair bilgiler Tablo 1’de verilmiştir.</w:t>
      </w:r>
    </w:p>
    <w:p w:rsidR="00250262" w:rsidRDefault="009E7515" w:rsidP="009E7515">
      <w:pPr>
        <w:pStyle w:val="ResimYazs"/>
        <w:rPr>
          <w:b w:val="0"/>
        </w:rPr>
      </w:pPr>
      <w:bookmarkStart w:id="227" w:name="_Toc489726969"/>
      <w:r>
        <w:t xml:space="preserve">Tablo </w:t>
      </w:r>
      <w:r w:rsidR="005620B2">
        <w:fldChar w:fldCharType="begin"/>
      </w:r>
      <w:r w:rsidR="005620B2">
        <w:instrText xml:space="preserve"> SEQ Tablo \* ARABIC </w:instrText>
      </w:r>
      <w:r w:rsidR="005620B2">
        <w:fldChar w:fldCharType="separate"/>
      </w:r>
      <w:r w:rsidR="005620B2">
        <w:rPr>
          <w:noProof/>
        </w:rPr>
        <w:t>1</w:t>
      </w:r>
      <w:r w:rsidR="005620B2">
        <w:rPr>
          <w:noProof/>
        </w:rPr>
        <w:fldChar w:fldCharType="end"/>
      </w:r>
      <w:r>
        <w:t xml:space="preserve">. </w:t>
      </w:r>
      <w:r w:rsidRPr="00B9727A">
        <w:rPr>
          <w:b w:val="0"/>
        </w:rPr>
        <w:t>Araştırmanın Zamanı</w:t>
      </w:r>
      <w:bookmarkEnd w:id="227"/>
    </w:p>
    <w:p w:rsidR="00426B50" w:rsidRPr="00426B50" w:rsidRDefault="00426B50" w:rsidP="00426B50">
      <w:pPr>
        <w:pStyle w:val="AralkYok"/>
      </w:pPr>
    </w:p>
    <w:tbl>
      <w:tblPr>
        <w:tblStyle w:val="TabloKlavuzu"/>
        <w:tblW w:w="5000" w:type="pct"/>
        <w:jc w:val="center"/>
        <w:tblLook w:val="04A0" w:firstRow="1" w:lastRow="0" w:firstColumn="1" w:lastColumn="0" w:noHBand="0" w:noVBand="1"/>
      </w:tblPr>
      <w:tblGrid>
        <w:gridCol w:w="5212"/>
        <w:gridCol w:w="4216"/>
      </w:tblGrid>
      <w:tr w:rsidR="00250262" w:rsidRPr="002139B3" w:rsidTr="002139B3">
        <w:trPr>
          <w:trHeight w:val="503"/>
          <w:jc w:val="center"/>
        </w:trPr>
        <w:tc>
          <w:tcPr>
            <w:tcW w:w="2764" w:type="pct"/>
            <w:vAlign w:val="center"/>
          </w:tcPr>
          <w:p w:rsidR="00250262" w:rsidRPr="002139B3" w:rsidRDefault="00250262" w:rsidP="002139B3">
            <w:pPr>
              <w:pStyle w:val="AralkYok"/>
              <w:jc w:val="center"/>
              <w:rPr>
                <w:b/>
              </w:rPr>
            </w:pPr>
            <w:r w:rsidRPr="002139B3">
              <w:rPr>
                <w:b/>
              </w:rPr>
              <w:t>Araştırmanın Aşamaları</w:t>
            </w:r>
          </w:p>
        </w:tc>
        <w:tc>
          <w:tcPr>
            <w:tcW w:w="2236" w:type="pct"/>
            <w:vAlign w:val="center"/>
          </w:tcPr>
          <w:p w:rsidR="00250262" w:rsidRPr="002139B3" w:rsidRDefault="00250262" w:rsidP="002139B3">
            <w:pPr>
              <w:pStyle w:val="AralkYok"/>
              <w:jc w:val="center"/>
              <w:rPr>
                <w:b/>
              </w:rPr>
            </w:pPr>
            <w:r w:rsidRPr="002139B3">
              <w:rPr>
                <w:b/>
              </w:rPr>
              <w:t>Araştırmanın Zamanı</w:t>
            </w:r>
          </w:p>
        </w:tc>
      </w:tr>
      <w:tr w:rsidR="00250262" w:rsidRPr="002139B3" w:rsidTr="002139B3">
        <w:trPr>
          <w:trHeight w:val="413"/>
          <w:jc w:val="center"/>
        </w:trPr>
        <w:tc>
          <w:tcPr>
            <w:tcW w:w="2764" w:type="pct"/>
            <w:tcBorders>
              <w:bottom w:val="single" w:sz="4" w:space="0" w:color="auto"/>
            </w:tcBorders>
            <w:vAlign w:val="center"/>
          </w:tcPr>
          <w:p w:rsidR="00250262" w:rsidRPr="002139B3" w:rsidRDefault="00250262" w:rsidP="002139B3">
            <w:pPr>
              <w:pStyle w:val="AralkYok"/>
              <w:jc w:val="center"/>
            </w:pPr>
            <w:r w:rsidRPr="002139B3">
              <w:t xml:space="preserve">Araştırmanın konu belirlemesi ve </w:t>
            </w:r>
            <w:proofErr w:type="gramStart"/>
            <w:r w:rsidRPr="002139B3">
              <w:t>literatür</w:t>
            </w:r>
            <w:proofErr w:type="gramEnd"/>
            <w:r w:rsidRPr="002139B3">
              <w:t xml:space="preserve"> taraması</w:t>
            </w:r>
          </w:p>
        </w:tc>
        <w:tc>
          <w:tcPr>
            <w:tcW w:w="2236" w:type="pct"/>
            <w:tcBorders>
              <w:bottom w:val="single" w:sz="4" w:space="0" w:color="auto"/>
            </w:tcBorders>
            <w:vAlign w:val="center"/>
          </w:tcPr>
          <w:p w:rsidR="007D1686" w:rsidRPr="002139B3" w:rsidRDefault="00250262" w:rsidP="002139B3">
            <w:pPr>
              <w:pStyle w:val="AralkYok"/>
              <w:jc w:val="center"/>
            </w:pPr>
            <w:r w:rsidRPr="002139B3">
              <w:t>Mart</w:t>
            </w:r>
            <w:r w:rsidR="007D1686" w:rsidRPr="002139B3">
              <w:t xml:space="preserve"> 2016 - </w:t>
            </w:r>
            <w:r w:rsidRPr="002139B3">
              <w:t>Temmuz 2016</w:t>
            </w:r>
          </w:p>
        </w:tc>
      </w:tr>
      <w:tr w:rsidR="007D1686" w:rsidRPr="002139B3" w:rsidTr="002139B3">
        <w:trPr>
          <w:trHeight w:val="590"/>
          <w:jc w:val="center"/>
        </w:trPr>
        <w:tc>
          <w:tcPr>
            <w:tcW w:w="2764" w:type="pct"/>
            <w:tcBorders>
              <w:top w:val="single" w:sz="4" w:space="0" w:color="auto"/>
              <w:bottom w:val="single" w:sz="4" w:space="0" w:color="auto"/>
            </w:tcBorders>
            <w:vAlign w:val="center"/>
          </w:tcPr>
          <w:p w:rsidR="007D1686" w:rsidRPr="002139B3" w:rsidRDefault="0024353A" w:rsidP="002139B3">
            <w:pPr>
              <w:pStyle w:val="AralkYok"/>
              <w:jc w:val="center"/>
            </w:pPr>
            <w:r w:rsidRPr="002139B3">
              <w:t>Tez önerisi hazırlama</w:t>
            </w:r>
          </w:p>
        </w:tc>
        <w:tc>
          <w:tcPr>
            <w:tcW w:w="2236" w:type="pct"/>
            <w:tcBorders>
              <w:top w:val="single" w:sz="4" w:space="0" w:color="auto"/>
              <w:bottom w:val="single" w:sz="4" w:space="0" w:color="auto"/>
            </w:tcBorders>
            <w:vAlign w:val="center"/>
          </w:tcPr>
          <w:p w:rsidR="007D1686" w:rsidRPr="002139B3" w:rsidRDefault="007D1686" w:rsidP="002139B3">
            <w:pPr>
              <w:pStyle w:val="AralkYok"/>
              <w:jc w:val="center"/>
            </w:pPr>
            <w:r w:rsidRPr="002139B3">
              <w:t xml:space="preserve">Temmuz 2016 - </w:t>
            </w:r>
            <w:r w:rsidR="0024353A" w:rsidRPr="002139B3">
              <w:t>Ağustos 2016</w:t>
            </w:r>
          </w:p>
        </w:tc>
      </w:tr>
      <w:tr w:rsidR="007D1686" w:rsidRPr="002139B3" w:rsidTr="002139B3">
        <w:trPr>
          <w:trHeight w:val="341"/>
          <w:jc w:val="center"/>
        </w:trPr>
        <w:tc>
          <w:tcPr>
            <w:tcW w:w="2764" w:type="pct"/>
            <w:tcBorders>
              <w:top w:val="single" w:sz="4" w:space="0" w:color="auto"/>
              <w:bottom w:val="single" w:sz="4" w:space="0" w:color="auto"/>
            </w:tcBorders>
            <w:vAlign w:val="center"/>
          </w:tcPr>
          <w:p w:rsidR="007D1686" w:rsidRPr="002139B3" w:rsidRDefault="007D1686" w:rsidP="002139B3">
            <w:pPr>
              <w:pStyle w:val="AralkYok"/>
              <w:jc w:val="center"/>
            </w:pPr>
            <w:r w:rsidRPr="002139B3">
              <w:t>İlgili kurum ve etik kurul onay süreci</w:t>
            </w:r>
          </w:p>
        </w:tc>
        <w:tc>
          <w:tcPr>
            <w:tcW w:w="2236" w:type="pct"/>
            <w:tcBorders>
              <w:top w:val="single" w:sz="4" w:space="0" w:color="auto"/>
              <w:bottom w:val="single" w:sz="4" w:space="0" w:color="auto"/>
            </w:tcBorders>
            <w:vAlign w:val="center"/>
          </w:tcPr>
          <w:p w:rsidR="007D1686" w:rsidRPr="002139B3" w:rsidRDefault="007D1686" w:rsidP="002139B3">
            <w:pPr>
              <w:pStyle w:val="AralkYok"/>
              <w:jc w:val="center"/>
            </w:pPr>
            <w:r w:rsidRPr="002139B3">
              <w:t>Eylül 2016</w:t>
            </w:r>
          </w:p>
        </w:tc>
      </w:tr>
      <w:tr w:rsidR="007D1686" w:rsidRPr="002139B3" w:rsidTr="002139B3">
        <w:trPr>
          <w:trHeight w:val="321"/>
          <w:jc w:val="center"/>
        </w:trPr>
        <w:tc>
          <w:tcPr>
            <w:tcW w:w="2764" w:type="pct"/>
            <w:tcBorders>
              <w:top w:val="single" w:sz="4" w:space="0" w:color="auto"/>
              <w:bottom w:val="single" w:sz="4" w:space="0" w:color="auto"/>
            </w:tcBorders>
            <w:vAlign w:val="center"/>
          </w:tcPr>
          <w:p w:rsidR="007D1686" w:rsidRPr="002139B3" w:rsidRDefault="007D1686" w:rsidP="002139B3">
            <w:pPr>
              <w:pStyle w:val="AralkYok"/>
              <w:jc w:val="center"/>
            </w:pPr>
            <w:r w:rsidRPr="002139B3">
              <w:t>Veri toplanması</w:t>
            </w:r>
          </w:p>
        </w:tc>
        <w:tc>
          <w:tcPr>
            <w:tcW w:w="2236" w:type="pct"/>
            <w:tcBorders>
              <w:top w:val="single" w:sz="4" w:space="0" w:color="auto"/>
              <w:bottom w:val="single" w:sz="4" w:space="0" w:color="auto"/>
            </w:tcBorders>
            <w:vAlign w:val="center"/>
          </w:tcPr>
          <w:p w:rsidR="007D1686" w:rsidRPr="002139B3" w:rsidRDefault="007D1686" w:rsidP="002139B3">
            <w:pPr>
              <w:pStyle w:val="AralkYok"/>
              <w:jc w:val="center"/>
            </w:pPr>
            <w:r w:rsidRPr="002139B3">
              <w:t>Ekim 2016 - Ocak 2017</w:t>
            </w:r>
          </w:p>
        </w:tc>
      </w:tr>
      <w:tr w:rsidR="007D1686" w:rsidRPr="002139B3" w:rsidTr="002139B3">
        <w:trPr>
          <w:trHeight w:val="404"/>
          <w:jc w:val="center"/>
        </w:trPr>
        <w:tc>
          <w:tcPr>
            <w:tcW w:w="2764" w:type="pct"/>
            <w:tcBorders>
              <w:top w:val="single" w:sz="4" w:space="0" w:color="auto"/>
              <w:bottom w:val="single" w:sz="4" w:space="0" w:color="auto"/>
            </w:tcBorders>
            <w:vAlign w:val="center"/>
          </w:tcPr>
          <w:p w:rsidR="007D1686" w:rsidRPr="002139B3" w:rsidRDefault="007D1686" w:rsidP="002139B3">
            <w:pPr>
              <w:pStyle w:val="AralkYok"/>
              <w:jc w:val="center"/>
            </w:pPr>
            <w:r w:rsidRPr="002139B3">
              <w:t>İstatistiksel analizler</w:t>
            </w:r>
          </w:p>
        </w:tc>
        <w:tc>
          <w:tcPr>
            <w:tcW w:w="2236" w:type="pct"/>
            <w:tcBorders>
              <w:top w:val="single" w:sz="4" w:space="0" w:color="auto"/>
              <w:bottom w:val="single" w:sz="4" w:space="0" w:color="auto"/>
            </w:tcBorders>
            <w:vAlign w:val="center"/>
          </w:tcPr>
          <w:p w:rsidR="007D1686" w:rsidRPr="002139B3" w:rsidRDefault="007D1686" w:rsidP="002139B3">
            <w:pPr>
              <w:pStyle w:val="AralkYok"/>
              <w:jc w:val="center"/>
            </w:pPr>
            <w:r w:rsidRPr="002139B3">
              <w:t>Mart 2017- Nisan 2017</w:t>
            </w:r>
          </w:p>
        </w:tc>
      </w:tr>
      <w:tr w:rsidR="0024353A" w:rsidRPr="002139B3" w:rsidTr="002139B3">
        <w:trPr>
          <w:trHeight w:val="409"/>
          <w:jc w:val="center"/>
        </w:trPr>
        <w:tc>
          <w:tcPr>
            <w:tcW w:w="2764" w:type="pct"/>
            <w:tcBorders>
              <w:top w:val="single" w:sz="4" w:space="0" w:color="auto"/>
              <w:bottom w:val="single" w:sz="4" w:space="0" w:color="auto"/>
            </w:tcBorders>
            <w:vAlign w:val="center"/>
          </w:tcPr>
          <w:p w:rsidR="0024353A" w:rsidRPr="002139B3" w:rsidRDefault="0024353A" w:rsidP="002139B3">
            <w:pPr>
              <w:pStyle w:val="AralkYok"/>
              <w:jc w:val="center"/>
            </w:pPr>
            <w:r w:rsidRPr="002139B3">
              <w:t>Tezin yazım süreci</w:t>
            </w:r>
          </w:p>
        </w:tc>
        <w:tc>
          <w:tcPr>
            <w:tcW w:w="2236" w:type="pct"/>
            <w:tcBorders>
              <w:top w:val="single" w:sz="4" w:space="0" w:color="auto"/>
              <w:bottom w:val="single" w:sz="4" w:space="0" w:color="auto"/>
            </w:tcBorders>
            <w:vAlign w:val="center"/>
          </w:tcPr>
          <w:p w:rsidR="0024353A" w:rsidRPr="002139B3" w:rsidRDefault="0024353A" w:rsidP="002139B3">
            <w:pPr>
              <w:pStyle w:val="AralkYok"/>
              <w:jc w:val="center"/>
            </w:pPr>
            <w:r w:rsidRPr="002139B3">
              <w:t>Kasım 2016- Mayıs 2017</w:t>
            </w:r>
          </w:p>
        </w:tc>
      </w:tr>
      <w:tr w:rsidR="007D1686" w:rsidRPr="002139B3" w:rsidTr="002139B3">
        <w:trPr>
          <w:trHeight w:val="385"/>
          <w:jc w:val="center"/>
        </w:trPr>
        <w:tc>
          <w:tcPr>
            <w:tcW w:w="2764" w:type="pct"/>
            <w:tcBorders>
              <w:top w:val="single" w:sz="4" w:space="0" w:color="auto"/>
              <w:bottom w:val="single" w:sz="4" w:space="0" w:color="auto"/>
            </w:tcBorders>
            <w:vAlign w:val="center"/>
          </w:tcPr>
          <w:p w:rsidR="007D1686" w:rsidRPr="002139B3" w:rsidRDefault="007D1686" w:rsidP="002139B3">
            <w:pPr>
              <w:pStyle w:val="AralkYok"/>
              <w:jc w:val="center"/>
            </w:pPr>
            <w:r w:rsidRPr="002139B3">
              <w:t>Tez savunması</w:t>
            </w:r>
          </w:p>
        </w:tc>
        <w:tc>
          <w:tcPr>
            <w:tcW w:w="2236" w:type="pct"/>
            <w:tcBorders>
              <w:top w:val="single" w:sz="4" w:space="0" w:color="auto"/>
              <w:bottom w:val="single" w:sz="4" w:space="0" w:color="auto"/>
            </w:tcBorders>
            <w:vAlign w:val="center"/>
          </w:tcPr>
          <w:p w:rsidR="007D1686" w:rsidRPr="002139B3" w:rsidRDefault="007D1686" w:rsidP="002139B3">
            <w:pPr>
              <w:pStyle w:val="AralkYok"/>
              <w:jc w:val="center"/>
            </w:pPr>
            <w:r w:rsidRPr="002139B3">
              <w:t>Temmuz 2017</w:t>
            </w:r>
          </w:p>
        </w:tc>
      </w:tr>
    </w:tbl>
    <w:p w:rsidR="00250262" w:rsidRDefault="00250262" w:rsidP="002139B3">
      <w:pPr>
        <w:spacing w:line="240" w:lineRule="auto"/>
      </w:pPr>
    </w:p>
    <w:p w:rsidR="00426B50" w:rsidRPr="00426B50" w:rsidRDefault="00426B50" w:rsidP="00426B50">
      <w:pPr>
        <w:pStyle w:val="AralkYok"/>
      </w:pPr>
    </w:p>
    <w:p w:rsidR="00250262" w:rsidRPr="00F866D1" w:rsidRDefault="00250262" w:rsidP="00B9727A">
      <w:pPr>
        <w:pStyle w:val="Balk2"/>
        <w:ind w:firstLine="0"/>
      </w:pPr>
      <w:bookmarkStart w:id="228" w:name="_Toc488336772"/>
      <w:bookmarkStart w:id="229" w:name="_Toc488336950"/>
      <w:bookmarkStart w:id="230" w:name="_Toc488352677"/>
      <w:bookmarkStart w:id="231" w:name="_Toc488354953"/>
      <w:bookmarkStart w:id="232" w:name="_Toc489550919"/>
      <w:r w:rsidRPr="00F866D1">
        <w:t xml:space="preserve">3.4. </w:t>
      </w:r>
      <w:r w:rsidRPr="00F866D1">
        <w:rPr>
          <w:rStyle w:val="fontstyle01"/>
          <w:rFonts w:cstheme="majorBidi"/>
          <w:b/>
          <w:bCs/>
          <w:color w:val="auto"/>
          <w:szCs w:val="26"/>
        </w:rPr>
        <w:t>Araştırmanın Evreni ve Örneklemi</w:t>
      </w:r>
      <w:bookmarkEnd w:id="228"/>
      <w:bookmarkEnd w:id="229"/>
      <w:bookmarkEnd w:id="230"/>
      <w:bookmarkEnd w:id="231"/>
      <w:bookmarkEnd w:id="232"/>
    </w:p>
    <w:p w:rsidR="00426B50" w:rsidRDefault="00426B50" w:rsidP="00426B50">
      <w:pPr>
        <w:pStyle w:val="AralkYok"/>
        <w:rPr>
          <w:rFonts w:eastAsia="Calibri"/>
        </w:rPr>
      </w:pPr>
    </w:p>
    <w:p w:rsidR="00250262" w:rsidRPr="00B845AA" w:rsidRDefault="00250262" w:rsidP="00250262">
      <w:pPr>
        <w:rPr>
          <w:rFonts w:eastAsia="Calibri"/>
        </w:rPr>
      </w:pPr>
      <w:r w:rsidRPr="00B845AA">
        <w:rPr>
          <w:rFonts w:eastAsia="Calibri"/>
        </w:rPr>
        <w:t>Araştırmanın evreni Denizli merkezde bulunan Pamukkale ve Merkezefendi ilçelerindeki Pamukkale Üniversitesi Hastanesi, Servergazi Devlet Hastanesi ve Denizli merkezde bulunan 12 adet 112 Acil Sağlık Hizmetleri İstasyonunda görev yapan sağlık personeli olarak çalı</w:t>
      </w:r>
      <w:r w:rsidR="00E26B35">
        <w:rPr>
          <w:rFonts w:eastAsia="Calibri"/>
        </w:rPr>
        <w:t>şan 436 kişi olarak belirlenmiştir.</w:t>
      </w:r>
      <w:r w:rsidRPr="00B845AA">
        <w:rPr>
          <w:rFonts w:eastAsia="Calibri"/>
        </w:rPr>
        <w:t xml:space="preserve"> Ancak Denizli Devlet Hastanesinden </w:t>
      </w:r>
      <w:proofErr w:type="gramStart"/>
      <w:r w:rsidRPr="00B845AA">
        <w:rPr>
          <w:rFonts w:eastAsia="Calibri"/>
        </w:rPr>
        <w:t>gerekli  çalışma</w:t>
      </w:r>
      <w:proofErr w:type="gramEnd"/>
      <w:r w:rsidRPr="00B845AA">
        <w:rPr>
          <w:rFonts w:eastAsia="Calibri"/>
        </w:rPr>
        <w:t xml:space="preserve"> izni alınamadığı için örneklem tekrar hesaplanmıştır. </w:t>
      </w:r>
    </w:p>
    <w:p w:rsidR="00250262" w:rsidRPr="00B845AA" w:rsidRDefault="00250262" w:rsidP="00250262">
      <w:pPr>
        <w:rPr>
          <w:rFonts w:eastAsia="Calibri"/>
        </w:rPr>
      </w:pPr>
      <w:r w:rsidRPr="00B845AA">
        <w:rPr>
          <w:rFonts w:eastAsia="Calibri"/>
        </w:rPr>
        <w:t>İzin alınan kurumların mevcut birimlerindeki sağlık çalışanları; 112 Acil Sağlık Hizmetlerine bağlı 12 İstasyonda bulunan 6 Doktor, 36 AABT, 86 ATT, 6 Hemşire, 9 Şoför, Pamukkale Üniversitesi Hastanesi acil servisinde bulunan 44 Asistan hekim, 24 Hemşire, 9 ATT, 2 AABT, Servergazi Devlet Hastanesinde bulunan 6 Acil Tıp Uzmanı, 10 Pratisyen hekim, 34 Hemşire,</w:t>
      </w:r>
      <w:r w:rsidR="009C772B">
        <w:rPr>
          <w:rFonts w:eastAsia="Calibri"/>
        </w:rPr>
        <w:t xml:space="preserve"> 7 Ebe, 1 ATT’den </w:t>
      </w:r>
      <w:proofErr w:type="gramStart"/>
      <w:r w:rsidR="009C772B">
        <w:rPr>
          <w:rFonts w:eastAsia="Calibri"/>
        </w:rPr>
        <w:t xml:space="preserve">oluşmaktadır  </w:t>
      </w:r>
      <w:r w:rsidRPr="00B845AA">
        <w:rPr>
          <w:rFonts w:eastAsia="Calibri"/>
        </w:rPr>
        <w:t>ve</w:t>
      </w:r>
      <w:proofErr w:type="gramEnd"/>
      <w:r w:rsidRPr="00B845AA">
        <w:rPr>
          <w:rFonts w:eastAsia="Calibri"/>
        </w:rPr>
        <w:t xml:space="preserve"> toplamda 343 kişi evreni oluşturmuştur.</w:t>
      </w:r>
    </w:p>
    <w:p w:rsidR="00250262" w:rsidRDefault="00250262" w:rsidP="00250262">
      <w:pPr>
        <w:rPr>
          <w:rFonts w:eastAsia="Calibri"/>
        </w:rPr>
      </w:pPr>
      <w:r w:rsidRPr="00B845AA">
        <w:rPr>
          <w:rFonts w:eastAsia="Calibri"/>
        </w:rPr>
        <w:lastRenderedPageBreak/>
        <w:t xml:space="preserve">Çalışma örneklemini oluşturan toplam kişi sayısının hesaplandığı güç analizi sonucunda %85 güven aralığı ve %90 güç elde edilerek kişi sayısı 176 kişi olarak hesaplanmıştır. Anketler dağıtma ve yeniden toplama şeklinde yapılmış geri dönmeyen anketler için bireylere ikinci kez gidilmiş ve buna rağmen anketler geri dönüşü istenen sürede olmadığından örneklem sayısına ulaşmak için yeniden anket dağıtılmıştır. Geri dönüşü olmadığı düşünülen anketlerinde araştırma tamamlanmadan geriye dönmesi nedeniyle örneklem sayısı 200 kişiye ulaşmıştır. Uygulama esnasında rastlantısal olmayan hataya yol açacak rastgele işaretleme bulunan 12 anket çalışmanın dışında bırakılmıştır. </w:t>
      </w:r>
      <w:r w:rsidR="00FF7F6A">
        <w:rPr>
          <w:rFonts w:eastAsia="Calibri"/>
        </w:rPr>
        <w:t>T</w:t>
      </w:r>
      <w:r w:rsidRPr="00B845AA">
        <w:rPr>
          <w:rFonts w:eastAsia="Calibri"/>
        </w:rPr>
        <w:t xml:space="preserve">oplam 188 kişi </w:t>
      </w:r>
      <w:r w:rsidR="008254DA">
        <w:rPr>
          <w:rFonts w:eastAsia="Calibri"/>
        </w:rPr>
        <w:t xml:space="preserve">anket veri analizine </w:t>
      </w:r>
      <w:proofErr w:type="gramStart"/>
      <w:r w:rsidR="008254DA">
        <w:rPr>
          <w:rFonts w:eastAsia="Calibri"/>
        </w:rPr>
        <w:t>dahil</w:t>
      </w:r>
      <w:proofErr w:type="gramEnd"/>
      <w:r w:rsidR="008254DA">
        <w:rPr>
          <w:rFonts w:eastAsia="Calibri"/>
        </w:rPr>
        <w:t xml:space="preserve"> edilmiştir.</w:t>
      </w:r>
      <w:r w:rsidRPr="00B845AA">
        <w:rPr>
          <w:rFonts w:eastAsia="Calibri"/>
        </w:rPr>
        <w:t xml:space="preserve"> </w:t>
      </w:r>
    </w:p>
    <w:p w:rsidR="00426B50" w:rsidRDefault="00426B50" w:rsidP="00426B50">
      <w:pPr>
        <w:pStyle w:val="AralkYok"/>
        <w:rPr>
          <w:rFonts w:eastAsia="Calibri"/>
        </w:rPr>
      </w:pPr>
    </w:p>
    <w:p w:rsidR="00426B50" w:rsidRPr="00B845AA" w:rsidRDefault="00426B50" w:rsidP="00426B50">
      <w:pPr>
        <w:pStyle w:val="AralkYok"/>
        <w:rPr>
          <w:rFonts w:eastAsia="Calibri"/>
        </w:rPr>
      </w:pPr>
    </w:p>
    <w:p w:rsidR="00250262" w:rsidRPr="00F866D1" w:rsidRDefault="00250262" w:rsidP="00B9727A">
      <w:pPr>
        <w:pStyle w:val="Balk2"/>
        <w:ind w:firstLine="0"/>
      </w:pPr>
      <w:bookmarkStart w:id="233" w:name="_Toc488336773"/>
      <w:bookmarkStart w:id="234" w:name="_Toc488336951"/>
      <w:bookmarkStart w:id="235" w:name="_Toc488352678"/>
      <w:bookmarkStart w:id="236" w:name="_Toc488354954"/>
      <w:bookmarkStart w:id="237" w:name="_Toc489550920"/>
      <w:r w:rsidRPr="00F866D1">
        <w:rPr>
          <w:rStyle w:val="fontstyle01"/>
          <w:rFonts w:cstheme="majorBidi"/>
          <w:b/>
          <w:bCs/>
          <w:color w:val="auto"/>
          <w:szCs w:val="26"/>
        </w:rPr>
        <w:t>3.5. Araştırmaya Alınma ve Araştırmadan Dışlanma Kriterleri</w:t>
      </w:r>
      <w:bookmarkEnd w:id="233"/>
      <w:bookmarkEnd w:id="234"/>
      <w:bookmarkEnd w:id="235"/>
      <w:bookmarkEnd w:id="236"/>
      <w:bookmarkEnd w:id="237"/>
      <w:r w:rsidRPr="00F866D1">
        <w:t xml:space="preserve"> </w:t>
      </w:r>
    </w:p>
    <w:p w:rsidR="00426B50" w:rsidRDefault="00426B50" w:rsidP="00426B50">
      <w:pPr>
        <w:pStyle w:val="AralkYok"/>
      </w:pPr>
    </w:p>
    <w:p w:rsidR="00426B50" w:rsidRDefault="00426B50" w:rsidP="00426B50">
      <w:pPr>
        <w:pStyle w:val="AralkYok"/>
      </w:pPr>
    </w:p>
    <w:p w:rsidR="00250262" w:rsidRPr="00B845AA" w:rsidRDefault="00250262" w:rsidP="00250262">
      <w:r w:rsidRPr="00B845AA">
        <w:t xml:space="preserve">Araştırmaya </w:t>
      </w:r>
      <w:proofErr w:type="gramStart"/>
      <w:r w:rsidRPr="00B845AA">
        <w:t>dahil</w:t>
      </w:r>
      <w:proofErr w:type="gramEnd"/>
      <w:r w:rsidRPr="00B845AA">
        <w:t xml:space="preserve"> edilme kriterleri: </w:t>
      </w:r>
    </w:p>
    <w:p w:rsidR="00426B50" w:rsidRDefault="00250262" w:rsidP="00426B50">
      <w:pPr>
        <w:pStyle w:val="ListeParagraf"/>
        <w:numPr>
          <w:ilvl w:val="0"/>
          <w:numId w:val="27"/>
        </w:numPr>
        <w:jc w:val="left"/>
      </w:pPr>
      <w:r w:rsidRPr="00B845AA">
        <w:t>Çalışmanın yapıldığı tarihler arasında söz konusu birimlerde çalışıyor olmak,</w:t>
      </w:r>
    </w:p>
    <w:p w:rsidR="00426B50" w:rsidRDefault="00250262" w:rsidP="00426B50">
      <w:pPr>
        <w:pStyle w:val="ListeParagraf"/>
        <w:numPr>
          <w:ilvl w:val="0"/>
          <w:numId w:val="27"/>
        </w:numPr>
        <w:jc w:val="left"/>
      </w:pPr>
      <w:r w:rsidRPr="00B845AA">
        <w:t xml:space="preserve">Türkçe iletişim kurabilmek, </w:t>
      </w:r>
    </w:p>
    <w:p w:rsidR="00250262" w:rsidRPr="00B845AA" w:rsidRDefault="00250262" w:rsidP="00426B50">
      <w:pPr>
        <w:pStyle w:val="ListeParagraf"/>
        <w:numPr>
          <w:ilvl w:val="0"/>
          <w:numId w:val="27"/>
        </w:numPr>
        <w:jc w:val="left"/>
      </w:pPr>
      <w:r w:rsidRPr="00B845AA">
        <w:t>Mevcut anket uygulamasını okuyup işaretleme yetisine sahip olmaktır.</w:t>
      </w:r>
    </w:p>
    <w:p w:rsidR="00F86A8E" w:rsidRDefault="00250262" w:rsidP="00F86A8E">
      <w:pPr>
        <w:rPr>
          <w:b/>
        </w:rPr>
      </w:pPr>
      <w:r w:rsidRPr="00B845AA">
        <w:t xml:space="preserve">Araştırmadan dışlanma </w:t>
      </w:r>
      <w:proofErr w:type="gramStart"/>
      <w:r w:rsidRPr="00B845AA">
        <w:t>kriterleri</w:t>
      </w:r>
      <w:proofErr w:type="gramEnd"/>
      <w:r w:rsidRPr="00B845AA">
        <w:t>:</w:t>
      </w:r>
      <w:r w:rsidR="00F86A8E">
        <w:rPr>
          <w:b/>
        </w:rPr>
        <w:t xml:space="preserve"> </w:t>
      </w:r>
    </w:p>
    <w:p w:rsidR="00426B50" w:rsidRDefault="00250262" w:rsidP="00426B50">
      <w:pPr>
        <w:pStyle w:val="ListeParagraf"/>
        <w:numPr>
          <w:ilvl w:val="0"/>
          <w:numId w:val="28"/>
        </w:numPr>
        <w:jc w:val="left"/>
        <w:rPr>
          <w:b/>
        </w:rPr>
      </w:pPr>
      <w:r w:rsidRPr="00B845AA">
        <w:t>Söz konusu birimlerde staj yapıyor olmak,</w:t>
      </w:r>
    </w:p>
    <w:p w:rsidR="00250262" w:rsidRPr="00426B50" w:rsidRDefault="00250262" w:rsidP="00426B50">
      <w:pPr>
        <w:pStyle w:val="ListeParagraf"/>
        <w:numPr>
          <w:ilvl w:val="0"/>
          <w:numId w:val="28"/>
        </w:numPr>
        <w:jc w:val="left"/>
        <w:rPr>
          <w:b/>
        </w:rPr>
      </w:pPr>
      <w:r w:rsidRPr="00B845AA">
        <w:t>Söz konusu tarihler arasında izinde olmak</w:t>
      </w:r>
      <w:r w:rsidR="008254DA">
        <w:t>tır (doğum, yıllık izin vb.).</w:t>
      </w:r>
    </w:p>
    <w:p w:rsidR="00426B50" w:rsidRDefault="00426B50" w:rsidP="00426B50">
      <w:pPr>
        <w:pStyle w:val="ListeParagraf"/>
        <w:ind w:firstLine="0"/>
        <w:jc w:val="left"/>
      </w:pPr>
    </w:p>
    <w:p w:rsidR="00426B50" w:rsidRPr="00426B50" w:rsidRDefault="00426B50" w:rsidP="00426B50">
      <w:pPr>
        <w:pStyle w:val="ListeParagraf"/>
        <w:ind w:firstLine="0"/>
        <w:jc w:val="left"/>
        <w:rPr>
          <w:b/>
        </w:rPr>
      </w:pPr>
    </w:p>
    <w:p w:rsidR="00250262" w:rsidRPr="00F866D1" w:rsidRDefault="00250262" w:rsidP="00B9727A">
      <w:pPr>
        <w:pStyle w:val="Balk2"/>
        <w:ind w:firstLine="0"/>
      </w:pPr>
      <w:bookmarkStart w:id="238" w:name="_Toc488336774"/>
      <w:bookmarkStart w:id="239" w:name="_Toc488336952"/>
      <w:bookmarkStart w:id="240" w:name="_Toc488352679"/>
      <w:bookmarkStart w:id="241" w:name="_Toc488354955"/>
      <w:bookmarkStart w:id="242" w:name="_Toc489550921"/>
      <w:r w:rsidRPr="00F866D1">
        <w:rPr>
          <w:rStyle w:val="fontstyle01"/>
          <w:rFonts w:cstheme="majorBidi"/>
          <w:b/>
          <w:bCs/>
          <w:color w:val="auto"/>
          <w:szCs w:val="26"/>
        </w:rPr>
        <w:t>3.6. Veri Toplama Araçları</w:t>
      </w:r>
      <w:bookmarkEnd w:id="238"/>
      <w:bookmarkEnd w:id="239"/>
      <w:bookmarkEnd w:id="240"/>
      <w:bookmarkEnd w:id="241"/>
      <w:bookmarkEnd w:id="242"/>
      <w:r w:rsidRPr="00F866D1">
        <w:t xml:space="preserve"> </w:t>
      </w:r>
    </w:p>
    <w:p w:rsidR="00426B50" w:rsidRDefault="00426B50" w:rsidP="00426B50">
      <w:pPr>
        <w:pStyle w:val="AralkYok"/>
      </w:pPr>
    </w:p>
    <w:p w:rsidR="00250262" w:rsidRDefault="00250262" w:rsidP="00250262">
      <w:r w:rsidRPr="00B845AA">
        <w:t xml:space="preserve">Araştırmanın anket uygulaması bilgilendirilmiş gönüllü olur formu, kişisel bilgi formu, rol çatışması ve rol belirsizliği ölçeği, iş stresi ölçeği olmak üzere dört bölümden oluşmaktadır. </w:t>
      </w:r>
    </w:p>
    <w:p w:rsidR="00426B50" w:rsidRPr="00B845AA" w:rsidRDefault="00426B50" w:rsidP="00250262"/>
    <w:p w:rsidR="00250262" w:rsidRPr="00B845AA" w:rsidRDefault="00F866D1" w:rsidP="00B9727A">
      <w:pPr>
        <w:pStyle w:val="Balk3"/>
        <w:ind w:firstLine="0"/>
      </w:pPr>
      <w:bookmarkStart w:id="243" w:name="_Toc488336775"/>
      <w:bookmarkStart w:id="244" w:name="_Toc488336953"/>
      <w:bookmarkStart w:id="245" w:name="_Toc488352680"/>
      <w:bookmarkStart w:id="246" w:name="_Toc488354956"/>
      <w:bookmarkStart w:id="247" w:name="_Toc489550922"/>
      <w:r w:rsidRPr="00F866D1">
        <w:rPr>
          <w:rFonts w:eastAsia="TimesNewRoman"/>
        </w:rPr>
        <w:lastRenderedPageBreak/>
        <w:t>3.6.1.</w:t>
      </w:r>
      <w:r w:rsidRPr="00B845AA">
        <w:rPr>
          <w:rFonts w:eastAsia="TimesNewRoman"/>
        </w:rPr>
        <w:t xml:space="preserve"> </w:t>
      </w:r>
      <w:r w:rsidR="00250262" w:rsidRPr="00B845AA">
        <w:t>Bilgilendirilmiş Gönüllü Olur Formu</w:t>
      </w:r>
      <w:bookmarkEnd w:id="243"/>
      <w:bookmarkEnd w:id="244"/>
      <w:bookmarkEnd w:id="245"/>
      <w:bookmarkEnd w:id="246"/>
      <w:bookmarkEnd w:id="247"/>
    </w:p>
    <w:p w:rsidR="00426B50" w:rsidRDefault="00426B50" w:rsidP="00426B50">
      <w:pPr>
        <w:pStyle w:val="AralkYok"/>
      </w:pPr>
    </w:p>
    <w:p w:rsidR="00250262" w:rsidRDefault="00250262" w:rsidP="00250262">
      <w:r w:rsidRPr="00B845AA">
        <w:t xml:space="preserve">Bilgilendirilmiş gönüllü olur formunda araştırmanın amacı, koşulları ve uygulama süreci açıklanarak, gönüllü olduklarını belirten yazılı izin belgesi niteliğindedir (Ek </w:t>
      </w:r>
      <w:r w:rsidR="00BD62E8">
        <w:t>6</w:t>
      </w:r>
      <w:r w:rsidRPr="00B845AA">
        <w:t>). Gönüllü olur formu ve metni okutularak merak edilen ve bireylerin anlamadığı kısımların araştırmacı tarafından açıklaması yapılmış ve sonrasında imza alınarak bir nüshası araştırmacıda saklı kalmış, bir nüshası da kendilerine teslim edilmiştir.</w:t>
      </w:r>
    </w:p>
    <w:p w:rsidR="00426B50" w:rsidRDefault="00426B50" w:rsidP="00426B50">
      <w:pPr>
        <w:pStyle w:val="AralkYok"/>
      </w:pPr>
    </w:p>
    <w:p w:rsidR="00426B50" w:rsidRPr="00B845AA" w:rsidRDefault="00426B50" w:rsidP="00426B50">
      <w:pPr>
        <w:pStyle w:val="AralkYok"/>
      </w:pPr>
    </w:p>
    <w:p w:rsidR="00250262" w:rsidRPr="00F866D1" w:rsidRDefault="00F866D1" w:rsidP="00B9727A">
      <w:pPr>
        <w:pStyle w:val="Balk3"/>
        <w:ind w:firstLine="0"/>
      </w:pPr>
      <w:bookmarkStart w:id="248" w:name="_Toc488336776"/>
      <w:bookmarkStart w:id="249" w:name="_Toc488336954"/>
      <w:bookmarkStart w:id="250" w:name="_Toc488352681"/>
      <w:bookmarkStart w:id="251" w:name="_Toc488354957"/>
      <w:bookmarkStart w:id="252" w:name="_Toc489550923"/>
      <w:r w:rsidRPr="00F866D1">
        <w:t>3.6.2</w:t>
      </w:r>
      <w:r w:rsidR="00250262" w:rsidRPr="00F866D1">
        <w:t>. Kişisel Bilgi Formu</w:t>
      </w:r>
      <w:bookmarkEnd w:id="248"/>
      <w:bookmarkEnd w:id="249"/>
      <w:bookmarkEnd w:id="250"/>
      <w:bookmarkEnd w:id="251"/>
      <w:bookmarkEnd w:id="252"/>
      <w:r w:rsidR="00250262" w:rsidRPr="00F866D1">
        <w:t xml:space="preserve"> </w:t>
      </w:r>
    </w:p>
    <w:p w:rsidR="00426B50" w:rsidRDefault="00426B50" w:rsidP="00426B50">
      <w:pPr>
        <w:pStyle w:val="AralkYok"/>
      </w:pPr>
    </w:p>
    <w:p w:rsidR="00250262" w:rsidRDefault="00250262" w:rsidP="00250262">
      <w:r w:rsidRPr="00B845AA">
        <w:t>Kişisel bilgi formu sosyodemografik ve mesleki bilgileri içeren iki bölümden oluşmuştur. Sosyodemografik özellikler kişinin cinsiyet, yaş, öğrenim durumu ve medeni durumu, mesleki bilgileri inceleyen sorular ise çalışmaya katılanların mesleği, çalıştığı birim, haftalık çalışma süresi, mesleki çalışma yılı, mesleki strese neden olabilecek faktör, mesleğini sevme, mesleki kanun ve yönetmelik bilgisi, mesleki görev ve sorumluluk bilgisini içeren</w:t>
      </w:r>
      <w:r w:rsidR="000F06A2">
        <w:t xml:space="preserve"> 12 sorudan oluşmuştur.</w:t>
      </w:r>
      <w:r w:rsidRPr="00B845AA">
        <w:t xml:space="preserve"> </w:t>
      </w:r>
    </w:p>
    <w:p w:rsidR="00426B50" w:rsidRDefault="00426B50" w:rsidP="00426B50">
      <w:pPr>
        <w:pStyle w:val="AralkYok"/>
      </w:pPr>
    </w:p>
    <w:p w:rsidR="00426B50" w:rsidRPr="00B845AA" w:rsidRDefault="00426B50" w:rsidP="00426B50">
      <w:pPr>
        <w:pStyle w:val="AralkYok"/>
      </w:pPr>
    </w:p>
    <w:p w:rsidR="00250262" w:rsidRPr="00F866D1" w:rsidRDefault="00250262" w:rsidP="00B9727A">
      <w:pPr>
        <w:pStyle w:val="Balk3"/>
        <w:ind w:firstLine="0"/>
      </w:pPr>
      <w:bookmarkStart w:id="253" w:name="_Toc488336777"/>
      <w:bookmarkStart w:id="254" w:name="_Toc488336955"/>
      <w:bookmarkStart w:id="255" w:name="_Toc488352682"/>
      <w:bookmarkStart w:id="256" w:name="_Toc488354958"/>
      <w:bookmarkStart w:id="257" w:name="_Toc489550924"/>
      <w:r w:rsidRPr="00F866D1">
        <w:t>3.6.</w:t>
      </w:r>
      <w:r w:rsidR="00F866D1" w:rsidRPr="00F866D1">
        <w:t>3</w:t>
      </w:r>
      <w:r w:rsidRPr="00F866D1">
        <w:t>. Rol Çatışması ve Rol Belirsizliği Ölçeği</w:t>
      </w:r>
      <w:bookmarkEnd w:id="253"/>
      <w:bookmarkEnd w:id="254"/>
      <w:bookmarkEnd w:id="255"/>
      <w:bookmarkEnd w:id="256"/>
      <w:bookmarkEnd w:id="257"/>
    </w:p>
    <w:p w:rsidR="00426B50" w:rsidRDefault="00426B50" w:rsidP="00426B50">
      <w:pPr>
        <w:pStyle w:val="AralkYok"/>
      </w:pPr>
    </w:p>
    <w:p w:rsidR="00250262" w:rsidRPr="00B845AA" w:rsidRDefault="0045618B" w:rsidP="00250262">
      <w:r w:rsidRPr="00B845AA">
        <w:t>Rizzo</w:t>
      </w:r>
      <w:r>
        <w:t xml:space="preserve">, </w:t>
      </w:r>
      <w:r w:rsidR="00250262" w:rsidRPr="00B845AA">
        <w:t>House</w:t>
      </w:r>
      <w:r>
        <w:t xml:space="preserve"> ve Lirtzman </w:t>
      </w:r>
      <w:r w:rsidR="00250262" w:rsidRPr="00B845AA">
        <w:t xml:space="preserve">tarafından 1970 </w:t>
      </w:r>
      <w:r w:rsidR="00FD55AB">
        <w:t>yılında geliştirilen ölçeğin geçerlilik ve güvenilirliği</w:t>
      </w:r>
      <w:r w:rsidR="00793ABB">
        <w:t xml:space="preserve"> 1996 yılında </w:t>
      </w:r>
      <w:proofErr w:type="gramStart"/>
      <w:r w:rsidR="00793ABB" w:rsidRPr="00793ABB">
        <w:t xml:space="preserve">Yıldırım </w:t>
      </w:r>
      <w:r w:rsidR="00793ABB">
        <w:t xml:space="preserve"> tarafından</w:t>
      </w:r>
      <w:proofErr w:type="gramEnd"/>
      <w:r w:rsidR="00793ABB">
        <w:t xml:space="preserve"> </w:t>
      </w:r>
      <w:r w:rsidR="00F412D0">
        <w:t>alınmıştır.</w:t>
      </w:r>
      <w:r w:rsidR="00793ABB" w:rsidRPr="00B845AA">
        <w:t xml:space="preserve"> </w:t>
      </w:r>
      <w:r w:rsidR="00F412D0">
        <w:t>Ö</w:t>
      </w:r>
      <w:r w:rsidR="00793ABB" w:rsidRPr="00793ABB">
        <w:t>lçeğin güvenirlik katsayıları olan Cronbach Alpha değerlerini rol çatışması için 0.81, rol belirsizliği için 0.72 olarak saptamıştır.</w:t>
      </w:r>
      <w:r w:rsidR="00F412D0" w:rsidRPr="00F412D0">
        <w:t xml:space="preserve"> </w:t>
      </w:r>
      <w:r w:rsidR="00F412D0">
        <w:t>Bizim çalışmamızda Cronbach Alpha değeri</w:t>
      </w:r>
      <w:r w:rsidR="00F412D0" w:rsidRPr="00793ABB">
        <w:t xml:space="preserve"> rol çatışması için </w:t>
      </w:r>
      <w:r w:rsidR="00F412D0">
        <w:t>0.67, rol belirsizliği için 0.71</w:t>
      </w:r>
      <w:r w:rsidR="00F412D0" w:rsidRPr="00793ABB">
        <w:t xml:space="preserve"> olarak </w:t>
      </w:r>
      <w:r w:rsidR="00F412D0">
        <w:t>bulunmuştur</w:t>
      </w:r>
      <w:r w:rsidR="00F412D0" w:rsidRPr="00793ABB">
        <w:t>.</w:t>
      </w:r>
      <w:r w:rsidR="00F412D0">
        <w:t xml:space="preserve"> </w:t>
      </w:r>
      <w:r w:rsidR="00793ABB">
        <w:t xml:space="preserve"> </w:t>
      </w:r>
      <w:r w:rsidR="00250262" w:rsidRPr="00B845AA">
        <w:t xml:space="preserve">Ölçek, rol belirsizliği ve rol çatışması ölçeği olmak üzere iki alt boyut ve 14 maddeden </w:t>
      </w:r>
      <w:proofErr w:type="gramStart"/>
      <w:r w:rsidR="00250262" w:rsidRPr="00B845AA">
        <w:t xml:space="preserve">oluşan </w:t>
      </w:r>
      <w:r w:rsidR="000E4A66">
        <w:t xml:space="preserve"> </w:t>
      </w:r>
      <w:r w:rsidR="00250262" w:rsidRPr="00B845AA">
        <w:t>yedili</w:t>
      </w:r>
      <w:proofErr w:type="gramEnd"/>
      <w:r w:rsidR="00250262" w:rsidRPr="00B845AA">
        <w:t xml:space="preserve"> likert tipi bir ölçektir. </w:t>
      </w:r>
      <w:r w:rsidR="001C34D5">
        <w:t>Ölçeğin kullanımı için gerekli izin alınmıştır (Ek</w:t>
      </w:r>
      <w:r w:rsidR="00EC5D06">
        <w:t xml:space="preserve"> 11).</w:t>
      </w:r>
    </w:p>
    <w:p w:rsidR="00250262" w:rsidRPr="00B845AA" w:rsidRDefault="00250262" w:rsidP="00250262">
      <w:r w:rsidRPr="00B845AA">
        <w:t>Ölçeğin alt boyutları:</w:t>
      </w:r>
    </w:p>
    <w:p w:rsidR="00250262" w:rsidRPr="00B845AA" w:rsidRDefault="00250262" w:rsidP="00250262">
      <w:proofErr w:type="gramStart"/>
      <w:r w:rsidRPr="00B845AA">
        <w:t>a</w:t>
      </w:r>
      <w:proofErr w:type="gramEnd"/>
      <w:r w:rsidRPr="00B845AA">
        <w:t>- Rol belirsizliği alt boyutu: 6 maddeden (maddeler: 1, 2, 4, 6, 9, 13),</w:t>
      </w:r>
    </w:p>
    <w:p w:rsidR="00250262" w:rsidRPr="00B845AA" w:rsidRDefault="00250262" w:rsidP="00250262">
      <w:pPr>
        <w:rPr>
          <w:b/>
        </w:rPr>
      </w:pPr>
      <w:proofErr w:type="gramStart"/>
      <w:r w:rsidRPr="00B845AA">
        <w:lastRenderedPageBreak/>
        <w:t>b</w:t>
      </w:r>
      <w:proofErr w:type="gramEnd"/>
      <w:r w:rsidRPr="00B845AA">
        <w:t>- Rol çatışması alt boyutu: 8 maddeden (maddeler: 3, 5, 7, 8, 10, 11, 12, 14) oluşmaktadır</w:t>
      </w:r>
      <w:r w:rsidRPr="00B845AA">
        <w:rPr>
          <w:rFonts w:eastAsia="Calibri"/>
        </w:rPr>
        <w:t>.</w:t>
      </w:r>
    </w:p>
    <w:p w:rsidR="00250262" w:rsidRDefault="00250262" w:rsidP="00250262">
      <w:pPr>
        <w:rPr>
          <w:rFonts w:eastAsia="Calibri"/>
        </w:rPr>
      </w:pPr>
      <w:r w:rsidRPr="00B845AA">
        <w:t>Ölçeğin değerlendirilmesinde 3.-7.-8.-10.-11. ve 14. maddeler ters çevrilerek değerlendirilmektedir. Rol çatışması ve rol belirsizliği puan ortalamalarının yükselmesi, rol çatışması ve rol belirsizliğinin azaldığını göstermektedir</w:t>
      </w:r>
      <w:r w:rsidR="0077586A">
        <w:rPr>
          <w:rFonts w:eastAsia="Calibri"/>
        </w:rPr>
        <w:t xml:space="preserve"> (Tunç</w:t>
      </w:r>
      <w:r w:rsidRPr="00B845AA">
        <w:rPr>
          <w:rFonts w:eastAsia="Calibri"/>
        </w:rPr>
        <w:t>, 2008).</w:t>
      </w:r>
    </w:p>
    <w:p w:rsidR="00426B50" w:rsidRDefault="00426B50" w:rsidP="00426B50">
      <w:pPr>
        <w:pStyle w:val="AralkYok"/>
      </w:pPr>
    </w:p>
    <w:p w:rsidR="00426B50" w:rsidRPr="00B845AA" w:rsidRDefault="00426B50" w:rsidP="00426B50">
      <w:pPr>
        <w:pStyle w:val="AralkYok"/>
      </w:pPr>
    </w:p>
    <w:p w:rsidR="00250262" w:rsidRPr="00F866D1" w:rsidRDefault="00F866D1" w:rsidP="00B9727A">
      <w:pPr>
        <w:pStyle w:val="Balk3"/>
        <w:ind w:firstLine="0"/>
      </w:pPr>
      <w:bookmarkStart w:id="258" w:name="_Toc488336778"/>
      <w:bookmarkStart w:id="259" w:name="_Toc488336956"/>
      <w:bookmarkStart w:id="260" w:name="_Toc488352683"/>
      <w:bookmarkStart w:id="261" w:name="_Toc488354959"/>
      <w:bookmarkStart w:id="262" w:name="_Toc489550925"/>
      <w:r w:rsidRPr="00F866D1">
        <w:t>3.6.4</w:t>
      </w:r>
      <w:r w:rsidR="00250262" w:rsidRPr="00F866D1">
        <w:t>. İş Stresi Ölçeği</w:t>
      </w:r>
      <w:bookmarkEnd w:id="258"/>
      <w:bookmarkEnd w:id="259"/>
      <w:bookmarkEnd w:id="260"/>
      <w:bookmarkEnd w:id="261"/>
      <w:bookmarkEnd w:id="262"/>
    </w:p>
    <w:p w:rsidR="00426B50" w:rsidRDefault="00426B50" w:rsidP="00426B50">
      <w:pPr>
        <w:pStyle w:val="AralkYok"/>
      </w:pPr>
    </w:p>
    <w:p w:rsidR="00250262" w:rsidRPr="00B845AA" w:rsidRDefault="00250262" w:rsidP="00250262">
      <w:r w:rsidRPr="00B845AA">
        <w:t>Baltaş ve Baltaş tarafından geliştirilen ö</w:t>
      </w:r>
      <w:r w:rsidR="00C606DB">
        <w:t xml:space="preserve">lçeğin çalışmamızda cronbach alfa değeri 0,83 olarak bulunmuştur. </w:t>
      </w:r>
      <w:r w:rsidRPr="00B845AA">
        <w:t xml:space="preserve"> İş stresi ölçeği 15 sorudan oluşur ve beşli likert tipi puanlama yapılır (1= hiçbir zaman, 2= ender olarak, 3= bazen, 4= sık sık, 5= hemen hemen her zaman). Ölçeğin değerlendirilmesinde elde edilen toplam puan 15'e bölünerek bireyin ölçek puanı ortalaması elde edilmektedir (A=3,5-4,0; B=1,0-1,3; C=1,4-1,9; D=2,0-2,5; E=2,6-3,1; F=3,2-3,4). A, B, E ve F verimliliği etkileyebilecek ve sağlığı tehdit edebilecek stres düzeyleri olarak değerlendirilmektedir. Grupların geniş açılımları:</w:t>
      </w:r>
    </w:p>
    <w:p w:rsidR="00250262" w:rsidRPr="00B845AA" w:rsidRDefault="00250262" w:rsidP="00250262">
      <w:r w:rsidRPr="00B845AA">
        <w:rPr>
          <w:b/>
        </w:rPr>
        <w:t>A (1. grup):</w:t>
      </w:r>
      <w:r w:rsidRPr="00B845AA">
        <w:t xml:space="preserve"> Sağlığı ve verimliliği ciddi olarak tehdit eden ağır risk düzeyidir.</w:t>
      </w:r>
    </w:p>
    <w:p w:rsidR="00250262" w:rsidRPr="00B845AA" w:rsidRDefault="00250262" w:rsidP="00250262">
      <w:r w:rsidRPr="00B845AA">
        <w:rPr>
          <w:b/>
        </w:rPr>
        <w:t>B (2. grup):</w:t>
      </w:r>
      <w:r w:rsidRPr="00B845AA">
        <w:t xml:space="preserve"> Kişiye önemli olduğunu hissettirmeyen, onun kapasitesini kullanmasına imkân vermeyen ve yeterli uyarım sağlamayan, dolayısıyla can sıkıntısından ve önemsizlik duygusundan kaynaklanan stres düzeyidir.</w:t>
      </w:r>
    </w:p>
    <w:p w:rsidR="00250262" w:rsidRPr="00B845AA" w:rsidRDefault="00250262" w:rsidP="00250262">
      <w:r w:rsidRPr="00B845AA">
        <w:rPr>
          <w:b/>
        </w:rPr>
        <w:t>C (3. grup):</w:t>
      </w:r>
      <w:r w:rsidRPr="00B845AA">
        <w:t xml:space="preserve"> Uyarıcı yönleri olan, ancak hafif bir iş. Başarı güdüsü yüksek biri için sıkıcı, mücadeleci olmayan biri için uygun bir iş stresi düzeyidir.</w:t>
      </w:r>
    </w:p>
    <w:p w:rsidR="00250262" w:rsidRPr="00B845AA" w:rsidRDefault="00250262" w:rsidP="00250262">
      <w:r w:rsidRPr="00B845AA">
        <w:rPr>
          <w:b/>
        </w:rPr>
        <w:t>D (4. grup):</w:t>
      </w:r>
      <w:r w:rsidRPr="00B845AA">
        <w:t xml:space="preserve"> Sağlık ve verimlilik açısından en elverişli stres düzeyidir.</w:t>
      </w:r>
    </w:p>
    <w:p w:rsidR="00250262" w:rsidRPr="00B845AA" w:rsidRDefault="00250262" w:rsidP="00250262">
      <w:r w:rsidRPr="00B845AA">
        <w:rPr>
          <w:b/>
        </w:rPr>
        <w:t>E (5. grup):</w:t>
      </w:r>
      <w:r w:rsidRPr="00B845AA">
        <w:t xml:space="preserve"> Uyarıcılığı yüksek, sorumluluğu fazla ancak kişiye çekici gelen stres düzeyidir. Bazı yönleriyle kişiyi zorlayarak verimliliği arttırırken, bazı yönleriyle de sağlığı tehdit edebilir.</w:t>
      </w:r>
    </w:p>
    <w:p w:rsidR="00250262" w:rsidRDefault="00250262" w:rsidP="00250262">
      <w:pPr>
        <w:rPr>
          <w:rFonts w:eastAsia="Calibri"/>
        </w:rPr>
      </w:pPr>
      <w:r w:rsidRPr="00B845AA">
        <w:rPr>
          <w:b/>
        </w:rPr>
        <w:t>F (6. grup):</w:t>
      </w:r>
      <w:r w:rsidRPr="00B845AA">
        <w:t xml:space="preserve"> Sorumluluk düzeyi yüksek, kişiyi zaman açısından zorlayan, dinlenmeye ve aile ilişkilerine </w:t>
      </w:r>
      <w:proofErr w:type="gramStart"/>
      <w:r w:rsidRPr="00B845AA">
        <w:t>imkan</w:t>
      </w:r>
      <w:proofErr w:type="gramEnd"/>
      <w:r w:rsidRPr="00B845AA">
        <w:t xml:space="preserve"> tanımayan, bu sebeple sağlık ve verimlilik için tehdit oluşturan stres </w:t>
      </w:r>
      <w:r w:rsidRPr="00B845AA">
        <w:lastRenderedPageBreak/>
        <w:t xml:space="preserve">düzeyidir </w:t>
      </w:r>
      <w:r w:rsidRPr="00B845AA">
        <w:rPr>
          <w:rFonts w:eastAsia="Calibri"/>
        </w:rPr>
        <w:t>(Baltaş Z ve Baltaş A, 1997).</w:t>
      </w:r>
      <w:r w:rsidR="00EC5D06">
        <w:rPr>
          <w:rFonts w:eastAsia="Calibri"/>
        </w:rPr>
        <w:t xml:space="preserve"> Ölçeğin </w:t>
      </w:r>
      <w:proofErr w:type="gramStart"/>
      <w:r w:rsidR="00EC5D06">
        <w:rPr>
          <w:rFonts w:eastAsia="Calibri"/>
        </w:rPr>
        <w:t>kullanımı  için</w:t>
      </w:r>
      <w:proofErr w:type="gramEnd"/>
      <w:r w:rsidR="00EC5D06">
        <w:rPr>
          <w:rFonts w:eastAsia="Calibri"/>
        </w:rPr>
        <w:t xml:space="preserve"> ölçeği geliştirenlere ulaşılmaya çalışılmış fakat yanıt alınamamıştır.</w:t>
      </w:r>
    </w:p>
    <w:p w:rsidR="00426B50" w:rsidRDefault="00426B50" w:rsidP="00426B50">
      <w:pPr>
        <w:pStyle w:val="AralkYok"/>
        <w:rPr>
          <w:rFonts w:eastAsia="Calibri"/>
        </w:rPr>
      </w:pPr>
    </w:p>
    <w:p w:rsidR="00426B50" w:rsidRPr="00B845AA" w:rsidRDefault="00426B50" w:rsidP="00426B50">
      <w:pPr>
        <w:pStyle w:val="AralkYok"/>
        <w:rPr>
          <w:rFonts w:eastAsia="Calibri"/>
        </w:rPr>
      </w:pPr>
    </w:p>
    <w:p w:rsidR="00250262" w:rsidRPr="00F866D1" w:rsidRDefault="00250262" w:rsidP="00B9727A">
      <w:pPr>
        <w:pStyle w:val="Balk2"/>
        <w:ind w:firstLine="0"/>
      </w:pPr>
      <w:bookmarkStart w:id="263" w:name="_Toc488336779"/>
      <w:bookmarkStart w:id="264" w:name="_Toc488336957"/>
      <w:bookmarkStart w:id="265" w:name="_Toc488352684"/>
      <w:bookmarkStart w:id="266" w:name="_Toc488354960"/>
      <w:bookmarkStart w:id="267" w:name="_Toc489550926"/>
      <w:r w:rsidRPr="00F866D1">
        <w:rPr>
          <w:rStyle w:val="fontstyle01"/>
          <w:rFonts w:cstheme="majorBidi"/>
          <w:b/>
          <w:bCs/>
          <w:color w:val="auto"/>
          <w:szCs w:val="26"/>
        </w:rPr>
        <w:t>3.7. Verilerin Toplanması</w:t>
      </w:r>
      <w:bookmarkEnd w:id="263"/>
      <w:bookmarkEnd w:id="264"/>
      <w:bookmarkEnd w:id="265"/>
      <w:bookmarkEnd w:id="266"/>
      <w:bookmarkEnd w:id="267"/>
      <w:r w:rsidRPr="00F866D1">
        <w:t xml:space="preserve"> </w:t>
      </w:r>
    </w:p>
    <w:p w:rsidR="00426B50" w:rsidRDefault="00426B50" w:rsidP="00426B50">
      <w:pPr>
        <w:pStyle w:val="AralkYok"/>
        <w:rPr>
          <w:rFonts w:eastAsia="Calibri"/>
        </w:rPr>
      </w:pPr>
    </w:p>
    <w:p w:rsidR="00250262" w:rsidRDefault="00250262" w:rsidP="00250262">
      <w:pPr>
        <w:rPr>
          <w:rFonts w:eastAsia="Calibri"/>
        </w:rPr>
      </w:pPr>
      <w:r w:rsidRPr="00B845AA">
        <w:rPr>
          <w:rFonts w:eastAsia="Calibri"/>
        </w:rPr>
        <w:t xml:space="preserve">Verilerin toplanması öncesinde Denizli ili merkez Pamukkale ve Merkezefendi ilçelerinde bulunan Pamukkale Üniversitesi Hastanesi, Servergazi Devlet Hastanesi ve 12 adet 112 Acil Sağlık Hizmetleri İstasyonlarından resmi izinler ve etik kurul onayları alınmıştır. Denizli devlet hastanesi idaresi tarafından araştırmaya onay verilmemiştir (Ek 6). İzin alınan hastanelerin hemşirelik hizmeti yöneticileri ile ön görüşmeler yapılarak, belirlenen günlerde görüşmeye gidilmiştir. Ankete katılmaya gönüllü olan sağlık çalışanlarına ön bilgilendirme yapılarak, onam formu imzalatılmıştır. Veri toplama aracı verilmiş, doldurulduktan sonra aynı gün içerisinde araştırmacı tarafından geri toplanmıştır. Belirtilen günde geri alınamayan anketler için ikinci kez gidilmiştir.      </w:t>
      </w:r>
    </w:p>
    <w:p w:rsidR="00426B50" w:rsidRDefault="00426B50" w:rsidP="00426B50">
      <w:pPr>
        <w:pStyle w:val="AralkYok"/>
        <w:rPr>
          <w:rFonts w:eastAsia="Calibri"/>
        </w:rPr>
      </w:pPr>
    </w:p>
    <w:p w:rsidR="00426B50" w:rsidRPr="00B845AA" w:rsidRDefault="00426B50" w:rsidP="00426B50">
      <w:pPr>
        <w:pStyle w:val="AralkYok"/>
        <w:rPr>
          <w:rFonts w:eastAsia="Calibri"/>
        </w:rPr>
      </w:pPr>
    </w:p>
    <w:p w:rsidR="00250262" w:rsidRDefault="00250262" w:rsidP="00B9727A">
      <w:pPr>
        <w:pStyle w:val="Balk2"/>
        <w:ind w:firstLine="0"/>
      </w:pPr>
      <w:bookmarkStart w:id="268" w:name="_Toc488336780"/>
      <w:bookmarkStart w:id="269" w:name="_Toc488336958"/>
      <w:bookmarkStart w:id="270" w:name="_Toc488352685"/>
      <w:bookmarkStart w:id="271" w:name="_Toc488354961"/>
      <w:bookmarkStart w:id="272" w:name="_Toc489550927"/>
      <w:r w:rsidRPr="00F866D1">
        <w:t>3.8. Değişkenler</w:t>
      </w:r>
      <w:bookmarkEnd w:id="268"/>
      <w:bookmarkEnd w:id="269"/>
      <w:bookmarkEnd w:id="270"/>
      <w:bookmarkEnd w:id="271"/>
      <w:bookmarkEnd w:id="272"/>
    </w:p>
    <w:p w:rsidR="00426B50" w:rsidRPr="00426B50" w:rsidRDefault="00426B50" w:rsidP="00426B50">
      <w:pPr>
        <w:pStyle w:val="AralkYok"/>
      </w:pPr>
    </w:p>
    <w:p w:rsidR="00250262" w:rsidRDefault="00250262" w:rsidP="00B9727A">
      <w:pPr>
        <w:pStyle w:val="Balk3"/>
        <w:ind w:firstLine="0"/>
      </w:pPr>
      <w:bookmarkStart w:id="273" w:name="_Toc488336781"/>
      <w:bookmarkStart w:id="274" w:name="_Toc488336959"/>
      <w:bookmarkStart w:id="275" w:name="_Toc488352686"/>
      <w:bookmarkStart w:id="276" w:name="_Toc488354962"/>
      <w:bookmarkStart w:id="277" w:name="_Toc489550928"/>
      <w:r w:rsidRPr="00F866D1">
        <w:t>3.8.1. Bağımsız Değişkenler</w:t>
      </w:r>
      <w:bookmarkEnd w:id="273"/>
      <w:bookmarkEnd w:id="274"/>
      <w:bookmarkEnd w:id="275"/>
      <w:bookmarkEnd w:id="276"/>
      <w:bookmarkEnd w:id="277"/>
    </w:p>
    <w:p w:rsidR="00F4104D" w:rsidRPr="00F4104D" w:rsidRDefault="00F4104D" w:rsidP="00F4104D">
      <w:pPr>
        <w:pStyle w:val="AralkYok"/>
      </w:pPr>
    </w:p>
    <w:p w:rsidR="00250262" w:rsidRDefault="00250262" w:rsidP="00250262">
      <w:r w:rsidRPr="00B845AA">
        <w:t xml:space="preserve">Çalışmaya katılan bireylerin demografik ve mesleki bilgileri bağımsız değişken olarak tanımlanmıştır. </w:t>
      </w:r>
    </w:p>
    <w:p w:rsidR="00F4104D" w:rsidRDefault="00F4104D" w:rsidP="00F4104D">
      <w:pPr>
        <w:pStyle w:val="AralkYok"/>
      </w:pPr>
    </w:p>
    <w:p w:rsidR="00F4104D" w:rsidRPr="00B845AA" w:rsidRDefault="00F4104D" w:rsidP="00F4104D">
      <w:pPr>
        <w:pStyle w:val="AralkYok"/>
      </w:pPr>
    </w:p>
    <w:p w:rsidR="00250262" w:rsidRPr="00F866D1" w:rsidRDefault="00250262" w:rsidP="00B9727A">
      <w:pPr>
        <w:pStyle w:val="Balk3"/>
        <w:ind w:firstLine="0"/>
      </w:pPr>
      <w:bookmarkStart w:id="278" w:name="_Toc488336782"/>
      <w:bookmarkStart w:id="279" w:name="_Toc488336960"/>
      <w:bookmarkStart w:id="280" w:name="_Toc488352687"/>
      <w:bookmarkStart w:id="281" w:name="_Toc488354963"/>
      <w:bookmarkStart w:id="282" w:name="_Toc489550929"/>
      <w:r w:rsidRPr="00F866D1">
        <w:t>3.8.2. Bağımlı Değişkenler</w:t>
      </w:r>
      <w:bookmarkEnd w:id="278"/>
      <w:bookmarkEnd w:id="279"/>
      <w:bookmarkEnd w:id="280"/>
      <w:bookmarkEnd w:id="281"/>
      <w:bookmarkEnd w:id="282"/>
      <w:r w:rsidRPr="00F866D1">
        <w:t xml:space="preserve"> </w:t>
      </w:r>
    </w:p>
    <w:p w:rsidR="00F4104D" w:rsidRDefault="00F4104D" w:rsidP="00F4104D">
      <w:pPr>
        <w:pStyle w:val="AralkYok"/>
      </w:pPr>
    </w:p>
    <w:p w:rsidR="00250262" w:rsidRPr="00B845AA" w:rsidRDefault="00250262" w:rsidP="00250262">
      <w:r w:rsidRPr="00B845AA">
        <w:t>Bağımlı değişken olarak rol belirsizliği ölçeği ve iş stresi ölçeği kullanılmıştır. Anket uygulamasındaki ölçeklerin bağımlı değişkenlerle ilişkisi çalışmanın temel hedeflerini oluşturur.</w:t>
      </w:r>
    </w:p>
    <w:p w:rsidR="00250262" w:rsidRPr="00F866D1" w:rsidRDefault="00250262" w:rsidP="00B9727A">
      <w:pPr>
        <w:pStyle w:val="Balk2"/>
        <w:ind w:firstLine="0"/>
        <w:rPr>
          <w:rStyle w:val="fontstyle01"/>
          <w:rFonts w:cstheme="majorBidi"/>
          <w:b/>
          <w:bCs/>
          <w:color w:val="auto"/>
          <w:szCs w:val="26"/>
        </w:rPr>
      </w:pPr>
      <w:bookmarkStart w:id="283" w:name="_Toc488336783"/>
      <w:bookmarkStart w:id="284" w:name="_Toc488336961"/>
      <w:bookmarkStart w:id="285" w:name="_Toc488352688"/>
      <w:bookmarkStart w:id="286" w:name="_Toc488354964"/>
      <w:bookmarkStart w:id="287" w:name="_Toc489550930"/>
      <w:r w:rsidRPr="00F866D1">
        <w:rPr>
          <w:rStyle w:val="fontstyle01"/>
          <w:rFonts w:cstheme="majorBidi"/>
          <w:b/>
          <w:bCs/>
          <w:color w:val="auto"/>
          <w:szCs w:val="26"/>
        </w:rPr>
        <w:lastRenderedPageBreak/>
        <w:t>3.9. Verilerin Değerlendirilmesi</w:t>
      </w:r>
      <w:bookmarkEnd w:id="283"/>
      <w:bookmarkEnd w:id="284"/>
      <w:bookmarkEnd w:id="285"/>
      <w:bookmarkEnd w:id="286"/>
      <w:bookmarkEnd w:id="287"/>
    </w:p>
    <w:p w:rsidR="00F4104D" w:rsidRDefault="00F4104D" w:rsidP="00F4104D">
      <w:pPr>
        <w:pStyle w:val="AralkYok"/>
      </w:pPr>
    </w:p>
    <w:p w:rsidR="00250262" w:rsidRDefault="000D36E3" w:rsidP="00250262">
      <w:pPr>
        <w:spacing w:before="240"/>
      </w:pPr>
      <w:r>
        <w:t xml:space="preserve">Verilerin istatiksel analizi SPSS (Statistical Package for Social Sciences, lisans no: </w:t>
      </w:r>
      <w:proofErr w:type="gramStart"/>
      <w:r>
        <w:t>10241440</w:t>
      </w:r>
      <w:proofErr w:type="gramEnd"/>
      <w:r>
        <w:t>) 15.0 for Windows paket programında</w:t>
      </w:r>
      <w:r w:rsidR="00E6681E">
        <w:t xml:space="preserve"> yapılmıştır. Sürekli değişkenlerin normal dağılıma uygunluğuna bakmak için Kolmogrov Simirnov ve Shapiro-Wilk normallik analizinin yanında </w:t>
      </w:r>
      <w:r w:rsidR="00AD30B3">
        <w:t>Q-Q plot ve histogram grafikleri ile verilerin normal dağılıp dağılmadığına bakılmıştır.</w:t>
      </w:r>
      <w:r>
        <w:t xml:space="preserve"> </w:t>
      </w:r>
      <w:r w:rsidR="00AD30B3">
        <w:t>A</w:t>
      </w:r>
      <w:r w:rsidR="00250262" w:rsidRPr="00B845AA">
        <w:t>raştırma normal d</w:t>
      </w:r>
      <w:r w:rsidR="009C772B">
        <w:t>ağılım göstermediğinden</w:t>
      </w:r>
      <w:r w:rsidR="00250262" w:rsidRPr="00B845AA">
        <w:t>; parametrik</w:t>
      </w:r>
      <w:r w:rsidR="009C772B">
        <w:t xml:space="preserve"> olmayan</w:t>
      </w:r>
      <w:r w:rsidR="00250262" w:rsidRPr="00B845AA">
        <w:t xml:space="preserve"> bir çalışma olarak değerlendirilmiştir. İki değiş</w:t>
      </w:r>
      <w:r w:rsidR="00953AB7">
        <w:t xml:space="preserve">ken karşılaştırıldığında Mann </w:t>
      </w:r>
      <w:r w:rsidR="009C772B">
        <w:t xml:space="preserve">Whitney U, </w:t>
      </w:r>
      <w:r w:rsidR="00250262" w:rsidRPr="00B845AA">
        <w:t xml:space="preserve">ikiden daha fazla değişken karşılaştırıldığında </w:t>
      </w:r>
      <w:r w:rsidR="009C772B">
        <w:t>Kru</w:t>
      </w:r>
      <w:r w:rsidR="00953AB7">
        <w:t>skal Wallis, ki-</w:t>
      </w:r>
      <w:r w:rsidR="009C772B">
        <w:t xml:space="preserve">kare </w:t>
      </w:r>
      <w:r w:rsidR="00250262" w:rsidRPr="00B845AA">
        <w:t xml:space="preserve">ve </w:t>
      </w:r>
      <w:proofErr w:type="gramStart"/>
      <w:r w:rsidR="00250262" w:rsidRPr="00B845AA">
        <w:t>korelasyon</w:t>
      </w:r>
      <w:proofErr w:type="gramEnd"/>
      <w:r w:rsidR="00250262" w:rsidRPr="00B845AA">
        <w:t xml:space="preserve"> analizi kullanılmıştır.</w:t>
      </w:r>
      <w:r w:rsidR="00953AB7">
        <w:t xml:space="preserve"> </w:t>
      </w:r>
      <w:r w:rsidR="00DC7487">
        <w:t xml:space="preserve">Rol çatışması, rol belirsizliği ve iş stresi puanlarını etkileyen değişkenlerin seçiminde stepwise metotu ile çoklu linear regresyon analizi kullanılmıştır. </w:t>
      </w:r>
      <w:r w:rsidR="00953AB7">
        <w:t>Anlamlılık düzeyini belirlemek için p&lt;0,005 sonucu esas alınmıştır.</w:t>
      </w:r>
    </w:p>
    <w:p w:rsidR="00F4104D" w:rsidRDefault="00F4104D" w:rsidP="00F4104D">
      <w:pPr>
        <w:pStyle w:val="AralkYok"/>
      </w:pPr>
    </w:p>
    <w:p w:rsidR="00F4104D" w:rsidRPr="00B845AA" w:rsidRDefault="00F4104D" w:rsidP="00F4104D">
      <w:pPr>
        <w:pStyle w:val="AralkYok"/>
      </w:pPr>
    </w:p>
    <w:p w:rsidR="00250262" w:rsidRPr="007F42CF" w:rsidRDefault="00250262" w:rsidP="00B9727A">
      <w:pPr>
        <w:pStyle w:val="Balk2"/>
        <w:ind w:firstLine="0"/>
      </w:pPr>
      <w:bookmarkStart w:id="288" w:name="_Toc488336784"/>
      <w:bookmarkStart w:id="289" w:name="_Toc488336962"/>
      <w:bookmarkStart w:id="290" w:name="_Toc488352689"/>
      <w:bookmarkStart w:id="291" w:name="_Toc488354965"/>
      <w:bookmarkStart w:id="292" w:name="_Toc489550931"/>
      <w:r w:rsidRPr="007F42CF">
        <w:rPr>
          <w:rStyle w:val="fontstyle01"/>
          <w:rFonts w:cstheme="majorBidi"/>
          <w:b/>
          <w:bCs/>
          <w:color w:val="auto"/>
          <w:szCs w:val="26"/>
        </w:rPr>
        <w:t>3.10. Araştırmada Yaşanan Güçlükler</w:t>
      </w:r>
      <w:r w:rsidRPr="007F42CF">
        <w:t xml:space="preserve"> ve Araştırmanın Sınırlılıkları</w:t>
      </w:r>
      <w:bookmarkEnd w:id="288"/>
      <w:bookmarkEnd w:id="289"/>
      <w:bookmarkEnd w:id="290"/>
      <w:bookmarkEnd w:id="291"/>
      <w:bookmarkEnd w:id="292"/>
    </w:p>
    <w:p w:rsidR="00F4104D" w:rsidRDefault="00F4104D" w:rsidP="00F4104D">
      <w:pPr>
        <w:pStyle w:val="AralkYok"/>
      </w:pPr>
    </w:p>
    <w:p w:rsidR="00250262" w:rsidRPr="00B845AA" w:rsidRDefault="00250262" w:rsidP="00F4104D">
      <w:pPr>
        <w:pStyle w:val="ListeParagraf"/>
        <w:numPr>
          <w:ilvl w:val="0"/>
          <w:numId w:val="29"/>
        </w:numPr>
      </w:pPr>
      <w:r w:rsidRPr="00B845AA">
        <w:t>Anket uygulaması yapılan birimlerde vardiyeli çalışma sistemi olduğu için personele ulaşmanın beklenenden uzun sürmesi</w:t>
      </w:r>
      <w:r w:rsidR="00691D40">
        <w:t>,</w:t>
      </w:r>
    </w:p>
    <w:p w:rsidR="00250262" w:rsidRPr="00B845AA" w:rsidRDefault="00250262" w:rsidP="00F4104D">
      <w:pPr>
        <w:pStyle w:val="ListeParagraf"/>
        <w:numPr>
          <w:ilvl w:val="0"/>
          <w:numId w:val="29"/>
        </w:numPr>
      </w:pPr>
      <w:r w:rsidRPr="00B845AA">
        <w:t>Sağlık personeline dağıtılan anketin geri dönüşünde yaşanan gecikmeler</w:t>
      </w:r>
      <w:r w:rsidR="00691D40">
        <w:t>,</w:t>
      </w:r>
    </w:p>
    <w:p w:rsidR="00250262" w:rsidRPr="00B845AA" w:rsidRDefault="00250262" w:rsidP="00F4104D">
      <w:pPr>
        <w:pStyle w:val="ListeParagraf"/>
        <w:numPr>
          <w:ilvl w:val="0"/>
          <w:numId w:val="29"/>
        </w:numPr>
      </w:pPr>
      <w:r w:rsidRPr="00B845AA">
        <w:t>Acil servisler ve 112 birimlerine gelen vaka ve acil çağrılar nedeniyle anket doldurmalarının kesintiye uğraması</w:t>
      </w:r>
      <w:r w:rsidR="00691D40">
        <w:t>,</w:t>
      </w:r>
      <w:r w:rsidRPr="00B845AA">
        <w:t xml:space="preserve"> </w:t>
      </w:r>
    </w:p>
    <w:p w:rsidR="00F4104D" w:rsidRDefault="00250262" w:rsidP="00F4104D">
      <w:pPr>
        <w:pStyle w:val="ListeParagraf"/>
        <w:numPr>
          <w:ilvl w:val="0"/>
          <w:numId w:val="29"/>
        </w:numPr>
      </w:pPr>
      <w:r w:rsidRPr="00B845AA">
        <w:t>Denizli devlet hastanesinden araştırma için kurum onayının alınamamasıdır.</w:t>
      </w:r>
    </w:p>
    <w:p w:rsidR="00F4104D" w:rsidRDefault="00F4104D" w:rsidP="00F4104D">
      <w:pPr>
        <w:pStyle w:val="AralkYok"/>
      </w:pPr>
    </w:p>
    <w:p w:rsidR="00250262" w:rsidRPr="00B845AA" w:rsidRDefault="00250262" w:rsidP="00F4104D">
      <w:pPr>
        <w:pStyle w:val="AralkYok"/>
      </w:pPr>
      <w:r w:rsidRPr="00B845AA">
        <w:t xml:space="preserve"> </w:t>
      </w:r>
    </w:p>
    <w:p w:rsidR="00250262" w:rsidRDefault="007F42CF" w:rsidP="00B9727A">
      <w:pPr>
        <w:pStyle w:val="Balk2"/>
        <w:ind w:firstLine="0"/>
      </w:pPr>
      <w:bookmarkStart w:id="293" w:name="_Toc488336785"/>
      <w:bookmarkStart w:id="294" w:name="_Toc488336963"/>
      <w:bookmarkStart w:id="295" w:name="_Toc488352690"/>
      <w:bookmarkStart w:id="296" w:name="_Toc488354966"/>
      <w:bookmarkStart w:id="297" w:name="_Toc489550932"/>
      <w:r>
        <w:t>3.11</w:t>
      </w:r>
      <w:r w:rsidR="00250262" w:rsidRPr="00B845AA">
        <w:t>.Araştırmanın Etik Yönü</w:t>
      </w:r>
      <w:bookmarkEnd w:id="293"/>
      <w:bookmarkEnd w:id="294"/>
      <w:bookmarkEnd w:id="295"/>
      <w:bookmarkEnd w:id="296"/>
      <w:bookmarkEnd w:id="297"/>
    </w:p>
    <w:p w:rsidR="00F4104D" w:rsidRPr="00F4104D" w:rsidRDefault="00F4104D" w:rsidP="00F4104D">
      <w:pPr>
        <w:pStyle w:val="AralkYok"/>
      </w:pPr>
    </w:p>
    <w:p w:rsidR="000B3284" w:rsidRPr="00FE0560" w:rsidRDefault="00250262" w:rsidP="00250262">
      <w:r w:rsidRPr="00B845AA">
        <w:t xml:space="preserve">Araştırmanın yapılabilmesi için Denizli merkezde bulunan Pamukkale ve Merkezefendi ilçelerindeki Pamukkale Üniversitesi Hastanesi, Servergazi Devlet Hastanesi ve Denizli Sağlık Müdürlüğünden yazılı klinik çalışma izni ve Adnan Menderes Üniversitesi Tıp Fakültesi Girişimsel Olmayan Klinik Çalışmaları Etik Kurulu’ndan yazılı onay alındı (Evrak Tarih ve Sayısı: </w:t>
      </w:r>
      <w:proofErr w:type="gramStart"/>
      <w:r w:rsidRPr="00B845AA">
        <w:t>09/09/2016</w:t>
      </w:r>
      <w:proofErr w:type="gramEnd"/>
      <w:r w:rsidRPr="00B845AA">
        <w:t xml:space="preserve">-E.37542 Sayı: 53043469-050.04.04). Örneklemi oluşturan her sağlık </w:t>
      </w:r>
      <w:r w:rsidRPr="00B845AA">
        <w:lastRenderedPageBreak/>
        <w:t>çalışanına araştırma hakkında bilgi verilip bilgilendirilmiş gönüllü olur formu yazılı olarak alındı.</w:t>
      </w:r>
      <w:r w:rsidR="000B3284" w:rsidRPr="00FE0560">
        <w:br w:type="page"/>
      </w:r>
    </w:p>
    <w:p w:rsidR="000B3284" w:rsidRPr="007F42CF" w:rsidRDefault="004403C9" w:rsidP="007F42CF">
      <w:pPr>
        <w:pStyle w:val="Balk1"/>
      </w:pPr>
      <w:bookmarkStart w:id="298" w:name="_Toc488336786"/>
      <w:bookmarkStart w:id="299" w:name="_Toc488336964"/>
      <w:bookmarkStart w:id="300" w:name="_Toc488352691"/>
      <w:bookmarkStart w:id="301" w:name="_Toc488354967"/>
      <w:bookmarkStart w:id="302" w:name="_Toc489550933"/>
      <w:r w:rsidRPr="007F42CF">
        <w:lastRenderedPageBreak/>
        <w:t>4</w:t>
      </w:r>
      <w:r w:rsidR="006050AC" w:rsidRPr="007F42CF">
        <w:t xml:space="preserve">. </w:t>
      </w:r>
      <w:r w:rsidR="000B3284" w:rsidRPr="007F42CF">
        <w:t>BULGULAR</w:t>
      </w:r>
      <w:bookmarkEnd w:id="51"/>
      <w:bookmarkEnd w:id="52"/>
      <w:bookmarkEnd w:id="53"/>
      <w:bookmarkEnd w:id="298"/>
      <w:bookmarkEnd w:id="299"/>
      <w:bookmarkEnd w:id="300"/>
      <w:bookmarkEnd w:id="301"/>
      <w:bookmarkEnd w:id="302"/>
    </w:p>
    <w:p w:rsidR="00F4104D" w:rsidRDefault="00F4104D" w:rsidP="00F4104D">
      <w:pPr>
        <w:pStyle w:val="AralkYok"/>
      </w:pPr>
      <w:bookmarkStart w:id="303" w:name="_Toc451620519"/>
      <w:bookmarkStart w:id="304" w:name="_Toc451644416"/>
    </w:p>
    <w:p w:rsidR="00F4104D" w:rsidRDefault="00F4104D" w:rsidP="00F4104D">
      <w:pPr>
        <w:pStyle w:val="AralkYok"/>
      </w:pPr>
    </w:p>
    <w:p w:rsidR="00F4104D" w:rsidRPr="00F4104D" w:rsidRDefault="00D54E99" w:rsidP="00F4104D">
      <w:r w:rsidRPr="009766EF">
        <w:t xml:space="preserve">Araştırma Acil servis ve 112’de çalışan sağlık personelinin yaşadığı rol çatışması ve rol belirsizliğinin iş stresi üzerindeki etkisini incelemek amacıyla tamamlayıcı-kesitsel bir çalışma olarak yapılmıştır. Toplamda 200 kişiye anket uygulanmıştır. Uygulama esnasında rastlantısal olmayan hataya yol açacak rastgele işaretleme bulunan 12 anket uygulaması çalışmanın dışında bırakılmıştır.  Araştırmaya 188 sağlık çalışanının doldurduğu formlar alınmıştır. </w:t>
      </w:r>
    </w:p>
    <w:p w:rsidR="00F4104D" w:rsidRPr="009766EF" w:rsidRDefault="00F4104D" w:rsidP="00F4104D">
      <w:pPr>
        <w:pStyle w:val="AralkYok"/>
        <w:rPr>
          <w:rFonts w:eastAsia="Calibri"/>
        </w:rPr>
      </w:pPr>
    </w:p>
    <w:p w:rsidR="005F2ED1" w:rsidRDefault="009E7515" w:rsidP="00372E1D">
      <w:pPr>
        <w:pStyle w:val="ResimYazs"/>
        <w:spacing w:line="360" w:lineRule="auto"/>
        <w:jc w:val="both"/>
        <w:rPr>
          <w:b w:val="0"/>
        </w:rPr>
      </w:pPr>
      <w:bookmarkStart w:id="305" w:name="_Toc489726970"/>
      <w:r>
        <w:t xml:space="preserve">Tablo </w:t>
      </w:r>
      <w:r w:rsidR="005620B2">
        <w:fldChar w:fldCharType="begin"/>
      </w:r>
      <w:r w:rsidR="005620B2">
        <w:instrText xml:space="preserve"> SEQ Tablo \* ARABIC </w:instrText>
      </w:r>
      <w:r w:rsidR="005620B2">
        <w:fldChar w:fldCharType="separate"/>
      </w:r>
      <w:r w:rsidR="005620B2">
        <w:rPr>
          <w:noProof/>
        </w:rPr>
        <w:t>2</w:t>
      </w:r>
      <w:r w:rsidR="005620B2">
        <w:rPr>
          <w:noProof/>
        </w:rPr>
        <w:fldChar w:fldCharType="end"/>
      </w:r>
      <w:r>
        <w:t>.</w:t>
      </w:r>
      <w:r w:rsidRPr="00F655E8">
        <w:t xml:space="preserve"> </w:t>
      </w:r>
      <w:r w:rsidRPr="00B9727A">
        <w:rPr>
          <w:b w:val="0"/>
        </w:rPr>
        <w:t xml:space="preserve">Acil Servis ve 112’de Çalışan Sağlık Personelinin </w:t>
      </w:r>
      <w:r w:rsidR="00E03622" w:rsidRPr="00B9727A">
        <w:rPr>
          <w:b w:val="0"/>
        </w:rPr>
        <w:t xml:space="preserve">Sosyodemografik Özelliklerine </w:t>
      </w:r>
      <w:r w:rsidR="00E27108">
        <w:rPr>
          <w:b w:val="0"/>
        </w:rPr>
        <w:t xml:space="preserve">    </w:t>
      </w:r>
      <w:r w:rsidR="00E27108">
        <w:rPr>
          <w:b w:val="0"/>
        </w:rPr>
        <w:br/>
        <w:t xml:space="preserve">        </w:t>
      </w:r>
      <w:r w:rsidR="00D27644">
        <w:rPr>
          <w:b w:val="0"/>
        </w:rPr>
        <w:t xml:space="preserve">  </w:t>
      </w:r>
      <w:r w:rsidR="00E27108">
        <w:rPr>
          <w:b w:val="0"/>
        </w:rPr>
        <w:t xml:space="preserve">  </w:t>
      </w:r>
      <w:r w:rsidR="00E03622" w:rsidRPr="00B9727A">
        <w:rPr>
          <w:b w:val="0"/>
        </w:rPr>
        <w:t>Göre Dağılımı</w:t>
      </w:r>
      <w:bookmarkEnd w:id="305"/>
    </w:p>
    <w:p w:rsidR="00F4104D" w:rsidRPr="00F4104D" w:rsidRDefault="00F4104D" w:rsidP="00F4104D">
      <w:pPr>
        <w:pStyle w:val="AralkYok"/>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32"/>
      </w:tblGrid>
      <w:tr w:rsidR="005F2ED1" w:rsidRPr="005F2ED1" w:rsidTr="005F2ED1">
        <w:trPr>
          <w:trHeight w:val="620"/>
        </w:trPr>
        <w:tc>
          <w:tcPr>
            <w:tcW w:w="9232" w:type="dxa"/>
            <w:tcBorders>
              <w:left w:val="nil"/>
              <w:bottom w:val="single" w:sz="4" w:space="0" w:color="auto"/>
              <w:right w:val="nil"/>
            </w:tcBorders>
          </w:tcPr>
          <w:p w:rsidR="005F2ED1" w:rsidRPr="00F4104D" w:rsidRDefault="005F2ED1" w:rsidP="005F2ED1">
            <w:pPr>
              <w:tabs>
                <w:tab w:val="left" w:pos="1533"/>
                <w:tab w:val="left" w:pos="4773"/>
              </w:tabs>
              <w:autoSpaceDE w:val="0"/>
              <w:autoSpaceDN w:val="0"/>
              <w:adjustRightInd w:val="0"/>
              <w:spacing w:after="0" w:line="240" w:lineRule="auto"/>
              <w:ind w:left="115" w:firstLine="0"/>
              <w:jc w:val="left"/>
              <w:rPr>
                <w:rFonts w:eastAsia="Calibri" w:cs="Times New Roman"/>
                <w:b/>
                <w:color w:val="000000"/>
                <w:sz w:val="20"/>
                <w:szCs w:val="20"/>
              </w:rPr>
            </w:pPr>
            <w:r w:rsidRPr="00F4104D">
              <w:rPr>
                <w:rFonts w:eastAsia="Calibri" w:cs="Times New Roman"/>
                <w:b/>
                <w:color w:val="000000"/>
                <w:sz w:val="20"/>
                <w:szCs w:val="20"/>
              </w:rPr>
              <w:t xml:space="preserve">                         </w:t>
            </w:r>
            <w:r w:rsidR="00D96505" w:rsidRPr="00F4104D">
              <w:rPr>
                <w:rFonts w:eastAsia="Calibri" w:cs="Times New Roman"/>
                <w:b/>
                <w:color w:val="000000"/>
                <w:sz w:val="28"/>
                <w:szCs w:val="28"/>
              </w:rPr>
              <w:t xml:space="preserve">       Kolmogorov-Smirnov</w:t>
            </w:r>
            <w:r w:rsidRPr="00F4104D">
              <w:rPr>
                <w:rFonts w:eastAsia="Calibri" w:cs="Times New Roman"/>
                <w:b/>
                <w:color w:val="000000"/>
                <w:sz w:val="28"/>
                <w:szCs w:val="28"/>
              </w:rPr>
              <w:tab/>
              <w:t xml:space="preserve">              </w:t>
            </w:r>
            <w:r w:rsidR="00E0160E" w:rsidRPr="00F4104D">
              <w:rPr>
                <w:rFonts w:eastAsia="Calibri" w:cs="Times New Roman"/>
                <w:b/>
                <w:color w:val="000000"/>
                <w:sz w:val="28"/>
                <w:szCs w:val="28"/>
              </w:rPr>
              <w:t xml:space="preserve">  </w:t>
            </w:r>
            <w:r w:rsidRPr="00F4104D">
              <w:rPr>
                <w:rFonts w:eastAsia="Calibri" w:cs="Times New Roman"/>
                <w:b/>
                <w:color w:val="000000"/>
                <w:sz w:val="28"/>
                <w:szCs w:val="28"/>
              </w:rPr>
              <w:t>Shapiro-Wilk</w:t>
            </w:r>
          </w:p>
          <w:p w:rsidR="005F2ED1" w:rsidRPr="005F2ED1" w:rsidRDefault="005F2ED1" w:rsidP="005F2ED1">
            <w:pPr>
              <w:tabs>
                <w:tab w:val="left" w:pos="1533"/>
                <w:tab w:val="left" w:pos="2613"/>
                <w:tab w:val="left" w:pos="3693"/>
                <w:tab w:val="left" w:pos="4773"/>
                <w:tab w:val="left" w:pos="5853"/>
                <w:tab w:val="left" w:pos="6933"/>
              </w:tabs>
              <w:autoSpaceDE w:val="0"/>
              <w:autoSpaceDN w:val="0"/>
              <w:adjustRightInd w:val="0"/>
              <w:spacing w:after="0" w:line="240" w:lineRule="auto"/>
              <w:ind w:left="115" w:firstLine="0"/>
              <w:jc w:val="left"/>
              <w:rPr>
                <w:rFonts w:eastAsia="Calibri" w:cs="Times New Roman"/>
                <w:color w:val="000000"/>
                <w:sz w:val="28"/>
                <w:szCs w:val="28"/>
              </w:rPr>
            </w:pPr>
            <w:r w:rsidRPr="005F2ED1">
              <w:rPr>
                <w:rFonts w:eastAsia="Calibri" w:cs="Times New Roman"/>
                <w:color w:val="000000"/>
                <w:sz w:val="20"/>
                <w:szCs w:val="20"/>
              </w:rPr>
              <w:tab/>
              <w:t xml:space="preserve"> </w:t>
            </w:r>
            <w:r>
              <w:rPr>
                <w:rFonts w:eastAsia="Calibri" w:cs="Times New Roman"/>
                <w:color w:val="000000"/>
                <w:sz w:val="20"/>
                <w:szCs w:val="20"/>
              </w:rPr>
              <w:t xml:space="preserve">        </w:t>
            </w:r>
            <w:r w:rsidRPr="005F2ED1">
              <w:rPr>
                <w:rFonts w:eastAsia="Calibri" w:cs="Times New Roman"/>
                <w:color w:val="000000"/>
                <w:sz w:val="20"/>
                <w:szCs w:val="20"/>
              </w:rPr>
              <w:t xml:space="preserve"> </w:t>
            </w:r>
            <w:proofErr w:type="gramStart"/>
            <w:r w:rsidRPr="005F2ED1">
              <w:rPr>
                <w:rFonts w:eastAsia="Calibri" w:cs="Times New Roman"/>
                <w:color w:val="000000"/>
                <w:sz w:val="20"/>
                <w:szCs w:val="20"/>
              </w:rPr>
              <w:t>Statistic           df</w:t>
            </w:r>
            <w:proofErr w:type="gramEnd"/>
            <w:r w:rsidRPr="005F2ED1">
              <w:rPr>
                <w:rFonts w:eastAsia="Calibri" w:cs="Times New Roman"/>
                <w:color w:val="000000"/>
                <w:sz w:val="20"/>
                <w:szCs w:val="20"/>
              </w:rPr>
              <w:tab/>
              <w:t xml:space="preserve">  </w:t>
            </w:r>
            <w:r>
              <w:rPr>
                <w:rFonts w:eastAsia="Calibri" w:cs="Times New Roman"/>
                <w:color w:val="000000"/>
                <w:sz w:val="20"/>
                <w:szCs w:val="20"/>
              </w:rPr>
              <w:t xml:space="preserve">     </w:t>
            </w:r>
            <w:r w:rsidRPr="005F2ED1">
              <w:rPr>
                <w:rFonts w:eastAsia="Calibri" w:cs="Times New Roman"/>
                <w:color w:val="000000"/>
                <w:sz w:val="20"/>
                <w:szCs w:val="20"/>
              </w:rPr>
              <w:t xml:space="preserve">P                        </w:t>
            </w:r>
            <w:r>
              <w:rPr>
                <w:rFonts w:eastAsia="Calibri" w:cs="Times New Roman"/>
                <w:color w:val="000000"/>
                <w:sz w:val="20"/>
                <w:szCs w:val="20"/>
              </w:rPr>
              <w:t xml:space="preserve">     Statistic         </w:t>
            </w:r>
            <w:r w:rsidRPr="005F2ED1">
              <w:rPr>
                <w:rFonts w:eastAsia="Calibri" w:cs="Times New Roman"/>
                <w:color w:val="000000"/>
                <w:sz w:val="20"/>
                <w:szCs w:val="20"/>
              </w:rPr>
              <w:t xml:space="preserve"> df</w:t>
            </w:r>
            <w:r w:rsidRPr="005F2ED1">
              <w:rPr>
                <w:rFonts w:eastAsia="Calibri" w:cs="Times New Roman"/>
                <w:color w:val="000000"/>
                <w:sz w:val="20"/>
                <w:szCs w:val="20"/>
              </w:rPr>
              <w:tab/>
              <w:t xml:space="preserve">    </w:t>
            </w:r>
            <w:r>
              <w:rPr>
                <w:rFonts w:eastAsia="Calibri" w:cs="Times New Roman"/>
                <w:color w:val="000000"/>
                <w:sz w:val="20"/>
                <w:szCs w:val="20"/>
              </w:rPr>
              <w:t xml:space="preserve">       </w:t>
            </w:r>
            <w:r w:rsidRPr="005F2ED1">
              <w:rPr>
                <w:rFonts w:eastAsia="Calibri" w:cs="Times New Roman"/>
                <w:color w:val="000000"/>
                <w:sz w:val="20"/>
                <w:szCs w:val="20"/>
              </w:rPr>
              <w:t>P</w:t>
            </w:r>
          </w:p>
        </w:tc>
      </w:tr>
    </w:tbl>
    <w:p w:rsidR="005F2ED1" w:rsidRPr="005F2ED1" w:rsidRDefault="005F2ED1" w:rsidP="005F2ED1">
      <w:pPr>
        <w:tabs>
          <w:tab w:val="left" w:pos="1533"/>
          <w:tab w:val="left" w:pos="2613"/>
          <w:tab w:val="left" w:pos="3693"/>
          <w:tab w:val="left" w:pos="4773"/>
          <w:tab w:val="left" w:pos="5853"/>
          <w:tab w:val="left" w:pos="6933"/>
        </w:tabs>
        <w:autoSpaceDE w:val="0"/>
        <w:autoSpaceDN w:val="0"/>
        <w:adjustRightInd w:val="0"/>
        <w:spacing w:after="0" w:line="240" w:lineRule="auto"/>
        <w:ind w:firstLine="0"/>
        <w:jc w:val="left"/>
        <w:rPr>
          <w:rFonts w:eastAsia="Calibri" w:cs="Times New Roman"/>
          <w:b/>
          <w:szCs w:val="24"/>
        </w:rPr>
      </w:pPr>
      <w:r w:rsidRPr="005F2ED1">
        <w:rPr>
          <w:rFonts w:eastAsia="Calibri" w:cs="Times New Roman"/>
          <w:szCs w:val="24"/>
        </w:rPr>
        <w:t>Cinsiyet</w:t>
      </w:r>
      <w:r w:rsidRPr="005F2ED1">
        <w:rPr>
          <w:rFonts w:eastAsia="Calibri" w:cs="Times New Roman"/>
          <w:szCs w:val="24"/>
        </w:rPr>
        <w:tab/>
        <w:t xml:space="preserve">    </w:t>
      </w:r>
      <w:r>
        <w:rPr>
          <w:rFonts w:eastAsia="Calibri" w:cs="Times New Roman"/>
          <w:szCs w:val="24"/>
        </w:rPr>
        <w:t xml:space="preserve">     </w:t>
      </w:r>
      <w:r w:rsidRPr="005F2ED1">
        <w:rPr>
          <w:rFonts w:eastAsia="Calibri" w:cs="Times New Roman"/>
          <w:szCs w:val="24"/>
        </w:rPr>
        <w:t xml:space="preserve"> ,360</w:t>
      </w:r>
      <w:r w:rsidRPr="005F2ED1">
        <w:rPr>
          <w:rFonts w:eastAsia="Calibri" w:cs="Times New Roman"/>
          <w:szCs w:val="24"/>
        </w:rPr>
        <w:tab/>
        <w:t xml:space="preserve">  </w:t>
      </w:r>
      <w:r>
        <w:rPr>
          <w:rFonts w:eastAsia="Calibri" w:cs="Times New Roman"/>
          <w:szCs w:val="24"/>
        </w:rPr>
        <w:t xml:space="preserve">      </w:t>
      </w:r>
      <w:r w:rsidRPr="005F2ED1">
        <w:rPr>
          <w:rFonts w:eastAsia="Calibri" w:cs="Times New Roman"/>
          <w:szCs w:val="24"/>
        </w:rPr>
        <w:t xml:space="preserve"> </w:t>
      </w:r>
      <w:r>
        <w:rPr>
          <w:rFonts w:eastAsia="Calibri" w:cs="Times New Roman"/>
          <w:szCs w:val="24"/>
        </w:rPr>
        <w:t xml:space="preserve"> </w:t>
      </w:r>
      <w:r w:rsidRPr="005F2ED1">
        <w:rPr>
          <w:rFonts w:eastAsia="Calibri" w:cs="Times New Roman"/>
          <w:szCs w:val="24"/>
        </w:rPr>
        <w:t>188</w:t>
      </w:r>
      <w:r w:rsidRPr="005F2ED1">
        <w:rPr>
          <w:rFonts w:eastAsia="Calibri" w:cs="Times New Roman"/>
          <w:szCs w:val="24"/>
        </w:rPr>
        <w:tab/>
      </w:r>
      <w:r>
        <w:rPr>
          <w:rFonts w:eastAsia="Calibri" w:cs="Times New Roman"/>
          <w:szCs w:val="24"/>
        </w:rPr>
        <w:t xml:space="preserve">    </w:t>
      </w:r>
      <w:r w:rsidRPr="005F2ED1">
        <w:rPr>
          <w:rFonts w:eastAsia="Calibri" w:cs="Times New Roman"/>
          <w:b/>
          <w:szCs w:val="24"/>
        </w:rPr>
        <w:t>,000</w:t>
      </w:r>
      <w:r w:rsidRPr="005F2ED1">
        <w:rPr>
          <w:rFonts w:eastAsia="Calibri" w:cs="Times New Roman"/>
          <w:b/>
          <w:szCs w:val="24"/>
        </w:rPr>
        <w:tab/>
        <w:t xml:space="preserve">        </w:t>
      </w:r>
      <w:r>
        <w:rPr>
          <w:rFonts w:eastAsia="Calibri" w:cs="Times New Roman"/>
          <w:b/>
          <w:szCs w:val="24"/>
        </w:rPr>
        <w:t xml:space="preserve">       </w:t>
      </w:r>
      <w:r w:rsidRPr="005F2ED1">
        <w:rPr>
          <w:rFonts w:eastAsia="Calibri" w:cs="Times New Roman"/>
          <w:b/>
          <w:szCs w:val="24"/>
        </w:rPr>
        <w:t xml:space="preserve"> </w:t>
      </w:r>
      <w:r>
        <w:rPr>
          <w:rFonts w:eastAsia="Calibri" w:cs="Times New Roman"/>
          <w:szCs w:val="24"/>
        </w:rPr>
        <w:t xml:space="preserve">,634         </w:t>
      </w:r>
      <w:r w:rsidRPr="005F2ED1">
        <w:rPr>
          <w:rFonts w:eastAsia="Calibri" w:cs="Times New Roman"/>
          <w:szCs w:val="24"/>
        </w:rPr>
        <w:t xml:space="preserve"> </w:t>
      </w:r>
      <w:proofErr w:type="gramStart"/>
      <w:r>
        <w:rPr>
          <w:rFonts w:eastAsia="Calibri" w:cs="Times New Roman"/>
          <w:szCs w:val="24"/>
        </w:rPr>
        <w:t xml:space="preserve">188   </w:t>
      </w:r>
      <w:r w:rsidRPr="005F2ED1">
        <w:rPr>
          <w:rFonts w:eastAsia="Calibri" w:cs="Times New Roman"/>
          <w:szCs w:val="24"/>
        </w:rPr>
        <w:t xml:space="preserve"> </w:t>
      </w:r>
      <w:r w:rsidRPr="005F2ED1">
        <w:rPr>
          <w:rFonts w:eastAsia="Calibri" w:cs="Times New Roman"/>
          <w:b/>
          <w:szCs w:val="24"/>
        </w:rPr>
        <w:t>,000</w:t>
      </w:r>
      <w:proofErr w:type="gramEnd"/>
    </w:p>
    <w:p w:rsidR="005F2ED1" w:rsidRPr="005F2ED1" w:rsidRDefault="005F2ED1" w:rsidP="005F2ED1">
      <w:pPr>
        <w:tabs>
          <w:tab w:val="left" w:pos="1533"/>
          <w:tab w:val="left" w:pos="2613"/>
          <w:tab w:val="left" w:pos="3693"/>
          <w:tab w:val="left" w:pos="4773"/>
          <w:tab w:val="left" w:pos="5853"/>
          <w:tab w:val="left" w:pos="6933"/>
        </w:tabs>
        <w:autoSpaceDE w:val="0"/>
        <w:autoSpaceDN w:val="0"/>
        <w:adjustRightInd w:val="0"/>
        <w:spacing w:after="0" w:line="240" w:lineRule="auto"/>
        <w:ind w:firstLine="0"/>
        <w:jc w:val="left"/>
        <w:rPr>
          <w:rFonts w:eastAsia="Calibri" w:cs="Times New Roman"/>
          <w:b/>
          <w:szCs w:val="24"/>
        </w:rPr>
      </w:pPr>
      <w:r w:rsidRPr="005F2ED1">
        <w:rPr>
          <w:rFonts w:eastAsia="Calibri" w:cs="Times New Roman"/>
          <w:szCs w:val="24"/>
        </w:rPr>
        <w:t>Medeni durum</w:t>
      </w:r>
      <w:r w:rsidRPr="005F2ED1">
        <w:rPr>
          <w:rFonts w:eastAsia="Calibri" w:cs="Times New Roman"/>
          <w:szCs w:val="24"/>
        </w:rPr>
        <w:tab/>
        <w:t xml:space="preserve">     </w:t>
      </w:r>
      <w:r>
        <w:rPr>
          <w:rFonts w:eastAsia="Calibri" w:cs="Times New Roman"/>
          <w:szCs w:val="24"/>
        </w:rPr>
        <w:t xml:space="preserve">     </w:t>
      </w:r>
      <w:r w:rsidRPr="005F2ED1">
        <w:rPr>
          <w:rFonts w:eastAsia="Calibri" w:cs="Times New Roman"/>
          <w:szCs w:val="24"/>
        </w:rPr>
        <w:t>,436</w:t>
      </w:r>
      <w:r w:rsidRPr="005F2ED1">
        <w:rPr>
          <w:rFonts w:eastAsia="Calibri" w:cs="Times New Roman"/>
          <w:szCs w:val="24"/>
        </w:rPr>
        <w:tab/>
        <w:t xml:space="preserve">   </w:t>
      </w:r>
      <w:r>
        <w:rPr>
          <w:rFonts w:eastAsia="Calibri" w:cs="Times New Roman"/>
          <w:szCs w:val="24"/>
        </w:rPr>
        <w:t xml:space="preserve">       </w:t>
      </w:r>
      <w:r w:rsidRPr="005F2ED1">
        <w:rPr>
          <w:rFonts w:eastAsia="Calibri" w:cs="Times New Roman"/>
          <w:szCs w:val="24"/>
        </w:rPr>
        <w:t>188</w:t>
      </w:r>
      <w:r w:rsidRPr="005F2ED1">
        <w:rPr>
          <w:rFonts w:eastAsia="Calibri" w:cs="Times New Roman"/>
          <w:szCs w:val="24"/>
        </w:rPr>
        <w:tab/>
      </w:r>
      <w:r>
        <w:rPr>
          <w:rFonts w:eastAsia="Calibri" w:cs="Times New Roman"/>
          <w:szCs w:val="24"/>
        </w:rPr>
        <w:t xml:space="preserve">    </w:t>
      </w:r>
      <w:r w:rsidRPr="005F2ED1">
        <w:rPr>
          <w:rFonts w:eastAsia="Calibri" w:cs="Times New Roman"/>
          <w:b/>
          <w:szCs w:val="24"/>
        </w:rPr>
        <w:t>,000</w:t>
      </w:r>
      <w:r w:rsidRPr="005F2ED1">
        <w:rPr>
          <w:rFonts w:eastAsia="Calibri" w:cs="Times New Roman"/>
          <w:b/>
          <w:szCs w:val="24"/>
        </w:rPr>
        <w:tab/>
        <w:t xml:space="preserve">        </w:t>
      </w:r>
      <w:r>
        <w:rPr>
          <w:rFonts w:eastAsia="Calibri" w:cs="Times New Roman"/>
          <w:b/>
          <w:szCs w:val="24"/>
        </w:rPr>
        <w:t xml:space="preserve"> </w:t>
      </w:r>
      <w:r w:rsidRPr="005F2ED1">
        <w:rPr>
          <w:rFonts w:eastAsia="Calibri" w:cs="Times New Roman"/>
          <w:b/>
          <w:szCs w:val="24"/>
        </w:rPr>
        <w:t xml:space="preserve"> </w:t>
      </w:r>
      <w:r>
        <w:rPr>
          <w:rFonts w:eastAsia="Calibri" w:cs="Times New Roman"/>
          <w:b/>
          <w:szCs w:val="24"/>
        </w:rPr>
        <w:t xml:space="preserve">      </w:t>
      </w:r>
      <w:r>
        <w:rPr>
          <w:rFonts w:eastAsia="Calibri" w:cs="Times New Roman"/>
          <w:szCs w:val="24"/>
        </w:rPr>
        <w:t xml:space="preserve">,584          </w:t>
      </w:r>
      <w:proofErr w:type="gramStart"/>
      <w:r>
        <w:rPr>
          <w:rFonts w:eastAsia="Calibri" w:cs="Times New Roman"/>
          <w:szCs w:val="24"/>
        </w:rPr>
        <w:t xml:space="preserve">188    </w:t>
      </w:r>
      <w:r w:rsidRPr="005F2ED1">
        <w:rPr>
          <w:rFonts w:eastAsia="Calibri" w:cs="Times New Roman"/>
          <w:b/>
          <w:szCs w:val="24"/>
        </w:rPr>
        <w:t>,000</w:t>
      </w:r>
      <w:proofErr w:type="gramEnd"/>
    </w:p>
    <w:p w:rsidR="005F2ED1" w:rsidRDefault="005F2ED1" w:rsidP="005F2ED1">
      <w:pPr>
        <w:tabs>
          <w:tab w:val="left" w:pos="1533"/>
          <w:tab w:val="left" w:pos="2613"/>
          <w:tab w:val="left" w:pos="3693"/>
          <w:tab w:val="left" w:pos="4773"/>
          <w:tab w:val="left" w:pos="5853"/>
          <w:tab w:val="left" w:pos="6933"/>
        </w:tabs>
        <w:autoSpaceDE w:val="0"/>
        <w:autoSpaceDN w:val="0"/>
        <w:adjustRightInd w:val="0"/>
        <w:spacing w:after="0" w:line="240" w:lineRule="auto"/>
        <w:ind w:firstLine="0"/>
        <w:jc w:val="left"/>
        <w:rPr>
          <w:rFonts w:eastAsia="Calibri" w:cs="Times New Roman"/>
          <w:b/>
          <w:szCs w:val="24"/>
        </w:rPr>
      </w:pPr>
      <w:r w:rsidRPr="005F2ED1">
        <w:rPr>
          <w:rFonts w:eastAsia="Calibri" w:cs="Times New Roman"/>
          <w:szCs w:val="24"/>
        </w:rPr>
        <w:t>Yaş Ortalaması</w:t>
      </w:r>
      <w:r w:rsidRPr="005F2ED1">
        <w:rPr>
          <w:rFonts w:eastAsia="Calibri" w:cs="Times New Roman"/>
          <w:szCs w:val="24"/>
        </w:rPr>
        <w:tab/>
        <w:t xml:space="preserve">     </w:t>
      </w:r>
      <w:r>
        <w:rPr>
          <w:rFonts w:eastAsia="Calibri" w:cs="Times New Roman"/>
          <w:szCs w:val="24"/>
        </w:rPr>
        <w:t xml:space="preserve">     </w:t>
      </w:r>
      <w:r w:rsidRPr="005F2ED1">
        <w:rPr>
          <w:rFonts w:eastAsia="Calibri" w:cs="Times New Roman"/>
          <w:szCs w:val="24"/>
        </w:rPr>
        <w:t>,195</w:t>
      </w:r>
      <w:r w:rsidRPr="005F2ED1">
        <w:rPr>
          <w:rFonts w:eastAsia="Calibri" w:cs="Times New Roman"/>
          <w:szCs w:val="24"/>
        </w:rPr>
        <w:tab/>
        <w:t xml:space="preserve">   </w:t>
      </w:r>
      <w:r>
        <w:rPr>
          <w:rFonts w:eastAsia="Calibri" w:cs="Times New Roman"/>
          <w:szCs w:val="24"/>
        </w:rPr>
        <w:t xml:space="preserve">       </w:t>
      </w:r>
      <w:r w:rsidRPr="005F2ED1">
        <w:rPr>
          <w:rFonts w:eastAsia="Calibri" w:cs="Times New Roman"/>
          <w:szCs w:val="24"/>
        </w:rPr>
        <w:t>188</w:t>
      </w:r>
      <w:r w:rsidRPr="005F2ED1">
        <w:rPr>
          <w:rFonts w:eastAsia="Calibri" w:cs="Times New Roman"/>
          <w:szCs w:val="24"/>
        </w:rPr>
        <w:tab/>
      </w:r>
      <w:r>
        <w:rPr>
          <w:rFonts w:eastAsia="Calibri" w:cs="Times New Roman"/>
          <w:szCs w:val="24"/>
        </w:rPr>
        <w:t xml:space="preserve">    </w:t>
      </w:r>
      <w:r w:rsidRPr="005F2ED1">
        <w:rPr>
          <w:rFonts w:eastAsia="Calibri" w:cs="Times New Roman"/>
          <w:b/>
          <w:szCs w:val="24"/>
        </w:rPr>
        <w:t>,000</w:t>
      </w:r>
      <w:r w:rsidRPr="005F2ED1">
        <w:rPr>
          <w:rFonts w:eastAsia="Calibri" w:cs="Times New Roman"/>
          <w:b/>
          <w:szCs w:val="24"/>
        </w:rPr>
        <w:tab/>
        <w:t xml:space="preserve">        </w:t>
      </w:r>
      <w:r>
        <w:rPr>
          <w:rFonts w:eastAsia="Calibri" w:cs="Times New Roman"/>
          <w:b/>
          <w:szCs w:val="24"/>
        </w:rPr>
        <w:t xml:space="preserve">       </w:t>
      </w:r>
      <w:r w:rsidRPr="005F2ED1">
        <w:rPr>
          <w:rFonts w:eastAsia="Calibri" w:cs="Times New Roman"/>
          <w:b/>
          <w:szCs w:val="24"/>
        </w:rPr>
        <w:t xml:space="preserve"> </w:t>
      </w:r>
      <w:r>
        <w:rPr>
          <w:rFonts w:eastAsia="Calibri" w:cs="Times New Roman"/>
          <w:szCs w:val="24"/>
        </w:rPr>
        <w:t xml:space="preserve">,885          </w:t>
      </w:r>
      <w:proofErr w:type="gramStart"/>
      <w:r w:rsidRPr="005F2ED1">
        <w:rPr>
          <w:rFonts w:eastAsia="Calibri" w:cs="Times New Roman"/>
          <w:szCs w:val="24"/>
        </w:rPr>
        <w:t>1</w:t>
      </w:r>
      <w:r>
        <w:rPr>
          <w:rFonts w:eastAsia="Calibri" w:cs="Times New Roman"/>
          <w:szCs w:val="24"/>
        </w:rPr>
        <w:t xml:space="preserve">88   </w:t>
      </w:r>
      <w:r w:rsidRPr="005F2ED1">
        <w:rPr>
          <w:rFonts w:eastAsia="Calibri" w:cs="Times New Roman"/>
          <w:szCs w:val="24"/>
        </w:rPr>
        <w:t xml:space="preserve"> </w:t>
      </w:r>
      <w:r w:rsidRPr="005F2ED1">
        <w:rPr>
          <w:rFonts w:eastAsia="Calibri" w:cs="Times New Roman"/>
          <w:b/>
          <w:szCs w:val="24"/>
        </w:rPr>
        <w:t>,000</w:t>
      </w:r>
      <w:proofErr w:type="gramEnd"/>
    </w:p>
    <w:p w:rsidR="0048105D" w:rsidRDefault="0048105D" w:rsidP="005F2ED1">
      <w:pPr>
        <w:tabs>
          <w:tab w:val="left" w:pos="1533"/>
          <w:tab w:val="left" w:pos="2613"/>
          <w:tab w:val="left" w:pos="3693"/>
          <w:tab w:val="left" w:pos="4773"/>
          <w:tab w:val="left" w:pos="5853"/>
          <w:tab w:val="left" w:pos="6933"/>
        </w:tabs>
        <w:autoSpaceDE w:val="0"/>
        <w:autoSpaceDN w:val="0"/>
        <w:adjustRightInd w:val="0"/>
        <w:spacing w:after="0" w:line="240" w:lineRule="auto"/>
        <w:ind w:firstLine="0"/>
        <w:jc w:val="left"/>
        <w:rPr>
          <w:rFonts w:eastAsia="Calibri" w:cs="Times New Roman"/>
          <w:b/>
          <w:szCs w:val="24"/>
        </w:rPr>
      </w:pPr>
      <w:r w:rsidRPr="0048105D">
        <w:rPr>
          <w:rFonts w:eastAsia="Calibri" w:cs="Times New Roman"/>
          <w:szCs w:val="24"/>
        </w:rPr>
        <w:t xml:space="preserve">Öğrenim </w:t>
      </w:r>
      <w:proofErr w:type="gramStart"/>
      <w:r w:rsidRPr="0048105D">
        <w:rPr>
          <w:rFonts w:eastAsia="Calibri" w:cs="Times New Roman"/>
          <w:szCs w:val="24"/>
        </w:rPr>
        <w:t>Durumu</w:t>
      </w:r>
      <w:r>
        <w:rPr>
          <w:rFonts w:eastAsia="Calibri" w:cs="Times New Roman"/>
          <w:szCs w:val="24"/>
        </w:rPr>
        <w:t xml:space="preserve">       ,231</w:t>
      </w:r>
      <w:proofErr w:type="gramEnd"/>
      <w:r>
        <w:rPr>
          <w:rFonts w:eastAsia="Calibri" w:cs="Times New Roman"/>
          <w:szCs w:val="24"/>
        </w:rPr>
        <w:t xml:space="preserve">           188      </w:t>
      </w:r>
      <w:r w:rsidRPr="0048105D">
        <w:rPr>
          <w:rFonts w:eastAsia="Calibri" w:cs="Times New Roman"/>
          <w:b/>
          <w:szCs w:val="24"/>
        </w:rPr>
        <w:t>,000</w:t>
      </w:r>
      <w:r>
        <w:rPr>
          <w:rFonts w:eastAsia="Calibri" w:cs="Times New Roman"/>
          <w:b/>
          <w:szCs w:val="24"/>
        </w:rPr>
        <w:t xml:space="preserve">                       </w:t>
      </w:r>
      <w:r w:rsidRPr="0048105D">
        <w:rPr>
          <w:rFonts w:eastAsia="Calibri" w:cs="Times New Roman"/>
          <w:szCs w:val="24"/>
        </w:rPr>
        <w:t>,856          188</w:t>
      </w:r>
      <w:r>
        <w:rPr>
          <w:rFonts w:eastAsia="Calibri" w:cs="Times New Roman"/>
          <w:b/>
          <w:szCs w:val="24"/>
        </w:rPr>
        <w:t xml:space="preserve">    ,000</w:t>
      </w:r>
    </w:p>
    <w:p w:rsidR="0048105D" w:rsidRPr="0048105D" w:rsidRDefault="0048105D" w:rsidP="0048105D">
      <w:pPr>
        <w:tabs>
          <w:tab w:val="left" w:pos="1533"/>
          <w:tab w:val="left" w:pos="2613"/>
          <w:tab w:val="left" w:pos="3693"/>
          <w:tab w:val="left" w:pos="4773"/>
          <w:tab w:val="left" w:pos="5853"/>
          <w:tab w:val="left" w:pos="6933"/>
        </w:tabs>
        <w:autoSpaceDE w:val="0"/>
        <w:autoSpaceDN w:val="0"/>
        <w:adjustRightInd w:val="0"/>
        <w:spacing w:after="0" w:line="240" w:lineRule="auto"/>
        <w:ind w:firstLine="0"/>
        <w:jc w:val="left"/>
        <w:rPr>
          <w:rFonts w:eastAsia="Calibri" w:cs="Times New Roman"/>
          <w:szCs w:val="24"/>
        </w:rPr>
      </w:pPr>
      <w:r>
        <w:rPr>
          <w:rFonts w:eastAsia="Calibri" w:cs="Times New Roman"/>
          <w:szCs w:val="24"/>
        </w:rPr>
        <w:t xml:space="preserve">Meslek </w:t>
      </w:r>
      <w:proofErr w:type="gramStart"/>
      <w:r>
        <w:rPr>
          <w:rFonts w:eastAsia="Calibri" w:cs="Times New Roman"/>
          <w:szCs w:val="24"/>
        </w:rPr>
        <w:t>Grupları         ,189</w:t>
      </w:r>
      <w:proofErr w:type="gramEnd"/>
      <w:r>
        <w:rPr>
          <w:rFonts w:eastAsia="Calibri" w:cs="Times New Roman"/>
          <w:szCs w:val="24"/>
        </w:rPr>
        <w:t xml:space="preserve">           188      </w:t>
      </w:r>
      <w:r w:rsidRPr="0048105D">
        <w:rPr>
          <w:rFonts w:eastAsia="Calibri" w:cs="Times New Roman"/>
          <w:b/>
          <w:szCs w:val="24"/>
        </w:rPr>
        <w:t>,000</w:t>
      </w:r>
      <w:r>
        <w:rPr>
          <w:rFonts w:eastAsia="Calibri" w:cs="Times New Roman"/>
          <w:b/>
          <w:szCs w:val="24"/>
        </w:rPr>
        <w:t xml:space="preserve">                       </w:t>
      </w:r>
      <w:r>
        <w:rPr>
          <w:rFonts w:eastAsia="Calibri" w:cs="Times New Roman"/>
          <w:szCs w:val="24"/>
        </w:rPr>
        <w:t>,869</w:t>
      </w:r>
      <w:r w:rsidRPr="0048105D">
        <w:rPr>
          <w:rFonts w:eastAsia="Calibri" w:cs="Times New Roman"/>
          <w:szCs w:val="24"/>
        </w:rPr>
        <w:t xml:space="preserve">          188</w:t>
      </w:r>
      <w:r>
        <w:rPr>
          <w:rFonts w:eastAsia="Calibri" w:cs="Times New Roman"/>
          <w:b/>
          <w:szCs w:val="24"/>
        </w:rPr>
        <w:t xml:space="preserve">    ,000</w:t>
      </w:r>
    </w:p>
    <w:p w:rsidR="0048105D" w:rsidRPr="0048105D" w:rsidRDefault="0048105D" w:rsidP="0048105D">
      <w:pPr>
        <w:tabs>
          <w:tab w:val="left" w:pos="1533"/>
          <w:tab w:val="left" w:pos="2613"/>
          <w:tab w:val="left" w:pos="3693"/>
          <w:tab w:val="left" w:pos="4773"/>
          <w:tab w:val="left" w:pos="5853"/>
          <w:tab w:val="left" w:pos="6933"/>
        </w:tabs>
        <w:autoSpaceDE w:val="0"/>
        <w:autoSpaceDN w:val="0"/>
        <w:adjustRightInd w:val="0"/>
        <w:spacing w:after="0" w:line="240" w:lineRule="auto"/>
        <w:ind w:firstLine="0"/>
        <w:jc w:val="left"/>
        <w:rPr>
          <w:rFonts w:eastAsia="Calibri" w:cs="Times New Roman"/>
          <w:szCs w:val="24"/>
        </w:rPr>
      </w:pPr>
      <w:r>
        <w:rPr>
          <w:rFonts w:eastAsia="Calibri" w:cs="Times New Roman"/>
          <w:szCs w:val="24"/>
        </w:rPr>
        <w:t xml:space="preserve">Çalışılan </w:t>
      </w:r>
      <w:proofErr w:type="gramStart"/>
      <w:r>
        <w:rPr>
          <w:rFonts w:eastAsia="Calibri" w:cs="Times New Roman"/>
          <w:szCs w:val="24"/>
        </w:rPr>
        <w:t>Birim           ,365</w:t>
      </w:r>
      <w:proofErr w:type="gramEnd"/>
      <w:r>
        <w:rPr>
          <w:rFonts w:eastAsia="Calibri" w:cs="Times New Roman"/>
          <w:szCs w:val="24"/>
        </w:rPr>
        <w:t xml:space="preserve">           188      </w:t>
      </w:r>
      <w:r w:rsidRPr="0048105D">
        <w:rPr>
          <w:rFonts w:eastAsia="Calibri" w:cs="Times New Roman"/>
          <w:b/>
          <w:szCs w:val="24"/>
        </w:rPr>
        <w:t>,000</w:t>
      </w:r>
      <w:r>
        <w:rPr>
          <w:rFonts w:eastAsia="Calibri" w:cs="Times New Roman"/>
          <w:b/>
          <w:szCs w:val="24"/>
        </w:rPr>
        <w:t xml:space="preserve">                       </w:t>
      </w:r>
      <w:r>
        <w:rPr>
          <w:rFonts w:eastAsia="Calibri" w:cs="Times New Roman"/>
          <w:szCs w:val="24"/>
        </w:rPr>
        <w:t>,633</w:t>
      </w:r>
      <w:r w:rsidRPr="0048105D">
        <w:rPr>
          <w:rFonts w:eastAsia="Calibri" w:cs="Times New Roman"/>
          <w:szCs w:val="24"/>
        </w:rPr>
        <w:t xml:space="preserve">          188</w:t>
      </w:r>
      <w:r>
        <w:rPr>
          <w:rFonts w:eastAsia="Calibri" w:cs="Times New Roman"/>
          <w:b/>
          <w:szCs w:val="24"/>
        </w:rPr>
        <w:t xml:space="preserve">    ,000</w:t>
      </w:r>
    </w:p>
    <w:p w:rsidR="0048105D" w:rsidRPr="0048105D" w:rsidRDefault="0048105D" w:rsidP="005F2ED1">
      <w:pPr>
        <w:tabs>
          <w:tab w:val="left" w:pos="1533"/>
          <w:tab w:val="left" w:pos="2613"/>
          <w:tab w:val="left" w:pos="3693"/>
          <w:tab w:val="left" w:pos="4773"/>
          <w:tab w:val="left" w:pos="5853"/>
          <w:tab w:val="left" w:pos="6933"/>
        </w:tabs>
        <w:autoSpaceDE w:val="0"/>
        <w:autoSpaceDN w:val="0"/>
        <w:adjustRightInd w:val="0"/>
        <w:spacing w:after="0" w:line="240" w:lineRule="auto"/>
        <w:ind w:firstLine="0"/>
        <w:jc w:val="left"/>
        <w:rPr>
          <w:rFonts w:eastAsia="Calibri" w:cs="Times New Roman"/>
          <w:szCs w:val="24"/>
        </w:rPr>
      </w:pPr>
      <w:r>
        <w:rPr>
          <w:rFonts w:eastAsia="Calibri" w:cs="Times New Roman"/>
          <w:szCs w:val="24"/>
        </w:rPr>
        <w:t xml:space="preserve">Çalışma </w:t>
      </w:r>
      <w:proofErr w:type="gramStart"/>
      <w:r>
        <w:rPr>
          <w:rFonts w:eastAsia="Calibri" w:cs="Times New Roman"/>
          <w:szCs w:val="24"/>
        </w:rPr>
        <w:t>Saatleri         ,485</w:t>
      </w:r>
      <w:proofErr w:type="gramEnd"/>
      <w:r>
        <w:rPr>
          <w:rFonts w:eastAsia="Calibri" w:cs="Times New Roman"/>
          <w:szCs w:val="24"/>
        </w:rPr>
        <w:t xml:space="preserve">           188      </w:t>
      </w:r>
      <w:r w:rsidRPr="0048105D">
        <w:rPr>
          <w:rFonts w:eastAsia="Calibri" w:cs="Times New Roman"/>
          <w:b/>
          <w:szCs w:val="24"/>
        </w:rPr>
        <w:t>,000</w:t>
      </w:r>
      <w:r>
        <w:rPr>
          <w:rFonts w:eastAsia="Calibri" w:cs="Times New Roman"/>
          <w:b/>
          <w:szCs w:val="24"/>
        </w:rPr>
        <w:t xml:space="preserve">                       </w:t>
      </w:r>
      <w:r>
        <w:rPr>
          <w:rFonts w:eastAsia="Calibri" w:cs="Times New Roman"/>
          <w:szCs w:val="24"/>
        </w:rPr>
        <w:t>,503</w:t>
      </w:r>
      <w:r w:rsidRPr="0048105D">
        <w:rPr>
          <w:rFonts w:eastAsia="Calibri" w:cs="Times New Roman"/>
          <w:szCs w:val="24"/>
        </w:rPr>
        <w:t xml:space="preserve">          188</w:t>
      </w:r>
      <w:r>
        <w:rPr>
          <w:rFonts w:eastAsia="Calibri" w:cs="Times New Roman"/>
          <w:b/>
          <w:szCs w:val="24"/>
        </w:rPr>
        <w:t xml:space="preserve">    ,000</w:t>
      </w:r>
    </w:p>
    <w:tbl>
      <w:tblPr>
        <w:tblW w:w="0" w:type="auto"/>
        <w:tblInd w:w="33" w:type="dxa"/>
        <w:tblBorders>
          <w:top w:val="single" w:sz="4" w:space="0" w:color="auto"/>
        </w:tblBorders>
        <w:tblCellMar>
          <w:left w:w="70" w:type="dxa"/>
          <w:right w:w="70" w:type="dxa"/>
        </w:tblCellMar>
        <w:tblLook w:val="0000" w:firstRow="0" w:lastRow="0" w:firstColumn="0" w:lastColumn="0" w:noHBand="0" w:noVBand="0"/>
      </w:tblPr>
      <w:tblGrid>
        <w:gridCol w:w="9253"/>
      </w:tblGrid>
      <w:tr w:rsidR="005F2ED1" w:rsidRPr="005F2ED1" w:rsidTr="005F2ED1">
        <w:trPr>
          <w:trHeight w:val="50"/>
        </w:trPr>
        <w:tc>
          <w:tcPr>
            <w:tcW w:w="9253" w:type="dxa"/>
          </w:tcPr>
          <w:p w:rsidR="005F2ED1" w:rsidRPr="005F2ED1" w:rsidRDefault="005F2ED1" w:rsidP="00D96505">
            <w:pPr>
              <w:autoSpaceDE w:val="0"/>
              <w:autoSpaceDN w:val="0"/>
              <w:adjustRightInd w:val="0"/>
              <w:spacing w:after="0" w:line="240" w:lineRule="auto"/>
              <w:ind w:firstLine="0"/>
              <w:jc w:val="left"/>
              <w:rPr>
                <w:rFonts w:eastAsia="Calibri" w:cs="Times New Roman"/>
                <w:color w:val="000000"/>
                <w:sz w:val="20"/>
                <w:szCs w:val="20"/>
              </w:rPr>
            </w:pPr>
          </w:p>
        </w:tc>
      </w:tr>
    </w:tbl>
    <w:p w:rsidR="00F4104D" w:rsidRDefault="00F4104D" w:rsidP="00F4104D">
      <w:pPr>
        <w:pStyle w:val="AralkYok"/>
      </w:pPr>
    </w:p>
    <w:p w:rsidR="000D3AD5" w:rsidRPr="004B1D28" w:rsidRDefault="000D3AD5" w:rsidP="004B1D28">
      <w:pPr>
        <w:spacing w:before="240"/>
      </w:pPr>
      <w:r>
        <w:t>A</w:t>
      </w:r>
      <w:r w:rsidRPr="00B845AA">
        <w:t>raştırma normal d</w:t>
      </w:r>
      <w:r>
        <w:t>ağılım göstermediğinden</w:t>
      </w:r>
      <w:r w:rsidRPr="00B845AA">
        <w:t>; parametrik</w:t>
      </w:r>
      <w:r>
        <w:t xml:space="preserve"> olmayan</w:t>
      </w:r>
      <w:r w:rsidRPr="00B845AA">
        <w:t xml:space="preserve"> bir çalışma olarak değerlendirilmiştir. İki değiş</w:t>
      </w:r>
      <w:r>
        <w:t xml:space="preserve">ken karşılaştırıldığında Mann-Whitney U, </w:t>
      </w:r>
      <w:r w:rsidRPr="00B845AA">
        <w:t xml:space="preserve">ikiden daha fazla değişken karşılaştırıldığında </w:t>
      </w:r>
      <w:r w:rsidR="00D96505">
        <w:t>Kru</w:t>
      </w:r>
      <w:r w:rsidR="00CE3323">
        <w:t xml:space="preserve">skal </w:t>
      </w:r>
      <w:proofErr w:type="gramStart"/>
      <w:r w:rsidR="00CE3323">
        <w:t>Wallis,</w:t>
      </w:r>
      <w:proofErr w:type="gramEnd"/>
      <w:r w:rsidR="00CE3323">
        <w:t xml:space="preserve"> </w:t>
      </w:r>
      <w:r w:rsidR="00D96505">
        <w:t>K</w:t>
      </w:r>
      <w:r>
        <w:t>i</w:t>
      </w:r>
      <w:r w:rsidR="00D96505">
        <w:t>-</w:t>
      </w:r>
      <w:r w:rsidR="00E0160E">
        <w:t xml:space="preserve"> k</w:t>
      </w:r>
      <w:r>
        <w:t xml:space="preserve">are </w:t>
      </w:r>
      <w:r w:rsidR="00E0160E">
        <w:t>ve K</w:t>
      </w:r>
      <w:r w:rsidRPr="00B845AA">
        <w:t>orelasyon analizi kullanılmıştır.</w:t>
      </w:r>
    </w:p>
    <w:p w:rsidR="004B1D28" w:rsidRDefault="004B1D28" w:rsidP="004B1D28">
      <w:pPr>
        <w:ind w:left="567" w:firstLine="0"/>
        <w:rPr>
          <w:rFonts w:eastAsia="Times New Roman"/>
          <w:bCs/>
          <w:szCs w:val="26"/>
        </w:rPr>
      </w:pPr>
    </w:p>
    <w:p w:rsidR="004B1D28" w:rsidRDefault="004B1D28" w:rsidP="004B1D28">
      <w:pPr>
        <w:ind w:left="567" w:firstLine="0"/>
        <w:rPr>
          <w:rFonts w:eastAsia="Times New Roman"/>
          <w:bCs/>
          <w:szCs w:val="26"/>
        </w:rPr>
      </w:pPr>
    </w:p>
    <w:p w:rsidR="004B1D28" w:rsidRDefault="004B1D28" w:rsidP="004B1D28">
      <w:pPr>
        <w:ind w:left="567" w:firstLine="0"/>
        <w:rPr>
          <w:rFonts w:eastAsia="Times New Roman"/>
          <w:bCs/>
          <w:szCs w:val="26"/>
        </w:rPr>
      </w:pPr>
    </w:p>
    <w:p w:rsidR="004B1D28" w:rsidRDefault="004B1D28" w:rsidP="004B1D28">
      <w:pPr>
        <w:ind w:left="567" w:firstLine="0"/>
        <w:rPr>
          <w:rFonts w:eastAsia="Times New Roman"/>
          <w:bCs/>
          <w:szCs w:val="26"/>
        </w:rPr>
      </w:pPr>
    </w:p>
    <w:p w:rsidR="004B1D28" w:rsidRDefault="004B1D28" w:rsidP="004B1D28">
      <w:pPr>
        <w:ind w:left="567" w:firstLine="0"/>
        <w:rPr>
          <w:rFonts w:eastAsia="Times New Roman"/>
          <w:bCs/>
          <w:szCs w:val="26"/>
        </w:rPr>
      </w:pPr>
    </w:p>
    <w:p w:rsidR="004B1D28" w:rsidRDefault="004B1D28" w:rsidP="004B1D28">
      <w:pPr>
        <w:ind w:firstLine="0"/>
        <w:rPr>
          <w:rFonts w:eastAsia="Times New Roman"/>
          <w:bCs/>
          <w:szCs w:val="26"/>
        </w:rPr>
      </w:pPr>
    </w:p>
    <w:p w:rsidR="00D54E99" w:rsidRDefault="00D54E99" w:rsidP="00472483">
      <w:pPr>
        <w:pStyle w:val="Balk2"/>
        <w:spacing w:line="240" w:lineRule="auto"/>
        <w:ind w:firstLine="0"/>
      </w:pPr>
      <w:bookmarkStart w:id="306" w:name="_Toc488336787"/>
      <w:bookmarkStart w:id="307" w:name="_Toc488336965"/>
      <w:bookmarkStart w:id="308" w:name="_Toc488352692"/>
      <w:bookmarkStart w:id="309" w:name="_Toc488354968"/>
      <w:bookmarkStart w:id="310" w:name="_Toc489550934"/>
      <w:r w:rsidRPr="0048466A">
        <w:lastRenderedPageBreak/>
        <w:t>4.1. Acil Servis ve 112’de Çalışan Sağlık Personelinin Tanıtıcı Özelliklerine İlişkin Bulgular</w:t>
      </w:r>
      <w:bookmarkEnd w:id="306"/>
      <w:bookmarkEnd w:id="307"/>
      <w:bookmarkEnd w:id="308"/>
      <w:bookmarkEnd w:id="309"/>
      <w:bookmarkEnd w:id="310"/>
    </w:p>
    <w:p w:rsidR="00F4104D" w:rsidRPr="00F4104D" w:rsidRDefault="00F4104D" w:rsidP="00F4104D">
      <w:pPr>
        <w:pStyle w:val="AralkYok"/>
      </w:pPr>
    </w:p>
    <w:p w:rsidR="00D54E99" w:rsidRDefault="009E7515" w:rsidP="00472483">
      <w:pPr>
        <w:pStyle w:val="ResimYazs"/>
        <w:jc w:val="both"/>
        <w:rPr>
          <w:b w:val="0"/>
        </w:rPr>
      </w:pPr>
      <w:bookmarkStart w:id="311" w:name="_Toc489726971"/>
      <w:r>
        <w:t xml:space="preserve">Tablo </w:t>
      </w:r>
      <w:r w:rsidR="005620B2">
        <w:fldChar w:fldCharType="begin"/>
      </w:r>
      <w:r w:rsidR="005620B2">
        <w:instrText xml:space="preserve"> SEQ Tablo \* ARABIC </w:instrText>
      </w:r>
      <w:r w:rsidR="005620B2">
        <w:fldChar w:fldCharType="separate"/>
      </w:r>
      <w:r w:rsidR="005620B2">
        <w:rPr>
          <w:noProof/>
        </w:rPr>
        <w:t>3</w:t>
      </w:r>
      <w:r w:rsidR="005620B2">
        <w:rPr>
          <w:noProof/>
        </w:rPr>
        <w:fldChar w:fldCharType="end"/>
      </w:r>
      <w:r>
        <w:t>.</w:t>
      </w:r>
      <w:r w:rsidRPr="00330030">
        <w:t xml:space="preserve"> </w:t>
      </w:r>
      <w:r w:rsidRPr="00472483">
        <w:rPr>
          <w:b w:val="0"/>
        </w:rPr>
        <w:t xml:space="preserve">Acil Servis ve 112’de Çalışan Sağlık Personelinin Tanıtıcı Özelliklerine Göre </w:t>
      </w:r>
      <w:r w:rsidR="00472483">
        <w:rPr>
          <w:b w:val="0"/>
        </w:rPr>
        <w:t xml:space="preserve">     </w:t>
      </w:r>
      <w:r w:rsidR="00472483">
        <w:rPr>
          <w:b w:val="0"/>
        </w:rPr>
        <w:br/>
        <w:t xml:space="preserve">          </w:t>
      </w:r>
      <w:r w:rsidR="00D27644">
        <w:rPr>
          <w:b w:val="0"/>
        </w:rPr>
        <w:t xml:space="preserve">  </w:t>
      </w:r>
      <w:r w:rsidRPr="00472483">
        <w:rPr>
          <w:b w:val="0"/>
        </w:rPr>
        <w:t>Dağılımı</w:t>
      </w:r>
      <w:bookmarkEnd w:id="311"/>
    </w:p>
    <w:p w:rsidR="00F4104D" w:rsidRPr="00F4104D" w:rsidRDefault="00F4104D" w:rsidP="00F4104D">
      <w:pPr>
        <w:pStyle w:val="AralkYok"/>
      </w:pPr>
    </w:p>
    <w:tbl>
      <w:tblPr>
        <w:tblW w:w="9228"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28"/>
      </w:tblGrid>
      <w:tr w:rsidR="001C609D" w:rsidTr="004B716B">
        <w:trPr>
          <w:trHeight w:val="244"/>
        </w:trPr>
        <w:tc>
          <w:tcPr>
            <w:tcW w:w="0" w:type="auto"/>
            <w:tcBorders>
              <w:left w:val="nil"/>
              <w:right w:val="nil"/>
            </w:tcBorders>
          </w:tcPr>
          <w:p w:rsidR="001C609D" w:rsidRDefault="001C609D" w:rsidP="008B4870">
            <w:pPr>
              <w:tabs>
                <w:tab w:val="left" w:pos="6721"/>
                <w:tab w:val="left" w:pos="8181"/>
              </w:tabs>
              <w:spacing w:after="0" w:line="240" w:lineRule="auto"/>
              <w:ind w:hanging="64"/>
              <w:jc w:val="left"/>
              <w:rPr>
                <w:rFonts w:eastAsia="Times New Roman" w:cs="Times New Roman"/>
                <w:b/>
                <w:bCs/>
                <w:color w:val="000000"/>
                <w:sz w:val="20"/>
                <w:szCs w:val="20"/>
                <w:lang w:eastAsia="tr-TR"/>
              </w:rPr>
            </w:pPr>
            <w:r>
              <w:rPr>
                <w:rFonts w:eastAsia="Times New Roman" w:cs="Times New Roman"/>
                <w:b/>
                <w:bCs/>
                <w:color w:val="000000"/>
                <w:sz w:val="20"/>
                <w:szCs w:val="20"/>
                <w:lang w:eastAsia="tr-TR"/>
              </w:rPr>
              <w:t>Ö</w:t>
            </w:r>
            <w:r w:rsidRPr="0013413E">
              <w:rPr>
                <w:rFonts w:eastAsia="Times New Roman" w:cs="Times New Roman"/>
                <w:b/>
                <w:bCs/>
                <w:color w:val="000000"/>
                <w:sz w:val="20"/>
                <w:szCs w:val="20"/>
                <w:lang w:eastAsia="tr-TR"/>
              </w:rPr>
              <w:t>zellikler</w:t>
            </w:r>
            <w:r>
              <w:rPr>
                <w:rFonts w:eastAsia="Times New Roman" w:cs="Times New Roman"/>
                <w:b/>
                <w:bCs/>
                <w:color w:val="000000"/>
                <w:sz w:val="20"/>
                <w:szCs w:val="20"/>
                <w:lang w:eastAsia="tr-TR"/>
              </w:rPr>
              <w:t xml:space="preserve">                                             </w:t>
            </w:r>
            <w:r w:rsidR="008B4870">
              <w:rPr>
                <w:rFonts w:eastAsia="Times New Roman" w:cs="Times New Roman"/>
                <w:b/>
                <w:bCs/>
                <w:color w:val="000000"/>
                <w:sz w:val="20"/>
                <w:szCs w:val="20"/>
                <w:lang w:eastAsia="tr-TR"/>
              </w:rPr>
              <w:t>Ort±S</w:t>
            </w:r>
            <w:r w:rsidRPr="009766EF">
              <w:rPr>
                <w:rFonts w:eastAsia="Times New Roman" w:cs="Times New Roman"/>
                <w:b/>
                <w:bCs/>
                <w:color w:val="000000"/>
                <w:sz w:val="20"/>
                <w:szCs w:val="20"/>
                <w:lang w:eastAsia="tr-TR"/>
              </w:rPr>
              <w:t>S(min-maks)</w:t>
            </w:r>
            <w:r w:rsidRPr="0013413E">
              <w:rPr>
                <w:rFonts w:eastAsia="Times New Roman" w:cs="Times New Roman"/>
                <w:b/>
                <w:bCs/>
                <w:color w:val="000000"/>
                <w:sz w:val="20"/>
                <w:szCs w:val="20"/>
                <w:lang w:eastAsia="tr-TR"/>
              </w:rPr>
              <w:t xml:space="preserve">                 </w:t>
            </w:r>
            <w:r>
              <w:rPr>
                <w:rFonts w:eastAsia="Times New Roman" w:cs="Times New Roman"/>
                <w:b/>
                <w:bCs/>
                <w:color w:val="000000"/>
                <w:sz w:val="20"/>
                <w:szCs w:val="20"/>
                <w:lang w:eastAsia="tr-TR"/>
              </w:rPr>
              <w:t xml:space="preserve">                 </w:t>
            </w:r>
            <w:r w:rsidRPr="0013413E">
              <w:rPr>
                <w:rFonts w:eastAsia="Times New Roman" w:cs="Times New Roman"/>
                <w:b/>
                <w:bCs/>
                <w:color w:val="000000"/>
                <w:sz w:val="20"/>
                <w:szCs w:val="20"/>
                <w:lang w:eastAsia="tr-TR"/>
              </w:rPr>
              <w:t xml:space="preserve">Sayı(N)     </w:t>
            </w:r>
            <w:r>
              <w:rPr>
                <w:rFonts w:eastAsia="Times New Roman" w:cs="Times New Roman"/>
                <w:b/>
                <w:bCs/>
                <w:color w:val="000000"/>
                <w:sz w:val="20"/>
                <w:szCs w:val="20"/>
                <w:lang w:eastAsia="tr-TR"/>
              </w:rPr>
              <w:t xml:space="preserve">      </w:t>
            </w:r>
            <w:r w:rsidRPr="0013413E">
              <w:rPr>
                <w:rFonts w:eastAsia="Times New Roman" w:cs="Times New Roman"/>
                <w:b/>
                <w:bCs/>
                <w:color w:val="000000"/>
                <w:sz w:val="20"/>
                <w:szCs w:val="20"/>
                <w:lang w:eastAsia="tr-TR"/>
              </w:rPr>
              <w:t xml:space="preserve">    Yüzde(%)</w:t>
            </w:r>
          </w:p>
        </w:tc>
      </w:tr>
    </w:tbl>
    <w:p w:rsidR="001C609D" w:rsidRPr="001C609D" w:rsidRDefault="001C609D" w:rsidP="001C609D">
      <w:pPr>
        <w:tabs>
          <w:tab w:val="left" w:pos="3707"/>
          <w:tab w:val="left" w:pos="6721"/>
        </w:tabs>
        <w:spacing w:after="0" w:line="240" w:lineRule="auto"/>
        <w:ind w:firstLine="0"/>
        <w:jc w:val="left"/>
        <w:rPr>
          <w:rFonts w:eastAsia="Times New Roman" w:cs="Times New Roman"/>
          <w:bCs/>
          <w:color w:val="000000"/>
          <w:sz w:val="20"/>
          <w:szCs w:val="20"/>
          <w:lang w:eastAsia="tr-TR"/>
        </w:rPr>
      </w:pPr>
      <w:r>
        <w:rPr>
          <w:rFonts w:eastAsia="Times New Roman" w:cs="Times New Roman"/>
          <w:b/>
          <w:bCs/>
          <w:color w:val="000000"/>
          <w:sz w:val="20"/>
          <w:szCs w:val="20"/>
          <w:lang w:eastAsia="tr-TR"/>
        </w:rPr>
        <w:t xml:space="preserve">Yaş                                                        </w:t>
      </w:r>
      <w:r w:rsidRPr="009766EF">
        <w:rPr>
          <w:rFonts w:eastAsia="Times New Roman" w:cs="Times New Roman"/>
          <w:bCs/>
          <w:color w:val="000000"/>
          <w:sz w:val="20"/>
          <w:szCs w:val="20"/>
          <w:lang w:eastAsia="tr-TR"/>
        </w:rPr>
        <w:t>32,08±8,32 (19-61)</w:t>
      </w:r>
    </w:p>
    <w:p w:rsidR="0013413E" w:rsidRPr="009766EF" w:rsidRDefault="0013413E" w:rsidP="001C609D">
      <w:pPr>
        <w:tabs>
          <w:tab w:val="left" w:pos="3707"/>
          <w:tab w:val="left" w:pos="6721"/>
          <w:tab w:val="left" w:pos="8181"/>
        </w:tabs>
        <w:spacing w:after="0" w:line="240" w:lineRule="auto"/>
        <w:ind w:left="70" w:hanging="70"/>
        <w:jc w:val="left"/>
        <w:rPr>
          <w:rFonts w:eastAsia="Times New Roman" w:cs="Times New Roman"/>
          <w:color w:val="000000"/>
          <w:sz w:val="20"/>
          <w:szCs w:val="20"/>
          <w:lang w:eastAsia="tr-TR"/>
        </w:rPr>
      </w:pPr>
      <w:r w:rsidRPr="009766EF">
        <w:rPr>
          <w:rFonts w:eastAsia="Times New Roman" w:cs="Times New Roman"/>
          <w:color w:val="000000"/>
          <w:sz w:val="20"/>
          <w:szCs w:val="20"/>
          <w:lang w:eastAsia="tr-TR"/>
        </w:rPr>
        <w:t>24 Ve Altı</w:t>
      </w:r>
      <w:r w:rsidRPr="009766EF">
        <w:rPr>
          <w:rFonts w:eastAsia="Times New Roman" w:cs="Times New Roman"/>
          <w:color w:val="000000"/>
          <w:sz w:val="20"/>
          <w:szCs w:val="20"/>
          <w:lang w:eastAsia="tr-TR"/>
        </w:rPr>
        <w:tab/>
      </w:r>
      <w:r w:rsidR="001C609D">
        <w:rPr>
          <w:rFonts w:eastAsia="Times New Roman" w:cs="Times New Roman"/>
          <w:color w:val="000000"/>
          <w:sz w:val="20"/>
          <w:szCs w:val="20"/>
          <w:lang w:eastAsia="tr-TR"/>
        </w:rPr>
        <w:tab/>
      </w:r>
      <w:r w:rsidRPr="009766EF">
        <w:rPr>
          <w:rFonts w:eastAsia="Times New Roman" w:cs="Times New Roman"/>
          <w:color w:val="000000"/>
          <w:sz w:val="20"/>
          <w:szCs w:val="20"/>
          <w:lang w:eastAsia="tr-TR"/>
        </w:rPr>
        <w:t>36</w:t>
      </w:r>
      <w:r w:rsidRPr="009766EF">
        <w:rPr>
          <w:rFonts w:eastAsia="Times New Roman" w:cs="Times New Roman"/>
          <w:color w:val="000000"/>
          <w:sz w:val="20"/>
          <w:szCs w:val="20"/>
          <w:lang w:eastAsia="tr-TR"/>
        </w:rPr>
        <w:tab/>
        <w:t>19,1</w:t>
      </w:r>
    </w:p>
    <w:p w:rsidR="0013413E" w:rsidRPr="009766EF" w:rsidRDefault="0013413E" w:rsidP="001C609D">
      <w:pPr>
        <w:tabs>
          <w:tab w:val="left" w:pos="3707"/>
          <w:tab w:val="left" w:pos="6721"/>
          <w:tab w:val="left" w:pos="8181"/>
        </w:tabs>
        <w:spacing w:after="0" w:line="240" w:lineRule="auto"/>
        <w:ind w:left="70" w:hanging="70"/>
        <w:jc w:val="left"/>
        <w:rPr>
          <w:rFonts w:eastAsia="Times New Roman" w:cs="Times New Roman"/>
          <w:color w:val="000000"/>
          <w:sz w:val="20"/>
          <w:szCs w:val="20"/>
          <w:lang w:eastAsia="tr-TR"/>
        </w:rPr>
      </w:pPr>
      <w:r w:rsidRPr="009766EF">
        <w:rPr>
          <w:rFonts w:eastAsia="Times New Roman" w:cs="Times New Roman"/>
          <w:color w:val="000000"/>
          <w:sz w:val="20"/>
          <w:szCs w:val="20"/>
          <w:lang w:eastAsia="tr-TR"/>
        </w:rPr>
        <w:t>25-30</w:t>
      </w:r>
      <w:r w:rsidRPr="009766EF">
        <w:rPr>
          <w:rFonts w:eastAsia="Times New Roman" w:cs="Times New Roman"/>
          <w:color w:val="000000"/>
          <w:sz w:val="20"/>
          <w:szCs w:val="20"/>
          <w:lang w:eastAsia="tr-TR"/>
        </w:rPr>
        <w:tab/>
      </w:r>
      <w:r w:rsidR="001C609D">
        <w:rPr>
          <w:rFonts w:eastAsia="Times New Roman" w:cs="Times New Roman"/>
          <w:color w:val="000000"/>
          <w:sz w:val="20"/>
          <w:szCs w:val="20"/>
          <w:lang w:eastAsia="tr-TR"/>
        </w:rPr>
        <w:tab/>
      </w:r>
      <w:r w:rsidRPr="009766EF">
        <w:rPr>
          <w:rFonts w:eastAsia="Times New Roman" w:cs="Times New Roman"/>
          <w:color w:val="000000"/>
          <w:sz w:val="20"/>
          <w:szCs w:val="20"/>
          <w:lang w:eastAsia="tr-TR"/>
        </w:rPr>
        <w:t>55</w:t>
      </w:r>
      <w:r w:rsidRPr="009766EF">
        <w:rPr>
          <w:rFonts w:eastAsia="Times New Roman" w:cs="Times New Roman"/>
          <w:color w:val="000000"/>
          <w:sz w:val="20"/>
          <w:szCs w:val="20"/>
          <w:lang w:eastAsia="tr-TR"/>
        </w:rPr>
        <w:tab/>
        <w:t>29,3</w:t>
      </w:r>
    </w:p>
    <w:p w:rsidR="0013413E" w:rsidRPr="009766EF" w:rsidRDefault="0013413E" w:rsidP="001C609D">
      <w:pPr>
        <w:tabs>
          <w:tab w:val="left" w:pos="3707"/>
          <w:tab w:val="left" w:pos="6721"/>
          <w:tab w:val="left" w:pos="8181"/>
        </w:tabs>
        <w:spacing w:after="0" w:line="240" w:lineRule="auto"/>
        <w:ind w:left="70" w:hanging="70"/>
        <w:jc w:val="left"/>
        <w:rPr>
          <w:rFonts w:eastAsia="Times New Roman" w:cs="Times New Roman"/>
          <w:color w:val="000000"/>
          <w:sz w:val="20"/>
          <w:szCs w:val="20"/>
          <w:lang w:eastAsia="tr-TR"/>
        </w:rPr>
      </w:pPr>
      <w:r w:rsidRPr="009766EF">
        <w:rPr>
          <w:rFonts w:eastAsia="Times New Roman" w:cs="Times New Roman"/>
          <w:color w:val="000000"/>
          <w:sz w:val="20"/>
          <w:szCs w:val="20"/>
          <w:lang w:eastAsia="tr-TR"/>
        </w:rPr>
        <w:t>31-40</w:t>
      </w:r>
      <w:r w:rsidRPr="009766EF">
        <w:rPr>
          <w:rFonts w:eastAsia="Times New Roman" w:cs="Times New Roman"/>
          <w:color w:val="000000"/>
          <w:sz w:val="20"/>
          <w:szCs w:val="20"/>
          <w:lang w:eastAsia="tr-TR"/>
        </w:rPr>
        <w:tab/>
      </w:r>
      <w:r w:rsidR="001C609D">
        <w:rPr>
          <w:rFonts w:eastAsia="Times New Roman" w:cs="Times New Roman"/>
          <w:color w:val="000000"/>
          <w:sz w:val="20"/>
          <w:szCs w:val="20"/>
          <w:lang w:eastAsia="tr-TR"/>
        </w:rPr>
        <w:tab/>
      </w:r>
      <w:r w:rsidRPr="009766EF">
        <w:rPr>
          <w:rFonts w:eastAsia="Times New Roman" w:cs="Times New Roman"/>
          <w:color w:val="000000"/>
          <w:sz w:val="20"/>
          <w:szCs w:val="20"/>
          <w:lang w:eastAsia="tr-TR"/>
        </w:rPr>
        <w:t>73</w:t>
      </w:r>
      <w:r w:rsidRPr="009766EF">
        <w:rPr>
          <w:rFonts w:eastAsia="Times New Roman" w:cs="Times New Roman"/>
          <w:color w:val="000000"/>
          <w:sz w:val="20"/>
          <w:szCs w:val="20"/>
          <w:lang w:eastAsia="tr-TR"/>
        </w:rPr>
        <w:tab/>
        <w:t>38,8</w:t>
      </w:r>
    </w:p>
    <w:p w:rsidR="0013413E" w:rsidRPr="009766EF" w:rsidRDefault="0013413E" w:rsidP="001C609D">
      <w:pPr>
        <w:tabs>
          <w:tab w:val="left" w:pos="3707"/>
          <w:tab w:val="left" w:pos="6721"/>
          <w:tab w:val="left" w:pos="8181"/>
        </w:tabs>
        <w:spacing w:after="0" w:line="240" w:lineRule="auto"/>
        <w:ind w:left="70" w:hanging="70"/>
        <w:jc w:val="left"/>
        <w:rPr>
          <w:rFonts w:eastAsia="Times New Roman" w:cs="Times New Roman"/>
          <w:color w:val="000000"/>
          <w:sz w:val="20"/>
          <w:szCs w:val="20"/>
          <w:lang w:eastAsia="tr-TR"/>
        </w:rPr>
      </w:pPr>
      <w:r w:rsidRPr="009766EF">
        <w:rPr>
          <w:rFonts w:eastAsia="Times New Roman" w:cs="Times New Roman"/>
          <w:color w:val="000000"/>
          <w:sz w:val="20"/>
          <w:szCs w:val="20"/>
          <w:lang w:eastAsia="tr-TR"/>
        </w:rPr>
        <w:t>41-49</w:t>
      </w:r>
      <w:r w:rsidRPr="009766EF">
        <w:rPr>
          <w:rFonts w:eastAsia="Times New Roman" w:cs="Times New Roman"/>
          <w:color w:val="000000"/>
          <w:sz w:val="20"/>
          <w:szCs w:val="20"/>
          <w:lang w:eastAsia="tr-TR"/>
        </w:rPr>
        <w:tab/>
      </w:r>
      <w:r w:rsidR="001C609D">
        <w:rPr>
          <w:rFonts w:eastAsia="Times New Roman" w:cs="Times New Roman"/>
          <w:color w:val="000000"/>
          <w:sz w:val="20"/>
          <w:szCs w:val="20"/>
          <w:lang w:eastAsia="tr-TR"/>
        </w:rPr>
        <w:tab/>
      </w:r>
      <w:r w:rsidRPr="009766EF">
        <w:rPr>
          <w:rFonts w:eastAsia="Times New Roman" w:cs="Times New Roman"/>
          <w:color w:val="000000"/>
          <w:sz w:val="20"/>
          <w:szCs w:val="20"/>
          <w:lang w:eastAsia="tr-TR"/>
        </w:rPr>
        <w:t>13</w:t>
      </w:r>
      <w:r w:rsidRPr="009766EF">
        <w:rPr>
          <w:rFonts w:eastAsia="Times New Roman" w:cs="Times New Roman"/>
          <w:color w:val="000000"/>
          <w:sz w:val="20"/>
          <w:szCs w:val="20"/>
          <w:lang w:eastAsia="tr-TR"/>
        </w:rPr>
        <w:tab/>
        <w:t>6,9</w:t>
      </w:r>
    </w:p>
    <w:p w:rsidR="0013413E" w:rsidRPr="009766EF" w:rsidRDefault="0013413E" w:rsidP="001C609D">
      <w:pPr>
        <w:tabs>
          <w:tab w:val="left" w:pos="3707"/>
          <w:tab w:val="left" w:pos="6721"/>
          <w:tab w:val="left" w:pos="8181"/>
        </w:tabs>
        <w:spacing w:after="0" w:line="240" w:lineRule="auto"/>
        <w:ind w:left="70" w:hanging="70"/>
        <w:jc w:val="left"/>
        <w:rPr>
          <w:rFonts w:eastAsia="Times New Roman" w:cs="Times New Roman"/>
          <w:color w:val="000000"/>
          <w:sz w:val="20"/>
          <w:szCs w:val="20"/>
          <w:lang w:eastAsia="tr-TR"/>
        </w:rPr>
      </w:pPr>
      <w:r w:rsidRPr="009766EF">
        <w:rPr>
          <w:rFonts w:eastAsia="Times New Roman" w:cs="Times New Roman"/>
          <w:color w:val="000000"/>
          <w:sz w:val="20"/>
          <w:szCs w:val="20"/>
          <w:lang w:eastAsia="tr-TR"/>
        </w:rPr>
        <w:t>50 Ve Üstü</w:t>
      </w:r>
      <w:r w:rsidRPr="009766EF">
        <w:rPr>
          <w:rFonts w:eastAsia="Times New Roman" w:cs="Times New Roman"/>
          <w:color w:val="000000"/>
          <w:sz w:val="20"/>
          <w:szCs w:val="20"/>
          <w:lang w:eastAsia="tr-TR"/>
        </w:rPr>
        <w:tab/>
      </w:r>
      <w:r w:rsidR="001C609D">
        <w:rPr>
          <w:rFonts w:eastAsia="Times New Roman" w:cs="Times New Roman"/>
          <w:color w:val="000000"/>
          <w:sz w:val="20"/>
          <w:szCs w:val="20"/>
          <w:lang w:eastAsia="tr-TR"/>
        </w:rPr>
        <w:tab/>
      </w:r>
      <w:r w:rsidRPr="009766EF">
        <w:rPr>
          <w:rFonts w:eastAsia="Times New Roman" w:cs="Times New Roman"/>
          <w:color w:val="000000"/>
          <w:sz w:val="20"/>
          <w:szCs w:val="20"/>
          <w:lang w:eastAsia="tr-TR"/>
        </w:rPr>
        <w:t>11</w:t>
      </w:r>
      <w:r w:rsidRPr="009766EF">
        <w:rPr>
          <w:rFonts w:eastAsia="Times New Roman" w:cs="Times New Roman"/>
          <w:color w:val="000000"/>
          <w:sz w:val="20"/>
          <w:szCs w:val="20"/>
          <w:lang w:eastAsia="tr-TR"/>
        </w:rPr>
        <w:tab/>
        <w:t>5,9</w:t>
      </w:r>
    </w:p>
    <w:p w:rsidR="003234D2" w:rsidRDefault="0013413E" w:rsidP="003234D2">
      <w:pPr>
        <w:tabs>
          <w:tab w:val="left" w:pos="3707"/>
          <w:tab w:val="left" w:pos="6721"/>
          <w:tab w:val="left" w:pos="8181"/>
        </w:tabs>
        <w:spacing w:after="0" w:line="240" w:lineRule="auto"/>
        <w:ind w:firstLine="0"/>
        <w:jc w:val="left"/>
        <w:rPr>
          <w:rFonts w:eastAsia="Times New Roman" w:cs="Times New Roman"/>
          <w:b/>
          <w:bCs/>
          <w:color w:val="000000"/>
          <w:sz w:val="20"/>
          <w:szCs w:val="20"/>
          <w:lang w:eastAsia="tr-TR"/>
        </w:rPr>
      </w:pPr>
      <w:r w:rsidRPr="009766EF">
        <w:rPr>
          <w:rFonts w:eastAsia="Times New Roman" w:cs="Times New Roman"/>
          <w:b/>
          <w:bCs/>
          <w:color w:val="000000"/>
          <w:sz w:val="20"/>
          <w:szCs w:val="20"/>
          <w:lang w:eastAsia="tr-TR"/>
        </w:rPr>
        <w:t>Cinsiyet</w:t>
      </w:r>
      <w:r w:rsidRPr="009766EF">
        <w:rPr>
          <w:rFonts w:eastAsia="Times New Roman" w:cs="Times New Roman"/>
          <w:b/>
          <w:bCs/>
          <w:color w:val="000000"/>
          <w:sz w:val="20"/>
          <w:szCs w:val="20"/>
          <w:lang w:eastAsia="tr-TR"/>
        </w:rPr>
        <w:tab/>
      </w:r>
    </w:p>
    <w:p w:rsidR="0013413E" w:rsidRPr="009766EF" w:rsidRDefault="0013413E" w:rsidP="003234D2">
      <w:pPr>
        <w:tabs>
          <w:tab w:val="left" w:pos="3707"/>
          <w:tab w:val="left" w:pos="6721"/>
          <w:tab w:val="left" w:pos="8181"/>
        </w:tabs>
        <w:spacing w:after="0" w:line="240" w:lineRule="auto"/>
        <w:ind w:firstLine="0"/>
        <w:jc w:val="left"/>
        <w:rPr>
          <w:rFonts w:eastAsia="Times New Roman" w:cs="Times New Roman"/>
          <w:color w:val="000000"/>
          <w:sz w:val="20"/>
          <w:szCs w:val="20"/>
          <w:lang w:eastAsia="tr-TR"/>
        </w:rPr>
      </w:pPr>
      <w:r w:rsidRPr="009766EF">
        <w:rPr>
          <w:rFonts w:eastAsia="Times New Roman" w:cs="Times New Roman"/>
          <w:color w:val="000000"/>
          <w:sz w:val="20"/>
          <w:szCs w:val="20"/>
          <w:lang w:eastAsia="tr-TR"/>
        </w:rPr>
        <w:t>Kadın</w:t>
      </w:r>
      <w:r w:rsidRPr="009766EF">
        <w:rPr>
          <w:rFonts w:eastAsia="Times New Roman" w:cs="Times New Roman"/>
          <w:color w:val="000000"/>
          <w:sz w:val="20"/>
          <w:szCs w:val="20"/>
          <w:lang w:eastAsia="tr-TR"/>
        </w:rPr>
        <w:tab/>
      </w:r>
      <w:r w:rsidR="003234D2">
        <w:rPr>
          <w:rFonts w:eastAsia="Times New Roman" w:cs="Times New Roman"/>
          <w:color w:val="000000"/>
          <w:sz w:val="20"/>
          <w:szCs w:val="20"/>
          <w:lang w:eastAsia="tr-TR"/>
        </w:rPr>
        <w:tab/>
      </w:r>
      <w:r w:rsidRPr="009766EF">
        <w:rPr>
          <w:rFonts w:eastAsia="Times New Roman" w:cs="Times New Roman"/>
          <w:color w:val="000000"/>
          <w:sz w:val="20"/>
          <w:szCs w:val="20"/>
          <w:lang w:eastAsia="tr-TR"/>
        </w:rPr>
        <w:t>87</w:t>
      </w:r>
      <w:r w:rsidRPr="009766EF">
        <w:rPr>
          <w:rFonts w:eastAsia="Times New Roman" w:cs="Times New Roman"/>
          <w:color w:val="000000"/>
          <w:sz w:val="20"/>
          <w:szCs w:val="20"/>
          <w:lang w:eastAsia="tr-TR"/>
        </w:rPr>
        <w:tab/>
        <w:t>46,3</w:t>
      </w:r>
    </w:p>
    <w:p w:rsidR="0013413E" w:rsidRPr="003234D2" w:rsidRDefault="0013413E" w:rsidP="003234D2">
      <w:pPr>
        <w:tabs>
          <w:tab w:val="left" w:pos="3707"/>
          <w:tab w:val="left" w:pos="6721"/>
          <w:tab w:val="left" w:pos="8181"/>
        </w:tabs>
        <w:spacing w:after="0" w:line="240" w:lineRule="auto"/>
        <w:ind w:firstLine="0"/>
        <w:jc w:val="left"/>
        <w:rPr>
          <w:rFonts w:eastAsia="Times New Roman" w:cs="Times New Roman"/>
          <w:b/>
          <w:bCs/>
          <w:color w:val="000000"/>
          <w:sz w:val="20"/>
          <w:szCs w:val="20"/>
          <w:lang w:eastAsia="tr-TR"/>
        </w:rPr>
      </w:pPr>
      <w:r w:rsidRPr="009766EF">
        <w:rPr>
          <w:rFonts w:eastAsia="Times New Roman" w:cs="Times New Roman"/>
          <w:color w:val="000000"/>
          <w:sz w:val="20"/>
          <w:szCs w:val="20"/>
          <w:lang w:eastAsia="tr-TR"/>
        </w:rPr>
        <w:t>Erkek</w:t>
      </w:r>
      <w:r w:rsidRPr="009766EF">
        <w:rPr>
          <w:rFonts w:eastAsia="Times New Roman" w:cs="Times New Roman"/>
          <w:color w:val="000000"/>
          <w:sz w:val="20"/>
          <w:szCs w:val="20"/>
          <w:lang w:eastAsia="tr-TR"/>
        </w:rPr>
        <w:tab/>
      </w:r>
      <w:r w:rsidR="003234D2">
        <w:rPr>
          <w:rFonts w:eastAsia="Times New Roman" w:cs="Times New Roman"/>
          <w:color w:val="000000"/>
          <w:sz w:val="20"/>
          <w:szCs w:val="20"/>
          <w:lang w:eastAsia="tr-TR"/>
        </w:rPr>
        <w:tab/>
        <w:t>101</w:t>
      </w:r>
      <w:r w:rsidR="003234D2">
        <w:rPr>
          <w:rFonts w:eastAsia="Times New Roman" w:cs="Times New Roman"/>
          <w:color w:val="000000"/>
          <w:sz w:val="20"/>
          <w:szCs w:val="20"/>
          <w:lang w:eastAsia="tr-TR"/>
        </w:rPr>
        <w:tab/>
      </w:r>
      <w:r w:rsidRPr="009766EF">
        <w:rPr>
          <w:rFonts w:eastAsia="Times New Roman" w:cs="Times New Roman"/>
          <w:color w:val="000000"/>
          <w:sz w:val="20"/>
          <w:szCs w:val="20"/>
          <w:lang w:eastAsia="tr-TR"/>
        </w:rPr>
        <w:t>53,7</w:t>
      </w:r>
    </w:p>
    <w:p w:rsidR="003234D2" w:rsidRDefault="003234D2" w:rsidP="003234D2">
      <w:pPr>
        <w:tabs>
          <w:tab w:val="left" w:pos="3707"/>
          <w:tab w:val="left" w:pos="6721"/>
          <w:tab w:val="left" w:pos="8181"/>
        </w:tabs>
        <w:spacing w:after="0" w:line="240" w:lineRule="auto"/>
        <w:ind w:firstLine="0"/>
        <w:jc w:val="left"/>
        <w:rPr>
          <w:rFonts w:eastAsia="Times New Roman" w:cs="Times New Roman"/>
          <w:b/>
          <w:bCs/>
          <w:color w:val="000000"/>
          <w:sz w:val="20"/>
          <w:szCs w:val="20"/>
          <w:lang w:eastAsia="tr-TR"/>
        </w:rPr>
      </w:pPr>
      <w:r w:rsidRPr="009766EF">
        <w:rPr>
          <w:rFonts w:eastAsia="Times New Roman" w:cs="Times New Roman"/>
          <w:b/>
          <w:bCs/>
          <w:color w:val="000000"/>
          <w:sz w:val="20"/>
          <w:szCs w:val="20"/>
          <w:lang w:eastAsia="tr-TR"/>
        </w:rPr>
        <w:t>Medeni Durum</w:t>
      </w:r>
      <w:r w:rsidRPr="009766EF">
        <w:rPr>
          <w:rFonts w:eastAsia="Times New Roman" w:cs="Times New Roman"/>
          <w:b/>
          <w:bCs/>
          <w:color w:val="000000"/>
          <w:sz w:val="20"/>
          <w:szCs w:val="20"/>
          <w:lang w:eastAsia="tr-TR"/>
        </w:rPr>
        <w:tab/>
      </w:r>
    </w:p>
    <w:p w:rsidR="003234D2" w:rsidRPr="009766EF" w:rsidRDefault="003234D2" w:rsidP="003234D2">
      <w:pPr>
        <w:tabs>
          <w:tab w:val="left" w:pos="3707"/>
          <w:tab w:val="left" w:pos="6721"/>
          <w:tab w:val="left" w:pos="8181"/>
        </w:tabs>
        <w:spacing w:after="0" w:line="240" w:lineRule="auto"/>
        <w:ind w:firstLine="0"/>
        <w:jc w:val="left"/>
        <w:rPr>
          <w:rFonts w:eastAsia="Times New Roman" w:cs="Times New Roman"/>
          <w:color w:val="000000"/>
          <w:sz w:val="20"/>
          <w:szCs w:val="20"/>
          <w:lang w:eastAsia="tr-TR"/>
        </w:rPr>
      </w:pPr>
      <w:r w:rsidRPr="009766EF">
        <w:rPr>
          <w:rFonts w:eastAsia="Times New Roman" w:cs="Times New Roman"/>
          <w:color w:val="000000"/>
          <w:sz w:val="20"/>
          <w:szCs w:val="20"/>
          <w:lang w:eastAsia="tr-TR"/>
        </w:rPr>
        <w:t>Bekâr</w:t>
      </w:r>
      <w:r w:rsidRPr="009766EF">
        <w:rPr>
          <w:rFonts w:eastAsia="Times New Roman" w:cs="Times New Roman"/>
          <w:color w:val="000000"/>
          <w:sz w:val="20"/>
          <w:szCs w:val="20"/>
          <w:lang w:eastAsia="tr-TR"/>
        </w:rPr>
        <w:tab/>
      </w:r>
      <w:r>
        <w:rPr>
          <w:rFonts w:eastAsia="Times New Roman" w:cs="Times New Roman"/>
          <w:color w:val="000000"/>
          <w:sz w:val="20"/>
          <w:szCs w:val="20"/>
          <w:lang w:eastAsia="tr-TR"/>
        </w:rPr>
        <w:tab/>
      </w:r>
      <w:r w:rsidRPr="009766EF">
        <w:rPr>
          <w:rFonts w:eastAsia="Times New Roman" w:cs="Times New Roman"/>
          <w:color w:val="000000"/>
          <w:sz w:val="20"/>
          <w:szCs w:val="20"/>
          <w:lang w:eastAsia="tr-TR"/>
        </w:rPr>
        <w:t>59</w:t>
      </w:r>
      <w:r w:rsidRPr="009766EF">
        <w:rPr>
          <w:rFonts w:eastAsia="Times New Roman" w:cs="Times New Roman"/>
          <w:color w:val="000000"/>
          <w:sz w:val="20"/>
          <w:szCs w:val="20"/>
          <w:lang w:eastAsia="tr-TR"/>
        </w:rPr>
        <w:tab/>
        <w:t>31,4</w:t>
      </w:r>
    </w:p>
    <w:p w:rsidR="003234D2" w:rsidRPr="003234D2" w:rsidRDefault="003234D2" w:rsidP="003234D2">
      <w:pPr>
        <w:tabs>
          <w:tab w:val="left" w:pos="3707"/>
          <w:tab w:val="left" w:pos="6721"/>
          <w:tab w:val="left" w:pos="8181"/>
        </w:tabs>
        <w:spacing w:after="0" w:line="240" w:lineRule="auto"/>
        <w:ind w:left="70" w:hanging="70"/>
        <w:jc w:val="left"/>
        <w:rPr>
          <w:rFonts w:eastAsia="Times New Roman" w:cs="Times New Roman"/>
          <w:b/>
          <w:bCs/>
          <w:color w:val="000000"/>
          <w:sz w:val="20"/>
          <w:szCs w:val="20"/>
          <w:lang w:eastAsia="tr-TR"/>
        </w:rPr>
      </w:pPr>
      <w:r w:rsidRPr="009766EF">
        <w:rPr>
          <w:rFonts w:eastAsia="Times New Roman" w:cs="Times New Roman"/>
          <w:color w:val="000000"/>
          <w:sz w:val="20"/>
          <w:szCs w:val="20"/>
          <w:lang w:eastAsia="tr-TR"/>
        </w:rPr>
        <w:t>Evli</w:t>
      </w:r>
      <w:r w:rsidRPr="009766EF">
        <w:rPr>
          <w:rFonts w:eastAsia="Times New Roman" w:cs="Times New Roman"/>
          <w:color w:val="000000"/>
          <w:sz w:val="20"/>
          <w:szCs w:val="20"/>
          <w:lang w:eastAsia="tr-TR"/>
        </w:rPr>
        <w:tab/>
      </w:r>
      <w:r>
        <w:rPr>
          <w:rFonts w:eastAsia="Times New Roman" w:cs="Times New Roman"/>
          <w:color w:val="000000"/>
          <w:sz w:val="20"/>
          <w:szCs w:val="20"/>
          <w:lang w:eastAsia="tr-TR"/>
        </w:rPr>
        <w:tab/>
      </w:r>
      <w:r w:rsidRPr="009766EF">
        <w:rPr>
          <w:rFonts w:eastAsia="Times New Roman" w:cs="Times New Roman"/>
          <w:color w:val="000000"/>
          <w:sz w:val="20"/>
          <w:szCs w:val="20"/>
          <w:lang w:eastAsia="tr-TR"/>
        </w:rPr>
        <w:t>129</w:t>
      </w:r>
      <w:r w:rsidRPr="009766EF">
        <w:rPr>
          <w:rFonts w:eastAsia="Times New Roman" w:cs="Times New Roman"/>
          <w:color w:val="000000"/>
          <w:sz w:val="20"/>
          <w:szCs w:val="20"/>
          <w:lang w:eastAsia="tr-TR"/>
        </w:rPr>
        <w:tab/>
        <w:t>68,6</w:t>
      </w:r>
    </w:p>
    <w:p w:rsidR="003234D2" w:rsidRDefault="0013413E" w:rsidP="003234D2">
      <w:pPr>
        <w:tabs>
          <w:tab w:val="left" w:pos="3707"/>
          <w:tab w:val="left" w:pos="6721"/>
          <w:tab w:val="left" w:pos="8181"/>
        </w:tabs>
        <w:spacing w:after="0" w:line="240" w:lineRule="auto"/>
        <w:ind w:firstLine="0"/>
        <w:jc w:val="left"/>
        <w:rPr>
          <w:rFonts w:eastAsia="Times New Roman" w:cs="Times New Roman"/>
          <w:b/>
          <w:bCs/>
          <w:color w:val="000000"/>
          <w:sz w:val="20"/>
          <w:szCs w:val="20"/>
          <w:lang w:eastAsia="tr-TR"/>
        </w:rPr>
      </w:pPr>
      <w:r w:rsidRPr="009766EF">
        <w:rPr>
          <w:rFonts w:eastAsia="Times New Roman" w:cs="Times New Roman"/>
          <w:b/>
          <w:bCs/>
          <w:color w:val="000000"/>
          <w:sz w:val="20"/>
          <w:szCs w:val="20"/>
          <w:lang w:eastAsia="tr-TR"/>
        </w:rPr>
        <w:t>Mezuniyet</w:t>
      </w:r>
      <w:r w:rsidRPr="009766EF">
        <w:rPr>
          <w:rFonts w:eastAsia="Times New Roman" w:cs="Times New Roman"/>
          <w:b/>
          <w:bCs/>
          <w:color w:val="000000"/>
          <w:sz w:val="20"/>
          <w:szCs w:val="20"/>
          <w:lang w:eastAsia="tr-TR"/>
        </w:rPr>
        <w:tab/>
      </w:r>
    </w:p>
    <w:p w:rsidR="0013413E" w:rsidRPr="009766EF" w:rsidRDefault="0013413E" w:rsidP="003234D2">
      <w:pPr>
        <w:tabs>
          <w:tab w:val="left" w:pos="3707"/>
          <w:tab w:val="left" w:pos="6721"/>
          <w:tab w:val="left" w:pos="8181"/>
        </w:tabs>
        <w:spacing w:after="0" w:line="240" w:lineRule="auto"/>
        <w:ind w:firstLine="0"/>
        <w:jc w:val="left"/>
        <w:rPr>
          <w:rFonts w:eastAsia="Times New Roman" w:cs="Times New Roman"/>
          <w:color w:val="000000"/>
          <w:sz w:val="20"/>
          <w:szCs w:val="20"/>
          <w:lang w:eastAsia="tr-TR"/>
        </w:rPr>
      </w:pPr>
      <w:r w:rsidRPr="009766EF">
        <w:rPr>
          <w:rFonts w:eastAsia="Times New Roman" w:cs="Times New Roman"/>
          <w:color w:val="000000"/>
          <w:sz w:val="20"/>
          <w:szCs w:val="20"/>
          <w:lang w:eastAsia="tr-TR"/>
        </w:rPr>
        <w:t>Lise ve altı</w:t>
      </w:r>
      <w:r w:rsidRPr="009766EF">
        <w:rPr>
          <w:rFonts w:eastAsia="Times New Roman" w:cs="Times New Roman"/>
          <w:color w:val="000000"/>
          <w:sz w:val="20"/>
          <w:szCs w:val="20"/>
          <w:lang w:eastAsia="tr-TR"/>
        </w:rPr>
        <w:tab/>
      </w:r>
      <w:r w:rsidR="003234D2">
        <w:rPr>
          <w:rFonts w:eastAsia="Times New Roman" w:cs="Times New Roman"/>
          <w:color w:val="000000"/>
          <w:sz w:val="20"/>
          <w:szCs w:val="20"/>
          <w:lang w:eastAsia="tr-TR"/>
        </w:rPr>
        <w:tab/>
      </w:r>
      <w:r w:rsidRPr="009766EF">
        <w:rPr>
          <w:rFonts w:eastAsia="Times New Roman" w:cs="Times New Roman"/>
          <w:color w:val="000000"/>
          <w:sz w:val="20"/>
          <w:szCs w:val="20"/>
          <w:lang w:eastAsia="tr-TR"/>
        </w:rPr>
        <w:t>45</w:t>
      </w:r>
      <w:r w:rsidRPr="009766EF">
        <w:rPr>
          <w:rFonts w:eastAsia="Times New Roman" w:cs="Times New Roman"/>
          <w:color w:val="000000"/>
          <w:sz w:val="20"/>
          <w:szCs w:val="20"/>
          <w:lang w:eastAsia="tr-TR"/>
        </w:rPr>
        <w:tab/>
        <w:t>23,9</w:t>
      </w:r>
      <w:r w:rsidR="004B1D28">
        <w:rPr>
          <w:rFonts w:eastAsia="Times New Roman" w:cs="Times New Roman"/>
          <w:b/>
          <w:bCs/>
          <w:color w:val="000000"/>
          <w:szCs w:val="24"/>
          <w:lang w:eastAsia="tr-TR"/>
        </w:rPr>
        <w:br/>
      </w:r>
      <w:r w:rsidRPr="009766EF">
        <w:rPr>
          <w:rFonts w:eastAsia="Times New Roman" w:cs="Times New Roman"/>
          <w:color w:val="000000"/>
          <w:sz w:val="20"/>
          <w:szCs w:val="20"/>
          <w:lang w:eastAsia="tr-TR"/>
        </w:rPr>
        <w:t>Ön lisans</w:t>
      </w:r>
      <w:r w:rsidRPr="009766EF">
        <w:rPr>
          <w:rFonts w:eastAsia="Times New Roman" w:cs="Times New Roman"/>
          <w:color w:val="000000"/>
          <w:sz w:val="20"/>
          <w:szCs w:val="20"/>
          <w:lang w:eastAsia="tr-TR"/>
        </w:rPr>
        <w:tab/>
      </w:r>
      <w:r w:rsidR="003234D2">
        <w:rPr>
          <w:rFonts w:eastAsia="Times New Roman" w:cs="Times New Roman"/>
          <w:color w:val="000000"/>
          <w:sz w:val="20"/>
          <w:szCs w:val="20"/>
          <w:lang w:eastAsia="tr-TR"/>
        </w:rPr>
        <w:tab/>
        <w:t>66</w:t>
      </w:r>
      <w:r w:rsidR="003234D2">
        <w:rPr>
          <w:rFonts w:eastAsia="Times New Roman" w:cs="Times New Roman"/>
          <w:color w:val="000000"/>
          <w:sz w:val="20"/>
          <w:szCs w:val="20"/>
          <w:lang w:eastAsia="tr-TR"/>
        </w:rPr>
        <w:tab/>
        <w:t>35,1</w:t>
      </w:r>
      <w:r w:rsidR="004B1D28">
        <w:rPr>
          <w:rFonts w:eastAsia="Times New Roman" w:cs="Times New Roman"/>
          <w:b/>
          <w:bCs/>
          <w:color w:val="000000"/>
          <w:szCs w:val="24"/>
          <w:lang w:eastAsia="tr-TR"/>
        </w:rPr>
        <w:br/>
      </w:r>
      <w:r w:rsidRPr="009766EF">
        <w:rPr>
          <w:rFonts w:eastAsia="Times New Roman" w:cs="Times New Roman"/>
          <w:color w:val="000000"/>
          <w:sz w:val="20"/>
          <w:szCs w:val="20"/>
          <w:lang w:eastAsia="tr-TR"/>
        </w:rPr>
        <w:t>Lisans</w:t>
      </w:r>
      <w:r w:rsidRPr="009766EF">
        <w:rPr>
          <w:rFonts w:eastAsia="Times New Roman" w:cs="Times New Roman"/>
          <w:color w:val="000000"/>
          <w:sz w:val="20"/>
          <w:szCs w:val="20"/>
          <w:lang w:eastAsia="tr-TR"/>
        </w:rPr>
        <w:tab/>
      </w:r>
      <w:r w:rsidR="003234D2">
        <w:rPr>
          <w:rFonts w:eastAsia="Times New Roman" w:cs="Times New Roman"/>
          <w:color w:val="000000"/>
          <w:sz w:val="20"/>
          <w:szCs w:val="20"/>
          <w:lang w:eastAsia="tr-TR"/>
        </w:rPr>
        <w:tab/>
        <w:t>36</w:t>
      </w:r>
      <w:r w:rsidR="003234D2">
        <w:rPr>
          <w:rFonts w:eastAsia="Times New Roman" w:cs="Times New Roman"/>
          <w:color w:val="000000"/>
          <w:sz w:val="20"/>
          <w:szCs w:val="20"/>
          <w:lang w:eastAsia="tr-TR"/>
        </w:rPr>
        <w:tab/>
        <w:t>19,1</w:t>
      </w:r>
      <w:r w:rsidR="004B1D28">
        <w:rPr>
          <w:rFonts w:eastAsia="Times New Roman" w:cs="Times New Roman"/>
          <w:b/>
          <w:bCs/>
          <w:color w:val="000000"/>
          <w:szCs w:val="24"/>
          <w:lang w:eastAsia="tr-TR"/>
        </w:rPr>
        <w:br/>
      </w:r>
      <w:r w:rsidRPr="009766EF">
        <w:rPr>
          <w:rFonts w:eastAsia="Times New Roman" w:cs="Times New Roman"/>
          <w:color w:val="000000"/>
          <w:sz w:val="20"/>
          <w:szCs w:val="20"/>
          <w:lang w:eastAsia="tr-TR"/>
        </w:rPr>
        <w:t>Yüksek lisans/Tıp/ doktora</w:t>
      </w:r>
      <w:r w:rsidRPr="009766EF">
        <w:rPr>
          <w:rFonts w:eastAsia="Times New Roman" w:cs="Times New Roman"/>
          <w:color w:val="000000"/>
          <w:sz w:val="20"/>
          <w:szCs w:val="20"/>
          <w:lang w:eastAsia="tr-TR"/>
        </w:rPr>
        <w:tab/>
      </w:r>
      <w:r w:rsidR="003234D2">
        <w:rPr>
          <w:rFonts w:eastAsia="Times New Roman" w:cs="Times New Roman"/>
          <w:color w:val="000000"/>
          <w:sz w:val="20"/>
          <w:szCs w:val="20"/>
          <w:lang w:eastAsia="tr-TR"/>
        </w:rPr>
        <w:tab/>
      </w:r>
      <w:r w:rsidRPr="009766EF">
        <w:rPr>
          <w:rFonts w:eastAsia="Times New Roman" w:cs="Times New Roman"/>
          <w:color w:val="000000"/>
          <w:sz w:val="20"/>
          <w:szCs w:val="20"/>
          <w:lang w:eastAsia="tr-TR"/>
        </w:rPr>
        <w:t>41</w:t>
      </w:r>
      <w:r w:rsidRPr="009766EF">
        <w:rPr>
          <w:rFonts w:eastAsia="Times New Roman" w:cs="Times New Roman"/>
          <w:color w:val="000000"/>
          <w:sz w:val="20"/>
          <w:szCs w:val="20"/>
          <w:lang w:eastAsia="tr-TR"/>
        </w:rPr>
        <w:tab/>
        <w:t>21,8</w:t>
      </w:r>
    </w:p>
    <w:p w:rsidR="003234D2" w:rsidRDefault="0013413E" w:rsidP="003234D2">
      <w:pPr>
        <w:tabs>
          <w:tab w:val="left" w:pos="3707"/>
          <w:tab w:val="left" w:pos="6721"/>
          <w:tab w:val="left" w:pos="8181"/>
        </w:tabs>
        <w:spacing w:after="0" w:line="240" w:lineRule="auto"/>
        <w:ind w:firstLine="0"/>
        <w:jc w:val="left"/>
        <w:rPr>
          <w:rFonts w:eastAsia="Times New Roman" w:cs="Times New Roman"/>
          <w:b/>
          <w:bCs/>
          <w:color w:val="000000"/>
          <w:sz w:val="20"/>
          <w:szCs w:val="20"/>
          <w:lang w:eastAsia="tr-TR"/>
        </w:rPr>
      </w:pPr>
      <w:r w:rsidRPr="00185F0E">
        <w:rPr>
          <w:rFonts w:eastAsia="Times New Roman" w:cs="Times New Roman"/>
          <w:b/>
          <w:bCs/>
          <w:color w:val="000000"/>
          <w:sz w:val="20"/>
          <w:szCs w:val="20"/>
          <w:lang w:eastAsia="tr-TR"/>
        </w:rPr>
        <w:t>Meslek</w:t>
      </w:r>
      <w:r w:rsidRPr="00185F0E">
        <w:rPr>
          <w:rFonts w:eastAsia="Times New Roman" w:cs="Times New Roman"/>
          <w:b/>
          <w:bCs/>
          <w:color w:val="000000"/>
          <w:sz w:val="20"/>
          <w:szCs w:val="20"/>
          <w:lang w:eastAsia="tr-TR"/>
        </w:rPr>
        <w:tab/>
      </w:r>
    </w:p>
    <w:p w:rsidR="003234D2" w:rsidRDefault="0013413E" w:rsidP="003234D2">
      <w:pPr>
        <w:tabs>
          <w:tab w:val="left" w:pos="3707"/>
          <w:tab w:val="left" w:pos="6721"/>
          <w:tab w:val="left" w:pos="8181"/>
        </w:tabs>
        <w:spacing w:after="0" w:line="240" w:lineRule="auto"/>
        <w:ind w:firstLine="0"/>
        <w:jc w:val="left"/>
        <w:rPr>
          <w:rFonts w:eastAsia="Times New Roman" w:cs="Times New Roman"/>
          <w:color w:val="000000"/>
          <w:sz w:val="20"/>
          <w:szCs w:val="20"/>
          <w:lang w:eastAsia="tr-TR"/>
        </w:rPr>
      </w:pPr>
      <w:r w:rsidRPr="00185F0E">
        <w:rPr>
          <w:rFonts w:eastAsia="Times New Roman" w:cs="Times New Roman"/>
          <w:color w:val="000000"/>
          <w:sz w:val="20"/>
          <w:szCs w:val="20"/>
          <w:lang w:eastAsia="tr-TR"/>
        </w:rPr>
        <w:t xml:space="preserve">Acil Tıp Uzmanı- Asistan- </w:t>
      </w:r>
    </w:p>
    <w:p w:rsidR="0013413E" w:rsidRPr="00185F0E" w:rsidRDefault="0013413E" w:rsidP="003234D2">
      <w:pPr>
        <w:tabs>
          <w:tab w:val="left" w:pos="3707"/>
          <w:tab w:val="left" w:pos="6721"/>
          <w:tab w:val="left" w:pos="8181"/>
        </w:tabs>
        <w:spacing w:after="0" w:line="240" w:lineRule="auto"/>
        <w:ind w:firstLine="0"/>
        <w:jc w:val="left"/>
        <w:rPr>
          <w:rFonts w:eastAsia="Times New Roman" w:cs="Times New Roman"/>
          <w:color w:val="000000"/>
          <w:sz w:val="20"/>
          <w:szCs w:val="20"/>
          <w:lang w:eastAsia="tr-TR"/>
        </w:rPr>
      </w:pPr>
      <w:r w:rsidRPr="00185F0E">
        <w:rPr>
          <w:rFonts w:eastAsia="Times New Roman" w:cs="Times New Roman"/>
          <w:color w:val="000000"/>
          <w:sz w:val="20"/>
          <w:szCs w:val="20"/>
          <w:lang w:eastAsia="tr-TR"/>
        </w:rPr>
        <w:t>Pratisyen Hekim</w:t>
      </w:r>
      <w:r w:rsidRPr="00185F0E">
        <w:rPr>
          <w:rFonts w:eastAsia="Times New Roman" w:cs="Times New Roman"/>
          <w:color w:val="000000"/>
          <w:sz w:val="20"/>
          <w:szCs w:val="20"/>
          <w:lang w:eastAsia="tr-TR"/>
        </w:rPr>
        <w:tab/>
      </w:r>
      <w:r w:rsidR="003234D2">
        <w:rPr>
          <w:rFonts w:eastAsia="Times New Roman" w:cs="Times New Roman"/>
          <w:color w:val="000000"/>
          <w:sz w:val="20"/>
          <w:szCs w:val="20"/>
          <w:lang w:eastAsia="tr-TR"/>
        </w:rPr>
        <w:tab/>
      </w:r>
      <w:r w:rsidRPr="00185F0E">
        <w:rPr>
          <w:rFonts w:eastAsia="Times New Roman" w:cs="Times New Roman"/>
          <w:color w:val="000000"/>
          <w:sz w:val="20"/>
          <w:szCs w:val="20"/>
          <w:lang w:eastAsia="tr-TR"/>
        </w:rPr>
        <w:t>36</w:t>
      </w:r>
      <w:r w:rsidRPr="00185F0E">
        <w:rPr>
          <w:rFonts w:eastAsia="Times New Roman" w:cs="Times New Roman"/>
          <w:color w:val="000000"/>
          <w:sz w:val="20"/>
          <w:szCs w:val="20"/>
          <w:lang w:eastAsia="tr-TR"/>
        </w:rPr>
        <w:tab/>
        <w:t>19,1</w:t>
      </w:r>
    </w:p>
    <w:p w:rsidR="0013413E" w:rsidRPr="003234D2" w:rsidRDefault="0013413E" w:rsidP="003234D2">
      <w:pPr>
        <w:tabs>
          <w:tab w:val="left" w:pos="3707"/>
          <w:tab w:val="left" w:pos="6721"/>
          <w:tab w:val="left" w:pos="8181"/>
        </w:tabs>
        <w:spacing w:after="0" w:line="240" w:lineRule="auto"/>
        <w:ind w:firstLine="0"/>
        <w:jc w:val="left"/>
        <w:rPr>
          <w:rFonts w:eastAsia="Times New Roman" w:cs="Times New Roman"/>
          <w:b/>
          <w:bCs/>
          <w:color w:val="000000"/>
          <w:sz w:val="20"/>
          <w:szCs w:val="20"/>
          <w:lang w:eastAsia="tr-TR"/>
        </w:rPr>
      </w:pPr>
      <w:r w:rsidRPr="00185F0E">
        <w:rPr>
          <w:rFonts w:eastAsia="Times New Roman" w:cs="Times New Roman"/>
          <w:color w:val="000000"/>
          <w:sz w:val="20"/>
          <w:szCs w:val="20"/>
          <w:lang w:eastAsia="tr-TR"/>
        </w:rPr>
        <w:t>Hemşire</w:t>
      </w:r>
      <w:r w:rsidRPr="00185F0E">
        <w:rPr>
          <w:rFonts w:eastAsia="Times New Roman" w:cs="Times New Roman"/>
          <w:color w:val="000000"/>
          <w:sz w:val="20"/>
          <w:szCs w:val="20"/>
          <w:lang w:eastAsia="tr-TR"/>
        </w:rPr>
        <w:tab/>
      </w:r>
      <w:r w:rsidR="003234D2">
        <w:rPr>
          <w:rFonts w:eastAsia="Times New Roman" w:cs="Times New Roman"/>
          <w:color w:val="000000"/>
          <w:sz w:val="20"/>
          <w:szCs w:val="20"/>
          <w:lang w:eastAsia="tr-TR"/>
        </w:rPr>
        <w:tab/>
      </w:r>
      <w:r w:rsidRPr="00185F0E">
        <w:rPr>
          <w:rFonts w:eastAsia="Times New Roman" w:cs="Times New Roman"/>
          <w:color w:val="000000"/>
          <w:sz w:val="20"/>
          <w:szCs w:val="20"/>
          <w:lang w:eastAsia="tr-TR"/>
        </w:rPr>
        <w:t>50</w:t>
      </w:r>
      <w:r w:rsidRPr="00185F0E">
        <w:rPr>
          <w:rFonts w:eastAsia="Times New Roman" w:cs="Times New Roman"/>
          <w:color w:val="000000"/>
          <w:sz w:val="20"/>
          <w:szCs w:val="20"/>
          <w:lang w:eastAsia="tr-TR"/>
        </w:rPr>
        <w:tab/>
        <w:t>26,6</w:t>
      </w:r>
    </w:p>
    <w:p w:rsidR="0013413E" w:rsidRPr="003234D2" w:rsidRDefault="00362BC0" w:rsidP="003234D2">
      <w:pPr>
        <w:tabs>
          <w:tab w:val="left" w:pos="3707"/>
          <w:tab w:val="left" w:pos="6721"/>
          <w:tab w:val="left" w:pos="8181"/>
        </w:tabs>
        <w:spacing w:after="0" w:line="240" w:lineRule="auto"/>
        <w:ind w:firstLine="0"/>
        <w:jc w:val="left"/>
        <w:rPr>
          <w:rFonts w:eastAsia="Times New Roman" w:cs="Times New Roman"/>
          <w:b/>
          <w:bCs/>
          <w:color w:val="000000"/>
          <w:sz w:val="20"/>
          <w:szCs w:val="20"/>
          <w:lang w:eastAsia="tr-TR"/>
        </w:rPr>
      </w:pPr>
      <w:r>
        <w:rPr>
          <w:rFonts w:eastAsia="Times New Roman" w:cs="Times New Roman"/>
          <w:color w:val="000000"/>
          <w:sz w:val="20"/>
          <w:szCs w:val="20"/>
          <w:lang w:eastAsia="tr-TR"/>
        </w:rPr>
        <w:t>AABT</w:t>
      </w:r>
      <w:r w:rsidR="0013413E" w:rsidRPr="00185F0E">
        <w:rPr>
          <w:rFonts w:eastAsia="Times New Roman" w:cs="Times New Roman"/>
          <w:color w:val="000000"/>
          <w:sz w:val="20"/>
          <w:szCs w:val="20"/>
          <w:lang w:eastAsia="tr-TR"/>
        </w:rPr>
        <w:tab/>
      </w:r>
      <w:r w:rsidR="003234D2">
        <w:rPr>
          <w:rFonts w:eastAsia="Times New Roman" w:cs="Times New Roman"/>
          <w:color w:val="000000"/>
          <w:sz w:val="20"/>
          <w:szCs w:val="20"/>
          <w:lang w:eastAsia="tr-TR"/>
        </w:rPr>
        <w:tab/>
      </w:r>
      <w:r w:rsidR="0013413E" w:rsidRPr="00185F0E">
        <w:rPr>
          <w:rFonts w:eastAsia="Times New Roman" w:cs="Times New Roman"/>
          <w:color w:val="000000"/>
          <w:sz w:val="20"/>
          <w:szCs w:val="20"/>
          <w:lang w:eastAsia="tr-TR"/>
        </w:rPr>
        <w:t>28</w:t>
      </w:r>
      <w:r w:rsidR="0013413E" w:rsidRPr="00185F0E">
        <w:rPr>
          <w:rFonts w:eastAsia="Times New Roman" w:cs="Times New Roman"/>
          <w:color w:val="000000"/>
          <w:sz w:val="20"/>
          <w:szCs w:val="20"/>
          <w:lang w:eastAsia="tr-TR"/>
        </w:rPr>
        <w:tab/>
        <w:t>14,9</w:t>
      </w:r>
    </w:p>
    <w:p w:rsidR="0013413E" w:rsidRPr="003234D2" w:rsidRDefault="00362BC0" w:rsidP="003234D2">
      <w:pPr>
        <w:tabs>
          <w:tab w:val="left" w:pos="3707"/>
          <w:tab w:val="left" w:pos="6721"/>
          <w:tab w:val="left" w:pos="8181"/>
        </w:tabs>
        <w:spacing w:after="0" w:line="240" w:lineRule="auto"/>
        <w:ind w:firstLine="0"/>
        <w:jc w:val="left"/>
        <w:rPr>
          <w:rFonts w:eastAsia="Times New Roman" w:cs="Times New Roman"/>
          <w:b/>
          <w:bCs/>
          <w:color w:val="000000"/>
          <w:sz w:val="20"/>
          <w:szCs w:val="20"/>
          <w:lang w:eastAsia="tr-TR"/>
        </w:rPr>
      </w:pPr>
      <w:r>
        <w:rPr>
          <w:rFonts w:eastAsia="Times New Roman" w:cs="Times New Roman"/>
          <w:color w:val="000000"/>
          <w:sz w:val="20"/>
          <w:szCs w:val="20"/>
          <w:lang w:eastAsia="tr-TR"/>
        </w:rPr>
        <w:t>ATT</w:t>
      </w:r>
      <w:r w:rsidR="0013413E" w:rsidRPr="00185F0E">
        <w:rPr>
          <w:rFonts w:eastAsia="Times New Roman" w:cs="Times New Roman"/>
          <w:color w:val="000000"/>
          <w:sz w:val="20"/>
          <w:szCs w:val="20"/>
          <w:lang w:eastAsia="tr-TR"/>
        </w:rPr>
        <w:tab/>
      </w:r>
      <w:r w:rsidR="003234D2">
        <w:rPr>
          <w:rFonts w:eastAsia="Times New Roman" w:cs="Times New Roman"/>
          <w:color w:val="000000"/>
          <w:sz w:val="20"/>
          <w:szCs w:val="20"/>
          <w:lang w:eastAsia="tr-TR"/>
        </w:rPr>
        <w:tab/>
      </w:r>
      <w:r w:rsidR="0013413E" w:rsidRPr="00185F0E">
        <w:rPr>
          <w:rFonts w:eastAsia="Times New Roman" w:cs="Times New Roman"/>
          <w:color w:val="000000"/>
          <w:sz w:val="20"/>
          <w:szCs w:val="20"/>
          <w:lang w:eastAsia="tr-TR"/>
        </w:rPr>
        <w:t>44</w:t>
      </w:r>
      <w:r w:rsidR="0013413E" w:rsidRPr="00185F0E">
        <w:rPr>
          <w:rFonts w:eastAsia="Times New Roman" w:cs="Times New Roman"/>
          <w:color w:val="000000"/>
          <w:sz w:val="20"/>
          <w:szCs w:val="20"/>
          <w:lang w:eastAsia="tr-TR"/>
        </w:rPr>
        <w:tab/>
        <w:t>23,4</w:t>
      </w:r>
    </w:p>
    <w:p w:rsidR="0013413E" w:rsidRPr="003234D2" w:rsidRDefault="0013413E" w:rsidP="003234D2">
      <w:pPr>
        <w:tabs>
          <w:tab w:val="left" w:pos="3707"/>
          <w:tab w:val="left" w:pos="6721"/>
          <w:tab w:val="left" w:pos="8181"/>
        </w:tabs>
        <w:spacing w:after="0" w:line="240" w:lineRule="auto"/>
        <w:ind w:firstLine="0"/>
        <w:jc w:val="left"/>
        <w:rPr>
          <w:rFonts w:eastAsia="Times New Roman" w:cs="Times New Roman"/>
          <w:b/>
          <w:bCs/>
          <w:color w:val="000000"/>
          <w:sz w:val="20"/>
          <w:szCs w:val="20"/>
          <w:lang w:eastAsia="tr-TR"/>
        </w:rPr>
      </w:pPr>
      <w:r w:rsidRPr="00185F0E">
        <w:rPr>
          <w:rFonts w:eastAsia="Times New Roman" w:cs="Times New Roman"/>
          <w:color w:val="000000"/>
          <w:sz w:val="20"/>
          <w:szCs w:val="20"/>
          <w:lang w:eastAsia="tr-TR"/>
        </w:rPr>
        <w:t>Ambulans Sürücüsü</w:t>
      </w:r>
      <w:r w:rsidRPr="00185F0E">
        <w:rPr>
          <w:rFonts w:eastAsia="Times New Roman" w:cs="Times New Roman"/>
          <w:color w:val="000000"/>
          <w:sz w:val="20"/>
          <w:szCs w:val="20"/>
          <w:lang w:eastAsia="tr-TR"/>
        </w:rPr>
        <w:tab/>
      </w:r>
      <w:r w:rsidR="003234D2">
        <w:rPr>
          <w:rFonts w:eastAsia="Times New Roman" w:cs="Times New Roman"/>
          <w:color w:val="000000"/>
          <w:sz w:val="20"/>
          <w:szCs w:val="20"/>
          <w:lang w:eastAsia="tr-TR"/>
        </w:rPr>
        <w:tab/>
      </w:r>
      <w:r w:rsidRPr="00185F0E">
        <w:rPr>
          <w:rFonts w:eastAsia="Times New Roman" w:cs="Times New Roman"/>
          <w:color w:val="000000"/>
          <w:sz w:val="20"/>
          <w:szCs w:val="20"/>
          <w:lang w:eastAsia="tr-TR"/>
        </w:rPr>
        <w:t>30</w:t>
      </w:r>
      <w:r w:rsidRPr="00185F0E">
        <w:rPr>
          <w:rFonts w:eastAsia="Times New Roman" w:cs="Times New Roman"/>
          <w:color w:val="000000"/>
          <w:sz w:val="20"/>
          <w:szCs w:val="20"/>
          <w:lang w:eastAsia="tr-TR"/>
        </w:rPr>
        <w:tab/>
        <w:t>16</w:t>
      </w:r>
    </w:p>
    <w:p w:rsidR="003234D2" w:rsidRDefault="0013413E" w:rsidP="003234D2">
      <w:pPr>
        <w:tabs>
          <w:tab w:val="left" w:pos="3707"/>
          <w:tab w:val="left" w:pos="6721"/>
          <w:tab w:val="left" w:pos="8181"/>
        </w:tabs>
        <w:spacing w:after="0" w:line="240" w:lineRule="auto"/>
        <w:ind w:firstLine="0"/>
        <w:jc w:val="left"/>
        <w:rPr>
          <w:rFonts w:eastAsia="Times New Roman" w:cs="Times New Roman"/>
          <w:b/>
          <w:bCs/>
          <w:color w:val="000000"/>
          <w:sz w:val="20"/>
          <w:szCs w:val="20"/>
          <w:lang w:eastAsia="tr-TR"/>
        </w:rPr>
      </w:pPr>
      <w:r w:rsidRPr="00185F0E">
        <w:rPr>
          <w:rFonts w:eastAsia="Times New Roman" w:cs="Times New Roman"/>
          <w:b/>
          <w:bCs/>
          <w:color w:val="000000"/>
          <w:sz w:val="20"/>
          <w:szCs w:val="20"/>
          <w:lang w:eastAsia="tr-TR"/>
        </w:rPr>
        <w:t>Çalışılan Birim</w:t>
      </w:r>
      <w:r w:rsidRPr="00185F0E">
        <w:rPr>
          <w:rFonts w:eastAsia="Times New Roman" w:cs="Times New Roman"/>
          <w:b/>
          <w:bCs/>
          <w:color w:val="000000"/>
          <w:sz w:val="20"/>
          <w:szCs w:val="20"/>
          <w:lang w:eastAsia="tr-TR"/>
        </w:rPr>
        <w:tab/>
      </w:r>
    </w:p>
    <w:p w:rsidR="0013413E" w:rsidRPr="00185F0E" w:rsidRDefault="0013413E" w:rsidP="003234D2">
      <w:pPr>
        <w:tabs>
          <w:tab w:val="left" w:pos="3707"/>
          <w:tab w:val="left" w:pos="6721"/>
          <w:tab w:val="left" w:pos="8181"/>
        </w:tabs>
        <w:spacing w:after="0" w:line="240" w:lineRule="auto"/>
        <w:ind w:firstLine="0"/>
        <w:jc w:val="left"/>
        <w:rPr>
          <w:rFonts w:eastAsia="Times New Roman" w:cs="Times New Roman"/>
          <w:color w:val="000000"/>
          <w:sz w:val="20"/>
          <w:szCs w:val="20"/>
          <w:lang w:eastAsia="tr-TR"/>
        </w:rPr>
      </w:pPr>
      <w:r w:rsidRPr="00185F0E">
        <w:rPr>
          <w:rFonts w:eastAsia="Times New Roman" w:cs="Times New Roman"/>
          <w:color w:val="000000"/>
          <w:sz w:val="20"/>
          <w:szCs w:val="20"/>
          <w:lang w:eastAsia="tr-TR"/>
        </w:rPr>
        <w:t>Acil Sağlık İstasyonu</w:t>
      </w:r>
      <w:r w:rsidRPr="00185F0E">
        <w:rPr>
          <w:rFonts w:eastAsia="Times New Roman" w:cs="Times New Roman"/>
          <w:color w:val="000000"/>
          <w:sz w:val="20"/>
          <w:szCs w:val="20"/>
          <w:lang w:eastAsia="tr-TR"/>
        </w:rPr>
        <w:tab/>
      </w:r>
      <w:r w:rsidR="00FF5E2C">
        <w:rPr>
          <w:rFonts w:eastAsia="Times New Roman" w:cs="Times New Roman"/>
          <w:color w:val="000000"/>
          <w:sz w:val="20"/>
          <w:szCs w:val="20"/>
          <w:lang w:eastAsia="tr-TR"/>
        </w:rPr>
        <w:tab/>
      </w:r>
      <w:r w:rsidRPr="00185F0E">
        <w:rPr>
          <w:rFonts w:eastAsia="Times New Roman" w:cs="Times New Roman"/>
          <w:color w:val="000000"/>
          <w:sz w:val="20"/>
          <w:szCs w:val="20"/>
          <w:lang w:eastAsia="tr-TR"/>
        </w:rPr>
        <w:t>103</w:t>
      </w:r>
      <w:r w:rsidRPr="00185F0E">
        <w:rPr>
          <w:rFonts w:eastAsia="Times New Roman" w:cs="Times New Roman"/>
          <w:color w:val="000000"/>
          <w:sz w:val="20"/>
          <w:szCs w:val="20"/>
          <w:lang w:eastAsia="tr-TR"/>
        </w:rPr>
        <w:tab/>
        <w:t>54,8</w:t>
      </w:r>
    </w:p>
    <w:p w:rsidR="0013413E" w:rsidRPr="003234D2" w:rsidRDefault="0013413E" w:rsidP="003234D2">
      <w:pPr>
        <w:tabs>
          <w:tab w:val="left" w:pos="3707"/>
          <w:tab w:val="left" w:pos="6721"/>
          <w:tab w:val="left" w:pos="8181"/>
        </w:tabs>
        <w:spacing w:after="0" w:line="240" w:lineRule="auto"/>
        <w:ind w:firstLine="0"/>
        <w:jc w:val="left"/>
        <w:rPr>
          <w:rFonts w:eastAsia="Times New Roman" w:cs="Times New Roman"/>
          <w:b/>
          <w:bCs/>
          <w:color w:val="000000"/>
          <w:sz w:val="20"/>
          <w:szCs w:val="20"/>
          <w:lang w:eastAsia="tr-TR"/>
        </w:rPr>
      </w:pPr>
      <w:r w:rsidRPr="00185F0E">
        <w:rPr>
          <w:rFonts w:eastAsia="Times New Roman" w:cs="Times New Roman"/>
          <w:color w:val="000000"/>
          <w:sz w:val="20"/>
          <w:szCs w:val="20"/>
          <w:lang w:eastAsia="tr-TR"/>
        </w:rPr>
        <w:t>Yetişkin Acil</w:t>
      </w:r>
      <w:r w:rsidRPr="00185F0E">
        <w:rPr>
          <w:rFonts w:eastAsia="Times New Roman" w:cs="Times New Roman"/>
          <w:color w:val="000000"/>
          <w:sz w:val="20"/>
          <w:szCs w:val="20"/>
          <w:lang w:eastAsia="tr-TR"/>
        </w:rPr>
        <w:tab/>
      </w:r>
      <w:r w:rsidR="00FF5E2C">
        <w:rPr>
          <w:rFonts w:eastAsia="Times New Roman" w:cs="Times New Roman"/>
          <w:color w:val="000000"/>
          <w:sz w:val="20"/>
          <w:szCs w:val="20"/>
          <w:lang w:eastAsia="tr-TR"/>
        </w:rPr>
        <w:tab/>
      </w:r>
      <w:r w:rsidRPr="00185F0E">
        <w:rPr>
          <w:rFonts w:eastAsia="Times New Roman" w:cs="Times New Roman"/>
          <w:color w:val="000000"/>
          <w:sz w:val="20"/>
          <w:szCs w:val="20"/>
          <w:lang w:eastAsia="tr-TR"/>
        </w:rPr>
        <w:t>43</w:t>
      </w:r>
      <w:r w:rsidRPr="00185F0E">
        <w:rPr>
          <w:rFonts w:eastAsia="Times New Roman" w:cs="Times New Roman"/>
          <w:color w:val="000000"/>
          <w:sz w:val="20"/>
          <w:szCs w:val="20"/>
          <w:lang w:eastAsia="tr-TR"/>
        </w:rPr>
        <w:tab/>
        <w:t>22,9</w:t>
      </w:r>
    </w:p>
    <w:p w:rsidR="0013413E" w:rsidRPr="003234D2" w:rsidRDefault="0013413E" w:rsidP="003234D2">
      <w:pPr>
        <w:tabs>
          <w:tab w:val="left" w:pos="3707"/>
          <w:tab w:val="left" w:pos="6721"/>
          <w:tab w:val="left" w:pos="8181"/>
        </w:tabs>
        <w:spacing w:after="0" w:line="240" w:lineRule="auto"/>
        <w:ind w:firstLine="0"/>
        <w:jc w:val="left"/>
        <w:rPr>
          <w:rFonts w:eastAsia="Times New Roman" w:cs="Times New Roman"/>
          <w:b/>
          <w:bCs/>
          <w:color w:val="000000"/>
          <w:sz w:val="20"/>
          <w:szCs w:val="20"/>
          <w:lang w:eastAsia="tr-TR"/>
        </w:rPr>
      </w:pPr>
      <w:r w:rsidRPr="00185F0E">
        <w:rPr>
          <w:rFonts w:eastAsia="Times New Roman" w:cs="Times New Roman"/>
          <w:color w:val="000000"/>
          <w:sz w:val="20"/>
          <w:szCs w:val="20"/>
          <w:lang w:eastAsia="tr-TR"/>
        </w:rPr>
        <w:t>Çocuk Acil</w:t>
      </w:r>
      <w:r w:rsidRPr="00185F0E">
        <w:rPr>
          <w:rFonts w:eastAsia="Times New Roman" w:cs="Times New Roman"/>
          <w:color w:val="000000"/>
          <w:sz w:val="20"/>
          <w:szCs w:val="20"/>
          <w:lang w:eastAsia="tr-TR"/>
        </w:rPr>
        <w:tab/>
      </w:r>
      <w:r w:rsidR="00FF5E2C">
        <w:rPr>
          <w:rFonts w:eastAsia="Times New Roman" w:cs="Times New Roman"/>
          <w:color w:val="000000"/>
          <w:sz w:val="20"/>
          <w:szCs w:val="20"/>
          <w:lang w:eastAsia="tr-TR"/>
        </w:rPr>
        <w:tab/>
      </w:r>
      <w:r w:rsidRPr="00185F0E">
        <w:rPr>
          <w:rFonts w:eastAsia="Times New Roman" w:cs="Times New Roman"/>
          <w:color w:val="000000"/>
          <w:sz w:val="20"/>
          <w:szCs w:val="20"/>
          <w:lang w:eastAsia="tr-TR"/>
        </w:rPr>
        <w:t>12</w:t>
      </w:r>
      <w:r w:rsidRPr="00185F0E">
        <w:rPr>
          <w:rFonts w:eastAsia="Times New Roman" w:cs="Times New Roman"/>
          <w:color w:val="000000"/>
          <w:sz w:val="20"/>
          <w:szCs w:val="20"/>
          <w:lang w:eastAsia="tr-TR"/>
        </w:rPr>
        <w:tab/>
        <w:t>6,4</w:t>
      </w:r>
    </w:p>
    <w:p w:rsidR="0013413E" w:rsidRPr="003234D2" w:rsidRDefault="0013413E" w:rsidP="003234D2">
      <w:pPr>
        <w:tabs>
          <w:tab w:val="left" w:pos="3707"/>
          <w:tab w:val="left" w:pos="6721"/>
          <w:tab w:val="left" w:pos="8181"/>
        </w:tabs>
        <w:spacing w:after="0" w:line="240" w:lineRule="auto"/>
        <w:ind w:firstLine="0"/>
        <w:jc w:val="left"/>
        <w:rPr>
          <w:rFonts w:eastAsia="Times New Roman" w:cs="Times New Roman"/>
          <w:b/>
          <w:bCs/>
          <w:color w:val="000000"/>
          <w:sz w:val="20"/>
          <w:szCs w:val="20"/>
          <w:lang w:eastAsia="tr-TR"/>
        </w:rPr>
      </w:pPr>
      <w:r w:rsidRPr="00185F0E">
        <w:rPr>
          <w:rFonts w:eastAsia="Times New Roman" w:cs="Times New Roman"/>
          <w:color w:val="000000"/>
          <w:sz w:val="20"/>
          <w:szCs w:val="20"/>
          <w:lang w:eastAsia="tr-TR"/>
        </w:rPr>
        <w:t>Karma Acil</w:t>
      </w:r>
      <w:r w:rsidRPr="00185F0E">
        <w:rPr>
          <w:rFonts w:eastAsia="Times New Roman" w:cs="Times New Roman"/>
          <w:color w:val="000000"/>
          <w:sz w:val="20"/>
          <w:szCs w:val="20"/>
          <w:lang w:eastAsia="tr-TR"/>
        </w:rPr>
        <w:tab/>
      </w:r>
      <w:r w:rsidR="00FF5E2C">
        <w:rPr>
          <w:rFonts w:eastAsia="Times New Roman" w:cs="Times New Roman"/>
          <w:color w:val="000000"/>
          <w:sz w:val="20"/>
          <w:szCs w:val="20"/>
          <w:lang w:eastAsia="tr-TR"/>
        </w:rPr>
        <w:tab/>
      </w:r>
      <w:r w:rsidRPr="00185F0E">
        <w:rPr>
          <w:rFonts w:eastAsia="Times New Roman" w:cs="Times New Roman"/>
          <w:color w:val="000000"/>
          <w:sz w:val="20"/>
          <w:szCs w:val="20"/>
          <w:lang w:eastAsia="tr-TR"/>
        </w:rPr>
        <w:t>30</w:t>
      </w:r>
      <w:r w:rsidRPr="00185F0E">
        <w:rPr>
          <w:rFonts w:eastAsia="Times New Roman" w:cs="Times New Roman"/>
          <w:color w:val="000000"/>
          <w:sz w:val="20"/>
          <w:szCs w:val="20"/>
          <w:lang w:eastAsia="tr-TR"/>
        </w:rPr>
        <w:tab/>
        <w:t>16</w:t>
      </w:r>
    </w:p>
    <w:p w:rsidR="00FF5E2C" w:rsidRPr="00185F0E" w:rsidRDefault="0013413E" w:rsidP="00FF5E2C">
      <w:pPr>
        <w:tabs>
          <w:tab w:val="left" w:pos="3402"/>
          <w:tab w:val="left" w:pos="6721"/>
        </w:tabs>
        <w:spacing w:after="0" w:line="240" w:lineRule="auto"/>
        <w:ind w:firstLine="0"/>
        <w:jc w:val="left"/>
        <w:rPr>
          <w:rFonts w:eastAsia="Times New Roman" w:cs="Times New Roman"/>
          <w:bCs/>
          <w:color w:val="000000"/>
          <w:sz w:val="20"/>
          <w:szCs w:val="20"/>
          <w:lang w:eastAsia="tr-TR"/>
        </w:rPr>
      </w:pPr>
      <w:r w:rsidRPr="00185F0E">
        <w:rPr>
          <w:rFonts w:eastAsia="Times New Roman" w:cs="Times New Roman"/>
          <w:b/>
          <w:bCs/>
          <w:color w:val="000000"/>
          <w:sz w:val="20"/>
          <w:szCs w:val="20"/>
          <w:lang w:eastAsia="tr-TR"/>
        </w:rPr>
        <w:t>Haftalık Çalışma</w:t>
      </w:r>
      <w:r w:rsidR="00FF5E2C">
        <w:rPr>
          <w:rFonts w:eastAsia="Times New Roman" w:cs="Times New Roman"/>
          <w:b/>
          <w:bCs/>
          <w:color w:val="000000"/>
          <w:sz w:val="20"/>
          <w:szCs w:val="20"/>
          <w:lang w:eastAsia="tr-TR"/>
        </w:rPr>
        <w:t xml:space="preserve">                                       </w:t>
      </w:r>
      <w:r w:rsidR="00FF5E2C" w:rsidRPr="00185F0E">
        <w:rPr>
          <w:rFonts w:eastAsia="Times New Roman" w:cs="Times New Roman"/>
          <w:bCs/>
          <w:color w:val="000000"/>
          <w:sz w:val="20"/>
          <w:szCs w:val="20"/>
          <w:lang w:eastAsia="tr-TR"/>
        </w:rPr>
        <w:t>51,2</w:t>
      </w:r>
      <w:r w:rsidR="0010308B">
        <w:rPr>
          <w:rFonts w:eastAsia="Times New Roman" w:cs="Times New Roman"/>
          <w:bCs/>
          <w:color w:val="000000"/>
          <w:sz w:val="20"/>
          <w:szCs w:val="20"/>
          <w:lang w:eastAsia="tr-TR"/>
        </w:rPr>
        <w:t>1±10,47</w:t>
      </w:r>
      <w:r w:rsidR="00FF5E2C" w:rsidRPr="00185F0E">
        <w:rPr>
          <w:rFonts w:eastAsia="Times New Roman" w:cs="Times New Roman"/>
          <w:bCs/>
          <w:color w:val="000000"/>
          <w:sz w:val="20"/>
          <w:szCs w:val="20"/>
          <w:lang w:eastAsia="tr-TR"/>
        </w:rPr>
        <w:t>(24-80)</w:t>
      </w:r>
    </w:p>
    <w:p w:rsidR="0013413E" w:rsidRPr="00BE7E05" w:rsidRDefault="00BE7E05" w:rsidP="00FF5E2C">
      <w:pPr>
        <w:tabs>
          <w:tab w:val="left" w:pos="3707"/>
          <w:tab w:val="left" w:pos="6721"/>
          <w:tab w:val="left" w:pos="8181"/>
        </w:tabs>
        <w:spacing w:after="0" w:line="240" w:lineRule="auto"/>
        <w:ind w:firstLine="0"/>
        <w:jc w:val="left"/>
        <w:rPr>
          <w:rFonts w:eastAsia="Times New Roman" w:cs="Times New Roman"/>
          <w:b/>
          <w:bCs/>
          <w:color w:val="000000"/>
          <w:sz w:val="20"/>
          <w:szCs w:val="20"/>
          <w:lang w:eastAsia="tr-TR"/>
        </w:rPr>
      </w:pPr>
      <w:r w:rsidRPr="00BE7E05">
        <w:rPr>
          <w:rFonts w:eastAsia="Times New Roman" w:cs="Times New Roman"/>
          <w:color w:val="000000"/>
          <w:sz w:val="20"/>
          <w:szCs w:val="20"/>
          <w:lang w:eastAsia="tr-TR"/>
        </w:rPr>
        <w:t>40</w:t>
      </w:r>
      <w:r w:rsidR="0013413E" w:rsidRPr="00BE7E05">
        <w:rPr>
          <w:rFonts w:eastAsia="Times New Roman" w:cs="Times New Roman"/>
          <w:color w:val="000000"/>
          <w:sz w:val="20"/>
          <w:szCs w:val="20"/>
          <w:lang w:eastAsia="tr-TR"/>
        </w:rPr>
        <w:t xml:space="preserve"> Saat ve altı</w:t>
      </w:r>
      <w:r w:rsidR="0013413E" w:rsidRPr="00BE7E05">
        <w:rPr>
          <w:rFonts w:eastAsia="Times New Roman" w:cs="Times New Roman"/>
          <w:color w:val="000000"/>
          <w:sz w:val="20"/>
          <w:szCs w:val="20"/>
          <w:lang w:eastAsia="tr-TR"/>
        </w:rPr>
        <w:tab/>
      </w:r>
      <w:r w:rsidR="00FF5E2C" w:rsidRPr="00BE7E05">
        <w:rPr>
          <w:rFonts w:eastAsia="Times New Roman" w:cs="Times New Roman"/>
          <w:color w:val="000000"/>
          <w:sz w:val="20"/>
          <w:szCs w:val="20"/>
          <w:lang w:eastAsia="tr-TR"/>
        </w:rPr>
        <w:tab/>
      </w:r>
      <w:r w:rsidRPr="00BE7E05">
        <w:rPr>
          <w:rFonts w:eastAsia="Times New Roman" w:cs="Times New Roman"/>
          <w:color w:val="000000"/>
          <w:sz w:val="20"/>
          <w:szCs w:val="20"/>
          <w:lang w:eastAsia="tr-TR"/>
        </w:rPr>
        <w:t>40</w:t>
      </w:r>
      <w:r w:rsidR="0013413E" w:rsidRPr="00BE7E05">
        <w:rPr>
          <w:rFonts w:eastAsia="Times New Roman" w:cs="Times New Roman"/>
          <w:color w:val="000000"/>
          <w:sz w:val="20"/>
          <w:szCs w:val="20"/>
          <w:lang w:eastAsia="tr-TR"/>
        </w:rPr>
        <w:tab/>
      </w:r>
      <w:r w:rsidRPr="00BE7E05">
        <w:rPr>
          <w:rFonts w:eastAsia="Times New Roman" w:cs="Times New Roman"/>
          <w:color w:val="000000"/>
          <w:sz w:val="20"/>
          <w:szCs w:val="20"/>
          <w:lang w:eastAsia="tr-TR"/>
        </w:rPr>
        <w:t>21,3</w:t>
      </w:r>
    </w:p>
    <w:p w:rsidR="0013413E" w:rsidRPr="00FF5E2C" w:rsidRDefault="00BE7E05" w:rsidP="00FF5E2C">
      <w:pPr>
        <w:tabs>
          <w:tab w:val="left" w:pos="3707"/>
          <w:tab w:val="left" w:pos="6721"/>
          <w:tab w:val="left" w:pos="8181"/>
        </w:tabs>
        <w:spacing w:after="0" w:line="240" w:lineRule="auto"/>
        <w:ind w:firstLine="0"/>
        <w:jc w:val="left"/>
        <w:rPr>
          <w:rFonts w:eastAsia="Times New Roman" w:cs="Times New Roman"/>
          <w:b/>
          <w:bCs/>
          <w:color w:val="000000"/>
          <w:sz w:val="20"/>
          <w:szCs w:val="20"/>
          <w:lang w:eastAsia="tr-TR"/>
        </w:rPr>
      </w:pPr>
      <w:r w:rsidRPr="00BE7E05">
        <w:rPr>
          <w:rFonts w:eastAsia="Times New Roman" w:cs="Times New Roman"/>
          <w:color w:val="000000"/>
          <w:sz w:val="20"/>
          <w:szCs w:val="20"/>
          <w:lang w:eastAsia="tr-TR"/>
        </w:rPr>
        <w:t>41</w:t>
      </w:r>
      <w:r w:rsidR="0013413E" w:rsidRPr="00BE7E05">
        <w:rPr>
          <w:rFonts w:eastAsia="Times New Roman" w:cs="Times New Roman"/>
          <w:color w:val="000000"/>
          <w:sz w:val="20"/>
          <w:szCs w:val="20"/>
          <w:lang w:eastAsia="tr-TR"/>
        </w:rPr>
        <w:t xml:space="preserve"> Saat ve üstü</w:t>
      </w:r>
      <w:r w:rsidR="0013413E" w:rsidRPr="00BE7E05">
        <w:rPr>
          <w:rFonts w:eastAsia="Times New Roman" w:cs="Times New Roman"/>
          <w:color w:val="000000"/>
          <w:sz w:val="20"/>
          <w:szCs w:val="20"/>
          <w:lang w:eastAsia="tr-TR"/>
        </w:rPr>
        <w:tab/>
      </w:r>
      <w:r w:rsidR="00FF5E2C" w:rsidRPr="00BE7E05">
        <w:rPr>
          <w:rFonts w:eastAsia="Times New Roman" w:cs="Times New Roman"/>
          <w:color w:val="000000"/>
          <w:sz w:val="20"/>
          <w:szCs w:val="20"/>
          <w:lang w:eastAsia="tr-TR"/>
        </w:rPr>
        <w:tab/>
      </w:r>
      <w:r w:rsidRPr="00BE7E05">
        <w:rPr>
          <w:rFonts w:eastAsia="Times New Roman" w:cs="Times New Roman"/>
          <w:color w:val="000000"/>
          <w:sz w:val="20"/>
          <w:szCs w:val="20"/>
          <w:lang w:eastAsia="tr-TR"/>
        </w:rPr>
        <w:t>148</w:t>
      </w:r>
      <w:r w:rsidR="0013413E" w:rsidRPr="00BE7E05">
        <w:rPr>
          <w:rFonts w:eastAsia="Times New Roman" w:cs="Times New Roman"/>
          <w:color w:val="000000"/>
          <w:sz w:val="20"/>
          <w:szCs w:val="20"/>
          <w:lang w:eastAsia="tr-TR"/>
        </w:rPr>
        <w:tab/>
      </w:r>
      <w:r w:rsidRPr="00BE7E05">
        <w:rPr>
          <w:rFonts w:eastAsia="Times New Roman" w:cs="Times New Roman"/>
          <w:color w:val="000000"/>
          <w:sz w:val="20"/>
          <w:szCs w:val="20"/>
          <w:lang w:eastAsia="tr-TR"/>
        </w:rPr>
        <w:t>78,7</w:t>
      </w:r>
    </w:p>
    <w:p w:rsidR="00FF5E2C" w:rsidRDefault="0013413E" w:rsidP="00FF5E2C">
      <w:pPr>
        <w:tabs>
          <w:tab w:val="left" w:pos="3402"/>
          <w:tab w:val="left" w:pos="6721"/>
          <w:tab w:val="left" w:pos="8181"/>
        </w:tabs>
        <w:spacing w:after="0" w:line="240" w:lineRule="auto"/>
        <w:ind w:firstLine="0"/>
        <w:jc w:val="left"/>
        <w:rPr>
          <w:rFonts w:eastAsia="Times New Roman" w:cs="Times New Roman"/>
          <w:b/>
          <w:bCs/>
          <w:color w:val="000000"/>
          <w:sz w:val="20"/>
          <w:szCs w:val="20"/>
          <w:lang w:eastAsia="tr-TR"/>
        </w:rPr>
      </w:pPr>
      <w:r w:rsidRPr="00185F0E">
        <w:rPr>
          <w:rFonts w:eastAsia="Times New Roman" w:cs="Times New Roman"/>
          <w:b/>
          <w:bCs/>
          <w:color w:val="000000"/>
          <w:sz w:val="20"/>
          <w:szCs w:val="20"/>
          <w:lang w:eastAsia="tr-TR"/>
        </w:rPr>
        <w:t>Kurumda Çalışma Süresi</w:t>
      </w:r>
      <w:r w:rsidR="00FF5E2C">
        <w:rPr>
          <w:rFonts w:eastAsia="Times New Roman" w:cs="Times New Roman"/>
          <w:b/>
          <w:bCs/>
          <w:color w:val="000000"/>
          <w:sz w:val="20"/>
          <w:szCs w:val="20"/>
          <w:lang w:eastAsia="tr-TR"/>
        </w:rPr>
        <w:t xml:space="preserve">                         </w:t>
      </w:r>
      <w:r w:rsidR="00FF5E2C" w:rsidRPr="00185F0E">
        <w:rPr>
          <w:rFonts w:eastAsia="Times New Roman" w:cs="Times New Roman"/>
          <w:bCs/>
          <w:color w:val="000000"/>
          <w:sz w:val="20"/>
          <w:szCs w:val="20"/>
          <w:lang w:eastAsia="tr-TR"/>
        </w:rPr>
        <w:t>9,39±7,28(1-40)</w:t>
      </w:r>
      <w:r w:rsidRPr="00185F0E">
        <w:rPr>
          <w:rFonts w:eastAsia="Times New Roman" w:cs="Times New Roman"/>
          <w:b/>
          <w:bCs/>
          <w:color w:val="000000"/>
          <w:sz w:val="20"/>
          <w:szCs w:val="20"/>
          <w:lang w:eastAsia="tr-TR"/>
        </w:rPr>
        <w:tab/>
      </w:r>
    </w:p>
    <w:p w:rsidR="0013413E" w:rsidRPr="00185F0E" w:rsidRDefault="0013413E" w:rsidP="00FF5E2C">
      <w:pPr>
        <w:tabs>
          <w:tab w:val="left" w:pos="3707"/>
          <w:tab w:val="left" w:pos="6721"/>
          <w:tab w:val="left" w:pos="8181"/>
        </w:tabs>
        <w:spacing w:after="0" w:line="240" w:lineRule="auto"/>
        <w:ind w:firstLine="0"/>
        <w:jc w:val="left"/>
        <w:rPr>
          <w:rFonts w:eastAsia="Times New Roman" w:cs="Times New Roman"/>
          <w:color w:val="000000"/>
          <w:sz w:val="20"/>
          <w:szCs w:val="20"/>
          <w:lang w:eastAsia="tr-TR"/>
        </w:rPr>
      </w:pPr>
      <w:r w:rsidRPr="00185F0E">
        <w:rPr>
          <w:rFonts w:eastAsia="Times New Roman" w:cs="Times New Roman"/>
          <w:color w:val="000000"/>
          <w:sz w:val="20"/>
          <w:szCs w:val="20"/>
          <w:lang w:eastAsia="tr-TR"/>
        </w:rPr>
        <w:t>1 Yıldan Az</w:t>
      </w:r>
      <w:r w:rsidRPr="00185F0E">
        <w:rPr>
          <w:rFonts w:eastAsia="Times New Roman" w:cs="Times New Roman"/>
          <w:color w:val="000000"/>
          <w:sz w:val="20"/>
          <w:szCs w:val="20"/>
          <w:lang w:eastAsia="tr-TR"/>
        </w:rPr>
        <w:tab/>
      </w:r>
      <w:r w:rsidR="00FF5E2C">
        <w:rPr>
          <w:rFonts w:eastAsia="Times New Roman" w:cs="Times New Roman"/>
          <w:color w:val="000000"/>
          <w:sz w:val="20"/>
          <w:szCs w:val="20"/>
          <w:lang w:eastAsia="tr-TR"/>
        </w:rPr>
        <w:tab/>
      </w:r>
      <w:r w:rsidRPr="00185F0E">
        <w:rPr>
          <w:rFonts w:eastAsia="Times New Roman" w:cs="Times New Roman"/>
          <w:color w:val="000000"/>
          <w:sz w:val="20"/>
          <w:szCs w:val="20"/>
          <w:lang w:eastAsia="tr-TR"/>
        </w:rPr>
        <w:t>10</w:t>
      </w:r>
      <w:r w:rsidRPr="00185F0E">
        <w:rPr>
          <w:rFonts w:eastAsia="Times New Roman" w:cs="Times New Roman"/>
          <w:color w:val="000000"/>
          <w:sz w:val="20"/>
          <w:szCs w:val="20"/>
          <w:lang w:eastAsia="tr-TR"/>
        </w:rPr>
        <w:tab/>
        <w:t>5,3</w:t>
      </w:r>
    </w:p>
    <w:p w:rsidR="0013413E" w:rsidRPr="00FF5E2C" w:rsidRDefault="0013413E" w:rsidP="00FF5E2C">
      <w:pPr>
        <w:tabs>
          <w:tab w:val="left" w:pos="3707"/>
          <w:tab w:val="left" w:pos="6721"/>
          <w:tab w:val="left" w:pos="8181"/>
        </w:tabs>
        <w:spacing w:after="0" w:line="240" w:lineRule="auto"/>
        <w:ind w:firstLine="0"/>
        <w:jc w:val="left"/>
        <w:rPr>
          <w:rFonts w:eastAsia="Times New Roman" w:cs="Times New Roman"/>
          <w:b/>
          <w:bCs/>
          <w:color w:val="000000"/>
          <w:sz w:val="20"/>
          <w:szCs w:val="20"/>
          <w:lang w:eastAsia="tr-TR"/>
        </w:rPr>
      </w:pPr>
      <w:r w:rsidRPr="00185F0E">
        <w:rPr>
          <w:rFonts w:eastAsia="Times New Roman" w:cs="Times New Roman"/>
          <w:color w:val="000000"/>
          <w:sz w:val="20"/>
          <w:szCs w:val="20"/>
          <w:lang w:eastAsia="tr-TR"/>
        </w:rPr>
        <w:t>1 -6 Yıl Arası</w:t>
      </w:r>
      <w:r w:rsidRPr="00185F0E">
        <w:rPr>
          <w:rFonts w:eastAsia="Times New Roman" w:cs="Times New Roman"/>
          <w:color w:val="000000"/>
          <w:sz w:val="20"/>
          <w:szCs w:val="20"/>
          <w:lang w:eastAsia="tr-TR"/>
        </w:rPr>
        <w:tab/>
      </w:r>
      <w:r w:rsidR="00FF5E2C">
        <w:rPr>
          <w:rFonts w:eastAsia="Times New Roman" w:cs="Times New Roman"/>
          <w:color w:val="000000"/>
          <w:sz w:val="20"/>
          <w:szCs w:val="20"/>
          <w:lang w:eastAsia="tr-TR"/>
        </w:rPr>
        <w:tab/>
      </w:r>
      <w:r w:rsidRPr="00185F0E">
        <w:rPr>
          <w:rFonts w:eastAsia="Times New Roman" w:cs="Times New Roman"/>
          <w:color w:val="000000"/>
          <w:sz w:val="20"/>
          <w:szCs w:val="20"/>
          <w:lang w:eastAsia="tr-TR"/>
        </w:rPr>
        <w:t>79</w:t>
      </w:r>
      <w:r w:rsidRPr="00185F0E">
        <w:rPr>
          <w:rFonts w:eastAsia="Times New Roman" w:cs="Times New Roman"/>
          <w:color w:val="000000"/>
          <w:sz w:val="20"/>
          <w:szCs w:val="20"/>
          <w:lang w:eastAsia="tr-TR"/>
        </w:rPr>
        <w:tab/>
        <w:t>42</w:t>
      </w:r>
    </w:p>
    <w:p w:rsidR="0013413E" w:rsidRPr="00FF5E2C" w:rsidRDefault="0013413E" w:rsidP="00FF5E2C">
      <w:pPr>
        <w:tabs>
          <w:tab w:val="left" w:pos="3707"/>
          <w:tab w:val="left" w:pos="6721"/>
          <w:tab w:val="left" w:pos="8181"/>
        </w:tabs>
        <w:spacing w:after="0" w:line="240" w:lineRule="auto"/>
        <w:ind w:firstLine="0"/>
        <w:jc w:val="left"/>
        <w:rPr>
          <w:rFonts w:eastAsia="Times New Roman" w:cs="Times New Roman"/>
          <w:b/>
          <w:bCs/>
          <w:color w:val="000000"/>
          <w:sz w:val="20"/>
          <w:szCs w:val="20"/>
          <w:lang w:eastAsia="tr-TR"/>
        </w:rPr>
      </w:pPr>
      <w:r w:rsidRPr="00185F0E">
        <w:rPr>
          <w:rFonts w:eastAsia="Times New Roman" w:cs="Times New Roman"/>
          <w:color w:val="000000"/>
          <w:sz w:val="20"/>
          <w:szCs w:val="20"/>
          <w:lang w:eastAsia="tr-TR"/>
        </w:rPr>
        <w:t>7-12 Yıl Arası</w:t>
      </w:r>
      <w:r w:rsidRPr="00185F0E">
        <w:rPr>
          <w:rFonts w:eastAsia="Times New Roman" w:cs="Times New Roman"/>
          <w:color w:val="000000"/>
          <w:sz w:val="20"/>
          <w:szCs w:val="20"/>
          <w:lang w:eastAsia="tr-TR"/>
        </w:rPr>
        <w:tab/>
      </w:r>
      <w:r w:rsidR="00FF5E2C">
        <w:rPr>
          <w:rFonts w:eastAsia="Times New Roman" w:cs="Times New Roman"/>
          <w:color w:val="000000"/>
          <w:sz w:val="20"/>
          <w:szCs w:val="20"/>
          <w:lang w:eastAsia="tr-TR"/>
        </w:rPr>
        <w:tab/>
      </w:r>
      <w:r w:rsidRPr="00185F0E">
        <w:rPr>
          <w:rFonts w:eastAsia="Times New Roman" w:cs="Times New Roman"/>
          <w:color w:val="000000"/>
          <w:sz w:val="20"/>
          <w:szCs w:val="20"/>
          <w:lang w:eastAsia="tr-TR"/>
        </w:rPr>
        <w:t>54</w:t>
      </w:r>
      <w:r w:rsidRPr="00185F0E">
        <w:rPr>
          <w:rFonts w:eastAsia="Times New Roman" w:cs="Times New Roman"/>
          <w:color w:val="000000"/>
          <w:sz w:val="20"/>
          <w:szCs w:val="20"/>
          <w:lang w:eastAsia="tr-TR"/>
        </w:rPr>
        <w:tab/>
        <w:t>28,7</w:t>
      </w:r>
    </w:p>
    <w:p w:rsidR="0013413E" w:rsidRPr="00FF5E2C" w:rsidRDefault="0013413E" w:rsidP="00FF5E2C">
      <w:pPr>
        <w:tabs>
          <w:tab w:val="left" w:pos="3707"/>
          <w:tab w:val="left" w:pos="6721"/>
          <w:tab w:val="left" w:pos="8181"/>
        </w:tabs>
        <w:spacing w:after="0" w:line="240" w:lineRule="auto"/>
        <w:ind w:firstLine="0"/>
        <w:jc w:val="left"/>
        <w:rPr>
          <w:rFonts w:eastAsia="Times New Roman" w:cs="Times New Roman"/>
          <w:b/>
          <w:bCs/>
          <w:color w:val="000000"/>
          <w:sz w:val="20"/>
          <w:szCs w:val="20"/>
          <w:lang w:eastAsia="tr-TR"/>
        </w:rPr>
      </w:pPr>
      <w:r w:rsidRPr="00185F0E">
        <w:rPr>
          <w:rFonts w:eastAsia="Times New Roman" w:cs="Times New Roman"/>
          <w:color w:val="000000"/>
          <w:sz w:val="20"/>
          <w:szCs w:val="20"/>
          <w:lang w:eastAsia="tr-TR"/>
        </w:rPr>
        <w:t>13-18 Yıl Arası</w:t>
      </w:r>
      <w:r w:rsidRPr="00185F0E">
        <w:rPr>
          <w:rFonts w:eastAsia="Times New Roman" w:cs="Times New Roman"/>
          <w:color w:val="000000"/>
          <w:sz w:val="20"/>
          <w:szCs w:val="20"/>
          <w:lang w:eastAsia="tr-TR"/>
        </w:rPr>
        <w:tab/>
      </w:r>
      <w:r w:rsidR="00FF5E2C">
        <w:rPr>
          <w:rFonts w:eastAsia="Times New Roman" w:cs="Times New Roman"/>
          <w:color w:val="000000"/>
          <w:sz w:val="20"/>
          <w:szCs w:val="20"/>
          <w:lang w:eastAsia="tr-TR"/>
        </w:rPr>
        <w:tab/>
      </w:r>
      <w:r w:rsidRPr="00185F0E">
        <w:rPr>
          <w:rFonts w:eastAsia="Times New Roman" w:cs="Times New Roman"/>
          <w:color w:val="000000"/>
          <w:sz w:val="20"/>
          <w:szCs w:val="20"/>
          <w:lang w:eastAsia="tr-TR"/>
        </w:rPr>
        <w:t>23</w:t>
      </w:r>
      <w:r w:rsidRPr="00185F0E">
        <w:rPr>
          <w:rFonts w:eastAsia="Times New Roman" w:cs="Times New Roman"/>
          <w:color w:val="000000"/>
          <w:sz w:val="20"/>
          <w:szCs w:val="20"/>
          <w:lang w:eastAsia="tr-TR"/>
        </w:rPr>
        <w:tab/>
        <w:t>12,2</w:t>
      </w:r>
    </w:p>
    <w:p w:rsidR="0013413E" w:rsidRPr="00FF5E2C" w:rsidRDefault="0013413E" w:rsidP="00FF5E2C">
      <w:pPr>
        <w:tabs>
          <w:tab w:val="left" w:pos="3707"/>
          <w:tab w:val="left" w:pos="6721"/>
          <w:tab w:val="left" w:pos="8181"/>
        </w:tabs>
        <w:spacing w:after="0" w:line="240" w:lineRule="auto"/>
        <w:ind w:firstLine="0"/>
        <w:jc w:val="left"/>
        <w:rPr>
          <w:rFonts w:eastAsia="Times New Roman" w:cs="Times New Roman"/>
          <w:b/>
          <w:bCs/>
          <w:color w:val="000000"/>
          <w:sz w:val="20"/>
          <w:szCs w:val="20"/>
          <w:lang w:eastAsia="tr-TR"/>
        </w:rPr>
      </w:pPr>
      <w:r w:rsidRPr="00185F0E">
        <w:rPr>
          <w:rFonts w:eastAsia="Times New Roman" w:cs="Times New Roman"/>
          <w:color w:val="000000"/>
          <w:sz w:val="20"/>
          <w:szCs w:val="20"/>
          <w:lang w:eastAsia="tr-TR"/>
        </w:rPr>
        <w:t>19 Yıl Ve Üstü</w:t>
      </w:r>
      <w:r w:rsidRPr="00185F0E">
        <w:rPr>
          <w:rFonts w:eastAsia="Times New Roman" w:cs="Times New Roman"/>
          <w:color w:val="000000"/>
          <w:sz w:val="20"/>
          <w:szCs w:val="20"/>
          <w:lang w:eastAsia="tr-TR"/>
        </w:rPr>
        <w:tab/>
      </w:r>
      <w:r w:rsidR="00FF5E2C">
        <w:rPr>
          <w:rFonts w:eastAsia="Times New Roman" w:cs="Times New Roman"/>
          <w:color w:val="000000"/>
          <w:sz w:val="20"/>
          <w:szCs w:val="20"/>
          <w:lang w:eastAsia="tr-TR"/>
        </w:rPr>
        <w:tab/>
      </w:r>
      <w:r w:rsidRPr="00185F0E">
        <w:rPr>
          <w:rFonts w:eastAsia="Times New Roman" w:cs="Times New Roman"/>
          <w:color w:val="000000"/>
          <w:sz w:val="20"/>
          <w:szCs w:val="20"/>
          <w:lang w:eastAsia="tr-TR"/>
        </w:rPr>
        <w:t>22</w:t>
      </w:r>
      <w:r w:rsidRPr="00185F0E">
        <w:rPr>
          <w:rFonts w:eastAsia="Times New Roman" w:cs="Times New Roman"/>
          <w:color w:val="000000"/>
          <w:sz w:val="20"/>
          <w:szCs w:val="20"/>
          <w:lang w:eastAsia="tr-TR"/>
        </w:rPr>
        <w:tab/>
        <w:t>11,8</w:t>
      </w:r>
    </w:p>
    <w:p w:rsidR="00FF5E2C" w:rsidRDefault="0013413E" w:rsidP="00FF5E2C">
      <w:pPr>
        <w:tabs>
          <w:tab w:val="left" w:pos="3707"/>
          <w:tab w:val="left" w:pos="6721"/>
        </w:tabs>
        <w:spacing w:after="0" w:line="240" w:lineRule="auto"/>
        <w:ind w:firstLine="0"/>
        <w:jc w:val="left"/>
        <w:rPr>
          <w:rFonts w:eastAsia="Times New Roman" w:cs="Times New Roman"/>
          <w:b/>
          <w:bCs/>
          <w:color w:val="000000"/>
          <w:sz w:val="20"/>
          <w:szCs w:val="20"/>
          <w:lang w:eastAsia="tr-TR"/>
        </w:rPr>
      </w:pPr>
      <w:r w:rsidRPr="00185F0E">
        <w:rPr>
          <w:rFonts w:eastAsia="Times New Roman" w:cs="Times New Roman"/>
          <w:b/>
          <w:bCs/>
          <w:color w:val="000000"/>
          <w:sz w:val="20"/>
          <w:szCs w:val="20"/>
          <w:lang w:eastAsia="tr-TR"/>
        </w:rPr>
        <w:t>Mesleği Sevme</w:t>
      </w:r>
      <w:r w:rsidRPr="00185F0E">
        <w:rPr>
          <w:rFonts w:eastAsia="Times New Roman" w:cs="Times New Roman"/>
          <w:b/>
          <w:bCs/>
          <w:color w:val="000000"/>
          <w:sz w:val="20"/>
          <w:szCs w:val="20"/>
          <w:lang w:eastAsia="tr-TR"/>
        </w:rPr>
        <w:tab/>
      </w:r>
    </w:p>
    <w:p w:rsidR="0013413E" w:rsidRPr="00FF5E2C" w:rsidRDefault="00FF5E2C" w:rsidP="00FF5E2C">
      <w:pPr>
        <w:tabs>
          <w:tab w:val="left" w:pos="3707"/>
          <w:tab w:val="left" w:pos="6721"/>
        </w:tabs>
        <w:spacing w:after="0" w:line="240" w:lineRule="auto"/>
        <w:ind w:firstLine="0"/>
        <w:jc w:val="left"/>
        <w:rPr>
          <w:rFonts w:eastAsia="Times New Roman" w:cs="Times New Roman"/>
          <w:bCs/>
          <w:color w:val="000000"/>
          <w:sz w:val="20"/>
          <w:szCs w:val="20"/>
          <w:lang w:eastAsia="tr-TR"/>
        </w:rPr>
      </w:pPr>
      <w:r>
        <w:rPr>
          <w:rFonts w:eastAsia="Times New Roman" w:cs="Times New Roman"/>
          <w:color w:val="000000"/>
          <w:sz w:val="20"/>
          <w:szCs w:val="20"/>
          <w:lang w:eastAsia="tr-TR"/>
        </w:rPr>
        <w:t>Evet</w:t>
      </w:r>
      <w:r>
        <w:rPr>
          <w:rFonts w:eastAsia="Times New Roman" w:cs="Times New Roman"/>
          <w:color w:val="000000"/>
          <w:sz w:val="20"/>
          <w:szCs w:val="20"/>
          <w:lang w:eastAsia="tr-TR"/>
        </w:rPr>
        <w:tab/>
      </w:r>
      <w:r>
        <w:rPr>
          <w:rFonts w:eastAsia="Times New Roman" w:cs="Times New Roman"/>
          <w:color w:val="000000"/>
          <w:sz w:val="20"/>
          <w:szCs w:val="20"/>
          <w:lang w:eastAsia="tr-TR"/>
        </w:rPr>
        <w:tab/>
      </w:r>
      <w:r w:rsidR="0013413E" w:rsidRPr="00185F0E">
        <w:rPr>
          <w:rFonts w:eastAsia="Times New Roman" w:cs="Times New Roman"/>
          <w:color w:val="000000"/>
          <w:sz w:val="20"/>
          <w:szCs w:val="20"/>
          <w:lang w:eastAsia="tr-TR"/>
        </w:rPr>
        <w:t>167</w:t>
      </w:r>
      <w:r w:rsidR="0013413E" w:rsidRPr="00185F0E">
        <w:rPr>
          <w:rFonts w:eastAsia="Times New Roman" w:cs="Times New Roman"/>
          <w:color w:val="000000"/>
          <w:sz w:val="20"/>
          <w:szCs w:val="20"/>
          <w:lang w:eastAsia="tr-TR"/>
        </w:rPr>
        <w:tab/>
      </w:r>
      <w:r>
        <w:rPr>
          <w:rFonts w:eastAsia="Times New Roman" w:cs="Times New Roman"/>
          <w:color w:val="000000"/>
          <w:sz w:val="20"/>
          <w:szCs w:val="20"/>
          <w:lang w:eastAsia="tr-TR"/>
        </w:rPr>
        <w:tab/>
        <w:t xml:space="preserve">        </w:t>
      </w:r>
      <w:r w:rsidR="0013413E" w:rsidRPr="00185F0E">
        <w:rPr>
          <w:rFonts w:eastAsia="Times New Roman" w:cs="Times New Roman"/>
          <w:color w:val="000000"/>
          <w:sz w:val="20"/>
          <w:szCs w:val="20"/>
          <w:lang w:eastAsia="tr-TR"/>
        </w:rPr>
        <w:t>88,8</w:t>
      </w:r>
    </w:p>
    <w:p w:rsidR="0013413E" w:rsidRPr="00FF5E2C" w:rsidRDefault="0013413E" w:rsidP="00FF5E2C">
      <w:pPr>
        <w:tabs>
          <w:tab w:val="left" w:pos="3707"/>
          <w:tab w:val="left" w:pos="6721"/>
          <w:tab w:val="left" w:pos="8181"/>
        </w:tabs>
        <w:spacing w:after="0" w:line="240" w:lineRule="auto"/>
        <w:ind w:firstLine="0"/>
        <w:jc w:val="left"/>
        <w:rPr>
          <w:rFonts w:eastAsia="Times New Roman" w:cs="Times New Roman"/>
          <w:b/>
          <w:bCs/>
          <w:color w:val="000000"/>
          <w:sz w:val="20"/>
          <w:szCs w:val="20"/>
          <w:lang w:eastAsia="tr-TR"/>
        </w:rPr>
      </w:pPr>
      <w:r w:rsidRPr="00185F0E">
        <w:rPr>
          <w:rFonts w:eastAsia="Times New Roman" w:cs="Times New Roman"/>
          <w:color w:val="000000"/>
          <w:sz w:val="20"/>
          <w:szCs w:val="20"/>
          <w:lang w:eastAsia="tr-TR"/>
        </w:rPr>
        <w:t>Hayır</w:t>
      </w:r>
      <w:r w:rsidRPr="00185F0E">
        <w:rPr>
          <w:rFonts w:eastAsia="Times New Roman" w:cs="Times New Roman"/>
          <w:color w:val="000000"/>
          <w:sz w:val="20"/>
          <w:szCs w:val="20"/>
          <w:lang w:eastAsia="tr-TR"/>
        </w:rPr>
        <w:tab/>
      </w:r>
      <w:r w:rsidR="00FF5E2C">
        <w:rPr>
          <w:rFonts w:eastAsia="Times New Roman" w:cs="Times New Roman"/>
          <w:color w:val="000000"/>
          <w:sz w:val="20"/>
          <w:szCs w:val="20"/>
          <w:lang w:eastAsia="tr-TR"/>
        </w:rPr>
        <w:tab/>
      </w:r>
      <w:r w:rsidRPr="00185F0E">
        <w:rPr>
          <w:rFonts w:eastAsia="Times New Roman" w:cs="Times New Roman"/>
          <w:color w:val="000000"/>
          <w:sz w:val="20"/>
          <w:szCs w:val="20"/>
          <w:lang w:eastAsia="tr-TR"/>
        </w:rPr>
        <w:t>21</w:t>
      </w:r>
      <w:r w:rsidRPr="00185F0E">
        <w:rPr>
          <w:rFonts w:eastAsia="Times New Roman" w:cs="Times New Roman"/>
          <w:color w:val="000000"/>
          <w:sz w:val="20"/>
          <w:szCs w:val="20"/>
          <w:lang w:eastAsia="tr-TR"/>
        </w:rPr>
        <w:tab/>
        <w:t>11,2</w:t>
      </w:r>
    </w:p>
    <w:p w:rsidR="00FF5E2C" w:rsidRDefault="0013413E" w:rsidP="00FF5E2C">
      <w:pPr>
        <w:tabs>
          <w:tab w:val="left" w:pos="3707"/>
          <w:tab w:val="left" w:pos="6721"/>
          <w:tab w:val="left" w:pos="8181"/>
        </w:tabs>
        <w:spacing w:after="0" w:line="240" w:lineRule="auto"/>
        <w:ind w:firstLine="0"/>
        <w:jc w:val="left"/>
        <w:rPr>
          <w:rFonts w:eastAsia="Times New Roman" w:cs="Times New Roman"/>
          <w:b/>
          <w:bCs/>
          <w:color w:val="000000"/>
          <w:sz w:val="20"/>
          <w:szCs w:val="20"/>
          <w:lang w:eastAsia="tr-TR"/>
        </w:rPr>
      </w:pPr>
      <w:r w:rsidRPr="00185F0E">
        <w:rPr>
          <w:rFonts w:eastAsia="Times New Roman" w:cs="Times New Roman"/>
          <w:b/>
          <w:bCs/>
          <w:color w:val="000000"/>
          <w:sz w:val="20"/>
          <w:szCs w:val="20"/>
          <w:lang w:eastAsia="tr-TR"/>
        </w:rPr>
        <w:t>Mesleki Kanun</w:t>
      </w:r>
      <w:r w:rsidR="008B4870">
        <w:rPr>
          <w:rFonts w:eastAsia="Times New Roman" w:cs="Times New Roman"/>
          <w:b/>
          <w:bCs/>
          <w:color w:val="000000"/>
          <w:sz w:val="20"/>
          <w:szCs w:val="20"/>
          <w:lang w:eastAsia="tr-TR"/>
        </w:rPr>
        <w:t xml:space="preserve"> ve </w:t>
      </w:r>
      <w:proofErr w:type="gramStart"/>
      <w:r w:rsidR="008B4870">
        <w:rPr>
          <w:rFonts w:eastAsia="Times New Roman" w:cs="Times New Roman"/>
          <w:b/>
          <w:bCs/>
          <w:color w:val="000000"/>
          <w:sz w:val="20"/>
          <w:szCs w:val="20"/>
          <w:lang w:eastAsia="tr-TR"/>
        </w:rPr>
        <w:t xml:space="preserve">Yönetmelik </w:t>
      </w:r>
      <w:r w:rsidRPr="00185F0E">
        <w:rPr>
          <w:rFonts w:eastAsia="Times New Roman" w:cs="Times New Roman"/>
          <w:b/>
          <w:bCs/>
          <w:color w:val="000000"/>
          <w:sz w:val="20"/>
          <w:szCs w:val="20"/>
          <w:lang w:eastAsia="tr-TR"/>
        </w:rPr>
        <w:t xml:space="preserve"> Bilgisi</w:t>
      </w:r>
      <w:proofErr w:type="gramEnd"/>
      <w:r w:rsidRPr="00185F0E">
        <w:rPr>
          <w:rFonts w:eastAsia="Times New Roman" w:cs="Times New Roman"/>
          <w:b/>
          <w:bCs/>
          <w:color w:val="000000"/>
          <w:sz w:val="20"/>
          <w:szCs w:val="20"/>
          <w:lang w:eastAsia="tr-TR"/>
        </w:rPr>
        <w:tab/>
      </w:r>
    </w:p>
    <w:p w:rsidR="0013413E" w:rsidRPr="00FF5E2C" w:rsidRDefault="0013413E" w:rsidP="00FF5E2C">
      <w:pPr>
        <w:tabs>
          <w:tab w:val="left" w:pos="3707"/>
          <w:tab w:val="left" w:pos="6721"/>
          <w:tab w:val="left" w:pos="8181"/>
        </w:tabs>
        <w:spacing w:after="0" w:line="240" w:lineRule="auto"/>
        <w:ind w:firstLine="0"/>
        <w:jc w:val="left"/>
        <w:rPr>
          <w:rFonts w:eastAsia="Times New Roman" w:cs="Times New Roman"/>
          <w:b/>
          <w:bCs/>
          <w:color w:val="000000"/>
          <w:sz w:val="20"/>
          <w:szCs w:val="20"/>
          <w:lang w:eastAsia="tr-TR"/>
        </w:rPr>
      </w:pPr>
      <w:r w:rsidRPr="00185F0E">
        <w:rPr>
          <w:rFonts w:eastAsia="Times New Roman" w:cs="Times New Roman"/>
          <w:color w:val="000000"/>
          <w:sz w:val="20"/>
          <w:szCs w:val="20"/>
          <w:lang w:eastAsia="tr-TR"/>
        </w:rPr>
        <w:t>Evet</w:t>
      </w:r>
      <w:r w:rsidRPr="00185F0E">
        <w:rPr>
          <w:rFonts w:eastAsia="Times New Roman" w:cs="Times New Roman"/>
          <w:color w:val="000000"/>
          <w:sz w:val="20"/>
          <w:szCs w:val="20"/>
          <w:lang w:eastAsia="tr-TR"/>
        </w:rPr>
        <w:tab/>
      </w:r>
      <w:r w:rsidR="00FF5E2C">
        <w:rPr>
          <w:rFonts w:eastAsia="Times New Roman" w:cs="Times New Roman"/>
          <w:color w:val="000000"/>
          <w:sz w:val="20"/>
          <w:szCs w:val="20"/>
          <w:lang w:eastAsia="tr-TR"/>
        </w:rPr>
        <w:tab/>
      </w:r>
      <w:r w:rsidRPr="00185F0E">
        <w:rPr>
          <w:rFonts w:eastAsia="Times New Roman" w:cs="Times New Roman"/>
          <w:color w:val="000000"/>
          <w:sz w:val="20"/>
          <w:szCs w:val="20"/>
          <w:lang w:eastAsia="tr-TR"/>
        </w:rPr>
        <w:t>55</w:t>
      </w:r>
      <w:r w:rsidRPr="00185F0E">
        <w:rPr>
          <w:rFonts w:eastAsia="Times New Roman" w:cs="Times New Roman"/>
          <w:color w:val="000000"/>
          <w:sz w:val="20"/>
          <w:szCs w:val="20"/>
          <w:lang w:eastAsia="tr-TR"/>
        </w:rPr>
        <w:tab/>
        <w:t>29,3</w:t>
      </w:r>
    </w:p>
    <w:p w:rsidR="00107214" w:rsidRDefault="0013413E" w:rsidP="00FF5E2C">
      <w:pPr>
        <w:tabs>
          <w:tab w:val="left" w:pos="3707"/>
          <w:tab w:val="left" w:pos="6721"/>
          <w:tab w:val="left" w:pos="8181"/>
        </w:tabs>
        <w:spacing w:after="0" w:line="240" w:lineRule="auto"/>
        <w:ind w:firstLine="0"/>
        <w:jc w:val="left"/>
        <w:rPr>
          <w:rFonts w:eastAsia="Times New Roman" w:cs="Times New Roman"/>
          <w:color w:val="000000"/>
          <w:sz w:val="20"/>
          <w:szCs w:val="20"/>
          <w:lang w:eastAsia="tr-TR"/>
        </w:rPr>
      </w:pPr>
      <w:r w:rsidRPr="00185F0E">
        <w:rPr>
          <w:rFonts w:eastAsia="Times New Roman" w:cs="Times New Roman"/>
          <w:color w:val="000000"/>
          <w:sz w:val="20"/>
          <w:szCs w:val="20"/>
          <w:lang w:eastAsia="tr-TR"/>
        </w:rPr>
        <w:t>Hayır</w:t>
      </w:r>
      <w:r w:rsidR="00107214">
        <w:rPr>
          <w:rFonts w:eastAsia="Times New Roman" w:cs="Times New Roman"/>
          <w:color w:val="000000"/>
          <w:sz w:val="20"/>
          <w:szCs w:val="20"/>
          <w:lang w:eastAsia="tr-TR"/>
        </w:rPr>
        <w:tab/>
      </w:r>
      <w:r w:rsidR="00107214">
        <w:rPr>
          <w:rFonts w:eastAsia="Times New Roman" w:cs="Times New Roman"/>
          <w:color w:val="000000"/>
          <w:sz w:val="20"/>
          <w:szCs w:val="20"/>
          <w:lang w:eastAsia="tr-TR"/>
        </w:rPr>
        <w:tab/>
        <w:t>10</w:t>
      </w:r>
      <w:r w:rsidR="00107214">
        <w:rPr>
          <w:rFonts w:eastAsia="Times New Roman" w:cs="Times New Roman"/>
          <w:color w:val="000000"/>
          <w:sz w:val="20"/>
          <w:szCs w:val="20"/>
          <w:lang w:eastAsia="tr-TR"/>
        </w:rPr>
        <w:tab/>
        <w:t>5,3</w:t>
      </w:r>
    </w:p>
    <w:p w:rsidR="0013413E" w:rsidRPr="00FF5E2C" w:rsidRDefault="00107214" w:rsidP="00FF5E2C">
      <w:pPr>
        <w:tabs>
          <w:tab w:val="left" w:pos="3707"/>
          <w:tab w:val="left" w:pos="6721"/>
          <w:tab w:val="left" w:pos="8181"/>
        </w:tabs>
        <w:spacing w:after="0" w:line="240" w:lineRule="auto"/>
        <w:ind w:firstLine="0"/>
        <w:jc w:val="left"/>
        <w:rPr>
          <w:rFonts w:eastAsia="Times New Roman" w:cs="Times New Roman"/>
          <w:b/>
          <w:bCs/>
          <w:color w:val="000000"/>
          <w:sz w:val="20"/>
          <w:szCs w:val="20"/>
          <w:lang w:eastAsia="tr-TR"/>
        </w:rPr>
      </w:pPr>
      <w:r w:rsidRPr="00185F0E">
        <w:rPr>
          <w:rFonts w:eastAsia="Times New Roman" w:cs="Times New Roman"/>
          <w:color w:val="000000"/>
          <w:sz w:val="20"/>
          <w:szCs w:val="20"/>
          <w:lang w:eastAsia="tr-TR"/>
        </w:rPr>
        <w:t>Kısmen</w:t>
      </w:r>
      <w:r w:rsidR="00FF5E2C">
        <w:rPr>
          <w:rFonts w:eastAsia="Times New Roman" w:cs="Times New Roman"/>
          <w:color w:val="000000"/>
          <w:sz w:val="20"/>
          <w:szCs w:val="20"/>
          <w:lang w:eastAsia="tr-TR"/>
        </w:rPr>
        <w:tab/>
      </w:r>
      <w:r>
        <w:rPr>
          <w:rFonts w:eastAsia="Times New Roman" w:cs="Times New Roman"/>
          <w:color w:val="000000"/>
          <w:sz w:val="20"/>
          <w:szCs w:val="20"/>
          <w:lang w:eastAsia="tr-TR"/>
        </w:rPr>
        <w:tab/>
        <w:t>123</w:t>
      </w:r>
      <w:r>
        <w:rPr>
          <w:rFonts w:eastAsia="Times New Roman" w:cs="Times New Roman"/>
          <w:color w:val="000000"/>
          <w:sz w:val="20"/>
          <w:szCs w:val="20"/>
          <w:lang w:eastAsia="tr-TR"/>
        </w:rPr>
        <w:tab/>
        <w:t>65,4</w:t>
      </w:r>
    </w:p>
    <w:p w:rsidR="0013413E" w:rsidRPr="004B1D28" w:rsidRDefault="00FF5E2C" w:rsidP="00FF5E2C">
      <w:pPr>
        <w:tabs>
          <w:tab w:val="left" w:pos="3707"/>
          <w:tab w:val="left" w:pos="6721"/>
          <w:tab w:val="left" w:pos="8181"/>
        </w:tabs>
        <w:spacing w:after="0" w:line="240" w:lineRule="auto"/>
        <w:ind w:firstLine="0"/>
        <w:jc w:val="left"/>
        <w:rPr>
          <w:rFonts w:eastAsia="Times New Roman" w:cs="Times New Roman"/>
          <w:b/>
          <w:bCs/>
          <w:color w:val="000000"/>
          <w:sz w:val="20"/>
          <w:szCs w:val="20"/>
          <w:lang w:eastAsia="tr-TR"/>
        </w:rPr>
      </w:pPr>
      <w:r w:rsidRPr="00185F0E">
        <w:rPr>
          <w:rFonts w:eastAsia="Times New Roman" w:cs="Times New Roman"/>
          <w:b/>
          <w:bCs/>
          <w:color w:val="000000"/>
          <w:sz w:val="20"/>
          <w:szCs w:val="20"/>
          <w:lang w:eastAsia="tr-TR"/>
        </w:rPr>
        <w:t xml:space="preserve">Mesleki Görev </w:t>
      </w:r>
      <w:r w:rsidR="008B4870">
        <w:rPr>
          <w:rFonts w:eastAsia="Times New Roman" w:cs="Times New Roman"/>
          <w:b/>
          <w:bCs/>
          <w:color w:val="000000"/>
          <w:sz w:val="20"/>
          <w:szCs w:val="20"/>
          <w:lang w:eastAsia="tr-TR"/>
        </w:rPr>
        <w:t xml:space="preserve">ve Sorumluluk </w:t>
      </w:r>
      <w:r w:rsidRPr="00185F0E">
        <w:rPr>
          <w:rFonts w:eastAsia="Times New Roman" w:cs="Times New Roman"/>
          <w:b/>
          <w:bCs/>
          <w:color w:val="000000"/>
          <w:sz w:val="20"/>
          <w:szCs w:val="20"/>
          <w:lang w:eastAsia="tr-TR"/>
        </w:rPr>
        <w:t>Bilgisi</w:t>
      </w:r>
      <w:r w:rsidR="0013413E" w:rsidRPr="00185F0E">
        <w:rPr>
          <w:rFonts w:eastAsia="Times New Roman" w:cs="Times New Roman"/>
          <w:b/>
          <w:bCs/>
          <w:color w:val="000000"/>
          <w:sz w:val="20"/>
          <w:szCs w:val="20"/>
          <w:lang w:eastAsia="tr-TR"/>
        </w:rPr>
        <w:tab/>
      </w:r>
      <w:r>
        <w:rPr>
          <w:rFonts w:eastAsia="Times New Roman" w:cs="Times New Roman"/>
          <w:color w:val="000000"/>
          <w:sz w:val="20"/>
          <w:szCs w:val="20"/>
          <w:lang w:eastAsia="tr-TR"/>
        </w:rPr>
        <w:tab/>
      </w:r>
      <w:r w:rsidR="0013413E" w:rsidRPr="00185F0E">
        <w:rPr>
          <w:rFonts w:eastAsia="Times New Roman" w:cs="Times New Roman"/>
          <w:color w:val="000000"/>
          <w:sz w:val="20"/>
          <w:szCs w:val="20"/>
          <w:lang w:eastAsia="tr-TR"/>
        </w:rPr>
        <w:tab/>
      </w:r>
    </w:p>
    <w:p w:rsidR="0013413E" w:rsidRPr="00FF5E2C" w:rsidRDefault="0013413E" w:rsidP="00FF5E2C">
      <w:pPr>
        <w:tabs>
          <w:tab w:val="left" w:pos="3707"/>
          <w:tab w:val="left" w:pos="6721"/>
          <w:tab w:val="left" w:pos="8181"/>
        </w:tabs>
        <w:spacing w:after="0" w:line="240" w:lineRule="auto"/>
        <w:ind w:firstLine="0"/>
        <w:jc w:val="left"/>
        <w:rPr>
          <w:rFonts w:eastAsia="Times New Roman" w:cs="Times New Roman"/>
          <w:b/>
          <w:bCs/>
          <w:color w:val="000000"/>
          <w:sz w:val="20"/>
          <w:szCs w:val="20"/>
          <w:lang w:eastAsia="tr-TR"/>
        </w:rPr>
      </w:pPr>
      <w:r w:rsidRPr="00185F0E">
        <w:rPr>
          <w:rFonts w:eastAsia="Times New Roman" w:cs="Times New Roman"/>
          <w:color w:val="000000"/>
          <w:sz w:val="20"/>
          <w:szCs w:val="20"/>
          <w:lang w:eastAsia="tr-TR"/>
        </w:rPr>
        <w:t>Evet</w:t>
      </w:r>
      <w:r w:rsidR="00FF5E2C">
        <w:rPr>
          <w:rFonts w:eastAsia="Times New Roman" w:cs="Times New Roman"/>
          <w:color w:val="000000"/>
          <w:sz w:val="20"/>
          <w:szCs w:val="20"/>
          <w:lang w:eastAsia="tr-TR"/>
        </w:rPr>
        <w:tab/>
      </w:r>
      <w:r w:rsidRPr="00185F0E">
        <w:rPr>
          <w:rFonts w:eastAsia="Times New Roman" w:cs="Times New Roman"/>
          <w:color w:val="000000"/>
          <w:sz w:val="20"/>
          <w:szCs w:val="20"/>
          <w:lang w:eastAsia="tr-TR"/>
        </w:rPr>
        <w:tab/>
        <w:t>148</w:t>
      </w:r>
      <w:r w:rsidRPr="00185F0E">
        <w:rPr>
          <w:rFonts w:eastAsia="Times New Roman" w:cs="Times New Roman"/>
          <w:color w:val="000000"/>
          <w:sz w:val="20"/>
          <w:szCs w:val="20"/>
          <w:lang w:eastAsia="tr-TR"/>
        </w:rPr>
        <w:tab/>
        <w:t>78,8</w:t>
      </w:r>
    </w:p>
    <w:p w:rsidR="0013413E" w:rsidRDefault="00F60103" w:rsidP="004B1D28">
      <w:pPr>
        <w:tabs>
          <w:tab w:val="left" w:pos="3707"/>
          <w:tab w:val="left" w:pos="6721"/>
          <w:tab w:val="left" w:pos="8181"/>
        </w:tabs>
        <w:spacing w:after="0" w:line="240" w:lineRule="auto"/>
        <w:ind w:firstLine="0"/>
        <w:jc w:val="left"/>
        <w:rPr>
          <w:rFonts w:eastAsia="Times New Roman" w:cs="Times New Roman"/>
          <w:color w:val="000000"/>
          <w:sz w:val="20"/>
          <w:szCs w:val="20"/>
          <w:lang w:eastAsia="tr-TR"/>
        </w:rPr>
      </w:pPr>
      <w:r w:rsidRPr="00185F0E">
        <w:rPr>
          <w:rFonts w:eastAsia="Times New Roman" w:cs="Times New Roman"/>
          <w:color w:val="000000"/>
          <w:sz w:val="20"/>
          <w:szCs w:val="20"/>
          <w:lang w:eastAsia="tr-TR"/>
        </w:rPr>
        <w:t>Kısmen</w:t>
      </w:r>
      <w:r w:rsidR="00FF5E2C">
        <w:rPr>
          <w:rFonts w:eastAsia="Times New Roman" w:cs="Times New Roman"/>
          <w:color w:val="000000"/>
          <w:sz w:val="20"/>
          <w:szCs w:val="20"/>
          <w:lang w:eastAsia="tr-TR"/>
        </w:rPr>
        <w:tab/>
      </w:r>
      <w:r w:rsidR="0013413E" w:rsidRPr="00185F0E">
        <w:rPr>
          <w:rFonts w:eastAsia="Times New Roman" w:cs="Times New Roman"/>
          <w:color w:val="000000"/>
          <w:sz w:val="20"/>
          <w:szCs w:val="20"/>
          <w:lang w:eastAsia="tr-TR"/>
        </w:rPr>
        <w:tab/>
      </w:r>
      <w:r w:rsidR="0008749C">
        <w:rPr>
          <w:rFonts w:eastAsia="Times New Roman" w:cs="Times New Roman"/>
          <w:color w:val="000000"/>
          <w:sz w:val="20"/>
          <w:szCs w:val="20"/>
          <w:lang w:eastAsia="tr-TR"/>
        </w:rPr>
        <w:t>40</w:t>
      </w:r>
      <w:r w:rsidR="0013413E" w:rsidRPr="00185F0E">
        <w:rPr>
          <w:rFonts w:eastAsia="Times New Roman" w:cs="Times New Roman"/>
          <w:color w:val="000000"/>
          <w:sz w:val="20"/>
          <w:szCs w:val="20"/>
          <w:lang w:eastAsia="tr-TR"/>
        </w:rPr>
        <w:tab/>
      </w:r>
      <w:r w:rsidR="007F06F4">
        <w:rPr>
          <w:rFonts w:eastAsia="Times New Roman" w:cs="Times New Roman"/>
          <w:color w:val="000000"/>
          <w:sz w:val="20"/>
          <w:szCs w:val="20"/>
          <w:lang w:eastAsia="tr-TR"/>
        </w:rPr>
        <w:t>21,2</w:t>
      </w:r>
    </w:p>
    <w:tbl>
      <w:tblPr>
        <w:tblW w:w="0" w:type="auto"/>
        <w:tblInd w:w="-17" w:type="dxa"/>
        <w:tblBorders>
          <w:top w:val="single" w:sz="4" w:space="0" w:color="auto"/>
        </w:tblBorders>
        <w:tblCellMar>
          <w:left w:w="70" w:type="dxa"/>
          <w:right w:w="70" w:type="dxa"/>
        </w:tblCellMar>
        <w:tblLook w:val="0000" w:firstRow="0" w:lastRow="0" w:firstColumn="0" w:lastColumn="0" w:noHBand="0" w:noVBand="0"/>
      </w:tblPr>
      <w:tblGrid>
        <w:gridCol w:w="9260"/>
      </w:tblGrid>
      <w:tr w:rsidR="004B1D28" w:rsidTr="004B1D28">
        <w:trPr>
          <w:trHeight w:val="100"/>
        </w:trPr>
        <w:tc>
          <w:tcPr>
            <w:tcW w:w="9260" w:type="dxa"/>
          </w:tcPr>
          <w:p w:rsidR="004B1D28" w:rsidRPr="004B1D28" w:rsidRDefault="004B1D28" w:rsidP="004B1D28">
            <w:pPr>
              <w:tabs>
                <w:tab w:val="left" w:pos="3707"/>
                <w:tab w:val="left" w:pos="6721"/>
                <w:tab w:val="left" w:pos="8181"/>
              </w:tabs>
              <w:spacing w:after="0" w:line="240" w:lineRule="auto"/>
              <w:ind w:firstLine="0"/>
              <w:jc w:val="left"/>
              <w:rPr>
                <w:rFonts w:eastAsia="Times New Roman" w:cs="Times New Roman"/>
                <w:bCs/>
                <w:color w:val="000000"/>
                <w:sz w:val="16"/>
                <w:szCs w:val="16"/>
                <w:lang w:eastAsia="tr-TR"/>
              </w:rPr>
            </w:pPr>
          </w:p>
        </w:tc>
      </w:tr>
    </w:tbl>
    <w:p w:rsidR="00D54E99" w:rsidRDefault="00D54E99" w:rsidP="00E011DC">
      <w:pPr>
        <w:rPr>
          <w:szCs w:val="24"/>
        </w:rPr>
      </w:pPr>
      <w:r w:rsidRPr="00E011DC">
        <w:rPr>
          <w:szCs w:val="24"/>
        </w:rPr>
        <w:lastRenderedPageBreak/>
        <w:t xml:space="preserve">Tablo 3’te araştırmaya katılan </w:t>
      </w:r>
      <w:r w:rsidRPr="00E011DC">
        <w:rPr>
          <w:rFonts w:eastAsia="Calibri" w:cs="Times New Roman"/>
          <w:iCs/>
          <w:color w:val="000000"/>
          <w:szCs w:val="24"/>
        </w:rPr>
        <w:t xml:space="preserve">acil servis ve 112’de çalışan sağlık personelinin tanıtıcı özelliklerine göre dağılımı </w:t>
      </w:r>
      <w:r w:rsidRPr="00E011DC">
        <w:rPr>
          <w:szCs w:val="24"/>
        </w:rPr>
        <w:t>gösterilmiştir. Araştırmaya katılanların yaş ortalaması 32,08±8,32 (min:19</w:t>
      </w:r>
      <w:r w:rsidR="00E011DC" w:rsidRPr="00E011DC">
        <w:rPr>
          <w:szCs w:val="24"/>
        </w:rPr>
        <w:t xml:space="preserve">-max:61) bulunmuştur. </w:t>
      </w:r>
      <w:r w:rsidRPr="00E011DC">
        <w:rPr>
          <w:szCs w:val="24"/>
        </w:rPr>
        <w:t>Çalışmaya katılanların %38,8 (n=73)</w:t>
      </w:r>
      <w:r w:rsidR="00AD30FE" w:rsidRPr="00E011DC">
        <w:rPr>
          <w:szCs w:val="24"/>
        </w:rPr>
        <w:t>’i</w:t>
      </w:r>
      <w:r w:rsidRPr="00E011DC">
        <w:rPr>
          <w:szCs w:val="24"/>
        </w:rPr>
        <w:t xml:space="preserve"> 31-40 yaş </w:t>
      </w:r>
      <w:proofErr w:type="gramStart"/>
      <w:r w:rsidRPr="00E011DC">
        <w:rPr>
          <w:szCs w:val="24"/>
        </w:rPr>
        <w:t>aralığında</w:t>
      </w:r>
      <w:proofErr w:type="gramEnd"/>
      <w:r w:rsidR="00AD30FE" w:rsidRPr="00E011DC">
        <w:rPr>
          <w:szCs w:val="24"/>
        </w:rPr>
        <w:t>,</w:t>
      </w:r>
      <w:r w:rsidRPr="00E011DC">
        <w:rPr>
          <w:szCs w:val="24"/>
        </w:rPr>
        <w:t xml:space="preserve"> %53,7’si (n=101) e</w:t>
      </w:r>
      <w:r w:rsidR="00E011DC" w:rsidRPr="00E011DC">
        <w:rPr>
          <w:szCs w:val="24"/>
        </w:rPr>
        <w:t xml:space="preserve">rkek, %68,6’sı (n=129) evlidir. </w:t>
      </w:r>
      <w:r w:rsidRPr="00E011DC">
        <w:rPr>
          <w:szCs w:val="24"/>
        </w:rPr>
        <w:t xml:space="preserve">Mezuniyet durumları incelendiğinde %35,1’i (n=66) önlisans mezunudur. Çalışmaya katılanların %26,6’sı (n=50) hemşire, %23,4’ü (n=44) </w:t>
      </w:r>
      <w:r w:rsidR="00AD30FE" w:rsidRPr="00E011DC">
        <w:rPr>
          <w:szCs w:val="24"/>
        </w:rPr>
        <w:t>ATT</w:t>
      </w:r>
      <w:r w:rsidRPr="00E011DC">
        <w:rPr>
          <w:szCs w:val="24"/>
        </w:rPr>
        <w:t xml:space="preserve">, %19,1’i (n=36) acil tıp uzmanı- asistan- pratisyen hekim, %16’sı (n=30) </w:t>
      </w:r>
      <w:r w:rsidRPr="00E011DC">
        <w:rPr>
          <w:rFonts w:eastAsia="Times New Roman" w:cs="Times New Roman"/>
          <w:color w:val="000000"/>
          <w:szCs w:val="24"/>
          <w:lang w:eastAsia="tr-TR"/>
        </w:rPr>
        <w:t>ambulans sürücüsü</w:t>
      </w:r>
      <w:r w:rsidRPr="00E011DC">
        <w:rPr>
          <w:szCs w:val="24"/>
        </w:rPr>
        <w:t xml:space="preserve">, %14,9’u (n=28) </w:t>
      </w:r>
      <w:r w:rsidR="00AD30FE" w:rsidRPr="00E011DC">
        <w:rPr>
          <w:szCs w:val="24"/>
        </w:rPr>
        <w:t>AABT’dir</w:t>
      </w:r>
      <w:r w:rsidRPr="00E011DC">
        <w:rPr>
          <w:szCs w:val="24"/>
        </w:rPr>
        <w:t>. Çalışılan birime bakıldığında, katılımcıların %54,8’i (n=103) acil sağlık istasyonunda, %22,9’u (n=43) yetişkin acil, %16’sı (n=30) karma acil ve %6,4’ü</w:t>
      </w:r>
      <w:r w:rsidR="00E011DC" w:rsidRPr="00E011DC">
        <w:rPr>
          <w:szCs w:val="24"/>
        </w:rPr>
        <w:t xml:space="preserve"> </w:t>
      </w:r>
      <w:r w:rsidRPr="00E011DC">
        <w:rPr>
          <w:szCs w:val="24"/>
        </w:rPr>
        <w:t>(n=12) çocuk acilde çalışmaktadır. Haftalık çalışma süresine bakıldığında</w:t>
      </w:r>
      <w:r w:rsidR="00E011DC">
        <w:rPr>
          <w:rFonts w:eastAsia="Times New Roman" w:cs="Times New Roman"/>
          <w:color w:val="000000"/>
          <w:szCs w:val="24"/>
          <w:lang w:eastAsia="tr-TR"/>
        </w:rPr>
        <w:t xml:space="preserve"> </w:t>
      </w:r>
      <w:r w:rsidR="00E91C74" w:rsidRPr="00E011DC">
        <w:rPr>
          <w:szCs w:val="24"/>
        </w:rPr>
        <w:t>%</w:t>
      </w:r>
      <w:r w:rsidR="00E011DC">
        <w:rPr>
          <w:rFonts w:eastAsia="Times New Roman" w:cs="Times New Roman"/>
          <w:color w:val="000000"/>
          <w:szCs w:val="24"/>
          <w:lang w:eastAsia="tr-TR"/>
        </w:rPr>
        <w:t>21,3’ü (n=40</w:t>
      </w:r>
      <w:r w:rsidR="00E91C74" w:rsidRPr="00E011DC">
        <w:rPr>
          <w:rFonts w:eastAsia="Times New Roman" w:cs="Times New Roman"/>
          <w:color w:val="000000"/>
          <w:szCs w:val="24"/>
          <w:lang w:eastAsia="tr-TR"/>
        </w:rPr>
        <w:t xml:space="preserve">) </w:t>
      </w:r>
      <w:r w:rsidR="00E91C74" w:rsidRPr="00E011DC">
        <w:rPr>
          <w:szCs w:val="24"/>
        </w:rPr>
        <w:t>40</w:t>
      </w:r>
      <w:r w:rsidRPr="00E011DC">
        <w:rPr>
          <w:szCs w:val="24"/>
        </w:rPr>
        <w:t xml:space="preserve"> saat ve altı ça</w:t>
      </w:r>
      <w:r w:rsidR="00E011DC">
        <w:rPr>
          <w:szCs w:val="24"/>
        </w:rPr>
        <w:t>lıştığı bulunmuştur. Haftalık 41</w:t>
      </w:r>
      <w:r w:rsidR="00E91C74" w:rsidRPr="00E011DC">
        <w:rPr>
          <w:szCs w:val="24"/>
        </w:rPr>
        <w:t xml:space="preserve"> s</w:t>
      </w:r>
      <w:r w:rsidR="00E011DC">
        <w:rPr>
          <w:szCs w:val="24"/>
        </w:rPr>
        <w:t>aat ve üstü çalışanlar %78,7’lik (n=148</w:t>
      </w:r>
      <w:r w:rsidRPr="00E011DC">
        <w:rPr>
          <w:szCs w:val="24"/>
        </w:rPr>
        <w:t>) kısmı oluşturmaktadır. Haftalık</w:t>
      </w:r>
      <w:r w:rsidR="00107214" w:rsidRPr="00E011DC">
        <w:rPr>
          <w:szCs w:val="24"/>
        </w:rPr>
        <w:t xml:space="preserve"> çalışma süresi ortalaması 51,21±10,47 (min:24-max:80)’di</w:t>
      </w:r>
      <w:r w:rsidRPr="00E011DC">
        <w:rPr>
          <w:szCs w:val="24"/>
        </w:rPr>
        <w:t xml:space="preserve">r. Kurumda çalışma süresine bakıldığında, katılımcıların %42’sinin (n=79) 1-6 yıl arası </w:t>
      </w:r>
      <w:r w:rsidR="00E011DC">
        <w:rPr>
          <w:szCs w:val="24"/>
        </w:rPr>
        <w:t xml:space="preserve">çalıştığı görülmüştür. </w:t>
      </w:r>
      <w:r w:rsidRPr="00E011DC">
        <w:rPr>
          <w:szCs w:val="24"/>
        </w:rPr>
        <w:t>Kurumda çalışma süresi orta</w:t>
      </w:r>
      <w:r w:rsidR="00AD30FE" w:rsidRPr="00E011DC">
        <w:rPr>
          <w:szCs w:val="24"/>
        </w:rPr>
        <w:t>laması 9,39±7,28 (min:1-max:40)’dir.</w:t>
      </w:r>
      <w:r w:rsidRPr="00E011DC">
        <w:rPr>
          <w:szCs w:val="24"/>
        </w:rPr>
        <w:t xml:space="preserve"> Çalışanların %88,8’inin (n=167) mesleğini severek yaptığı bulunmuştur. Çalışanların %65,4’ünün (n=123) mesleki kanun ve yönetmelik bilgisine kısmen sahip olduğu ve %78,8’inin (n=148) mesleki görev ve sorumluluk bilgisine sahip olduğu </w:t>
      </w:r>
      <w:r w:rsidR="00AD30FE" w:rsidRPr="00E011DC">
        <w:rPr>
          <w:szCs w:val="24"/>
        </w:rPr>
        <w:t>saptandı.</w:t>
      </w:r>
    </w:p>
    <w:p w:rsidR="00F4104D" w:rsidRPr="00E011DC" w:rsidRDefault="00F4104D" w:rsidP="00F4104D">
      <w:pPr>
        <w:pStyle w:val="AralkYok"/>
      </w:pPr>
    </w:p>
    <w:p w:rsidR="00D54E99" w:rsidRDefault="00D54E99" w:rsidP="00472483">
      <w:pPr>
        <w:pStyle w:val="Balk2"/>
        <w:ind w:firstLine="0"/>
        <w:rPr>
          <w:rFonts w:eastAsia="Times New Roman"/>
        </w:rPr>
      </w:pPr>
      <w:bookmarkStart w:id="312" w:name="_Toc488336788"/>
      <w:bookmarkStart w:id="313" w:name="_Toc488336966"/>
      <w:bookmarkStart w:id="314" w:name="_Toc488352693"/>
      <w:bookmarkStart w:id="315" w:name="_Toc488354969"/>
      <w:bookmarkStart w:id="316" w:name="_Toc489550935"/>
      <w:r w:rsidRPr="003807A5">
        <w:rPr>
          <w:rFonts w:eastAsia="Times New Roman"/>
        </w:rPr>
        <w:t xml:space="preserve">4.2. </w:t>
      </w:r>
      <w:r w:rsidRPr="009766EF">
        <w:rPr>
          <w:rFonts w:eastAsia="Calibri"/>
          <w:iCs/>
          <w:color w:val="000000"/>
          <w:szCs w:val="18"/>
        </w:rPr>
        <w:t>Acil Servis ve 112’de Çalışan Sağlık Personelinin</w:t>
      </w:r>
      <w:r w:rsidR="004B1D28">
        <w:rPr>
          <w:rFonts w:eastAsia="Calibri"/>
          <w:iCs/>
          <w:color w:val="000000"/>
          <w:szCs w:val="18"/>
        </w:rPr>
        <w:t xml:space="preserve"> İş Stresi,</w:t>
      </w:r>
      <w:r w:rsidRPr="009766EF">
        <w:rPr>
          <w:rFonts w:eastAsia="Calibri"/>
          <w:iCs/>
          <w:color w:val="000000"/>
          <w:szCs w:val="18"/>
        </w:rPr>
        <w:t xml:space="preserve"> </w:t>
      </w:r>
      <w:r w:rsidRPr="003807A5">
        <w:rPr>
          <w:rFonts w:eastAsia="Times New Roman"/>
        </w:rPr>
        <w:t>Rol Çatışması ve Rol Belirsizliği Ölçeğinden Aldıkları Puan Ortalamalarının Dağılımı</w:t>
      </w:r>
      <w:bookmarkEnd w:id="312"/>
      <w:bookmarkEnd w:id="313"/>
      <w:bookmarkEnd w:id="314"/>
      <w:bookmarkEnd w:id="315"/>
      <w:bookmarkEnd w:id="316"/>
      <w:r w:rsidRPr="003807A5">
        <w:rPr>
          <w:rFonts w:eastAsia="Times New Roman"/>
        </w:rPr>
        <w:t xml:space="preserve"> </w:t>
      </w:r>
    </w:p>
    <w:p w:rsidR="00F4104D" w:rsidRPr="00F4104D" w:rsidRDefault="00F4104D" w:rsidP="00F4104D">
      <w:pPr>
        <w:pStyle w:val="AralkYok"/>
      </w:pPr>
    </w:p>
    <w:p w:rsidR="00D54E99" w:rsidRDefault="009E7515" w:rsidP="00E27108">
      <w:pPr>
        <w:pStyle w:val="ResimYazs"/>
        <w:spacing w:line="360" w:lineRule="auto"/>
        <w:jc w:val="both"/>
        <w:rPr>
          <w:b w:val="0"/>
        </w:rPr>
      </w:pPr>
      <w:bookmarkStart w:id="317" w:name="_Toc489726972"/>
      <w:r>
        <w:t xml:space="preserve">Tablo </w:t>
      </w:r>
      <w:r w:rsidR="005620B2">
        <w:fldChar w:fldCharType="begin"/>
      </w:r>
      <w:r w:rsidR="005620B2">
        <w:instrText xml:space="preserve"> SEQ Tablo \* ARABIC </w:instrText>
      </w:r>
      <w:r w:rsidR="005620B2">
        <w:fldChar w:fldCharType="separate"/>
      </w:r>
      <w:r w:rsidR="005620B2">
        <w:rPr>
          <w:noProof/>
        </w:rPr>
        <w:t>4</w:t>
      </w:r>
      <w:r w:rsidR="005620B2">
        <w:rPr>
          <w:noProof/>
        </w:rPr>
        <w:fldChar w:fldCharType="end"/>
      </w:r>
      <w:r>
        <w:t>.</w:t>
      </w:r>
      <w:r w:rsidRPr="00DB3523">
        <w:t xml:space="preserve"> </w:t>
      </w:r>
      <w:r w:rsidRPr="00472483">
        <w:rPr>
          <w:b w:val="0"/>
        </w:rPr>
        <w:t xml:space="preserve">Acil Servis ve 112’de Çalışan Sağlık Personelinin Rol Çatışması, Rol Belirsizliği ve </w:t>
      </w:r>
      <w:r w:rsidR="00E27108">
        <w:rPr>
          <w:b w:val="0"/>
        </w:rPr>
        <w:t xml:space="preserve">  </w:t>
      </w:r>
      <w:r w:rsidR="00E27108">
        <w:rPr>
          <w:b w:val="0"/>
        </w:rPr>
        <w:br/>
        <w:t xml:space="preserve">        </w:t>
      </w:r>
      <w:r w:rsidR="00D27644">
        <w:rPr>
          <w:b w:val="0"/>
        </w:rPr>
        <w:t xml:space="preserve">   </w:t>
      </w:r>
      <w:r w:rsidR="00E27108">
        <w:rPr>
          <w:b w:val="0"/>
        </w:rPr>
        <w:t xml:space="preserve"> </w:t>
      </w:r>
      <w:r w:rsidRPr="00472483">
        <w:rPr>
          <w:b w:val="0"/>
        </w:rPr>
        <w:t>İş Stresi Puan Ortalamaları</w:t>
      </w:r>
      <w:bookmarkEnd w:id="317"/>
    </w:p>
    <w:p w:rsidR="00F4104D" w:rsidRPr="00F4104D" w:rsidRDefault="00F4104D" w:rsidP="00F4104D">
      <w:pPr>
        <w:pStyle w:val="AralkYok"/>
      </w:pPr>
    </w:p>
    <w:tbl>
      <w:tblPr>
        <w:tblStyle w:val="TabloKlavuzu"/>
        <w:tblW w:w="0" w:type="auto"/>
        <w:jc w:val="center"/>
        <w:tblLook w:val="04A0" w:firstRow="1" w:lastRow="0" w:firstColumn="1" w:lastColumn="0" w:noHBand="0" w:noVBand="1"/>
      </w:tblPr>
      <w:tblGrid>
        <w:gridCol w:w="6633"/>
      </w:tblGrid>
      <w:tr w:rsidR="00F77C1D" w:rsidRPr="00F77C1D" w:rsidTr="00C410C2">
        <w:trPr>
          <w:trHeight w:val="182"/>
          <w:jc w:val="center"/>
        </w:trPr>
        <w:tc>
          <w:tcPr>
            <w:tcW w:w="6633" w:type="dxa"/>
            <w:tcBorders>
              <w:left w:val="nil"/>
              <w:bottom w:val="single" w:sz="4" w:space="0" w:color="auto"/>
              <w:right w:val="nil"/>
            </w:tcBorders>
          </w:tcPr>
          <w:p w:rsidR="00F77C1D" w:rsidRPr="00F77C1D" w:rsidRDefault="00F77C1D" w:rsidP="00FE1522">
            <w:pPr>
              <w:tabs>
                <w:tab w:val="left" w:pos="3264"/>
                <w:tab w:val="left" w:pos="5106"/>
                <w:tab w:val="left" w:pos="6948"/>
              </w:tabs>
              <w:spacing w:after="0"/>
              <w:jc w:val="left"/>
              <w:rPr>
                <w:b/>
                <w:sz w:val="20"/>
                <w:szCs w:val="20"/>
              </w:rPr>
            </w:pPr>
            <w:r w:rsidRPr="00F77C1D">
              <w:rPr>
                <w:b/>
                <w:sz w:val="20"/>
                <w:szCs w:val="20"/>
              </w:rPr>
              <w:t> </w:t>
            </w:r>
            <w:r>
              <w:rPr>
                <w:b/>
                <w:sz w:val="20"/>
                <w:szCs w:val="20"/>
              </w:rPr>
              <w:t xml:space="preserve">                          </w:t>
            </w:r>
            <w:r w:rsidR="003219A4">
              <w:rPr>
                <w:b/>
                <w:sz w:val="20"/>
                <w:szCs w:val="20"/>
              </w:rPr>
              <w:t xml:space="preserve">  </w:t>
            </w:r>
            <w:r>
              <w:rPr>
                <w:b/>
                <w:sz w:val="20"/>
                <w:szCs w:val="20"/>
              </w:rPr>
              <w:t xml:space="preserve"> </w:t>
            </w:r>
            <w:r w:rsidR="00A41BD6">
              <w:rPr>
                <w:b/>
                <w:sz w:val="20"/>
                <w:szCs w:val="20"/>
              </w:rPr>
              <w:t>N</w:t>
            </w:r>
            <w:r w:rsidR="003219A4">
              <w:rPr>
                <w:b/>
                <w:sz w:val="20"/>
                <w:szCs w:val="20"/>
              </w:rPr>
              <w:t xml:space="preserve">                 </w:t>
            </w:r>
            <w:r>
              <w:rPr>
                <w:b/>
                <w:sz w:val="20"/>
                <w:szCs w:val="20"/>
              </w:rPr>
              <w:t xml:space="preserve"> Ortalama               Standart sapma                                 </w:t>
            </w:r>
          </w:p>
        </w:tc>
      </w:tr>
      <w:tr w:rsidR="00F77C1D" w:rsidRPr="00F77C1D" w:rsidTr="00C410C2">
        <w:trPr>
          <w:trHeight w:val="779"/>
          <w:jc w:val="center"/>
        </w:trPr>
        <w:tc>
          <w:tcPr>
            <w:tcW w:w="6633" w:type="dxa"/>
            <w:tcBorders>
              <w:top w:val="single" w:sz="4" w:space="0" w:color="auto"/>
              <w:left w:val="nil"/>
              <w:bottom w:val="single" w:sz="4" w:space="0" w:color="auto"/>
              <w:right w:val="nil"/>
            </w:tcBorders>
          </w:tcPr>
          <w:p w:rsidR="00F77C1D" w:rsidRDefault="00F77C1D" w:rsidP="00F77C1D">
            <w:pPr>
              <w:tabs>
                <w:tab w:val="left" w:pos="3264"/>
                <w:tab w:val="left" w:pos="5106"/>
                <w:tab w:val="left" w:pos="6948"/>
              </w:tabs>
              <w:spacing w:after="0"/>
              <w:ind w:firstLine="0"/>
              <w:jc w:val="left"/>
              <w:rPr>
                <w:b/>
                <w:sz w:val="20"/>
                <w:szCs w:val="20"/>
              </w:rPr>
            </w:pPr>
            <w:r w:rsidRPr="00F77C1D">
              <w:rPr>
                <w:b/>
                <w:sz w:val="20"/>
                <w:szCs w:val="20"/>
              </w:rPr>
              <w:t>Rol Belirsizliği</w:t>
            </w:r>
            <w:r w:rsidR="000C56E2">
              <w:rPr>
                <w:b/>
                <w:sz w:val="20"/>
                <w:szCs w:val="20"/>
              </w:rPr>
              <w:t xml:space="preserve">              </w:t>
            </w:r>
            <w:r w:rsidR="000C56E2" w:rsidRPr="004B1D28">
              <w:rPr>
                <w:sz w:val="20"/>
                <w:szCs w:val="20"/>
              </w:rPr>
              <w:t>188</w:t>
            </w:r>
            <w:r w:rsidRPr="00F77C1D">
              <w:rPr>
                <w:b/>
                <w:sz w:val="20"/>
                <w:szCs w:val="20"/>
              </w:rPr>
              <w:tab/>
            </w:r>
            <w:r w:rsidRPr="00F77C1D">
              <w:rPr>
                <w:sz w:val="20"/>
                <w:szCs w:val="20"/>
              </w:rPr>
              <w:t>5,36</w:t>
            </w:r>
            <w:r w:rsidRPr="00F77C1D">
              <w:rPr>
                <w:sz w:val="20"/>
                <w:szCs w:val="20"/>
              </w:rPr>
              <w:tab/>
              <w:t>0,79</w:t>
            </w:r>
            <w:r w:rsidRPr="00F77C1D">
              <w:rPr>
                <w:sz w:val="20"/>
                <w:szCs w:val="20"/>
              </w:rPr>
              <w:tab/>
            </w:r>
          </w:p>
          <w:p w:rsidR="00F77C1D" w:rsidRDefault="00F77C1D" w:rsidP="00F77C1D">
            <w:pPr>
              <w:tabs>
                <w:tab w:val="left" w:pos="3264"/>
                <w:tab w:val="left" w:pos="5106"/>
                <w:tab w:val="left" w:pos="6948"/>
                <w:tab w:val="left" w:pos="7938"/>
              </w:tabs>
              <w:spacing w:after="0"/>
              <w:ind w:firstLine="0"/>
              <w:jc w:val="left"/>
              <w:rPr>
                <w:sz w:val="20"/>
                <w:szCs w:val="20"/>
              </w:rPr>
            </w:pPr>
            <w:r w:rsidRPr="00F77C1D">
              <w:rPr>
                <w:b/>
                <w:sz w:val="20"/>
                <w:szCs w:val="20"/>
              </w:rPr>
              <w:t>Rol Çatışması</w:t>
            </w:r>
            <w:r w:rsidR="000C56E2">
              <w:rPr>
                <w:b/>
                <w:sz w:val="20"/>
                <w:szCs w:val="20"/>
              </w:rPr>
              <w:t xml:space="preserve">               </w:t>
            </w:r>
            <w:r w:rsidR="000C56E2" w:rsidRPr="004B1D28">
              <w:rPr>
                <w:sz w:val="20"/>
                <w:szCs w:val="20"/>
              </w:rPr>
              <w:t>188</w:t>
            </w:r>
            <w:r w:rsidRPr="00F77C1D">
              <w:rPr>
                <w:b/>
                <w:sz w:val="20"/>
                <w:szCs w:val="20"/>
              </w:rPr>
              <w:tab/>
            </w:r>
            <w:r w:rsidR="002F1BE2">
              <w:rPr>
                <w:sz w:val="20"/>
                <w:szCs w:val="20"/>
              </w:rPr>
              <w:t>3</w:t>
            </w:r>
            <w:r w:rsidR="00FE1522">
              <w:rPr>
                <w:sz w:val="20"/>
                <w:szCs w:val="20"/>
              </w:rPr>
              <w:t>,62</w:t>
            </w:r>
            <w:r w:rsidRPr="00F77C1D">
              <w:rPr>
                <w:sz w:val="20"/>
                <w:szCs w:val="20"/>
              </w:rPr>
              <w:tab/>
            </w:r>
            <w:r w:rsidR="00FE1522">
              <w:rPr>
                <w:sz w:val="20"/>
                <w:szCs w:val="20"/>
              </w:rPr>
              <w:t>0,85</w:t>
            </w:r>
            <w:r w:rsidRPr="00F77C1D">
              <w:rPr>
                <w:sz w:val="20"/>
                <w:szCs w:val="20"/>
              </w:rPr>
              <w:tab/>
            </w:r>
            <w:r>
              <w:rPr>
                <w:sz w:val="20"/>
                <w:szCs w:val="20"/>
              </w:rPr>
              <w:t xml:space="preserve">                   </w:t>
            </w:r>
          </w:p>
          <w:p w:rsidR="00FE1522" w:rsidRPr="00F77C1D" w:rsidRDefault="00FE1522" w:rsidP="004B1D28">
            <w:pPr>
              <w:tabs>
                <w:tab w:val="left" w:pos="1985"/>
                <w:tab w:val="left" w:pos="2127"/>
                <w:tab w:val="left" w:pos="2836"/>
                <w:tab w:val="left" w:pos="3545"/>
                <w:tab w:val="left" w:pos="4254"/>
              </w:tabs>
              <w:spacing w:after="0"/>
              <w:ind w:firstLine="0"/>
              <w:jc w:val="left"/>
              <w:rPr>
                <w:b/>
                <w:sz w:val="20"/>
                <w:szCs w:val="20"/>
              </w:rPr>
            </w:pPr>
            <w:r w:rsidRPr="004B1D28">
              <w:rPr>
                <w:b/>
                <w:sz w:val="20"/>
                <w:szCs w:val="20"/>
              </w:rPr>
              <w:t>İş stresi</w:t>
            </w:r>
            <w:r w:rsidR="004B1D28">
              <w:rPr>
                <w:sz w:val="20"/>
                <w:szCs w:val="20"/>
              </w:rPr>
              <w:t xml:space="preserve">                          188</w:t>
            </w:r>
            <w:r w:rsidR="004B1D28">
              <w:rPr>
                <w:sz w:val="20"/>
                <w:szCs w:val="20"/>
              </w:rPr>
              <w:tab/>
              <w:t xml:space="preserve">         </w:t>
            </w:r>
            <w:r>
              <w:rPr>
                <w:sz w:val="20"/>
                <w:szCs w:val="20"/>
              </w:rPr>
              <w:t>2,63</w:t>
            </w:r>
            <w:r>
              <w:rPr>
                <w:sz w:val="20"/>
                <w:szCs w:val="20"/>
              </w:rPr>
              <w:tab/>
            </w:r>
            <w:r>
              <w:rPr>
                <w:sz w:val="20"/>
                <w:szCs w:val="20"/>
              </w:rPr>
              <w:tab/>
            </w:r>
            <w:r w:rsidR="004B1D28">
              <w:rPr>
                <w:sz w:val="20"/>
                <w:szCs w:val="20"/>
              </w:rPr>
              <w:t xml:space="preserve">   </w:t>
            </w:r>
            <w:r>
              <w:rPr>
                <w:sz w:val="20"/>
                <w:szCs w:val="20"/>
              </w:rPr>
              <w:t>0,59</w:t>
            </w:r>
          </w:p>
        </w:tc>
      </w:tr>
    </w:tbl>
    <w:p w:rsidR="00F4104D" w:rsidRDefault="00F4104D" w:rsidP="00F4104D">
      <w:pPr>
        <w:pStyle w:val="AralkYok"/>
      </w:pPr>
    </w:p>
    <w:p w:rsidR="00D54E99" w:rsidRDefault="00D54E99" w:rsidP="00D54E99">
      <w:pPr>
        <w:pStyle w:val="ResimYazs"/>
        <w:keepNext/>
        <w:spacing w:before="240" w:after="240" w:line="360" w:lineRule="auto"/>
        <w:ind w:firstLine="709"/>
        <w:jc w:val="both"/>
        <w:rPr>
          <w:b w:val="0"/>
        </w:rPr>
      </w:pPr>
      <w:r w:rsidRPr="003219A4">
        <w:rPr>
          <w:b w:val="0"/>
        </w:rPr>
        <w:t>Tablo 4’te</w:t>
      </w:r>
      <w:r>
        <w:rPr>
          <w:b w:val="0"/>
        </w:rPr>
        <w:t xml:space="preserve"> </w:t>
      </w:r>
      <w:r w:rsidRPr="00B43650">
        <w:rPr>
          <w:b w:val="0"/>
        </w:rPr>
        <w:t xml:space="preserve">araştırmaya katılan </w:t>
      </w:r>
      <w:r w:rsidRPr="00B43650">
        <w:rPr>
          <w:rFonts w:eastAsia="Calibri" w:cs="Times New Roman"/>
          <w:b w:val="0"/>
          <w:iCs w:val="0"/>
          <w:color w:val="000000"/>
        </w:rPr>
        <w:t>a</w:t>
      </w:r>
      <w:r w:rsidRPr="009766EF">
        <w:rPr>
          <w:rFonts w:eastAsia="Calibri" w:cs="Times New Roman"/>
          <w:b w:val="0"/>
          <w:color w:val="000000"/>
        </w:rPr>
        <w:t xml:space="preserve">cil </w:t>
      </w:r>
      <w:r w:rsidRPr="00B43650">
        <w:rPr>
          <w:rFonts w:eastAsia="Calibri" w:cs="Times New Roman"/>
          <w:b w:val="0"/>
          <w:iCs w:val="0"/>
          <w:color w:val="000000"/>
        </w:rPr>
        <w:t>s</w:t>
      </w:r>
      <w:r w:rsidRPr="009766EF">
        <w:rPr>
          <w:rFonts w:eastAsia="Calibri" w:cs="Times New Roman"/>
          <w:b w:val="0"/>
          <w:color w:val="000000"/>
        </w:rPr>
        <w:t xml:space="preserve">ervis ve 112’de </w:t>
      </w:r>
      <w:r w:rsidRPr="00B43650">
        <w:rPr>
          <w:rFonts w:eastAsia="Calibri" w:cs="Times New Roman"/>
          <w:b w:val="0"/>
          <w:iCs w:val="0"/>
          <w:color w:val="000000"/>
        </w:rPr>
        <w:t>ç</w:t>
      </w:r>
      <w:r w:rsidRPr="009766EF">
        <w:rPr>
          <w:rFonts w:eastAsia="Calibri" w:cs="Times New Roman"/>
          <w:b w:val="0"/>
          <w:color w:val="000000"/>
        </w:rPr>
        <w:t xml:space="preserve">alışan </w:t>
      </w:r>
      <w:r w:rsidRPr="00B43650">
        <w:rPr>
          <w:rFonts w:eastAsia="Calibri" w:cs="Times New Roman"/>
          <w:b w:val="0"/>
          <w:iCs w:val="0"/>
          <w:color w:val="000000"/>
        </w:rPr>
        <w:t>s</w:t>
      </w:r>
      <w:r w:rsidRPr="009766EF">
        <w:rPr>
          <w:rFonts w:eastAsia="Calibri" w:cs="Times New Roman"/>
          <w:b w:val="0"/>
          <w:color w:val="000000"/>
        </w:rPr>
        <w:t xml:space="preserve">ağlık </w:t>
      </w:r>
      <w:r w:rsidRPr="00B43650">
        <w:rPr>
          <w:rFonts w:eastAsia="Calibri" w:cs="Times New Roman"/>
          <w:b w:val="0"/>
          <w:iCs w:val="0"/>
          <w:color w:val="000000"/>
        </w:rPr>
        <w:t>p</w:t>
      </w:r>
      <w:r w:rsidRPr="009766EF">
        <w:rPr>
          <w:rFonts w:eastAsia="Calibri" w:cs="Times New Roman"/>
          <w:b w:val="0"/>
          <w:color w:val="000000"/>
        </w:rPr>
        <w:t>ersonelinin</w:t>
      </w:r>
      <w:r>
        <w:rPr>
          <w:rFonts w:eastAsia="Calibri" w:cs="Times New Roman"/>
          <w:iCs w:val="0"/>
          <w:color w:val="000000"/>
        </w:rPr>
        <w:t xml:space="preserve"> </w:t>
      </w:r>
      <w:r w:rsidRPr="00E82967">
        <w:rPr>
          <w:b w:val="0"/>
        </w:rPr>
        <w:t xml:space="preserve">rol </w:t>
      </w:r>
      <w:r>
        <w:rPr>
          <w:b w:val="0"/>
        </w:rPr>
        <w:t>beli</w:t>
      </w:r>
      <w:r w:rsidR="004B1D28">
        <w:rPr>
          <w:b w:val="0"/>
        </w:rPr>
        <w:t>rsizliği puan ortalaması 5,36,</w:t>
      </w:r>
      <w:r>
        <w:rPr>
          <w:b w:val="0"/>
        </w:rPr>
        <w:t xml:space="preserve"> rol ça</w:t>
      </w:r>
      <w:r w:rsidR="004B1D28">
        <w:rPr>
          <w:b w:val="0"/>
        </w:rPr>
        <w:t>tışması puan ortalaması 3,62 ve iş stresi puan ortalaması 2,63</w:t>
      </w:r>
      <w:r>
        <w:rPr>
          <w:b w:val="0"/>
        </w:rPr>
        <w:t xml:space="preserve"> bulunmuştur.</w:t>
      </w:r>
    </w:p>
    <w:p w:rsidR="00F441ED" w:rsidRPr="00B43979" w:rsidRDefault="00F441ED" w:rsidP="00815E96">
      <w:pPr>
        <w:sectPr w:rsidR="00F441ED" w:rsidRPr="00B43979" w:rsidSect="00433B74">
          <w:pgSz w:w="11906" w:h="16838" w:code="9"/>
          <w:pgMar w:top="1418" w:right="1134" w:bottom="1276" w:left="1560" w:header="709" w:footer="709" w:gutter="0"/>
          <w:pgNumType w:start="1"/>
          <w:cols w:space="708"/>
          <w:titlePg/>
          <w:docGrid w:linePitch="360"/>
        </w:sectPr>
      </w:pPr>
    </w:p>
    <w:p w:rsidR="00AE22D7" w:rsidRDefault="009E7515" w:rsidP="00372E1D">
      <w:pPr>
        <w:pStyle w:val="ResimYazs"/>
        <w:spacing w:line="360" w:lineRule="auto"/>
        <w:jc w:val="both"/>
        <w:rPr>
          <w:b w:val="0"/>
        </w:rPr>
      </w:pPr>
      <w:bookmarkStart w:id="318" w:name="_Toc489726973"/>
      <w:r>
        <w:lastRenderedPageBreak/>
        <w:t xml:space="preserve">Tablo </w:t>
      </w:r>
      <w:r w:rsidR="005620B2">
        <w:fldChar w:fldCharType="begin"/>
      </w:r>
      <w:r w:rsidR="005620B2">
        <w:instrText xml:space="preserve"> SEQ Tablo \* ARABIC </w:instrText>
      </w:r>
      <w:r w:rsidR="005620B2">
        <w:fldChar w:fldCharType="separate"/>
      </w:r>
      <w:r w:rsidR="005620B2">
        <w:rPr>
          <w:noProof/>
        </w:rPr>
        <w:t>5</w:t>
      </w:r>
      <w:r w:rsidR="005620B2">
        <w:rPr>
          <w:noProof/>
        </w:rPr>
        <w:fldChar w:fldCharType="end"/>
      </w:r>
      <w:r>
        <w:t>.</w:t>
      </w:r>
      <w:r w:rsidRPr="00470A81">
        <w:t xml:space="preserve"> </w:t>
      </w:r>
      <w:r w:rsidRPr="00472483">
        <w:rPr>
          <w:b w:val="0"/>
        </w:rPr>
        <w:t xml:space="preserve">Acil Servis ve 112’de Çalışan Sağlık Personelinin Cinsiyet, Medeni Durum, Çalışılan </w:t>
      </w:r>
      <w:r w:rsidR="00E27108">
        <w:rPr>
          <w:b w:val="0"/>
        </w:rPr>
        <w:t xml:space="preserve">    </w:t>
      </w:r>
      <w:r w:rsidR="00E27108">
        <w:rPr>
          <w:b w:val="0"/>
        </w:rPr>
        <w:br/>
        <w:t xml:space="preserve">         </w:t>
      </w:r>
      <w:r w:rsidR="00D27644">
        <w:rPr>
          <w:b w:val="0"/>
        </w:rPr>
        <w:t xml:space="preserve">  </w:t>
      </w:r>
      <w:r w:rsidR="00796CCB">
        <w:rPr>
          <w:b w:val="0"/>
        </w:rPr>
        <w:t xml:space="preserve"> </w:t>
      </w:r>
      <w:r w:rsidRPr="00472483">
        <w:rPr>
          <w:b w:val="0"/>
        </w:rPr>
        <w:t xml:space="preserve">Birim, Haftalık Çalışma Süresi, Mesleğini Sevme ve Mesleki Görev ve Sorumluluk </w:t>
      </w:r>
      <w:r w:rsidR="00E27108">
        <w:rPr>
          <w:b w:val="0"/>
        </w:rPr>
        <w:t xml:space="preserve">  </w:t>
      </w:r>
      <w:r w:rsidR="00E27108">
        <w:rPr>
          <w:b w:val="0"/>
        </w:rPr>
        <w:br/>
        <w:t xml:space="preserve">        </w:t>
      </w:r>
      <w:r w:rsidR="00D27644">
        <w:rPr>
          <w:b w:val="0"/>
        </w:rPr>
        <w:t xml:space="preserve"> </w:t>
      </w:r>
      <w:r w:rsidR="00E27108">
        <w:rPr>
          <w:b w:val="0"/>
        </w:rPr>
        <w:t xml:space="preserve"> </w:t>
      </w:r>
      <w:r w:rsidR="00796CCB">
        <w:rPr>
          <w:b w:val="0"/>
        </w:rPr>
        <w:t xml:space="preserve"> </w:t>
      </w:r>
      <w:r w:rsidRPr="00472483">
        <w:rPr>
          <w:b w:val="0"/>
        </w:rPr>
        <w:t>B</w:t>
      </w:r>
      <w:r w:rsidR="006C4E6E" w:rsidRPr="00472483">
        <w:rPr>
          <w:b w:val="0"/>
        </w:rPr>
        <w:t xml:space="preserve">ilgisine Göre Rol Belirsizliği </w:t>
      </w:r>
      <w:r w:rsidRPr="00472483">
        <w:rPr>
          <w:b w:val="0"/>
        </w:rPr>
        <w:t>Puan Ortalamalarının Dağılımı</w:t>
      </w:r>
      <w:bookmarkEnd w:id="318"/>
    </w:p>
    <w:p w:rsidR="00F4104D" w:rsidRPr="00F4104D" w:rsidRDefault="00F4104D" w:rsidP="00F4104D">
      <w:pPr>
        <w:pStyle w:val="AralkYok"/>
      </w:pPr>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8"/>
      </w:tblGrid>
      <w:tr w:rsidR="00C410C2" w:rsidRPr="00C410C2" w:rsidTr="00E27108">
        <w:trPr>
          <w:trHeight w:val="332"/>
        </w:trPr>
        <w:tc>
          <w:tcPr>
            <w:tcW w:w="5000" w:type="pct"/>
            <w:tcBorders>
              <w:left w:val="nil"/>
              <w:right w:val="nil"/>
            </w:tcBorders>
            <w:vAlign w:val="center"/>
          </w:tcPr>
          <w:p w:rsidR="00C410C2" w:rsidRPr="00C410C2" w:rsidRDefault="00C410C2" w:rsidP="00A41BD6">
            <w:pPr>
              <w:tabs>
                <w:tab w:val="left" w:pos="1560"/>
              </w:tabs>
              <w:spacing w:after="0" w:line="240" w:lineRule="auto"/>
              <w:ind w:firstLine="0"/>
              <w:jc w:val="left"/>
              <w:rPr>
                <w:rFonts w:eastAsia="Calibri" w:cs="Times New Roman"/>
                <w:b/>
                <w:sz w:val="20"/>
                <w:szCs w:val="20"/>
              </w:rPr>
            </w:pPr>
            <w:r w:rsidRPr="00C410C2">
              <w:rPr>
                <w:rFonts w:eastAsia="Times New Roman" w:cs="Times New Roman"/>
                <w:b/>
                <w:color w:val="000000"/>
                <w:sz w:val="20"/>
                <w:szCs w:val="20"/>
                <w:lang w:eastAsia="tr-TR"/>
              </w:rPr>
              <w:t xml:space="preserve">Özellikler                          </w:t>
            </w:r>
            <w:r w:rsidR="00FE5C9F">
              <w:rPr>
                <w:rFonts w:eastAsia="Times New Roman" w:cs="Times New Roman"/>
                <w:b/>
                <w:color w:val="000000"/>
                <w:sz w:val="20"/>
                <w:szCs w:val="20"/>
                <w:lang w:eastAsia="tr-TR"/>
              </w:rPr>
              <w:t xml:space="preserve">      </w:t>
            </w:r>
            <w:r w:rsidR="00A41BD6">
              <w:rPr>
                <w:rFonts w:eastAsia="Times New Roman" w:cs="Times New Roman"/>
                <w:b/>
                <w:color w:val="000000"/>
                <w:sz w:val="20"/>
                <w:szCs w:val="20"/>
                <w:lang w:eastAsia="tr-TR"/>
              </w:rPr>
              <w:t xml:space="preserve"> N</w:t>
            </w:r>
            <w:r w:rsidRPr="00C410C2">
              <w:rPr>
                <w:rFonts w:eastAsia="Calibri" w:cs="Times New Roman"/>
                <w:b/>
                <w:sz w:val="20"/>
                <w:szCs w:val="20"/>
              </w:rPr>
              <w:t xml:space="preserve">                  </w:t>
            </w:r>
            <w:r w:rsidR="00FE5C9F">
              <w:rPr>
                <w:rFonts w:eastAsia="Calibri" w:cs="Times New Roman"/>
                <w:b/>
                <w:sz w:val="20"/>
                <w:szCs w:val="20"/>
              </w:rPr>
              <w:t xml:space="preserve">          </w:t>
            </w:r>
            <w:r w:rsidRPr="00C410C2">
              <w:rPr>
                <w:rFonts w:eastAsia="Calibri" w:cs="Times New Roman"/>
                <w:b/>
                <w:sz w:val="20"/>
                <w:szCs w:val="20"/>
              </w:rPr>
              <w:t>Rol Belirsizliği</w:t>
            </w:r>
            <w:r w:rsidR="006C4E6E">
              <w:rPr>
                <w:rFonts w:eastAsia="Calibri" w:cs="Times New Roman"/>
                <w:b/>
                <w:sz w:val="20"/>
                <w:szCs w:val="20"/>
              </w:rPr>
              <w:t xml:space="preserve"> </w:t>
            </w:r>
            <w:r w:rsidR="006C4E6E" w:rsidRPr="00C410C2">
              <w:rPr>
                <w:rFonts w:eastAsia="Calibri" w:cs="Times New Roman"/>
                <w:b/>
                <w:sz w:val="20"/>
                <w:szCs w:val="20"/>
              </w:rPr>
              <w:t xml:space="preserve">Ort. </w:t>
            </w:r>
            <w:r w:rsidR="006C4E6E" w:rsidRPr="00C410C2">
              <w:rPr>
                <w:rFonts w:eastAsia="Times New Roman" w:cs="Times New Roman"/>
                <w:b/>
                <w:color w:val="000000"/>
                <w:sz w:val="20"/>
                <w:szCs w:val="20"/>
                <w:lang w:eastAsia="tr-TR"/>
              </w:rPr>
              <w:t>±SS</w:t>
            </w:r>
            <w:r w:rsidR="006C4E6E">
              <w:rPr>
                <w:rFonts w:eastAsia="Calibri" w:cs="Times New Roman"/>
                <w:b/>
                <w:sz w:val="20"/>
                <w:szCs w:val="20"/>
              </w:rPr>
              <w:t xml:space="preserve">        </w:t>
            </w:r>
            <w:r w:rsidR="00FE5C9F">
              <w:rPr>
                <w:rFonts w:eastAsia="Calibri" w:cs="Times New Roman"/>
                <w:b/>
                <w:sz w:val="20"/>
                <w:szCs w:val="20"/>
              </w:rPr>
              <w:t xml:space="preserve">           </w:t>
            </w:r>
            <w:r w:rsidR="006C4E6E">
              <w:rPr>
                <w:rFonts w:eastAsia="Calibri" w:cs="Times New Roman"/>
                <w:b/>
                <w:sz w:val="20"/>
                <w:szCs w:val="20"/>
              </w:rPr>
              <w:t xml:space="preserve"> </w:t>
            </w:r>
            <w:r w:rsidR="00FE5C9F">
              <w:rPr>
                <w:rFonts w:eastAsia="Calibri" w:cs="Times New Roman"/>
                <w:b/>
                <w:sz w:val="20"/>
                <w:szCs w:val="20"/>
              </w:rPr>
              <w:t xml:space="preserve">   </w:t>
            </w:r>
            <w:r w:rsidR="006C4E6E">
              <w:rPr>
                <w:rFonts w:eastAsia="Calibri" w:cs="Times New Roman"/>
                <w:b/>
                <w:sz w:val="20"/>
                <w:szCs w:val="20"/>
              </w:rPr>
              <w:t xml:space="preserve">     </w:t>
            </w:r>
            <w:r w:rsidR="006C4E6E" w:rsidRPr="00C410C2">
              <w:rPr>
                <w:rFonts w:eastAsia="Calibri" w:cs="Times New Roman"/>
                <w:b/>
                <w:sz w:val="20"/>
                <w:szCs w:val="20"/>
              </w:rPr>
              <w:t>z</w:t>
            </w:r>
            <w:r w:rsidR="006C4E6E" w:rsidRPr="00C410C2">
              <w:rPr>
                <w:rFonts w:eastAsia="Times New Roman" w:cs="Times New Roman"/>
                <w:b/>
                <w:color w:val="000000"/>
                <w:sz w:val="20"/>
                <w:szCs w:val="20"/>
                <w:lang w:eastAsia="tr-TR"/>
              </w:rPr>
              <w:t xml:space="preserve">         </w:t>
            </w:r>
            <w:r w:rsidR="00FE5C9F">
              <w:rPr>
                <w:rFonts w:eastAsia="Times New Roman" w:cs="Times New Roman"/>
                <w:b/>
                <w:color w:val="000000"/>
                <w:sz w:val="20"/>
                <w:szCs w:val="20"/>
                <w:lang w:eastAsia="tr-TR"/>
              </w:rPr>
              <w:t xml:space="preserve">             </w:t>
            </w:r>
            <w:r w:rsidR="00A41BD6">
              <w:rPr>
                <w:rFonts w:eastAsia="Times New Roman" w:cs="Times New Roman"/>
                <w:b/>
                <w:color w:val="000000"/>
                <w:sz w:val="20"/>
                <w:szCs w:val="20"/>
                <w:lang w:eastAsia="tr-TR"/>
              </w:rPr>
              <w:t xml:space="preserve"> p</w:t>
            </w:r>
            <w:r w:rsidR="006C4E6E" w:rsidRPr="00C410C2">
              <w:rPr>
                <w:rFonts w:eastAsia="Calibri" w:cs="Times New Roman"/>
                <w:b/>
                <w:sz w:val="20"/>
                <w:szCs w:val="20"/>
              </w:rPr>
              <w:t xml:space="preserve">                </w:t>
            </w:r>
            <w:r w:rsidR="006C4E6E" w:rsidRPr="00C410C2">
              <w:rPr>
                <w:rFonts w:eastAsia="Times New Roman" w:cs="Times New Roman"/>
                <w:b/>
                <w:color w:val="000000"/>
                <w:sz w:val="20"/>
                <w:szCs w:val="20"/>
                <w:lang w:eastAsia="tr-TR"/>
              </w:rPr>
              <w:t xml:space="preserve">                                                  </w:t>
            </w:r>
            <w:r w:rsidRPr="00C410C2">
              <w:rPr>
                <w:rFonts w:eastAsia="Calibri" w:cs="Times New Roman"/>
                <w:b/>
                <w:sz w:val="20"/>
                <w:szCs w:val="20"/>
              </w:rPr>
              <w:t xml:space="preserve">             </w:t>
            </w:r>
            <w:r w:rsidR="006C4E6E">
              <w:rPr>
                <w:rFonts w:eastAsia="Calibri" w:cs="Times New Roman"/>
                <w:b/>
                <w:sz w:val="20"/>
                <w:szCs w:val="20"/>
              </w:rPr>
              <w:t xml:space="preserve">                                     </w:t>
            </w:r>
            <w:r w:rsidRPr="00C410C2">
              <w:rPr>
                <w:rFonts w:eastAsia="Calibri" w:cs="Times New Roman"/>
                <w:b/>
                <w:sz w:val="20"/>
                <w:szCs w:val="20"/>
              </w:rPr>
              <w:t xml:space="preserve">                    </w:t>
            </w:r>
          </w:p>
        </w:tc>
      </w:tr>
    </w:tbl>
    <w:p w:rsidR="00C410C2" w:rsidRPr="00C410C2" w:rsidRDefault="00C410C2" w:rsidP="00C410C2">
      <w:pPr>
        <w:tabs>
          <w:tab w:val="left" w:pos="1710"/>
          <w:tab w:val="left" w:pos="3405"/>
          <w:tab w:val="left" w:pos="4536"/>
          <w:tab w:val="left" w:pos="6746"/>
          <w:tab w:val="left" w:pos="8267"/>
        </w:tabs>
        <w:spacing w:after="0" w:line="240" w:lineRule="auto"/>
        <w:ind w:firstLine="0"/>
        <w:jc w:val="left"/>
        <w:rPr>
          <w:rFonts w:eastAsia="Calibri" w:cs="Times New Roman"/>
          <w:b/>
          <w:sz w:val="20"/>
          <w:szCs w:val="20"/>
        </w:rPr>
      </w:pPr>
      <w:r w:rsidRPr="00C410C2">
        <w:rPr>
          <w:rFonts w:eastAsia="Times New Roman" w:cs="Times New Roman"/>
          <w:b/>
          <w:color w:val="000000"/>
          <w:sz w:val="20"/>
          <w:szCs w:val="20"/>
          <w:lang w:eastAsia="tr-TR"/>
        </w:rPr>
        <w:t>Cinsiyet*</w:t>
      </w:r>
    </w:p>
    <w:p w:rsidR="00C410C2" w:rsidRPr="00C410C2" w:rsidRDefault="00C410C2" w:rsidP="00C410C2">
      <w:pPr>
        <w:tabs>
          <w:tab w:val="left" w:pos="1710"/>
          <w:tab w:val="left" w:pos="3405"/>
          <w:tab w:val="left" w:pos="4536"/>
          <w:tab w:val="left" w:pos="6379"/>
          <w:tab w:val="left" w:pos="8267"/>
          <w:tab w:val="left" w:pos="10065"/>
        </w:tabs>
        <w:spacing w:after="0" w:line="240" w:lineRule="auto"/>
        <w:ind w:firstLine="0"/>
        <w:jc w:val="left"/>
        <w:rPr>
          <w:rFonts w:eastAsia="Times New Roman" w:cs="Times New Roman"/>
          <w:color w:val="000000"/>
          <w:sz w:val="20"/>
          <w:szCs w:val="20"/>
          <w:lang w:eastAsia="tr-TR"/>
        </w:rPr>
      </w:pPr>
      <w:r w:rsidRPr="00C410C2">
        <w:rPr>
          <w:rFonts w:eastAsia="Times New Roman" w:cs="Times New Roman"/>
          <w:color w:val="000000"/>
          <w:sz w:val="20"/>
          <w:szCs w:val="20"/>
          <w:lang w:eastAsia="tr-TR"/>
        </w:rPr>
        <w:t xml:space="preserve">Erkek                                </w:t>
      </w:r>
      <w:r w:rsidR="00FE5C9F">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101                     </w:t>
      </w:r>
      <w:r w:rsidR="00FE5C9F">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5,39±0,88                    </w:t>
      </w:r>
      <w:r w:rsidR="00FE5C9F">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0,073    </w:t>
      </w:r>
      <w:r w:rsidR="00FE5C9F">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0,46                    </w:t>
      </w:r>
    </w:p>
    <w:p w:rsidR="00C410C2" w:rsidRPr="00C410C2" w:rsidRDefault="00C410C2" w:rsidP="00FE5C9F">
      <w:pPr>
        <w:tabs>
          <w:tab w:val="left" w:pos="1710"/>
          <w:tab w:val="left" w:pos="3405"/>
          <w:tab w:val="left" w:pos="4536"/>
          <w:tab w:val="left" w:pos="6746"/>
          <w:tab w:val="left" w:pos="7938"/>
          <w:tab w:val="left" w:pos="10065"/>
        </w:tabs>
        <w:spacing w:after="0" w:line="240" w:lineRule="auto"/>
        <w:ind w:firstLine="0"/>
        <w:jc w:val="left"/>
        <w:rPr>
          <w:rFonts w:eastAsia="Times New Roman" w:cs="Times New Roman"/>
          <w:color w:val="000000"/>
          <w:sz w:val="20"/>
          <w:szCs w:val="20"/>
          <w:lang w:eastAsia="tr-TR"/>
        </w:rPr>
      </w:pPr>
      <w:r w:rsidRPr="00C410C2">
        <w:rPr>
          <w:rFonts w:eastAsia="Times New Roman" w:cs="Times New Roman"/>
          <w:color w:val="000000"/>
          <w:sz w:val="20"/>
          <w:szCs w:val="20"/>
          <w:lang w:eastAsia="tr-TR"/>
        </w:rPr>
        <w:t xml:space="preserve">Kadın                                 </w:t>
      </w:r>
      <w:r w:rsidR="00FE5C9F">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87                       </w:t>
      </w:r>
      <w:r w:rsidR="00FE5C9F">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5,32±0,67                                                                 </w:t>
      </w:r>
    </w:p>
    <w:p w:rsidR="00DA1757" w:rsidRDefault="00DA1757" w:rsidP="00C410C2">
      <w:pPr>
        <w:spacing w:after="0" w:line="240" w:lineRule="auto"/>
        <w:ind w:firstLine="0"/>
        <w:jc w:val="left"/>
        <w:rPr>
          <w:rFonts w:eastAsia="Times New Roman" w:cs="Times New Roman"/>
          <w:b/>
          <w:color w:val="000000"/>
          <w:sz w:val="20"/>
          <w:szCs w:val="20"/>
          <w:lang w:eastAsia="tr-TR"/>
        </w:rPr>
      </w:pPr>
    </w:p>
    <w:p w:rsidR="00C410C2" w:rsidRPr="00C410C2" w:rsidRDefault="00C410C2" w:rsidP="00C410C2">
      <w:pPr>
        <w:spacing w:after="0" w:line="240" w:lineRule="auto"/>
        <w:ind w:firstLine="0"/>
        <w:jc w:val="left"/>
        <w:rPr>
          <w:rFonts w:eastAsia="Times New Roman" w:cs="Times New Roman"/>
          <w:sz w:val="20"/>
          <w:szCs w:val="20"/>
          <w:lang w:eastAsia="tr-TR"/>
        </w:rPr>
      </w:pPr>
      <w:r w:rsidRPr="00C410C2">
        <w:rPr>
          <w:rFonts w:eastAsia="Times New Roman" w:cs="Times New Roman"/>
          <w:b/>
          <w:color w:val="000000"/>
          <w:sz w:val="20"/>
          <w:szCs w:val="20"/>
          <w:lang w:eastAsia="tr-TR"/>
        </w:rPr>
        <w:t xml:space="preserve">Medeni Durum*  </w:t>
      </w:r>
    </w:p>
    <w:p w:rsidR="00C410C2" w:rsidRPr="00C410C2" w:rsidRDefault="00C410C2" w:rsidP="00C410C2">
      <w:pPr>
        <w:spacing w:after="0" w:line="240" w:lineRule="auto"/>
        <w:ind w:firstLine="0"/>
        <w:jc w:val="left"/>
        <w:rPr>
          <w:rFonts w:eastAsia="Times New Roman" w:cs="Times New Roman"/>
          <w:color w:val="000000"/>
          <w:sz w:val="20"/>
          <w:szCs w:val="20"/>
          <w:lang w:eastAsia="tr-TR"/>
        </w:rPr>
      </w:pPr>
      <w:r w:rsidRPr="00C410C2">
        <w:rPr>
          <w:rFonts w:eastAsia="Times New Roman" w:cs="Times New Roman"/>
          <w:color w:val="000000"/>
          <w:sz w:val="20"/>
          <w:szCs w:val="20"/>
          <w:lang w:eastAsia="tr-TR"/>
        </w:rPr>
        <w:t>Evli</w:t>
      </w:r>
      <w:r w:rsidRPr="00C410C2">
        <w:rPr>
          <w:rFonts w:eastAsia="Times New Roman" w:cs="Times New Roman"/>
          <w:color w:val="000000"/>
          <w:sz w:val="20"/>
          <w:szCs w:val="20"/>
          <w:lang w:eastAsia="tr-TR"/>
        </w:rPr>
        <w:tab/>
        <w:t xml:space="preserve">                            </w:t>
      </w:r>
      <w:r w:rsidR="00FE5C9F">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12</w:t>
      </w:r>
      <w:r w:rsidR="00FE5C9F">
        <w:rPr>
          <w:rFonts w:eastAsia="Times New Roman" w:cs="Times New Roman"/>
          <w:color w:val="000000"/>
          <w:sz w:val="20"/>
          <w:szCs w:val="20"/>
          <w:lang w:eastAsia="tr-TR"/>
        </w:rPr>
        <w:t>9</w:t>
      </w:r>
      <w:r w:rsidR="00FE5C9F">
        <w:rPr>
          <w:rFonts w:eastAsia="Times New Roman" w:cs="Times New Roman"/>
          <w:color w:val="000000"/>
          <w:sz w:val="20"/>
          <w:szCs w:val="20"/>
          <w:lang w:eastAsia="tr-TR"/>
        </w:rPr>
        <w:tab/>
        <w:t xml:space="preserve">                                   5,29±0,84</w:t>
      </w:r>
      <w:r w:rsidR="00FE5C9F">
        <w:rPr>
          <w:rFonts w:eastAsia="Times New Roman" w:cs="Times New Roman"/>
          <w:color w:val="000000"/>
          <w:sz w:val="20"/>
          <w:szCs w:val="20"/>
          <w:lang w:eastAsia="tr-TR"/>
        </w:rPr>
        <w:tab/>
        <w:t xml:space="preserve">                                   </w:t>
      </w:r>
      <w:r w:rsidRPr="00C410C2">
        <w:rPr>
          <w:rFonts w:eastAsia="Times New Roman" w:cs="Times New Roman"/>
          <w:color w:val="000000"/>
          <w:sz w:val="20"/>
          <w:szCs w:val="20"/>
          <w:lang w:eastAsia="tr-TR"/>
        </w:rPr>
        <w:t xml:space="preserve">2,021       </w:t>
      </w:r>
      <w:r w:rsidR="00FE5C9F">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  </w:t>
      </w:r>
      <w:r w:rsidRPr="00C410C2">
        <w:rPr>
          <w:rFonts w:eastAsia="Times New Roman" w:cs="Times New Roman"/>
          <w:b/>
          <w:color w:val="000000"/>
          <w:sz w:val="20"/>
          <w:szCs w:val="20"/>
          <w:lang w:eastAsia="tr-TR"/>
        </w:rPr>
        <w:t>0,043</w:t>
      </w:r>
    </w:p>
    <w:p w:rsidR="006C4E6E" w:rsidRDefault="00C410C2" w:rsidP="006C4E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90"/>
          <w:tab w:val="left" w:pos="10050"/>
        </w:tabs>
        <w:spacing w:after="0" w:line="240" w:lineRule="auto"/>
        <w:ind w:firstLine="0"/>
        <w:jc w:val="left"/>
        <w:rPr>
          <w:rFonts w:eastAsia="Times New Roman" w:cs="Times New Roman"/>
          <w:color w:val="000000"/>
          <w:sz w:val="20"/>
          <w:szCs w:val="20"/>
          <w:lang w:eastAsia="tr-TR"/>
        </w:rPr>
      </w:pPr>
      <w:proofErr w:type="gramStart"/>
      <w:r w:rsidRPr="00C410C2">
        <w:rPr>
          <w:rFonts w:eastAsia="Times New Roman" w:cs="Times New Roman"/>
          <w:color w:val="000000"/>
          <w:sz w:val="20"/>
          <w:szCs w:val="20"/>
          <w:lang w:eastAsia="tr-TR"/>
        </w:rPr>
        <w:t>Bekar</w:t>
      </w:r>
      <w:proofErr w:type="gramEnd"/>
      <w:r w:rsidRPr="00C410C2">
        <w:rPr>
          <w:rFonts w:eastAsia="Times New Roman" w:cs="Times New Roman"/>
          <w:color w:val="000000"/>
          <w:sz w:val="20"/>
          <w:szCs w:val="20"/>
          <w:lang w:eastAsia="tr-TR"/>
        </w:rPr>
        <w:tab/>
        <w:t xml:space="preserve">                             </w:t>
      </w:r>
      <w:r w:rsidR="00FE5C9F">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59</w:t>
      </w:r>
      <w:r w:rsidRPr="00C410C2">
        <w:rPr>
          <w:rFonts w:eastAsia="Times New Roman" w:cs="Times New Roman"/>
          <w:color w:val="000000"/>
          <w:sz w:val="20"/>
          <w:szCs w:val="20"/>
          <w:lang w:eastAsia="tr-TR"/>
        </w:rPr>
        <w:tab/>
        <w:t xml:space="preserve">             </w:t>
      </w:r>
      <w:r w:rsidR="00FE5C9F">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5,55±0,60</w:t>
      </w:r>
      <w:r w:rsidRPr="00C410C2">
        <w:rPr>
          <w:rFonts w:eastAsia="Times New Roman" w:cs="Times New Roman"/>
          <w:color w:val="000000"/>
          <w:sz w:val="20"/>
          <w:szCs w:val="20"/>
          <w:lang w:eastAsia="tr-TR"/>
        </w:rPr>
        <w:tab/>
      </w:r>
      <w:r w:rsidRPr="00C410C2">
        <w:rPr>
          <w:rFonts w:eastAsia="Times New Roman" w:cs="Times New Roman"/>
          <w:color w:val="000000"/>
          <w:sz w:val="20"/>
          <w:szCs w:val="20"/>
          <w:lang w:eastAsia="tr-TR"/>
        </w:rPr>
        <w:tab/>
      </w:r>
      <w:r w:rsidRPr="00C410C2">
        <w:rPr>
          <w:rFonts w:eastAsia="Times New Roman" w:cs="Times New Roman"/>
          <w:color w:val="000000"/>
          <w:sz w:val="20"/>
          <w:szCs w:val="20"/>
          <w:lang w:eastAsia="tr-TR"/>
        </w:rPr>
        <w:tab/>
        <w:t xml:space="preserve">         </w:t>
      </w:r>
    </w:p>
    <w:p w:rsidR="00DA1757" w:rsidRPr="006C4E6E" w:rsidRDefault="00C410C2" w:rsidP="006C4E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90"/>
          <w:tab w:val="left" w:pos="10050"/>
        </w:tabs>
        <w:spacing w:after="0" w:line="240" w:lineRule="auto"/>
        <w:ind w:firstLine="0"/>
        <w:jc w:val="left"/>
        <w:rPr>
          <w:rFonts w:eastAsia="Times New Roman" w:cs="Times New Roman"/>
          <w:color w:val="000000"/>
          <w:sz w:val="20"/>
          <w:szCs w:val="20"/>
          <w:lang w:eastAsia="tr-TR"/>
        </w:rPr>
      </w:pPr>
      <w:r w:rsidRPr="00C410C2">
        <w:rPr>
          <w:rFonts w:eastAsia="Times New Roman" w:cs="Times New Roman"/>
          <w:color w:val="000000"/>
          <w:sz w:val="20"/>
          <w:szCs w:val="20"/>
          <w:lang w:eastAsia="tr-TR"/>
        </w:rPr>
        <w:t xml:space="preserve">              </w:t>
      </w:r>
    </w:p>
    <w:p w:rsidR="00C410C2" w:rsidRPr="00C410C2" w:rsidRDefault="00C410C2" w:rsidP="00C410C2">
      <w:pPr>
        <w:tabs>
          <w:tab w:val="left" w:pos="1710"/>
          <w:tab w:val="left" w:pos="3405"/>
          <w:tab w:val="left" w:pos="4536"/>
          <w:tab w:val="left" w:pos="6746"/>
          <w:tab w:val="left" w:pos="8267"/>
        </w:tabs>
        <w:spacing w:after="0" w:line="240" w:lineRule="auto"/>
        <w:ind w:firstLine="0"/>
        <w:jc w:val="left"/>
        <w:rPr>
          <w:rFonts w:eastAsia="Times New Roman" w:cs="Times New Roman"/>
          <w:b/>
          <w:color w:val="000000"/>
          <w:sz w:val="20"/>
          <w:szCs w:val="20"/>
          <w:lang w:eastAsia="tr-TR"/>
        </w:rPr>
      </w:pPr>
      <w:r w:rsidRPr="00C410C2">
        <w:rPr>
          <w:rFonts w:eastAsia="Times New Roman" w:cs="Times New Roman"/>
          <w:b/>
          <w:color w:val="000000"/>
          <w:sz w:val="20"/>
          <w:szCs w:val="20"/>
          <w:lang w:eastAsia="tr-TR"/>
        </w:rPr>
        <w:t>Çalışılan Birim*</w:t>
      </w:r>
      <w:r w:rsidRPr="00C410C2">
        <w:rPr>
          <w:rFonts w:eastAsia="Times New Roman" w:cs="Times New Roman"/>
          <w:b/>
          <w:color w:val="000000"/>
          <w:sz w:val="20"/>
          <w:szCs w:val="20"/>
          <w:lang w:eastAsia="tr-TR"/>
        </w:rPr>
        <w:tab/>
      </w:r>
      <w:r w:rsidRPr="00C410C2">
        <w:rPr>
          <w:rFonts w:eastAsia="Times New Roman" w:cs="Times New Roman"/>
          <w:b/>
          <w:color w:val="000000"/>
          <w:sz w:val="20"/>
          <w:szCs w:val="20"/>
          <w:lang w:eastAsia="tr-TR"/>
        </w:rPr>
        <w:tab/>
        <w:t xml:space="preserve">                </w:t>
      </w:r>
    </w:p>
    <w:p w:rsidR="00C410C2" w:rsidRPr="00C410C2" w:rsidRDefault="00DA1757" w:rsidP="005D3636">
      <w:pPr>
        <w:tabs>
          <w:tab w:val="left" w:pos="2127"/>
          <w:tab w:val="left" w:pos="3544"/>
          <w:tab w:val="left" w:pos="4536"/>
          <w:tab w:val="left" w:pos="6379"/>
          <w:tab w:val="left" w:pos="7513"/>
          <w:tab w:val="left" w:pos="8267"/>
          <w:tab w:val="left" w:pos="9930"/>
        </w:tabs>
        <w:spacing w:after="0" w:line="240" w:lineRule="auto"/>
        <w:ind w:firstLine="0"/>
        <w:jc w:val="left"/>
        <w:rPr>
          <w:rFonts w:eastAsia="Times New Roman" w:cs="Times New Roman"/>
          <w:color w:val="000000"/>
          <w:sz w:val="20"/>
          <w:szCs w:val="20"/>
          <w:lang w:eastAsia="tr-TR"/>
        </w:rPr>
      </w:pPr>
      <w:r>
        <w:rPr>
          <w:rFonts w:eastAsia="Calibri" w:cs="Times New Roman"/>
          <w:sz w:val="20"/>
          <w:szCs w:val="20"/>
        </w:rPr>
        <w:t>ASİ</w:t>
      </w:r>
      <w:r w:rsidR="00C410C2" w:rsidRPr="00C410C2">
        <w:rPr>
          <w:rFonts w:eastAsia="Times New Roman" w:cs="Times New Roman"/>
          <w:color w:val="000000"/>
          <w:sz w:val="20"/>
          <w:szCs w:val="20"/>
          <w:lang w:eastAsia="tr-TR"/>
        </w:rPr>
        <w:t xml:space="preserve">        </w:t>
      </w:r>
      <w:r>
        <w:rPr>
          <w:rFonts w:eastAsia="Times New Roman" w:cs="Times New Roman"/>
          <w:color w:val="000000"/>
          <w:sz w:val="20"/>
          <w:szCs w:val="20"/>
          <w:lang w:eastAsia="tr-TR"/>
        </w:rPr>
        <w:t xml:space="preserve">                           </w:t>
      </w:r>
      <w:r w:rsidR="00FE5C9F">
        <w:rPr>
          <w:rFonts w:eastAsia="Times New Roman" w:cs="Times New Roman"/>
          <w:color w:val="000000"/>
          <w:sz w:val="20"/>
          <w:szCs w:val="20"/>
          <w:lang w:eastAsia="tr-TR"/>
        </w:rPr>
        <w:t xml:space="preserve">      </w:t>
      </w:r>
      <w:r w:rsidR="00C410C2" w:rsidRPr="00C410C2">
        <w:rPr>
          <w:rFonts w:eastAsia="Times New Roman" w:cs="Times New Roman"/>
          <w:color w:val="000000"/>
          <w:sz w:val="20"/>
          <w:szCs w:val="20"/>
          <w:lang w:eastAsia="tr-TR"/>
        </w:rPr>
        <w:t xml:space="preserve">103                     </w:t>
      </w:r>
      <w:r w:rsidR="005D3636">
        <w:rPr>
          <w:rFonts w:eastAsia="Times New Roman" w:cs="Times New Roman"/>
          <w:color w:val="000000"/>
          <w:sz w:val="20"/>
          <w:szCs w:val="20"/>
          <w:lang w:eastAsia="tr-TR"/>
        </w:rPr>
        <w:t xml:space="preserve"> </w:t>
      </w:r>
      <w:r w:rsidR="00FE5C9F">
        <w:rPr>
          <w:rFonts w:eastAsia="Times New Roman" w:cs="Times New Roman"/>
          <w:color w:val="000000"/>
          <w:sz w:val="20"/>
          <w:szCs w:val="20"/>
          <w:lang w:eastAsia="tr-TR"/>
        </w:rPr>
        <w:t xml:space="preserve">                 </w:t>
      </w:r>
      <w:r w:rsidR="00C410C2" w:rsidRPr="00C410C2">
        <w:rPr>
          <w:rFonts w:eastAsia="Calibri" w:cs="Times New Roman"/>
          <w:sz w:val="20"/>
          <w:szCs w:val="20"/>
        </w:rPr>
        <w:t>5,31±0,80</w:t>
      </w:r>
      <w:r w:rsidR="00C410C2" w:rsidRPr="00C410C2">
        <w:rPr>
          <w:rFonts w:eastAsia="Times New Roman" w:cs="Times New Roman"/>
          <w:color w:val="000000"/>
          <w:sz w:val="20"/>
          <w:szCs w:val="20"/>
          <w:lang w:eastAsia="tr-TR"/>
        </w:rPr>
        <w:t xml:space="preserve">                   </w:t>
      </w:r>
      <w:r w:rsidR="00FE5C9F">
        <w:rPr>
          <w:rFonts w:eastAsia="Times New Roman" w:cs="Times New Roman"/>
          <w:color w:val="000000"/>
          <w:sz w:val="20"/>
          <w:szCs w:val="20"/>
          <w:lang w:eastAsia="tr-TR"/>
        </w:rPr>
        <w:t xml:space="preserve">                    </w:t>
      </w:r>
      <w:r w:rsidR="00C410C2" w:rsidRPr="00C410C2">
        <w:rPr>
          <w:rFonts w:eastAsia="Times New Roman" w:cs="Times New Roman"/>
          <w:color w:val="000000"/>
          <w:sz w:val="20"/>
          <w:szCs w:val="20"/>
          <w:lang w:eastAsia="tr-TR"/>
        </w:rPr>
        <w:t xml:space="preserve"> </w:t>
      </w:r>
      <w:r w:rsidR="00C410C2" w:rsidRPr="00C410C2">
        <w:rPr>
          <w:rFonts w:eastAsia="Calibri" w:cs="Times New Roman"/>
          <w:sz w:val="20"/>
          <w:szCs w:val="20"/>
        </w:rPr>
        <w:t xml:space="preserve">1,059       </w:t>
      </w:r>
      <w:r w:rsidR="00FE5C9F">
        <w:rPr>
          <w:rFonts w:eastAsia="Calibri" w:cs="Times New Roman"/>
          <w:sz w:val="20"/>
          <w:szCs w:val="20"/>
        </w:rPr>
        <w:t xml:space="preserve">         </w:t>
      </w:r>
      <w:r w:rsidR="00C410C2" w:rsidRPr="00C410C2">
        <w:rPr>
          <w:rFonts w:eastAsia="Calibri" w:cs="Times New Roman"/>
          <w:sz w:val="20"/>
          <w:szCs w:val="20"/>
        </w:rPr>
        <w:t>0,29</w:t>
      </w:r>
      <w:r w:rsidR="00C410C2" w:rsidRPr="00C410C2">
        <w:rPr>
          <w:rFonts w:eastAsia="Times New Roman" w:cs="Times New Roman"/>
          <w:color w:val="000000"/>
          <w:sz w:val="20"/>
          <w:szCs w:val="20"/>
          <w:lang w:eastAsia="tr-TR"/>
        </w:rPr>
        <w:tab/>
      </w:r>
    </w:p>
    <w:p w:rsidR="006C4E6E" w:rsidRDefault="00DA1757" w:rsidP="006C4E6E">
      <w:pPr>
        <w:tabs>
          <w:tab w:val="left" w:pos="3544"/>
          <w:tab w:val="left" w:pos="4536"/>
          <w:tab w:val="left" w:pos="9930"/>
        </w:tabs>
        <w:spacing w:after="0" w:line="240" w:lineRule="auto"/>
        <w:ind w:firstLine="0"/>
        <w:jc w:val="left"/>
        <w:rPr>
          <w:rFonts w:eastAsia="Times New Roman" w:cs="Times New Roman"/>
          <w:color w:val="000000"/>
          <w:sz w:val="20"/>
          <w:szCs w:val="20"/>
          <w:lang w:eastAsia="tr-TR"/>
        </w:rPr>
      </w:pPr>
      <w:r>
        <w:rPr>
          <w:rFonts w:eastAsia="Times New Roman" w:cs="Times New Roman"/>
          <w:sz w:val="20"/>
          <w:szCs w:val="20"/>
          <w:lang w:eastAsia="tr-TR"/>
        </w:rPr>
        <w:t>AS</w:t>
      </w:r>
      <w:r w:rsidR="00C410C2" w:rsidRPr="00C410C2">
        <w:rPr>
          <w:rFonts w:eastAsia="Times New Roman" w:cs="Times New Roman"/>
          <w:sz w:val="20"/>
          <w:szCs w:val="20"/>
          <w:lang w:eastAsia="tr-TR"/>
        </w:rPr>
        <w:t xml:space="preserve">                        </w:t>
      </w:r>
      <w:r>
        <w:rPr>
          <w:rFonts w:eastAsia="Times New Roman" w:cs="Times New Roman"/>
          <w:sz w:val="20"/>
          <w:szCs w:val="20"/>
          <w:lang w:eastAsia="tr-TR"/>
        </w:rPr>
        <w:t xml:space="preserve">             </w:t>
      </w:r>
      <w:r w:rsidR="00C410C2" w:rsidRPr="00C410C2">
        <w:rPr>
          <w:rFonts w:eastAsia="Times New Roman" w:cs="Times New Roman"/>
          <w:sz w:val="20"/>
          <w:szCs w:val="20"/>
          <w:lang w:eastAsia="tr-TR"/>
        </w:rPr>
        <w:t xml:space="preserve"> </w:t>
      </w:r>
      <w:r w:rsidR="00FE5C9F">
        <w:rPr>
          <w:rFonts w:eastAsia="Times New Roman" w:cs="Times New Roman"/>
          <w:sz w:val="20"/>
          <w:szCs w:val="20"/>
          <w:lang w:eastAsia="tr-TR"/>
        </w:rPr>
        <w:t xml:space="preserve">      </w:t>
      </w:r>
      <w:r w:rsidR="00C410C2" w:rsidRPr="00C410C2">
        <w:rPr>
          <w:rFonts w:eastAsia="Times New Roman" w:cs="Times New Roman"/>
          <w:sz w:val="20"/>
          <w:szCs w:val="20"/>
          <w:lang w:eastAsia="tr-TR"/>
        </w:rPr>
        <w:t xml:space="preserve">85                      </w:t>
      </w:r>
      <w:r w:rsidR="005D3636">
        <w:rPr>
          <w:rFonts w:eastAsia="Times New Roman" w:cs="Times New Roman"/>
          <w:sz w:val="20"/>
          <w:szCs w:val="20"/>
          <w:lang w:eastAsia="tr-TR"/>
        </w:rPr>
        <w:t xml:space="preserve"> </w:t>
      </w:r>
      <w:r w:rsidR="00FE5C9F">
        <w:rPr>
          <w:rFonts w:eastAsia="Times New Roman" w:cs="Times New Roman"/>
          <w:sz w:val="20"/>
          <w:szCs w:val="20"/>
          <w:lang w:eastAsia="tr-TR"/>
        </w:rPr>
        <w:t xml:space="preserve">                </w:t>
      </w:r>
      <w:r w:rsidR="00C410C2" w:rsidRPr="00C410C2">
        <w:rPr>
          <w:rFonts w:eastAsia="Times New Roman" w:cs="Times New Roman"/>
          <w:sz w:val="20"/>
          <w:szCs w:val="20"/>
          <w:lang w:eastAsia="tr-TR"/>
        </w:rPr>
        <w:t>5,42±0,77</w:t>
      </w:r>
      <w:r w:rsidR="00C410C2" w:rsidRPr="00C410C2">
        <w:rPr>
          <w:rFonts w:eastAsia="Times New Roman" w:cs="Times New Roman"/>
          <w:color w:val="000000"/>
          <w:sz w:val="20"/>
          <w:szCs w:val="20"/>
          <w:lang w:eastAsia="tr-TR"/>
        </w:rPr>
        <w:tab/>
        <w:t xml:space="preserve">                                                 </w:t>
      </w:r>
    </w:p>
    <w:p w:rsidR="00DA1757" w:rsidRPr="006C4E6E" w:rsidRDefault="00C410C2" w:rsidP="006C4E6E">
      <w:pPr>
        <w:tabs>
          <w:tab w:val="left" w:pos="3544"/>
          <w:tab w:val="left" w:pos="4536"/>
          <w:tab w:val="left" w:pos="9930"/>
        </w:tabs>
        <w:spacing w:after="0" w:line="240" w:lineRule="auto"/>
        <w:ind w:firstLine="0"/>
        <w:jc w:val="left"/>
        <w:rPr>
          <w:rFonts w:eastAsia="Times New Roman" w:cs="Times New Roman"/>
          <w:sz w:val="20"/>
          <w:szCs w:val="20"/>
          <w:lang w:eastAsia="tr-TR"/>
        </w:rPr>
      </w:pPr>
      <w:r w:rsidRPr="00C410C2">
        <w:rPr>
          <w:rFonts w:eastAsia="Times New Roman" w:cs="Times New Roman"/>
          <w:color w:val="000000"/>
          <w:sz w:val="20"/>
          <w:szCs w:val="20"/>
          <w:lang w:eastAsia="tr-TR"/>
        </w:rPr>
        <w:t xml:space="preserve">           </w:t>
      </w:r>
    </w:p>
    <w:p w:rsidR="00C410C2" w:rsidRPr="00C410C2" w:rsidRDefault="00C410C2" w:rsidP="00C410C2">
      <w:pPr>
        <w:tabs>
          <w:tab w:val="left" w:pos="4536"/>
        </w:tabs>
        <w:spacing w:after="0" w:line="240" w:lineRule="auto"/>
        <w:ind w:firstLine="0"/>
        <w:jc w:val="left"/>
        <w:rPr>
          <w:rFonts w:eastAsia="Times New Roman" w:cs="Times New Roman"/>
          <w:b/>
          <w:sz w:val="20"/>
          <w:szCs w:val="20"/>
          <w:lang w:eastAsia="tr-TR"/>
        </w:rPr>
      </w:pPr>
      <w:r w:rsidRPr="00C410C2">
        <w:rPr>
          <w:rFonts w:eastAsia="Times New Roman" w:cs="Times New Roman"/>
          <w:b/>
          <w:sz w:val="20"/>
          <w:szCs w:val="20"/>
          <w:lang w:eastAsia="tr-TR"/>
        </w:rPr>
        <w:t xml:space="preserve">Haftalık Çalışma </w:t>
      </w:r>
    </w:p>
    <w:p w:rsidR="00C410C2" w:rsidRPr="00C410C2" w:rsidRDefault="00C410C2" w:rsidP="00C410C2">
      <w:pPr>
        <w:tabs>
          <w:tab w:val="left" w:pos="4536"/>
        </w:tabs>
        <w:spacing w:after="0" w:line="240" w:lineRule="auto"/>
        <w:ind w:firstLine="0"/>
        <w:jc w:val="left"/>
        <w:rPr>
          <w:rFonts w:eastAsia="Times New Roman" w:cs="Times New Roman"/>
          <w:b/>
          <w:sz w:val="20"/>
          <w:szCs w:val="20"/>
          <w:lang w:eastAsia="tr-TR"/>
        </w:rPr>
      </w:pPr>
      <w:r w:rsidRPr="00C410C2">
        <w:rPr>
          <w:rFonts w:eastAsia="Times New Roman" w:cs="Times New Roman"/>
          <w:b/>
          <w:sz w:val="20"/>
          <w:szCs w:val="20"/>
          <w:lang w:eastAsia="tr-TR"/>
        </w:rPr>
        <w:t>Süresi*</w:t>
      </w:r>
    </w:p>
    <w:p w:rsidR="00C410C2" w:rsidRPr="00C410C2" w:rsidRDefault="00C410C2" w:rsidP="00C410C2">
      <w:pPr>
        <w:tabs>
          <w:tab w:val="left" w:pos="4536"/>
          <w:tab w:val="left" w:pos="5387"/>
          <w:tab w:val="left" w:pos="6379"/>
          <w:tab w:val="left" w:pos="9870"/>
        </w:tabs>
        <w:spacing w:after="0" w:line="240" w:lineRule="auto"/>
        <w:ind w:firstLine="0"/>
        <w:jc w:val="left"/>
        <w:rPr>
          <w:rFonts w:eastAsia="Times New Roman" w:cs="Times New Roman"/>
          <w:sz w:val="20"/>
          <w:szCs w:val="20"/>
          <w:lang w:eastAsia="tr-TR"/>
        </w:rPr>
      </w:pPr>
      <w:r w:rsidRPr="00C410C2">
        <w:rPr>
          <w:rFonts w:eastAsia="Times New Roman" w:cs="Times New Roman"/>
          <w:sz w:val="20"/>
          <w:szCs w:val="20"/>
          <w:lang w:eastAsia="tr-TR"/>
        </w:rPr>
        <w:t xml:space="preserve">40 </w:t>
      </w:r>
      <w:proofErr w:type="gramStart"/>
      <w:r w:rsidRPr="00C410C2">
        <w:rPr>
          <w:rFonts w:eastAsia="Times New Roman" w:cs="Times New Roman"/>
          <w:sz w:val="20"/>
          <w:szCs w:val="20"/>
          <w:lang w:eastAsia="tr-TR"/>
        </w:rPr>
        <w:t>Saat   ve</w:t>
      </w:r>
      <w:proofErr w:type="gramEnd"/>
      <w:r w:rsidRPr="00C410C2">
        <w:rPr>
          <w:rFonts w:eastAsia="Times New Roman" w:cs="Times New Roman"/>
          <w:sz w:val="20"/>
          <w:szCs w:val="20"/>
          <w:lang w:eastAsia="tr-TR"/>
        </w:rPr>
        <w:t xml:space="preserve"> altı                   </w:t>
      </w:r>
      <w:r w:rsidR="00FE5C9F">
        <w:rPr>
          <w:rFonts w:eastAsia="Times New Roman" w:cs="Times New Roman"/>
          <w:sz w:val="20"/>
          <w:szCs w:val="20"/>
          <w:lang w:eastAsia="tr-TR"/>
        </w:rPr>
        <w:t xml:space="preserve">     </w:t>
      </w:r>
      <w:r w:rsidRPr="00C410C2">
        <w:rPr>
          <w:rFonts w:eastAsia="Times New Roman" w:cs="Times New Roman"/>
          <w:sz w:val="20"/>
          <w:szCs w:val="20"/>
          <w:lang w:eastAsia="tr-TR"/>
        </w:rPr>
        <w:t xml:space="preserve">40                    </w:t>
      </w:r>
      <w:r w:rsidR="00FE5C9F">
        <w:rPr>
          <w:rFonts w:eastAsia="Times New Roman" w:cs="Times New Roman"/>
          <w:sz w:val="20"/>
          <w:szCs w:val="20"/>
          <w:lang w:eastAsia="tr-TR"/>
        </w:rPr>
        <w:t xml:space="preserve">                  </w:t>
      </w:r>
      <w:r w:rsidRPr="00C410C2">
        <w:rPr>
          <w:rFonts w:eastAsia="Times New Roman" w:cs="Times New Roman"/>
          <w:sz w:val="20"/>
          <w:szCs w:val="20"/>
          <w:lang w:eastAsia="tr-TR"/>
        </w:rPr>
        <w:t xml:space="preserve">  5,19±0,96                    </w:t>
      </w:r>
      <w:r w:rsidR="00FE5C9F">
        <w:rPr>
          <w:rFonts w:eastAsia="Times New Roman" w:cs="Times New Roman"/>
          <w:sz w:val="20"/>
          <w:szCs w:val="20"/>
          <w:lang w:eastAsia="tr-TR"/>
        </w:rPr>
        <w:t xml:space="preserve">                    </w:t>
      </w:r>
      <w:r w:rsidRPr="00C410C2">
        <w:rPr>
          <w:rFonts w:eastAsia="Times New Roman" w:cs="Times New Roman"/>
          <w:sz w:val="20"/>
          <w:szCs w:val="20"/>
          <w:lang w:eastAsia="tr-TR"/>
        </w:rPr>
        <w:t xml:space="preserve">0,481      </w:t>
      </w:r>
      <w:r w:rsidR="00FE5C9F">
        <w:rPr>
          <w:rFonts w:eastAsia="Times New Roman" w:cs="Times New Roman"/>
          <w:sz w:val="20"/>
          <w:szCs w:val="20"/>
          <w:lang w:eastAsia="tr-TR"/>
        </w:rPr>
        <w:t xml:space="preserve">          </w:t>
      </w:r>
      <w:r w:rsidRPr="00C410C2">
        <w:rPr>
          <w:rFonts w:eastAsia="Times New Roman" w:cs="Times New Roman"/>
          <w:sz w:val="20"/>
          <w:szCs w:val="20"/>
          <w:lang w:eastAsia="tr-TR"/>
        </w:rPr>
        <w:t xml:space="preserve">0,63                    </w:t>
      </w:r>
    </w:p>
    <w:p w:rsidR="00DA1757" w:rsidRDefault="00C410C2" w:rsidP="00C410C2">
      <w:pPr>
        <w:tabs>
          <w:tab w:val="left" w:pos="3544"/>
          <w:tab w:val="left" w:pos="4655"/>
          <w:tab w:val="left" w:pos="9870"/>
        </w:tabs>
        <w:spacing w:after="0" w:line="240" w:lineRule="auto"/>
        <w:ind w:firstLine="0"/>
        <w:jc w:val="left"/>
        <w:rPr>
          <w:rFonts w:eastAsia="Times New Roman" w:cs="Times New Roman"/>
          <w:sz w:val="20"/>
          <w:szCs w:val="20"/>
          <w:lang w:eastAsia="tr-TR"/>
        </w:rPr>
      </w:pPr>
      <w:r w:rsidRPr="00C410C2">
        <w:rPr>
          <w:rFonts w:eastAsia="Times New Roman" w:cs="Times New Roman"/>
          <w:sz w:val="20"/>
          <w:szCs w:val="20"/>
          <w:lang w:eastAsia="tr-TR"/>
        </w:rPr>
        <w:t xml:space="preserve">41 Saat ve üstü                 </w:t>
      </w:r>
      <w:r w:rsidR="00FE5C9F">
        <w:rPr>
          <w:rFonts w:eastAsia="Times New Roman" w:cs="Times New Roman"/>
          <w:sz w:val="20"/>
          <w:szCs w:val="20"/>
          <w:lang w:eastAsia="tr-TR"/>
        </w:rPr>
        <w:t xml:space="preserve">      </w:t>
      </w:r>
      <w:r w:rsidRPr="00C410C2">
        <w:rPr>
          <w:rFonts w:eastAsia="Times New Roman" w:cs="Times New Roman"/>
          <w:sz w:val="20"/>
          <w:szCs w:val="20"/>
          <w:lang w:eastAsia="tr-TR"/>
        </w:rPr>
        <w:t xml:space="preserve">148                      </w:t>
      </w:r>
      <w:r w:rsidR="00FE5C9F">
        <w:rPr>
          <w:rFonts w:eastAsia="Times New Roman" w:cs="Times New Roman"/>
          <w:sz w:val="20"/>
          <w:szCs w:val="20"/>
          <w:lang w:eastAsia="tr-TR"/>
        </w:rPr>
        <w:t xml:space="preserve">                 </w:t>
      </w:r>
      <w:r w:rsidRPr="00C410C2">
        <w:rPr>
          <w:rFonts w:eastAsia="Times New Roman" w:cs="Times New Roman"/>
          <w:sz w:val="20"/>
          <w:szCs w:val="20"/>
          <w:lang w:eastAsia="tr-TR"/>
        </w:rPr>
        <w:t xml:space="preserve">5,41±0,73                                                                 </w:t>
      </w:r>
    </w:p>
    <w:p w:rsidR="00DA1757" w:rsidRDefault="00DA1757" w:rsidP="00C410C2">
      <w:pPr>
        <w:tabs>
          <w:tab w:val="left" w:pos="3544"/>
          <w:tab w:val="left" w:pos="4655"/>
          <w:tab w:val="left" w:pos="9870"/>
        </w:tabs>
        <w:spacing w:after="0" w:line="240" w:lineRule="auto"/>
        <w:ind w:firstLine="0"/>
        <w:jc w:val="left"/>
        <w:rPr>
          <w:rFonts w:eastAsia="Times New Roman" w:cs="Times New Roman"/>
          <w:sz w:val="20"/>
          <w:szCs w:val="20"/>
          <w:lang w:eastAsia="tr-TR"/>
        </w:rPr>
      </w:pPr>
    </w:p>
    <w:p w:rsidR="00C410C2" w:rsidRPr="00C410C2" w:rsidRDefault="00C410C2" w:rsidP="00C410C2">
      <w:pPr>
        <w:tabs>
          <w:tab w:val="left" w:pos="3544"/>
          <w:tab w:val="left" w:pos="4655"/>
          <w:tab w:val="left" w:pos="9870"/>
        </w:tabs>
        <w:spacing w:after="0" w:line="240" w:lineRule="auto"/>
        <w:ind w:firstLine="0"/>
        <w:jc w:val="left"/>
        <w:rPr>
          <w:rFonts w:eastAsia="Times New Roman" w:cs="Times New Roman"/>
          <w:sz w:val="20"/>
          <w:szCs w:val="20"/>
          <w:lang w:eastAsia="tr-TR"/>
        </w:rPr>
      </w:pPr>
      <w:r w:rsidRPr="00C410C2">
        <w:rPr>
          <w:rFonts w:eastAsia="Times New Roman" w:cs="Times New Roman"/>
          <w:b/>
          <w:color w:val="000000"/>
          <w:sz w:val="20"/>
          <w:szCs w:val="20"/>
          <w:lang w:eastAsia="tr-TR"/>
        </w:rPr>
        <w:t>Mesleğini Sevme*</w:t>
      </w:r>
    </w:p>
    <w:p w:rsidR="00C410C2" w:rsidRPr="00C410C2" w:rsidRDefault="00C410C2" w:rsidP="00C410C2">
      <w:pPr>
        <w:tabs>
          <w:tab w:val="left" w:pos="4035"/>
          <w:tab w:val="left" w:pos="5224"/>
          <w:tab w:val="center" w:pos="6237"/>
          <w:tab w:val="left" w:pos="9214"/>
          <w:tab w:val="left" w:pos="12441"/>
          <w:tab w:val="left" w:pos="12474"/>
        </w:tabs>
        <w:spacing w:after="0" w:line="240" w:lineRule="auto"/>
        <w:ind w:firstLine="0"/>
        <w:jc w:val="left"/>
        <w:rPr>
          <w:rFonts w:eastAsia="Calibri" w:cs="Times New Roman"/>
          <w:sz w:val="20"/>
          <w:szCs w:val="20"/>
        </w:rPr>
      </w:pPr>
      <w:proofErr w:type="gramStart"/>
      <w:r w:rsidRPr="00C410C2">
        <w:rPr>
          <w:rFonts w:eastAsia="Times New Roman" w:cs="Times New Roman"/>
          <w:color w:val="000000"/>
          <w:sz w:val="20"/>
          <w:szCs w:val="20"/>
          <w:lang w:eastAsia="tr-TR"/>
        </w:rPr>
        <w:t>Evet</w:t>
      </w:r>
      <w:proofErr w:type="gramEnd"/>
      <w:r w:rsidRPr="00C410C2">
        <w:rPr>
          <w:rFonts w:eastAsia="Times New Roman" w:cs="Times New Roman"/>
          <w:color w:val="000000"/>
          <w:sz w:val="20"/>
          <w:szCs w:val="20"/>
          <w:lang w:eastAsia="tr-TR"/>
        </w:rPr>
        <w:t xml:space="preserve">                                   </w:t>
      </w:r>
      <w:r w:rsidR="00FE5C9F">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167                   </w:t>
      </w:r>
      <w:r w:rsidR="00FE5C9F">
        <w:rPr>
          <w:rFonts w:eastAsia="Times New Roman" w:cs="Times New Roman"/>
          <w:color w:val="000000"/>
          <w:sz w:val="20"/>
          <w:szCs w:val="20"/>
          <w:lang w:eastAsia="tr-TR"/>
        </w:rPr>
        <w:t xml:space="preserve">                    5,45±0,73</w:t>
      </w:r>
      <w:r w:rsidR="00FE5C9F">
        <w:rPr>
          <w:rFonts w:eastAsia="Times New Roman" w:cs="Times New Roman"/>
          <w:color w:val="000000"/>
          <w:sz w:val="20"/>
          <w:szCs w:val="20"/>
          <w:lang w:eastAsia="tr-TR"/>
        </w:rPr>
        <w:tab/>
        <w:t xml:space="preserve">                                        4,266                </w:t>
      </w:r>
      <w:r w:rsidRPr="00C410C2">
        <w:rPr>
          <w:rFonts w:eastAsia="Times New Roman" w:cs="Times New Roman"/>
          <w:color w:val="000000"/>
          <w:sz w:val="20"/>
          <w:szCs w:val="20"/>
          <w:lang w:eastAsia="tr-TR"/>
        </w:rPr>
        <w:t xml:space="preserve"> </w:t>
      </w:r>
      <w:r w:rsidRPr="00C410C2">
        <w:rPr>
          <w:rFonts w:eastAsia="Times New Roman" w:cs="Times New Roman"/>
          <w:b/>
          <w:color w:val="000000"/>
          <w:sz w:val="20"/>
          <w:szCs w:val="20"/>
          <w:lang w:eastAsia="tr-TR"/>
        </w:rPr>
        <w:t xml:space="preserve">0,000                  </w:t>
      </w:r>
    </w:p>
    <w:p w:rsidR="006C4E6E" w:rsidRDefault="00C410C2" w:rsidP="006C4E6E">
      <w:pPr>
        <w:tabs>
          <w:tab w:val="left" w:pos="4035"/>
          <w:tab w:val="left" w:pos="5224"/>
          <w:tab w:val="left" w:pos="10649"/>
        </w:tabs>
        <w:spacing w:after="0" w:line="240" w:lineRule="auto"/>
        <w:ind w:firstLine="0"/>
        <w:jc w:val="left"/>
        <w:rPr>
          <w:rFonts w:eastAsia="Times New Roman" w:cs="Times New Roman"/>
          <w:color w:val="000000"/>
          <w:sz w:val="20"/>
          <w:szCs w:val="20"/>
          <w:lang w:eastAsia="tr-TR"/>
        </w:rPr>
      </w:pPr>
      <w:proofErr w:type="gramStart"/>
      <w:r w:rsidRPr="00C410C2">
        <w:rPr>
          <w:rFonts w:eastAsia="Times New Roman" w:cs="Times New Roman"/>
          <w:color w:val="000000"/>
          <w:sz w:val="20"/>
          <w:szCs w:val="20"/>
          <w:lang w:eastAsia="tr-TR"/>
        </w:rPr>
        <w:t>Hayır</w:t>
      </w:r>
      <w:proofErr w:type="gramEnd"/>
      <w:r w:rsidRPr="00C410C2">
        <w:rPr>
          <w:rFonts w:eastAsia="Times New Roman" w:cs="Times New Roman"/>
          <w:color w:val="000000"/>
          <w:sz w:val="20"/>
          <w:szCs w:val="20"/>
          <w:lang w:eastAsia="tr-TR"/>
        </w:rPr>
        <w:t xml:space="preserve">                                  </w:t>
      </w:r>
      <w:r w:rsidR="00FE5C9F">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 </w:t>
      </w:r>
      <w:r w:rsidR="00FE5C9F">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21                      </w:t>
      </w:r>
      <w:r w:rsidR="00FE5C9F">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4,61±0,82 </w:t>
      </w:r>
      <w:r w:rsidRPr="00C410C2">
        <w:rPr>
          <w:rFonts w:eastAsia="Times New Roman" w:cs="Times New Roman"/>
          <w:color w:val="000000"/>
          <w:sz w:val="20"/>
          <w:szCs w:val="20"/>
          <w:lang w:eastAsia="tr-TR"/>
        </w:rPr>
        <w:tab/>
        <w:t xml:space="preserve">                                   </w:t>
      </w:r>
    </w:p>
    <w:p w:rsidR="00DA1757" w:rsidRDefault="00C410C2" w:rsidP="006C4E6E">
      <w:pPr>
        <w:tabs>
          <w:tab w:val="left" w:pos="4035"/>
          <w:tab w:val="left" w:pos="5224"/>
          <w:tab w:val="left" w:pos="10649"/>
        </w:tabs>
        <w:spacing w:after="0" w:line="240" w:lineRule="auto"/>
        <w:ind w:firstLine="0"/>
        <w:jc w:val="left"/>
        <w:rPr>
          <w:rFonts w:eastAsia="Times New Roman" w:cs="Times New Roman"/>
          <w:b/>
          <w:color w:val="000000"/>
          <w:sz w:val="20"/>
          <w:szCs w:val="20"/>
          <w:lang w:eastAsia="tr-TR"/>
        </w:rPr>
      </w:pPr>
      <w:r w:rsidRPr="00C410C2">
        <w:rPr>
          <w:rFonts w:eastAsia="Times New Roman" w:cs="Times New Roman"/>
          <w:color w:val="000000"/>
          <w:sz w:val="20"/>
          <w:szCs w:val="20"/>
          <w:lang w:eastAsia="tr-TR"/>
        </w:rPr>
        <w:t xml:space="preserve">           </w:t>
      </w:r>
    </w:p>
    <w:p w:rsidR="00C410C2" w:rsidRPr="00C410C2" w:rsidRDefault="00C410C2" w:rsidP="00C410C2">
      <w:pPr>
        <w:tabs>
          <w:tab w:val="left" w:pos="3299"/>
          <w:tab w:val="left" w:pos="4588"/>
          <w:tab w:val="left" w:pos="10113"/>
        </w:tabs>
        <w:spacing w:after="0" w:line="240" w:lineRule="auto"/>
        <w:ind w:firstLine="0"/>
        <w:jc w:val="left"/>
        <w:rPr>
          <w:rFonts w:eastAsia="Times New Roman" w:cs="Times New Roman"/>
          <w:b/>
          <w:color w:val="000000"/>
          <w:sz w:val="20"/>
          <w:szCs w:val="20"/>
          <w:lang w:eastAsia="tr-TR"/>
        </w:rPr>
      </w:pPr>
      <w:r w:rsidRPr="00C410C2">
        <w:rPr>
          <w:rFonts w:eastAsia="Times New Roman" w:cs="Times New Roman"/>
          <w:b/>
          <w:color w:val="000000"/>
          <w:sz w:val="20"/>
          <w:szCs w:val="20"/>
          <w:lang w:eastAsia="tr-TR"/>
        </w:rPr>
        <w:t xml:space="preserve">Mesleki Görev ve </w:t>
      </w:r>
    </w:p>
    <w:p w:rsidR="00C410C2" w:rsidRPr="00C410C2" w:rsidRDefault="00C410C2" w:rsidP="00C410C2">
      <w:pPr>
        <w:tabs>
          <w:tab w:val="left" w:pos="3299"/>
          <w:tab w:val="left" w:pos="4588"/>
          <w:tab w:val="left" w:pos="10113"/>
        </w:tabs>
        <w:spacing w:after="0" w:line="240" w:lineRule="auto"/>
        <w:ind w:firstLine="0"/>
        <w:jc w:val="left"/>
        <w:rPr>
          <w:rFonts w:eastAsia="Times New Roman" w:cs="Times New Roman"/>
          <w:b/>
          <w:color w:val="000000"/>
          <w:sz w:val="20"/>
          <w:szCs w:val="20"/>
          <w:lang w:eastAsia="tr-TR"/>
        </w:rPr>
      </w:pPr>
      <w:r w:rsidRPr="00C410C2">
        <w:rPr>
          <w:rFonts w:eastAsia="Times New Roman" w:cs="Times New Roman"/>
          <w:b/>
          <w:color w:val="000000"/>
          <w:sz w:val="20"/>
          <w:szCs w:val="20"/>
          <w:lang w:eastAsia="tr-TR"/>
        </w:rPr>
        <w:t>Sorumluluk Bilgisi*</w:t>
      </w:r>
    </w:p>
    <w:p w:rsidR="00C410C2" w:rsidRPr="00C410C2" w:rsidRDefault="00C410C2" w:rsidP="00FE5C9F">
      <w:pPr>
        <w:tabs>
          <w:tab w:val="left" w:pos="3402"/>
          <w:tab w:val="left" w:pos="4086"/>
          <w:tab w:val="center" w:pos="7088"/>
          <w:tab w:val="left" w:pos="12474"/>
        </w:tabs>
        <w:spacing w:after="0" w:line="240" w:lineRule="auto"/>
        <w:ind w:firstLine="0"/>
        <w:jc w:val="left"/>
        <w:rPr>
          <w:rFonts w:eastAsia="Times New Roman" w:cs="Times New Roman"/>
          <w:sz w:val="20"/>
          <w:szCs w:val="20"/>
          <w:lang w:eastAsia="tr-TR"/>
        </w:rPr>
      </w:pPr>
      <w:proofErr w:type="gramStart"/>
      <w:r w:rsidRPr="00C410C2">
        <w:rPr>
          <w:rFonts w:eastAsia="Times New Roman" w:cs="Times New Roman"/>
          <w:color w:val="000000"/>
          <w:sz w:val="20"/>
          <w:szCs w:val="20"/>
          <w:lang w:eastAsia="tr-TR"/>
        </w:rPr>
        <w:t>Evet</w:t>
      </w:r>
      <w:proofErr w:type="gramEnd"/>
      <w:r w:rsidRPr="00C410C2">
        <w:rPr>
          <w:rFonts w:eastAsia="Times New Roman" w:cs="Times New Roman"/>
          <w:color w:val="000000"/>
          <w:sz w:val="20"/>
          <w:szCs w:val="20"/>
          <w:lang w:eastAsia="tr-TR"/>
        </w:rPr>
        <w:t xml:space="preserve">                                   </w:t>
      </w:r>
      <w:r w:rsidR="00FE5C9F">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148                      </w:t>
      </w:r>
      <w:r w:rsidR="00FE5C9F">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5,50±0,71                   </w:t>
      </w:r>
      <w:r w:rsidR="00FE5C9F">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4,635       </w:t>
      </w:r>
      <w:r w:rsidR="00FE5C9F">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  </w:t>
      </w:r>
      <w:r w:rsidRPr="00C410C2">
        <w:rPr>
          <w:rFonts w:eastAsia="Times New Roman" w:cs="Times New Roman"/>
          <w:b/>
          <w:color w:val="000000"/>
          <w:sz w:val="20"/>
          <w:szCs w:val="20"/>
          <w:lang w:eastAsia="tr-TR"/>
        </w:rPr>
        <w:t>0,000</w:t>
      </w:r>
      <w:r w:rsidRPr="00C410C2">
        <w:rPr>
          <w:rFonts w:eastAsia="Times New Roman" w:cs="Times New Roman"/>
          <w:color w:val="000000"/>
          <w:sz w:val="20"/>
          <w:szCs w:val="20"/>
          <w:lang w:eastAsia="tr-TR"/>
        </w:rPr>
        <w:t xml:space="preserve">                  </w:t>
      </w:r>
    </w:p>
    <w:p w:rsidR="00C410C2" w:rsidRPr="00C410C2" w:rsidRDefault="00C410C2" w:rsidP="00C410C2">
      <w:pPr>
        <w:tabs>
          <w:tab w:val="left" w:pos="4536"/>
          <w:tab w:val="left" w:pos="4655"/>
          <w:tab w:val="left" w:pos="9870"/>
        </w:tabs>
        <w:spacing w:after="0" w:line="240" w:lineRule="auto"/>
        <w:ind w:firstLine="0"/>
        <w:jc w:val="left"/>
        <w:rPr>
          <w:rFonts w:eastAsia="Times New Roman" w:cs="Times New Roman"/>
          <w:sz w:val="20"/>
          <w:szCs w:val="20"/>
          <w:lang w:eastAsia="tr-TR"/>
        </w:rPr>
      </w:pPr>
      <w:r w:rsidRPr="00C410C2">
        <w:rPr>
          <w:rFonts w:eastAsia="Times New Roman" w:cs="Times New Roman"/>
          <w:sz w:val="20"/>
          <w:szCs w:val="20"/>
          <w:lang w:eastAsia="tr-TR"/>
        </w:rPr>
        <w:t xml:space="preserve">Kısmen                               </w:t>
      </w:r>
      <w:r w:rsidR="00FE5C9F">
        <w:rPr>
          <w:rFonts w:eastAsia="Times New Roman" w:cs="Times New Roman"/>
          <w:sz w:val="20"/>
          <w:szCs w:val="20"/>
          <w:lang w:eastAsia="tr-TR"/>
        </w:rPr>
        <w:t xml:space="preserve">     </w:t>
      </w:r>
      <w:r w:rsidRPr="00C410C2">
        <w:rPr>
          <w:rFonts w:eastAsia="Times New Roman" w:cs="Times New Roman"/>
          <w:sz w:val="20"/>
          <w:szCs w:val="20"/>
          <w:lang w:eastAsia="tr-TR"/>
        </w:rPr>
        <w:t xml:space="preserve">40                       </w:t>
      </w:r>
      <w:r w:rsidR="00FE5C9F">
        <w:rPr>
          <w:rFonts w:eastAsia="Times New Roman" w:cs="Times New Roman"/>
          <w:sz w:val="20"/>
          <w:szCs w:val="20"/>
          <w:lang w:eastAsia="tr-TR"/>
        </w:rPr>
        <w:t xml:space="preserve">                 </w:t>
      </w:r>
      <w:r w:rsidRPr="00C410C2">
        <w:rPr>
          <w:rFonts w:eastAsia="Times New Roman" w:cs="Times New Roman"/>
          <w:color w:val="000000"/>
          <w:sz w:val="20"/>
          <w:szCs w:val="20"/>
          <w:lang w:eastAsia="tr-TR"/>
        </w:rPr>
        <w:t xml:space="preserve">4,85±0,85                                                                </w:t>
      </w:r>
    </w:p>
    <w:tbl>
      <w:tblPr>
        <w:tblW w:w="9615" w:type="dxa"/>
        <w:tblInd w:w="-8" w:type="dxa"/>
        <w:tblBorders>
          <w:top w:val="single" w:sz="4" w:space="0" w:color="auto"/>
        </w:tblBorders>
        <w:tblCellMar>
          <w:left w:w="70" w:type="dxa"/>
          <w:right w:w="70" w:type="dxa"/>
        </w:tblCellMar>
        <w:tblLook w:val="0000" w:firstRow="0" w:lastRow="0" w:firstColumn="0" w:lastColumn="0" w:noHBand="0" w:noVBand="0"/>
      </w:tblPr>
      <w:tblGrid>
        <w:gridCol w:w="9615"/>
      </w:tblGrid>
      <w:tr w:rsidR="00C410C2" w:rsidRPr="00C410C2" w:rsidTr="00E27108">
        <w:trPr>
          <w:trHeight w:val="310"/>
        </w:trPr>
        <w:tc>
          <w:tcPr>
            <w:tcW w:w="9615" w:type="dxa"/>
          </w:tcPr>
          <w:p w:rsidR="00C410C2" w:rsidRPr="00C410C2" w:rsidRDefault="00A41BD6" w:rsidP="00C410C2">
            <w:pPr>
              <w:spacing w:after="0" w:line="240" w:lineRule="auto"/>
              <w:ind w:firstLine="0"/>
              <w:jc w:val="left"/>
              <w:rPr>
                <w:rFonts w:eastAsia="Times New Roman" w:cs="Times New Roman"/>
                <w:sz w:val="16"/>
                <w:szCs w:val="16"/>
                <w:lang w:eastAsia="tr-TR"/>
              </w:rPr>
            </w:pPr>
            <w:r>
              <w:rPr>
                <w:rFonts w:eastAsia="Times New Roman" w:cs="Times New Roman"/>
                <w:sz w:val="16"/>
                <w:szCs w:val="16"/>
                <w:lang w:eastAsia="tr-TR"/>
              </w:rPr>
              <w:t>* Mann Whitney U</w:t>
            </w:r>
          </w:p>
        </w:tc>
      </w:tr>
    </w:tbl>
    <w:p w:rsidR="00DA1757" w:rsidRDefault="00DA1757" w:rsidP="00F4104D">
      <w:pPr>
        <w:pStyle w:val="AralkYok"/>
      </w:pPr>
    </w:p>
    <w:p w:rsidR="00711C9E" w:rsidRDefault="00D51865" w:rsidP="001C32FA">
      <w:r>
        <w:t>Tablo 5’t</w:t>
      </w:r>
      <w:r w:rsidRPr="00486C1C">
        <w:t>e araştırmaya</w:t>
      </w:r>
      <w:r w:rsidRPr="00A72E73">
        <w:t xml:space="preserve"> katılan </w:t>
      </w:r>
      <w:r w:rsidRPr="00A72E73">
        <w:rPr>
          <w:rFonts w:eastAsia="Calibri" w:cs="Times New Roman"/>
          <w:iCs/>
          <w:color w:val="000000"/>
          <w:szCs w:val="18"/>
        </w:rPr>
        <w:t>a</w:t>
      </w:r>
      <w:r w:rsidRPr="009766EF">
        <w:rPr>
          <w:rFonts w:eastAsia="Calibri" w:cs="Times New Roman"/>
          <w:iCs/>
          <w:color w:val="000000"/>
          <w:szCs w:val="18"/>
        </w:rPr>
        <w:t xml:space="preserve">cil </w:t>
      </w:r>
      <w:r w:rsidRPr="00A72E73">
        <w:rPr>
          <w:rFonts w:eastAsia="Calibri" w:cs="Times New Roman"/>
          <w:iCs/>
          <w:color w:val="000000"/>
          <w:szCs w:val="18"/>
        </w:rPr>
        <w:t>s</w:t>
      </w:r>
      <w:r w:rsidRPr="009766EF">
        <w:rPr>
          <w:rFonts w:eastAsia="Calibri" w:cs="Times New Roman"/>
          <w:iCs/>
          <w:color w:val="000000"/>
          <w:szCs w:val="18"/>
        </w:rPr>
        <w:t xml:space="preserve">ervis ve 112’de </w:t>
      </w:r>
      <w:r w:rsidRPr="00A72E73">
        <w:rPr>
          <w:rFonts w:eastAsia="Calibri" w:cs="Times New Roman"/>
          <w:iCs/>
          <w:color w:val="000000"/>
          <w:szCs w:val="18"/>
        </w:rPr>
        <w:t>ç</w:t>
      </w:r>
      <w:r w:rsidRPr="009766EF">
        <w:rPr>
          <w:rFonts w:eastAsia="Calibri" w:cs="Times New Roman"/>
          <w:iCs/>
          <w:color w:val="000000"/>
          <w:szCs w:val="18"/>
        </w:rPr>
        <w:t xml:space="preserve">alışan </w:t>
      </w:r>
      <w:r w:rsidRPr="00A72E73">
        <w:rPr>
          <w:rFonts w:eastAsia="Calibri" w:cs="Times New Roman"/>
          <w:iCs/>
          <w:color w:val="000000"/>
          <w:szCs w:val="18"/>
        </w:rPr>
        <w:t>s</w:t>
      </w:r>
      <w:r w:rsidRPr="009766EF">
        <w:rPr>
          <w:rFonts w:eastAsia="Calibri" w:cs="Times New Roman"/>
          <w:iCs/>
          <w:color w:val="000000"/>
          <w:szCs w:val="18"/>
        </w:rPr>
        <w:t xml:space="preserve">ağlık </w:t>
      </w:r>
      <w:r w:rsidRPr="00A72E73">
        <w:rPr>
          <w:rFonts w:eastAsia="Calibri" w:cs="Times New Roman"/>
          <w:iCs/>
          <w:color w:val="000000"/>
          <w:szCs w:val="18"/>
        </w:rPr>
        <w:t>p</w:t>
      </w:r>
      <w:r w:rsidRPr="009766EF">
        <w:rPr>
          <w:rFonts w:eastAsia="Calibri" w:cs="Times New Roman"/>
          <w:iCs/>
          <w:color w:val="000000"/>
          <w:szCs w:val="18"/>
        </w:rPr>
        <w:t>ersonelinin</w:t>
      </w:r>
      <w:r>
        <w:rPr>
          <w:rFonts w:eastAsia="Calibri" w:cs="Times New Roman"/>
          <w:iCs/>
          <w:color w:val="000000"/>
          <w:szCs w:val="18"/>
        </w:rPr>
        <w:t xml:space="preserve"> </w:t>
      </w:r>
      <w:r w:rsidRPr="00F52E2E">
        <w:t>cins</w:t>
      </w:r>
      <w:r>
        <w:t>i</w:t>
      </w:r>
      <w:r w:rsidRPr="00F52E2E">
        <w:t>yete</w:t>
      </w:r>
      <w:r>
        <w:t>, medeni duruma, çalışılan birime, haftalık çalışma süresine, mesleğini sevme durumuna ve mesleki görev ve sorumluluk bilgisine göre</w:t>
      </w:r>
      <w:r w:rsidRPr="00F52E2E">
        <w:t xml:space="preserve"> rol </w:t>
      </w:r>
      <w:r>
        <w:t xml:space="preserve">belirsizliği </w:t>
      </w:r>
      <w:r w:rsidRPr="00F52E2E">
        <w:t>puan ortalama</w:t>
      </w:r>
      <w:r>
        <w:t>larının dağılımı incelenmiştir.</w:t>
      </w:r>
      <w:r w:rsidR="00132052">
        <w:t xml:space="preserve"> </w:t>
      </w:r>
      <w:r w:rsidR="001C32FA">
        <w:t xml:space="preserve">Medeni duruma </w:t>
      </w:r>
      <w:r w:rsidR="001C32FA" w:rsidRPr="00F52E2E">
        <w:t xml:space="preserve">göre rol </w:t>
      </w:r>
      <w:r w:rsidR="001C32FA">
        <w:t>belirsizliği puan</w:t>
      </w:r>
      <w:r w:rsidR="001C32FA" w:rsidRPr="00F52E2E">
        <w:t xml:space="preserve"> ortalama</w:t>
      </w:r>
      <w:r w:rsidR="001C32FA">
        <w:t xml:space="preserve">larının dağılımı incelendiğinde rol belirsizliği puan ortalaması ile medeni durum </w:t>
      </w:r>
      <w:r w:rsidR="001C32FA" w:rsidRPr="00F52E2E">
        <w:t>arasında anlamlı bir fark bulun</w:t>
      </w:r>
      <w:r w:rsidR="001C32FA">
        <w:t>muştur</w:t>
      </w:r>
      <w:r w:rsidR="001C32FA" w:rsidRPr="00F00C6E">
        <w:t xml:space="preserve"> </w:t>
      </w:r>
      <w:r w:rsidR="001C32FA">
        <w:t>(p&lt;</w:t>
      </w:r>
      <w:r w:rsidR="001C32FA" w:rsidRPr="00F00C6E">
        <w:t>0,05)</w:t>
      </w:r>
      <w:r w:rsidR="001C32FA">
        <w:t xml:space="preserve">. Evlilerin rol belirsizliğini </w:t>
      </w:r>
      <w:proofErr w:type="gramStart"/>
      <w:r w:rsidR="001C32FA">
        <w:t>bekarlardan</w:t>
      </w:r>
      <w:proofErr w:type="gramEnd"/>
      <w:r w:rsidR="001C32FA">
        <w:t xml:space="preserve"> daha fazla yaşadığı sonucuna ulaşılmıştır.</w:t>
      </w:r>
      <w:r w:rsidR="001C32FA" w:rsidRPr="00446459">
        <w:t xml:space="preserve"> </w:t>
      </w:r>
      <w:r w:rsidR="001C32FA" w:rsidRPr="00F065B9">
        <w:t>Mesleğini sevme durumuna göre r</w:t>
      </w:r>
      <w:r w:rsidR="001C32FA">
        <w:t xml:space="preserve">ol belirsizliği </w:t>
      </w:r>
      <w:r w:rsidR="001C32FA" w:rsidRPr="00F065B9">
        <w:t>puan ortalamalarının dağılımı incelendiğinde anlamlı</w:t>
      </w:r>
      <w:r w:rsidR="001C32FA">
        <w:t xml:space="preserve"> bir fark bulunmuştur (p&lt;0,05). </w:t>
      </w:r>
      <w:r w:rsidR="001C32FA" w:rsidRPr="00F065B9">
        <w:t xml:space="preserve">Mesleğini </w:t>
      </w:r>
      <w:proofErr w:type="gramStart"/>
      <w:r w:rsidR="001C32FA" w:rsidRPr="00F065B9">
        <w:t>sevmeyen</w:t>
      </w:r>
      <w:r w:rsidR="001C32FA">
        <w:t xml:space="preserve"> </w:t>
      </w:r>
      <w:r w:rsidR="001C32FA" w:rsidRPr="00F065B9">
        <w:t xml:space="preserve"> kişilerin</w:t>
      </w:r>
      <w:proofErr w:type="gramEnd"/>
      <w:r w:rsidR="001C32FA" w:rsidRPr="00F065B9">
        <w:t xml:space="preserve"> daha çok rol belirsizliği yaşadığı görülmüştür.</w:t>
      </w:r>
      <w:r w:rsidR="001C32FA" w:rsidRPr="00711C9E">
        <w:t xml:space="preserve"> </w:t>
      </w:r>
      <w:r w:rsidR="001C32FA">
        <w:t xml:space="preserve">Mesleki görev ve sorumluluk bilgisine göre rol </w:t>
      </w:r>
      <w:proofErr w:type="gramStart"/>
      <w:r w:rsidR="001C32FA">
        <w:t>belirsizliği  puan</w:t>
      </w:r>
      <w:proofErr w:type="gramEnd"/>
      <w:r w:rsidR="001C32FA">
        <w:t xml:space="preserve"> ortalamaları dağılımı incelendiğinde anlamlı bir fark bulunmuştur (p&lt;0,05).  Mesleki görev ve sorumluluk bilgisine kısmen sahip olan kişilerin daha çok rol belirsizliği yaşadığı görülmüştür. </w:t>
      </w:r>
      <w:r w:rsidR="009F40FB" w:rsidRPr="00F52E2E">
        <w:t>Rol belirsizliği</w:t>
      </w:r>
      <w:r w:rsidR="009F40FB">
        <w:t xml:space="preserve"> puan ortalama</w:t>
      </w:r>
      <w:r w:rsidR="00132052">
        <w:t xml:space="preserve">ları </w:t>
      </w:r>
      <w:r w:rsidR="009F40FB" w:rsidRPr="00F52E2E">
        <w:t>ile cinsiyet</w:t>
      </w:r>
      <w:r w:rsidR="006F7678">
        <w:t>, çalışılan birim, haftalık çalışma süresi</w:t>
      </w:r>
      <w:r w:rsidR="009F40FB" w:rsidRPr="00F52E2E">
        <w:t xml:space="preserve"> arasında anlamlı bir fark </w:t>
      </w:r>
      <w:r w:rsidR="009F40FB">
        <w:t>b</w:t>
      </w:r>
      <w:r w:rsidR="009F40FB" w:rsidRPr="00F52E2E">
        <w:t>ulun</w:t>
      </w:r>
      <w:r w:rsidR="009F40FB">
        <w:t>mamıştır</w:t>
      </w:r>
      <w:r w:rsidR="00132052">
        <w:t xml:space="preserve"> </w:t>
      </w:r>
      <w:r w:rsidR="009F40FB">
        <w:t>(p&gt;</w:t>
      </w:r>
      <w:r w:rsidR="009F40FB" w:rsidRPr="00F00C6E">
        <w:t>0,05)</w:t>
      </w:r>
      <w:r w:rsidR="009F40FB">
        <w:t>.</w:t>
      </w:r>
      <w:r w:rsidR="00132052" w:rsidRPr="00132052">
        <w:t xml:space="preserve"> </w:t>
      </w:r>
      <w:r w:rsidR="00132052">
        <w:t xml:space="preserve"> </w:t>
      </w:r>
    </w:p>
    <w:p w:rsidR="006C4E6E" w:rsidRDefault="00323E9C" w:rsidP="00372E1D">
      <w:pPr>
        <w:pStyle w:val="ResimYazs"/>
        <w:keepNext/>
        <w:spacing w:line="360" w:lineRule="auto"/>
        <w:jc w:val="both"/>
        <w:rPr>
          <w:b w:val="0"/>
        </w:rPr>
      </w:pPr>
      <w:bookmarkStart w:id="319" w:name="_Toc489726974"/>
      <w:r>
        <w:lastRenderedPageBreak/>
        <w:t xml:space="preserve">Tablo </w:t>
      </w:r>
      <w:r w:rsidR="005620B2">
        <w:fldChar w:fldCharType="begin"/>
      </w:r>
      <w:r w:rsidR="005620B2">
        <w:instrText xml:space="preserve"> SEQ Tablo \* ARABIC </w:instrText>
      </w:r>
      <w:r w:rsidR="005620B2">
        <w:fldChar w:fldCharType="separate"/>
      </w:r>
      <w:r w:rsidR="005620B2">
        <w:rPr>
          <w:noProof/>
        </w:rPr>
        <w:t>6</w:t>
      </w:r>
      <w:r w:rsidR="005620B2">
        <w:rPr>
          <w:noProof/>
        </w:rPr>
        <w:fldChar w:fldCharType="end"/>
      </w:r>
      <w:r>
        <w:t xml:space="preserve">. </w:t>
      </w:r>
      <w:r w:rsidRPr="00472483">
        <w:rPr>
          <w:b w:val="0"/>
        </w:rPr>
        <w:t xml:space="preserve">Acil Servis ve 112’de Çalışan Sağlık Personelinin Cinsiyet, Medeni Durum, Çalışılan </w:t>
      </w:r>
      <w:r w:rsidR="00E27108">
        <w:rPr>
          <w:b w:val="0"/>
        </w:rPr>
        <w:t xml:space="preserve">  </w:t>
      </w:r>
      <w:r w:rsidR="00E27108">
        <w:rPr>
          <w:b w:val="0"/>
        </w:rPr>
        <w:br/>
        <w:t xml:space="preserve">         </w:t>
      </w:r>
      <w:r w:rsidR="00D27644">
        <w:rPr>
          <w:b w:val="0"/>
        </w:rPr>
        <w:t xml:space="preserve"> </w:t>
      </w:r>
      <w:r w:rsidR="00E27108">
        <w:rPr>
          <w:b w:val="0"/>
        </w:rPr>
        <w:t xml:space="preserve"> </w:t>
      </w:r>
      <w:r w:rsidR="00D27644">
        <w:rPr>
          <w:b w:val="0"/>
        </w:rPr>
        <w:t xml:space="preserve"> </w:t>
      </w:r>
      <w:r w:rsidRPr="00472483">
        <w:rPr>
          <w:b w:val="0"/>
        </w:rPr>
        <w:t xml:space="preserve">Birim, Haftalık Çalışma Süresi, Mesleğini Sevme ve Mesleki Görev ve Sorumluluk </w:t>
      </w:r>
      <w:r w:rsidR="00E27108">
        <w:rPr>
          <w:b w:val="0"/>
        </w:rPr>
        <w:br/>
        <w:t xml:space="preserve">          </w:t>
      </w:r>
      <w:r w:rsidR="00D27644">
        <w:rPr>
          <w:b w:val="0"/>
        </w:rPr>
        <w:t xml:space="preserve"> </w:t>
      </w:r>
      <w:r w:rsidRPr="00472483">
        <w:rPr>
          <w:b w:val="0"/>
        </w:rPr>
        <w:t>Bilgisine Göre Rol Çatışması Puan Ortalamalarının Dağılımı</w:t>
      </w:r>
      <w:bookmarkEnd w:id="319"/>
    </w:p>
    <w:p w:rsidR="00F4104D" w:rsidRPr="00F4104D" w:rsidRDefault="00F4104D" w:rsidP="00F4104D">
      <w:pPr>
        <w:pStyle w:val="AralkYok"/>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9"/>
      </w:tblGrid>
      <w:tr w:rsidR="006C4E6E" w:rsidRPr="00C410C2" w:rsidTr="009C4D59">
        <w:trPr>
          <w:trHeight w:val="240"/>
        </w:trPr>
        <w:tc>
          <w:tcPr>
            <w:tcW w:w="5000" w:type="pct"/>
            <w:tcBorders>
              <w:left w:val="nil"/>
              <w:right w:val="nil"/>
            </w:tcBorders>
            <w:vAlign w:val="center"/>
          </w:tcPr>
          <w:p w:rsidR="006C4E6E" w:rsidRPr="00C410C2" w:rsidRDefault="009C4D59" w:rsidP="00FE5C9F">
            <w:pPr>
              <w:tabs>
                <w:tab w:val="left" w:pos="1560"/>
              </w:tabs>
              <w:spacing w:after="0" w:line="240" w:lineRule="auto"/>
              <w:ind w:firstLine="0"/>
              <w:jc w:val="left"/>
              <w:rPr>
                <w:rFonts w:eastAsia="Calibri" w:cs="Times New Roman"/>
                <w:b/>
                <w:sz w:val="20"/>
                <w:szCs w:val="20"/>
              </w:rPr>
            </w:pPr>
            <w:r w:rsidRPr="00C410C2">
              <w:rPr>
                <w:rFonts w:eastAsia="Times New Roman" w:cs="Times New Roman"/>
                <w:b/>
                <w:color w:val="000000"/>
                <w:sz w:val="20"/>
                <w:szCs w:val="20"/>
                <w:lang w:eastAsia="tr-TR"/>
              </w:rPr>
              <w:t xml:space="preserve">Özellikler                          </w:t>
            </w:r>
            <w:r>
              <w:rPr>
                <w:rFonts w:eastAsia="Times New Roman" w:cs="Times New Roman"/>
                <w:b/>
                <w:color w:val="000000"/>
                <w:sz w:val="20"/>
                <w:szCs w:val="20"/>
                <w:lang w:eastAsia="tr-TR"/>
              </w:rPr>
              <w:t xml:space="preserve">      </w:t>
            </w:r>
            <w:r w:rsidR="00A41BD6">
              <w:rPr>
                <w:rFonts w:eastAsia="Times New Roman" w:cs="Times New Roman"/>
                <w:b/>
                <w:color w:val="000000"/>
                <w:sz w:val="20"/>
                <w:szCs w:val="20"/>
                <w:lang w:eastAsia="tr-TR"/>
              </w:rPr>
              <w:t xml:space="preserve"> N</w:t>
            </w:r>
            <w:r w:rsidRPr="00C410C2">
              <w:rPr>
                <w:rFonts w:eastAsia="Calibri" w:cs="Times New Roman"/>
                <w:b/>
                <w:sz w:val="20"/>
                <w:szCs w:val="20"/>
              </w:rPr>
              <w:t xml:space="preserve">                   </w:t>
            </w:r>
            <w:r>
              <w:rPr>
                <w:rFonts w:eastAsia="Calibri" w:cs="Times New Roman"/>
                <w:b/>
                <w:sz w:val="20"/>
                <w:szCs w:val="20"/>
              </w:rPr>
              <w:t xml:space="preserve">         </w:t>
            </w:r>
            <w:r w:rsidR="00B06C5B">
              <w:rPr>
                <w:rFonts w:eastAsia="Calibri" w:cs="Times New Roman"/>
                <w:b/>
                <w:sz w:val="20"/>
                <w:szCs w:val="20"/>
              </w:rPr>
              <w:t xml:space="preserve">  </w:t>
            </w:r>
            <w:r>
              <w:rPr>
                <w:rFonts w:eastAsia="Calibri" w:cs="Times New Roman"/>
                <w:b/>
                <w:sz w:val="20"/>
                <w:szCs w:val="20"/>
              </w:rPr>
              <w:t xml:space="preserve"> </w:t>
            </w:r>
            <w:r w:rsidR="00B06C5B">
              <w:rPr>
                <w:rFonts w:eastAsia="Calibri" w:cs="Times New Roman"/>
                <w:b/>
                <w:sz w:val="20"/>
                <w:szCs w:val="20"/>
              </w:rPr>
              <w:t xml:space="preserve"> Rol Çatışması</w:t>
            </w:r>
            <w:r>
              <w:rPr>
                <w:rFonts w:eastAsia="Calibri" w:cs="Times New Roman"/>
                <w:b/>
                <w:sz w:val="20"/>
                <w:szCs w:val="20"/>
              </w:rPr>
              <w:t xml:space="preserve"> </w:t>
            </w:r>
            <w:r w:rsidRPr="00C410C2">
              <w:rPr>
                <w:rFonts w:eastAsia="Calibri" w:cs="Times New Roman"/>
                <w:b/>
                <w:sz w:val="20"/>
                <w:szCs w:val="20"/>
              </w:rPr>
              <w:t xml:space="preserve">Ort. </w:t>
            </w:r>
            <w:r w:rsidR="00A41BD6">
              <w:rPr>
                <w:rFonts w:eastAsia="Times New Roman" w:cs="Times New Roman"/>
                <w:b/>
                <w:color w:val="000000"/>
                <w:sz w:val="20"/>
                <w:szCs w:val="20"/>
                <w:lang w:eastAsia="tr-TR"/>
              </w:rPr>
              <w:t>±S</w:t>
            </w:r>
            <w:r w:rsidRPr="00C410C2">
              <w:rPr>
                <w:rFonts w:eastAsia="Times New Roman" w:cs="Times New Roman"/>
                <w:b/>
                <w:color w:val="000000"/>
                <w:sz w:val="20"/>
                <w:szCs w:val="20"/>
                <w:lang w:eastAsia="tr-TR"/>
              </w:rPr>
              <w:t>S</w:t>
            </w:r>
            <w:r>
              <w:rPr>
                <w:rFonts w:eastAsia="Calibri" w:cs="Times New Roman"/>
                <w:b/>
                <w:sz w:val="20"/>
                <w:szCs w:val="20"/>
              </w:rPr>
              <w:t xml:space="preserve">                            </w:t>
            </w:r>
            <w:r w:rsidRPr="00C410C2">
              <w:rPr>
                <w:rFonts w:eastAsia="Calibri" w:cs="Times New Roman"/>
                <w:b/>
                <w:sz w:val="20"/>
                <w:szCs w:val="20"/>
              </w:rPr>
              <w:t>z</w:t>
            </w:r>
            <w:r w:rsidRPr="00C410C2">
              <w:rPr>
                <w:rFonts w:eastAsia="Times New Roman" w:cs="Times New Roman"/>
                <w:b/>
                <w:color w:val="000000"/>
                <w:sz w:val="20"/>
                <w:szCs w:val="20"/>
                <w:lang w:eastAsia="tr-TR"/>
              </w:rPr>
              <w:t xml:space="preserve">         </w:t>
            </w:r>
            <w:r>
              <w:rPr>
                <w:rFonts w:eastAsia="Times New Roman" w:cs="Times New Roman"/>
                <w:b/>
                <w:color w:val="000000"/>
                <w:sz w:val="20"/>
                <w:szCs w:val="20"/>
                <w:lang w:eastAsia="tr-TR"/>
              </w:rPr>
              <w:t xml:space="preserve">             </w:t>
            </w:r>
            <w:r w:rsidR="00A41BD6">
              <w:rPr>
                <w:rFonts w:eastAsia="Times New Roman" w:cs="Times New Roman"/>
                <w:b/>
                <w:color w:val="000000"/>
                <w:sz w:val="20"/>
                <w:szCs w:val="20"/>
                <w:lang w:eastAsia="tr-TR"/>
              </w:rPr>
              <w:t xml:space="preserve"> p</w:t>
            </w:r>
            <w:r w:rsidRPr="00C410C2">
              <w:rPr>
                <w:rFonts w:eastAsia="Calibri" w:cs="Times New Roman"/>
                <w:b/>
                <w:sz w:val="20"/>
                <w:szCs w:val="20"/>
              </w:rPr>
              <w:t xml:space="preserve">                </w:t>
            </w:r>
            <w:r w:rsidRPr="00C410C2">
              <w:rPr>
                <w:rFonts w:eastAsia="Times New Roman" w:cs="Times New Roman"/>
                <w:b/>
                <w:color w:val="000000"/>
                <w:sz w:val="20"/>
                <w:szCs w:val="20"/>
                <w:lang w:eastAsia="tr-TR"/>
              </w:rPr>
              <w:t xml:space="preserve">                                                  </w:t>
            </w:r>
            <w:r w:rsidRPr="00C410C2">
              <w:rPr>
                <w:rFonts w:eastAsia="Calibri" w:cs="Times New Roman"/>
                <w:b/>
                <w:sz w:val="20"/>
                <w:szCs w:val="20"/>
              </w:rPr>
              <w:t xml:space="preserve">             </w:t>
            </w:r>
            <w:r>
              <w:rPr>
                <w:rFonts w:eastAsia="Calibri" w:cs="Times New Roman"/>
                <w:b/>
                <w:sz w:val="20"/>
                <w:szCs w:val="20"/>
              </w:rPr>
              <w:t xml:space="preserve">                                     </w:t>
            </w:r>
            <w:r w:rsidRPr="00C410C2">
              <w:rPr>
                <w:rFonts w:eastAsia="Calibri" w:cs="Times New Roman"/>
                <w:b/>
                <w:sz w:val="20"/>
                <w:szCs w:val="20"/>
              </w:rPr>
              <w:t xml:space="preserve">                    </w:t>
            </w:r>
          </w:p>
        </w:tc>
      </w:tr>
    </w:tbl>
    <w:p w:rsidR="006C4E6E" w:rsidRPr="00C410C2" w:rsidRDefault="006C4E6E" w:rsidP="006C4E6E">
      <w:pPr>
        <w:tabs>
          <w:tab w:val="left" w:pos="1710"/>
          <w:tab w:val="left" w:pos="3405"/>
          <w:tab w:val="left" w:pos="4536"/>
          <w:tab w:val="left" w:pos="6746"/>
          <w:tab w:val="left" w:pos="8267"/>
        </w:tabs>
        <w:spacing w:after="0" w:line="240" w:lineRule="auto"/>
        <w:ind w:firstLine="0"/>
        <w:jc w:val="left"/>
        <w:rPr>
          <w:rFonts w:eastAsia="Calibri" w:cs="Times New Roman"/>
          <w:b/>
          <w:sz w:val="20"/>
          <w:szCs w:val="20"/>
        </w:rPr>
      </w:pPr>
      <w:r w:rsidRPr="00C410C2">
        <w:rPr>
          <w:rFonts w:eastAsia="Times New Roman" w:cs="Times New Roman"/>
          <w:b/>
          <w:color w:val="000000"/>
          <w:sz w:val="20"/>
          <w:szCs w:val="20"/>
          <w:lang w:eastAsia="tr-TR"/>
        </w:rPr>
        <w:t>Cinsiyet*</w:t>
      </w:r>
    </w:p>
    <w:p w:rsidR="006C4E6E" w:rsidRPr="00C410C2" w:rsidRDefault="006C4E6E" w:rsidP="006C4E6E">
      <w:pPr>
        <w:tabs>
          <w:tab w:val="left" w:pos="1710"/>
          <w:tab w:val="left" w:pos="3405"/>
          <w:tab w:val="left" w:pos="4536"/>
          <w:tab w:val="left" w:pos="6379"/>
          <w:tab w:val="left" w:pos="8267"/>
          <w:tab w:val="left" w:pos="10065"/>
        </w:tabs>
        <w:spacing w:after="0" w:line="240" w:lineRule="auto"/>
        <w:ind w:firstLine="0"/>
        <w:jc w:val="left"/>
        <w:rPr>
          <w:rFonts w:eastAsia="Times New Roman" w:cs="Times New Roman"/>
          <w:color w:val="000000"/>
          <w:sz w:val="20"/>
          <w:szCs w:val="20"/>
          <w:lang w:eastAsia="tr-TR"/>
        </w:rPr>
      </w:pPr>
      <w:r w:rsidRPr="00C410C2">
        <w:rPr>
          <w:rFonts w:eastAsia="Times New Roman" w:cs="Times New Roman"/>
          <w:color w:val="000000"/>
          <w:sz w:val="20"/>
          <w:szCs w:val="20"/>
          <w:lang w:eastAsia="tr-TR"/>
        </w:rPr>
        <w:t xml:space="preserve">Erkek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 101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3,70±0,89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  1,230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    0,21               </w:t>
      </w:r>
    </w:p>
    <w:p w:rsidR="006C4E6E" w:rsidRPr="00C410C2" w:rsidRDefault="006C4E6E" w:rsidP="006C4E6E">
      <w:pPr>
        <w:tabs>
          <w:tab w:val="left" w:pos="1710"/>
          <w:tab w:val="left" w:pos="3405"/>
          <w:tab w:val="left" w:pos="4536"/>
          <w:tab w:val="left" w:pos="6746"/>
          <w:tab w:val="left" w:pos="8267"/>
          <w:tab w:val="left" w:pos="10065"/>
        </w:tabs>
        <w:spacing w:after="0" w:line="240" w:lineRule="auto"/>
        <w:ind w:firstLine="0"/>
        <w:jc w:val="left"/>
        <w:rPr>
          <w:rFonts w:eastAsia="Times New Roman" w:cs="Times New Roman"/>
          <w:color w:val="000000"/>
          <w:sz w:val="20"/>
          <w:szCs w:val="20"/>
          <w:lang w:eastAsia="tr-TR"/>
        </w:rPr>
      </w:pPr>
      <w:r w:rsidRPr="00C410C2">
        <w:rPr>
          <w:rFonts w:eastAsia="Times New Roman" w:cs="Times New Roman"/>
          <w:color w:val="000000"/>
          <w:sz w:val="20"/>
          <w:szCs w:val="20"/>
          <w:lang w:eastAsia="tr-TR"/>
        </w:rPr>
        <w:t xml:space="preserve">Kadın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87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3,53±0,80</w:t>
      </w:r>
      <w:r w:rsidRPr="00C410C2">
        <w:rPr>
          <w:rFonts w:eastAsia="Times New Roman" w:cs="Times New Roman"/>
          <w:color w:val="000000"/>
          <w:sz w:val="20"/>
          <w:szCs w:val="20"/>
          <w:lang w:eastAsia="tr-TR"/>
        </w:rPr>
        <w:tab/>
        <w:t xml:space="preserve">                      </w:t>
      </w:r>
      <w:r w:rsidR="009C4D59">
        <w:rPr>
          <w:rFonts w:eastAsia="Times New Roman" w:cs="Times New Roman"/>
          <w:color w:val="000000"/>
          <w:sz w:val="20"/>
          <w:szCs w:val="20"/>
          <w:lang w:eastAsia="tr-TR"/>
        </w:rPr>
        <w:t xml:space="preserve">   </w:t>
      </w:r>
    </w:p>
    <w:p w:rsidR="006C4E6E" w:rsidRDefault="006C4E6E" w:rsidP="006C4E6E">
      <w:pPr>
        <w:spacing w:after="0" w:line="240" w:lineRule="auto"/>
        <w:ind w:firstLine="0"/>
        <w:jc w:val="left"/>
        <w:rPr>
          <w:rFonts w:eastAsia="Times New Roman" w:cs="Times New Roman"/>
          <w:b/>
          <w:color w:val="000000"/>
          <w:sz w:val="20"/>
          <w:szCs w:val="20"/>
          <w:lang w:eastAsia="tr-TR"/>
        </w:rPr>
      </w:pPr>
    </w:p>
    <w:p w:rsidR="006C4E6E" w:rsidRPr="00C410C2" w:rsidRDefault="006C4E6E" w:rsidP="006C4E6E">
      <w:pPr>
        <w:spacing w:after="0" w:line="240" w:lineRule="auto"/>
        <w:ind w:firstLine="0"/>
        <w:jc w:val="left"/>
        <w:rPr>
          <w:rFonts w:eastAsia="Times New Roman" w:cs="Times New Roman"/>
          <w:sz w:val="20"/>
          <w:szCs w:val="20"/>
          <w:lang w:eastAsia="tr-TR"/>
        </w:rPr>
      </w:pPr>
      <w:r w:rsidRPr="00C410C2">
        <w:rPr>
          <w:rFonts w:eastAsia="Times New Roman" w:cs="Times New Roman"/>
          <w:b/>
          <w:color w:val="000000"/>
          <w:sz w:val="20"/>
          <w:szCs w:val="20"/>
          <w:lang w:eastAsia="tr-TR"/>
        </w:rPr>
        <w:t xml:space="preserve">Medeni Durum*  </w:t>
      </w:r>
    </w:p>
    <w:p w:rsidR="006C4E6E" w:rsidRPr="00C410C2" w:rsidRDefault="006C4E6E" w:rsidP="006C4E6E">
      <w:pPr>
        <w:spacing w:after="0" w:line="240" w:lineRule="auto"/>
        <w:ind w:firstLine="0"/>
        <w:jc w:val="left"/>
        <w:rPr>
          <w:rFonts w:eastAsia="Times New Roman" w:cs="Times New Roman"/>
          <w:color w:val="000000"/>
          <w:sz w:val="20"/>
          <w:szCs w:val="20"/>
          <w:lang w:eastAsia="tr-TR"/>
        </w:rPr>
      </w:pPr>
      <w:r w:rsidRPr="00C410C2">
        <w:rPr>
          <w:rFonts w:eastAsia="Times New Roman" w:cs="Times New Roman"/>
          <w:color w:val="000000"/>
          <w:sz w:val="20"/>
          <w:szCs w:val="20"/>
          <w:lang w:eastAsia="tr-TR"/>
        </w:rPr>
        <w:t>Evli</w:t>
      </w:r>
      <w:r w:rsidRPr="00C410C2">
        <w:rPr>
          <w:rFonts w:eastAsia="Times New Roman" w:cs="Times New Roman"/>
          <w:color w:val="000000"/>
          <w:sz w:val="20"/>
          <w:szCs w:val="20"/>
          <w:lang w:eastAsia="tr-TR"/>
        </w:rPr>
        <w:tab/>
        <w:t xml:space="preserve">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129</w:t>
      </w:r>
      <w:r w:rsidRPr="00C410C2">
        <w:rPr>
          <w:rFonts w:eastAsia="Times New Roman" w:cs="Times New Roman"/>
          <w:color w:val="000000"/>
          <w:sz w:val="20"/>
          <w:szCs w:val="20"/>
          <w:lang w:eastAsia="tr-TR"/>
        </w:rPr>
        <w:tab/>
        <w:t xml:space="preserve">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3,63±0,82</w:t>
      </w:r>
      <w:r w:rsidRPr="00C410C2">
        <w:rPr>
          <w:rFonts w:eastAsia="Times New Roman" w:cs="Times New Roman"/>
          <w:color w:val="000000"/>
          <w:sz w:val="20"/>
          <w:szCs w:val="20"/>
          <w:lang w:eastAsia="tr-TR"/>
        </w:rPr>
        <w:tab/>
        <w:t xml:space="preserve">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    0,305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   0,76               </w:t>
      </w:r>
    </w:p>
    <w:p w:rsidR="006C4E6E" w:rsidRPr="00C410C2" w:rsidRDefault="006C4E6E" w:rsidP="006C4E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90"/>
          <w:tab w:val="left" w:pos="10050"/>
        </w:tabs>
        <w:spacing w:after="0" w:line="240" w:lineRule="auto"/>
        <w:ind w:firstLine="0"/>
        <w:jc w:val="left"/>
        <w:rPr>
          <w:rFonts w:eastAsia="Times New Roman" w:cs="Times New Roman"/>
          <w:color w:val="000000"/>
          <w:sz w:val="20"/>
          <w:szCs w:val="20"/>
          <w:lang w:eastAsia="tr-TR"/>
        </w:rPr>
      </w:pPr>
      <w:proofErr w:type="gramStart"/>
      <w:r w:rsidRPr="00C410C2">
        <w:rPr>
          <w:rFonts w:eastAsia="Times New Roman" w:cs="Times New Roman"/>
          <w:color w:val="000000"/>
          <w:sz w:val="20"/>
          <w:szCs w:val="20"/>
          <w:lang w:eastAsia="tr-TR"/>
        </w:rPr>
        <w:t>Bekar</w:t>
      </w:r>
      <w:proofErr w:type="gramEnd"/>
      <w:r w:rsidRPr="00C410C2">
        <w:rPr>
          <w:rFonts w:eastAsia="Times New Roman" w:cs="Times New Roman"/>
          <w:color w:val="000000"/>
          <w:sz w:val="20"/>
          <w:szCs w:val="20"/>
          <w:lang w:eastAsia="tr-TR"/>
        </w:rPr>
        <w:tab/>
        <w:t xml:space="preserve">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  59</w:t>
      </w:r>
      <w:r w:rsidRPr="00C410C2">
        <w:rPr>
          <w:rFonts w:eastAsia="Times New Roman" w:cs="Times New Roman"/>
          <w:color w:val="000000"/>
          <w:sz w:val="20"/>
          <w:szCs w:val="20"/>
          <w:lang w:eastAsia="tr-TR"/>
        </w:rPr>
        <w:tab/>
        <w:t xml:space="preserve">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3,60±0,93</w:t>
      </w:r>
      <w:r w:rsidRPr="00C410C2">
        <w:rPr>
          <w:rFonts w:eastAsia="Times New Roman" w:cs="Times New Roman"/>
          <w:color w:val="000000"/>
          <w:sz w:val="20"/>
          <w:szCs w:val="20"/>
          <w:lang w:eastAsia="tr-TR"/>
        </w:rPr>
        <w:tab/>
      </w:r>
      <w:r w:rsidRPr="00C410C2">
        <w:rPr>
          <w:rFonts w:eastAsia="Times New Roman" w:cs="Times New Roman"/>
          <w:color w:val="000000"/>
          <w:sz w:val="20"/>
          <w:szCs w:val="20"/>
          <w:lang w:eastAsia="tr-TR"/>
        </w:rPr>
        <w:tab/>
      </w:r>
      <w:r w:rsidRPr="00C410C2">
        <w:rPr>
          <w:rFonts w:eastAsia="Times New Roman" w:cs="Times New Roman"/>
          <w:color w:val="000000"/>
          <w:sz w:val="20"/>
          <w:szCs w:val="20"/>
          <w:lang w:eastAsia="tr-TR"/>
        </w:rPr>
        <w:tab/>
        <w:t xml:space="preserve">                      </w:t>
      </w:r>
    </w:p>
    <w:p w:rsidR="006C4E6E" w:rsidRDefault="006C4E6E" w:rsidP="006C4E6E">
      <w:pPr>
        <w:tabs>
          <w:tab w:val="left" w:pos="1710"/>
          <w:tab w:val="left" w:pos="3405"/>
          <w:tab w:val="left" w:pos="4536"/>
          <w:tab w:val="left" w:pos="6746"/>
          <w:tab w:val="left" w:pos="8267"/>
        </w:tabs>
        <w:spacing w:after="0" w:line="240" w:lineRule="auto"/>
        <w:ind w:firstLine="0"/>
        <w:jc w:val="left"/>
        <w:rPr>
          <w:rFonts w:eastAsia="Times New Roman" w:cs="Times New Roman"/>
          <w:b/>
          <w:color w:val="000000"/>
          <w:sz w:val="20"/>
          <w:szCs w:val="20"/>
          <w:lang w:eastAsia="tr-TR"/>
        </w:rPr>
      </w:pPr>
    </w:p>
    <w:p w:rsidR="006C4E6E" w:rsidRPr="00C410C2" w:rsidRDefault="006C4E6E" w:rsidP="006C4E6E">
      <w:pPr>
        <w:tabs>
          <w:tab w:val="left" w:pos="1710"/>
          <w:tab w:val="left" w:pos="3405"/>
          <w:tab w:val="left" w:pos="4536"/>
          <w:tab w:val="left" w:pos="6746"/>
          <w:tab w:val="left" w:pos="8267"/>
        </w:tabs>
        <w:spacing w:after="0" w:line="240" w:lineRule="auto"/>
        <w:ind w:firstLine="0"/>
        <w:jc w:val="left"/>
        <w:rPr>
          <w:rFonts w:eastAsia="Times New Roman" w:cs="Times New Roman"/>
          <w:b/>
          <w:color w:val="000000"/>
          <w:sz w:val="20"/>
          <w:szCs w:val="20"/>
          <w:lang w:eastAsia="tr-TR"/>
        </w:rPr>
      </w:pPr>
      <w:r w:rsidRPr="00C410C2">
        <w:rPr>
          <w:rFonts w:eastAsia="Times New Roman" w:cs="Times New Roman"/>
          <w:b/>
          <w:color w:val="000000"/>
          <w:sz w:val="20"/>
          <w:szCs w:val="20"/>
          <w:lang w:eastAsia="tr-TR"/>
        </w:rPr>
        <w:t>Çalışılan Birim*</w:t>
      </w:r>
      <w:r w:rsidRPr="00C410C2">
        <w:rPr>
          <w:rFonts w:eastAsia="Times New Roman" w:cs="Times New Roman"/>
          <w:b/>
          <w:color w:val="000000"/>
          <w:sz w:val="20"/>
          <w:szCs w:val="20"/>
          <w:lang w:eastAsia="tr-TR"/>
        </w:rPr>
        <w:tab/>
      </w:r>
      <w:r w:rsidRPr="00C410C2">
        <w:rPr>
          <w:rFonts w:eastAsia="Times New Roman" w:cs="Times New Roman"/>
          <w:b/>
          <w:color w:val="000000"/>
          <w:sz w:val="20"/>
          <w:szCs w:val="20"/>
          <w:lang w:eastAsia="tr-TR"/>
        </w:rPr>
        <w:tab/>
        <w:t xml:space="preserve">                </w:t>
      </w:r>
    </w:p>
    <w:p w:rsidR="006C4E6E" w:rsidRPr="00C410C2" w:rsidRDefault="006C4E6E" w:rsidP="006C4E6E">
      <w:pPr>
        <w:tabs>
          <w:tab w:val="left" w:pos="2127"/>
          <w:tab w:val="left" w:pos="3544"/>
          <w:tab w:val="left" w:pos="4536"/>
          <w:tab w:val="left" w:pos="6379"/>
          <w:tab w:val="left" w:pos="7513"/>
          <w:tab w:val="left" w:pos="8267"/>
          <w:tab w:val="left" w:pos="9930"/>
        </w:tabs>
        <w:spacing w:after="0" w:line="240" w:lineRule="auto"/>
        <w:ind w:firstLine="0"/>
        <w:jc w:val="left"/>
        <w:rPr>
          <w:rFonts w:eastAsia="Times New Roman" w:cs="Times New Roman"/>
          <w:color w:val="000000"/>
          <w:sz w:val="20"/>
          <w:szCs w:val="20"/>
          <w:lang w:eastAsia="tr-TR"/>
        </w:rPr>
      </w:pPr>
      <w:r>
        <w:rPr>
          <w:rFonts w:eastAsia="Calibri" w:cs="Times New Roman"/>
          <w:sz w:val="20"/>
          <w:szCs w:val="20"/>
        </w:rPr>
        <w:t>ASİ</w:t>
      </w:r>
      <w:r w:rsidRPr="00C410C2">
        <w:rPr>
          <w:rFonts w:eastAsia="Times New Roman" w:cs="Times New Roman"/>
          <w:color w:val="000000"/>
          <w:sz w:val="20"/>
          <w:szCs w:val="20"/>
          <w:lang w:eastAsia="tr-TR"/>
        </w:rPr>
        <w:t xml:space="preserve">        </w:t>
      </w:r>
      <w:r>
        <w:rPr>
          <w:rFonts w:eastAsia="Times New Roman" w:cs="Times New Roman"/>
          <w:color w:val="000000"/>
          <w:sz w:val="20"/>
          <w:szCs w:val="20"/>
          <w:lang w:eastAsia="tr-TR"/>
        </w:rPr>
        <w:t xml:space="preserve">                       </w:t>
      </w:r>
      <w:r w:rsidR="009C4D59">
        <w:rPr>
          <w:rFonts w:eastAsia="Times New Roman" w:cs="Times New Roman"/>
          <w:color w:val="000000"/>
          <w:sz w:val="20"/>
          <w:szCs w:val="20"/>
          <w:lang w:eastAsia="tr-TR"/>
        </w:rPr>
        <w:t xml:space="preserve">      </w:t>
      </w:r>
      <w:r>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103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3,67±0,90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     1,212</w:t>
      </w:r>
      <w:r w:rsidRPr="00C410C2">
        <w:rPr>
          <w:rFonts w:eastAsia="Calibri" w:cs="Times New Roman"/>
          <w:sz w:val="20"/>
          <w:szCs w:val="20"/>
        </w:rPr>
        <w:t xml:space="preserve">      </w:t>
      </w:r>
      <w:r w:rsidR="009C4D59">
        <w:rPr>
          <w:rFonts w:eastAsia="Calibri" w:cs="Times New Roman"/>
          <w:sz w:val="20"/>
          <w:szCs w:val="20"/>
        </w:rPr>
        <w:t xml:space="preserve">       </w:t>
      </w:r>
      <w:r w:rsidRPr="00C410C2">
        <w:rPr>
          <w:rFonts w:eastAsia="Calibri" w:cs="Times New Roman"/>
          <w:sz w:val="20"/>
          <w:szCs w:val="20"/>
        </w:rPr>
        <w:t xml:space="preserve">   0,22</w:t>
      </w:r>
      <w:r w:rsidRPr="00C410C2">
        <w:rPr>
          <w:rFonts w:eastAsia="Calibri" w:cs="Times New Roman"/>
          <w:sz w:val="20"/>
          <w:szCs w:val="20"/>
        </w:rPr>
        <w:tab/>
        <w:t xml:space="preserve">           </w:t>
      </w:r>
    </w:p>
    <w:p w:rsidR="006C4E6E" w:rsidRPr="00C410C2" w:rsidRDefault="006C4E6E" w:rsidP="006C4E6E">
      <w:pPr>
        <w:tabs>
          <w:tab w:val="left" w:pos="3544"/>
          <w:tab w:val="left" w:pos="4536"/>
          <w:tab w:val="left" w:pos="9930"/>
        </w:tabs>
        <w:spacing w:after="0" w:line="240" w:lineRule="auto"/>
        <w:ind w:firstLine="0"/>
        <w:jc w:val="left"/>
        <w:rPr>
          <w:rFonts w:eastAsia="Times New Roman" w:cs="Times New Roman"/>
          <w:sz w:val="20"/>
          <w:szCs w:val="20"/>
          <w:lang w:eastAsia="tr-TR"/>
        </w:rPr>
      </w:pPr>
      <w:r>
        <w:rPr>
          <w:rFonts w:eastAsia="Times New Roman" w:cs="Times New Roman"/>
          <w:sz w:val="20"/>
          <w:szCs w:val="20"/>
          <w:lang w:eastAsia="tr-TR"/>
        </w:rPr>
        <w:t>AS</w:t>
      </w:r>
      <w:r w:rsidRPr="00C410C2">
        <w:rPr>
          <w:rFonts w:eastAsia="Times New Roman" w:cs="Times New Roman"/>
          <w:sz w:val="20"/>
          <w:szCs w:val="20"/>
          <w:lang w:eastAsia="tr-TR"/>
        </w:rPr>
        <w:t xml:space="preserve">                        </w:t>
      </w:r>
      <w:r>
        <w:rPr>
          <w:rFonts w:eastAsia="Times New Roman" w:cs="Times New Roman"/>
          <w:sz w:val="20"/>
          <w:szCs w:val="20"/>
          <w:lang w:eastAsia="tr-TR"/>
        </w:rPr>
        <w:t xml:space="preserve">         </w:t>
      </w:r>
      <w:r w:rsidR="009C4D59">
        <w:rPr>
          <w:rFonts w:eastAsia="Times New Roman" w:cs="Times New Roman"/>
          <w:sz w:val="20"/>
          <w:szCs w:val="20"/>
          <w:lang w:eastAsia="tr-TR"/>
        </w:rPr>
        <w:t xml:space="preserve">      </w:t>
      </w:r>
      <w:r>
        <w:rPr>
          <w:rFonts w:eastAsia="Times New Roman" w:cs="Times New Roman"/>
          <w:sz w:val="20"/>
          <w:szCs w:val="20"/>
          <w:lang w:eastAsia="tr-TR"/>
        </w:rPr>
        <w:t xml:space="preserve">    </w:t>
      </w:r>
      <w:r w:rsidRPr="00C410C2">
        <w:rPr>
          <w:rFonts w:eastAsia="Times New Roman" w:cs="Times New Roman"/>
          <w:sz w:val="20"/>
          <w:szCs w:val="20"/>
          <w:lang w:eastAsia="tr-TR"/>
        </w:rPr>
        <w:t xml:space="preserve"> 85                      </w:t>
      </w:r>
      <w:r w:rsidR="009C4D59">
        <w:rPr>
          <w:rFonts w:eastAsia="Times New Roman" w:cs="Times New Roman"/>
          <w:sz w:val="20"/>
          <w:szCs w:val="20"/>
          <w:lang w:eastAsia="tr-TR"/>
        </w:rPr>
        <w:t xml:space="preserve">                   </w:t>
      </w:r>
      <w:r w:rsidRPr="00C410C2">
        <w:rPr>
          <w:rFonts w:eastAsia="Times New Roman" w:cs="Times New Roman"/>
          <w:color w:val="000000"/>
          <w:sz w:val="20"/>
          <w:szCs w:val="20"/>
          <w:lang w:eastAsia="tr-TR"/>
        </w:rPr>
        <w:t>3,56±0,78</w:t>
      </w:r>
      <w:r w:rsidRPr="00C410C2">
        <w:rPr>
          <w:rFonts w:eastAsia="Times New Roman" w:cs="Times New Roman"/>
          <w:color w:val="000000"/>
          <w:sz w:val="20"/>
          <w:szCs w:val="20"/>
          <w:lang w:eastAsia="tr-TR"/>
        </w:rPr>
        <w:tab/>
        <w:t xml:space="preserve">                         </w:t>
      </w:r>
    </w:p>
    <w:p w:rsidR="006C4E6E" w:rsidRDefault="006C4E6E" w:rsidP="006C4E6E">
      <w:pPr>
        <w:tabs>
          <w:tab w:val="left" w:pos="4536"/>
        </w:tabs>
        <w:spacing w:after="0" w:line="240" w:lineRule="auto"/>
        <w:ind w:firstLine="0"/>
        <w:jc w:val="left"/>
        <w:rPr>
          <w:rFonts w:eastAsia="Times New Roman" w:cs="Times New Roman"/>
          <w:b/>
          <w:sz w:val="20"/>
          <w:szCs w:val="20"/>
          <w:lang w:eastAsia="tr-TR"/>
        </w:rPr>
      </w:pPr>
    </w:p>
    <w:p w:rsidR="006C4E6E" w:rsidRPr="00C410C2" w:rsidRDefault="006C4E6E" w:rsidP="006C4E6E">
      <w:pPr>
        <w:tabs>
          <w:tab w:val="left" w:pos="4536"/>
        </w:tabs>
        <w:spacing w:after="0" w:line="240" w:lineRule="auto"/>
        <w:ind w:firstLine="0"/>
        <w:jc w:val="left"/>
        <w:rPr>
          <w:rFonts w:eastAsia="Times New Roman" w:cs="Times New Roman"/>
          <w:b/>
          <w:sz w:val="20"/>
          <w:szCs w:val="20"/>
          <w:lang w:eastAsia="tr-TR"/>
        </w:rPr>
      </w:pPr>
      <w:r w:rsidRPr="00C410C2">
        <w:rPr>
          <w:rFonts w:eastAsia="Times New Roman" w:cs="Times New Roman"/>
          <w:b/>
          <w:sz w:val="20"/>
          <w:szCs w:val="20"/>
          <w:lang w:eastAsia="tr-TR"/>
        </w:rPr>
        <w:t xml:space="preserve">Haftalık Çalışma </w:t>
      </w:r>
    </w:p>
    <w:p w:rsidR="006C4E6E" w:rsidRPr="00C410C2" w:rsidRDefault="006C4E6E" w:rsidP="006C4E6E">
      <w:pPr>
        <w:tabs>
          <w:tab w:val="left" w:pos="4536"/>
        </w:tabs>
        <w:spacing w:after="0" w:line="240" w:lineRule="auto"/>
        <w:ind w:firstLine="0"/>
        <w:jc w:val="left"/>
        <w:rPr>
          <w:rFonts w:eastAsia="Times New Roman" w:cs="Times New Roman"/>
          <w:b/>
          <w:sz w:val="20"/>
          <w:szCs w:val="20"/>
          <w:lang w:eastAsia="tr-TR"/>
        </w:rPr>
      </w:pPr>
      <w:r w:rsidRPr="00C410C2">
        <w:rPr>
          <w:rFonts w:eastAsia="Times New Roman" w:cs="Times New Roman"/>
          <w:b/>
          <w:sz w:val="20"/>
          <w:szCs w:val="20"/>
          <w:lang w:eastAsia="tr-TR"/>
        </w:rPr>
        <w:t>Süresi*</w:t>
      </w:r>
    </w:p>
    <w:p w:rsidR="006C4E6E" w:rsidRPr="00C410C2" w:rsidRDefault="006C4E6E" w:rsidP="006C4E6E">
      <w:pPr>
        <w:tabs>
          <w:tab w:val="left" w:pos="4536"/>
          <w:tab w:val="left" w:pos="5387"/>
          <w:tab w:val="left" w:pos="6379"/>
          <w:tab w:val="left" w:pos="9870"/>
        </w:tabs>
        <w:spacing w:after="0" w:line="240" w:lineRule="auto"/>
        <w:ind w:firstLine="0"/>
        <w:jc w:val="left"/>
        <w:rPr>
          <w:rFonts w:eastAsia="Times New Roman" w:cs="Times New Roman"/>
          <w:sz w:val="20"/>
          <w:szCs w:val="20"/>
          <w:lang w:eastAsia="tr-TR"/>
        </w:rPr>
      </w:pPr>
      <w:r w:rsidRPr="00C410C2">
        <w:rPr>
          <w:rFonts w:eastAsia="Times New Roman" w:cs="Times New Roman"/>
          <w:sz w:val="20"/>
          <w:szCs w:val="20"/>
          <w:lang w:eastAsia="tr-TR"/>
        </w:rPr>
        <w:t xml:space="preserve">40 </w:t>
      </w:r>
      <w:proofErr w:type="gramStart"/>
      <w:r w:rsidRPr="00C410C2">
        <w:rPr>
          <w:rFonts w:eastAsia="Times New Roman" w:cs="Times New Roman"/>
          <w:sz w:val="20"/>
          <w:szCs w:val="20"/>
          <w:lang w:eastAsia="tr-TR"/>
        </w:rPr>
        <w:t>Saat   ve</w:t>
      </w:r>
      <w:proofErr w:type="gramEnd"/>
      <w:r w:rsidRPr="00C410C2">
        <w:rPr>
          <w:rFonts w:eastAsia="Times New Roman" w:cs="Times New Roman"/>
          <w:sz w:val="20"/>
          <w:szCs w:val="20"/>
          <w:lang w:eastAsia="tr-TR"/>
        </w:rPr>
        <w:t xml:space="preserve"> altı               </w:t>
      </w:r>
      <w:r w:rsidR="009C4D59">
        <w:rPr>
          <w:rFonts w:eastAsia="Times New Roman" w:cs="Times New Roman"/>
          <w:sz w:val="20"/>
          <w:szCs w:val="20"/>
          <w:lang w:eastAsia="tr-TR"/>
        </w:rPr>
        <w:t xml:space="preserve">     </w:t>
      </w:r>
      <w:r w:rsidRPr="00C410C2">
        <w:rPr>
          <w:rFonts w:eastAsia="Times New Roman" w:cs="Times New Roman"/>
          <w:sz w:val="20"/>
          <w:szCs w:val="20"/>
          <w:lang w:eastAsia="tr-TR"/>
        </w:rPr>
        <w:t xml:space="preserve">    40                      </w:t>
      </w:r>
      <w:r w:rsidR="009C4D59">
        <w:rPr>
          <w:rFonts w:eastAsia="Times New Roman" w:cs="Times New Roman"/>
          <w:sz w:val="20"/>
          <w:szCs w:val="20"/>
          <w:lang w:eastAsia="tr-TR"/>
        </w:rPr>
        <w:t xml:space="preserve">                   </w:t>
      </w:r>
      <w:r w:rsidRPr="00C410C2">
        <w:rPr>
          <w:rFonts w:eastAsia="Times New Roman" w:cs="Times New Roman"/>
          <w:sz w:val="20"/>
          <w:szCs w:val="20"/>
          <w:lang w:eastAsia="tr-TR"/>
        </w:rPr>
        <w:t xml:space="preserve">3,74±0,65          </w:t>
      </w:r>
      <w:r w:rsidR="009C4D59">
        <w:rPr>
          <w:rFonts w:eastAsia="Times New Roman" w:cs="Times New Roman"/>
          <w:sz w:val="20"/>
          <w:szCs w:val="20"/>
          <w:lang w:eastAsia="tr-TR"/>
        </w:rPr>
        <w:t xml:space="preserve">                      </w:t>
      </w:r>
      <w:r w:rsidRPr="00C410C2">
        <w:rPr>
          <w:rFonts w:eastAsia="Times New Roman" w:cs="Times New Roman"/>
          <w:sz w:val="20"/>
          <w:szCs w:val="20"/>
          <w:lang w:eastAsia="tr-TR"/>
        </w:rPr>
        <w:t xml:space="preserve">      </w:t>
      </w:r>
      <w:r w:rsidR="009C4D59">
        <w:rPr>
          <w:rFonts w:eastAsia="Times New Roman" w:cs="Times New Roman"/>
          <w:sz w:val="20"/>
          <w:szCs w:val="20"/>
          <w:lang w:eastAsia="tr-TR"/>
        </w:rPr>
        <w:t xml:space="preserve"> </w:t>
      </w:r>
      <w:r w:rsidRPr="00C410C2">
        <w:rPr>
          <w:rFonts w:eastAsia="Times New Roman" w:cs="Times New Roman"/>
          <w:sz w:val="20"/>
          <w:szCs w:val="20"/>
          <w:lang w:eastAsia="tr-TR"/>
        </w:rPr>
        <w:t xml:space="preserve">1,141     </w:t>
      </w:r>
      <w:r w:rsidR="009C4D59">
        <w:rPr>
          <w:rFonts w:eastAsia="Times New Roman" w:cs="Times New Roman"/>
          <w:sz w:val="20"/>
          <w:szCs w:val="20"/>
          <w:lang w:eastAsia="tr-TR"/>
        </w:rPr>
        <w:t xml:space="preserve">       </w:t>
      </w:r>
      <w:r w:rsidRPr="00C410C2">
        <w:rPr>
          <w:rFonts w:eastAsia="Times New Roman" w:cs="Times New Roman"/>
          <w:sz w:val="20"/>
          <w:szCs w:val="20"/>
          <w:lang w:eastAsia="tr-TR"/>
        </w:rPr>
        <w:t xml:space="preserve">    0,25               </w:t>
      </w:r>
    </w:p>
    <w:p w:rsidR="006C4E6E" w:rsidRDefault="006C4E6E" w:rsidP="006C4E6E">
      <w:pPr>
        <w:tabs>
          <w:tab w:val="left" w:pos="3544"/>
          <w:tab w:val="left" w:pos="4655"/>
          <w:tab w:val="left" w:pos="9870"/>
        </w:tabs>
        <w:spacing w:after="0" w:line="240" w:lineRule="auto"/>
        <w:ind w:firstLine="0"/>
        <w:jc w:val="left"/>
        <w:rPr>
          <w:rFonts w:eastAsia="Times New Roman" w:cs="Times New Roman"/>
          <w:sz w:val="20"/>
          <w:szCs w:val="20"/>
          <w:lang w:eastAsia="tr-TR"/>
        </w:rPr>
      </w:pPr>
      <w:r w:rsidRPr="00C410C2">
        <w:rPr>
          <w:rFonts w:eastAsia="Times New Roman" w:cs="Times New Roman"/>
          <w:sz w:val="20"/>
          <w:szCs w:val="20"/>
          <w:lang w:eastAsia="tr-TR"/>
        </w:rPr>
        <w:t xml:space="preserve">41 Saat ve üstü                 </w:t>
      </w:r>
      <w:r w:rsidR="009C4D59">
        <w:rPr>
          <w:rFonts w:eastAsia="Times New Roman" w:cs="Times New Roman"/>
          <w:sz w:val="20"/>
          <w:szCs w:val="20"/>
          <w:lang w:eastAsia="tr-TR"/>
        </w:rPr>
        <w:t xml:space="preserve">      </w:t>
      </w:r>
      <w:r w:rsidRPr="00C410C2">
        <w:rPr>
          <w:rFonts w:eastAsia="Times New Roman" w:cs="Times New Roman"/>
          <w:sz w:val="20"/>
          <w:szCs w:val="20"/>
          <w:lang w:eastAsia="tr-TR"/>
        </w:rPr>
        <w:t xml:space="preserve">148                      </w:t>
      </w:r>
      <w:r w:rsidR="009C4D59">
        <w:rPr>
          <w:rFonts w:eastAsia="Times New Roman" w:cs="Times New Roman"/>
          <w:sz w:val="20"/>
          <w:szCs w:val="20"/>
          <w:lang w:eastAsia="tr-TR"/>
        </w:rPr>
        <w:t xml:space="preserve">                   </w:t>
      </w:r>
      <w:r w:rsidRPr="00C410C2">
        <w:rPr>
          <w:rFonts w:eastAsia="Times New Roman" w:cs="Times New Roman"/>
          <w:sz w:val="20"/>
          <w:szCs w:val="20"/>
          <w:lang w:eastAsia="tr-TR"/>
        </w:rPr>
        <w:t>3,59±0,90</w:t>
      </w:r>
      <w:r w:rsidRPr="00C410C2">
        <w:rPr>
          <w:rFonts w:eastAsia="Times New Roman" w:cs="Times New Roman"/>
          <w:sz w:val="20"/>
          <w:szCs w:val="20"/>
          <w:lang w:eastAsia="tr-TR"/>
        </w:rPr>
        <w:tab/>
        <w:t xml:space="preserve">                          </w:t>
      </w:r>
    </w:p>
    <w:p w:rsidR="006C4E6E" w:rsidRDefault="006C4E6E" w:rsidP="006C4E6E">
      <w:pPr>
        <w:tabs>
          <w:tab w:val="left" w:pos="3544"/>
          <w:tab w:val="left" w:pos="4655"/>
          <w:tab w:val="left" w:pos="9870"/>
        </w:tabs>
        <w:spacing w:after="0" w:line="240" w:lineRule="auto"/>
        <w:ind w:firstLine="0"/>
        <w:jc w:val="left"/>
        <w:rPr>
          <w:rFonts w:eastAsia="Times New Roman" w:cs="Times New Roman"/>
          <w:sz w:val="20"/>
          <w:szCs w:val="20"/>
          <w:lang w:eastAsia="tr-TR"/>
        </w:rPr>
      </w:pPr>
    </w:p>
    <w:p w:rsidR="006C4E6E" w:rsidRPr="00C410C2" w:rsidRDefault="006C4E6E" w:rsidP="006C4E6E">
      <w:pPr>
        <w:tabs>
          <w:tab w:val="left" w:pos="3544"/>
          <w:tab w:val="left" w:pos="4655"/>
          <w:tab w:val="left" w:pos="9870"/>
        </w:tabs>
        <w:spacing w:after="0" w:line="240" w:lineRule="auto"/>
        <w:ind w:firstLine="0"/>
        <w:jc w:val="left"/>
        <w:rPr>
          <w:rFonts w:eastAsia="Times New Roman" w:cs="Times New Roman"/>
          <w:sz w:val="20"/>
          <w:szCs w:val="20"/>
          <w:lang w:eastAsia="tr-TR"/>
        </w:rPr>
      </w:pPr>
      <w:r w:rsidRPr="00C410C2">
        <w:rPr>
          <w:rFonts w:eastAsia="Times New Roman" w:cs="Times New Roman"/>
          <w:b/>
          <w:color w:val="000000"/>
          <w:sz w:val="20"/>
          <w:szCs w:val="20"/>
          <w:lang w:eastAsia="tr-TR"/>
        </w:rPr>
        <w:t>Mesleğini Sevme*</w:t>
      </w:r>
    </w:p>
    <w:p w:rsidR="006C4E6E" w:rsidRPr="00C410C2" w:rsidRDefault="006C4E6E" w:rsidP="009C4D59">
      <w:pPr>
        <w:tabs>
          <w:tab w:val="left" w:pos="2694"/>
          <w:tab w:val="left" w:pos="4035"/>
          <w:tab w:val="center" w:pos="8789"/>
          <w:tab w:val="left" w:pos="9214"/>
          <w:tab w:val="left" w:pos="12441"/>
          <w:tab w:val="left" w:pos="12474"/>
        </w:tabs>
        <w:spacing w:after="0" w:line="240" w:lineRule="auto"/>
        <w:ind w:firstLine="0"/>
        <w:jc w:val="left"/>
        <w:rPr>
          <w:rFonts w:eastAsia="Calibri" w:cs="Times New Roman"/>
          <w:sz w:val="20"/>
          <w:szCs w:val="20"/>
        </w:rPr>
      </w:pPr>
      <w:proofErr w:type="gramStart"/>
      <w:r w:rsidRPr="00C410C2">
        <w:rPr>
          <w:rFonts w:eastAsia="Times New Roman" w:cs="Times New Roman"/>
          <w:color w:val="000000"/>
          <w:sz w:val="20"/>
          <w:szCs w:val="20"/>
          <w:lang w:eastAsia="tr-TR"/>
        </w:rPr>
        <w:t>Evet</w:t>
      </w:r>
      <w:proofErr w:type="gramEnd"/>
      <w:r w:rsidRPr="00C410C2">
        <w:rPr>
          <w:rFonts w:eastAsia="Times New Roman" w:cs="Times New Roman"/>
          <w:color w:val="000000"/>
          <w:sz w:val="20"/>
          <w:szCs w:val="20"/>
          <w:lang w:eastAsia="tr-TR"/>
        </w:rPr>
        <w:t xml:space="preserve">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   167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3,71±0,83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4,110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   </w:t>
      </w:r>
      <w:r w:rsidRPr="00C410C2">
        <w:rPr>
          <w:rFonts w:eastAsia="Times New Roman" w:cs="Times New Roman"/>
          <w:b/>
          <w:color w:val="000000"/>
          <w:sz w:val="20"/>
          <w:szCs w:val="20"/>
          <w:lang w:eastAsia="tr-TR"/>
        </w:rPr>
        <w:t>0,000</w:t>
      </w:r>
      <w:r w:rsidRPr="00C410C2">
        <w:rPr>
          <w:rFonts w:eastAsia="Times New Roman" w:cs="Times New Roman"/>
          <w:color w:val="000000"/>
          <w:sz w:val="20"/>
          <w:szCs w:val="20"/>
          <w:lang w:eastAsia="tr-TR"/>
        </w:rPr>
        <w:t xml:space="preserve">              </w:t>
      </w:r>
    </w:p>
    <w:p w:rsidR="006C4E6E" w:rsidRPr="00C410C2" w:rsidRDefault="006C4E6E" w:rsidP="009C4D59">
      <w:pPr>
        <w:tabs>
          <w:tab w:val="left" w:pos="4035"/>
          <w:tab w:val="left" w:pos="7513"/>
          <w:tab w:val="left" w:pos="10649"/>
        </w:tabs>
        <w:spacing w:after="0" w:line="240" w:lineRule="auto"/>
        <w:ind w:firstLine="0"/>
        <w:jc w:val="left"/>
        <w:rPr>
          <w:rFonts w:eastAsia="Times New Roman" w:cs="Times New Roman"/>
          <w:color w:val="000000"/>
          <w:sz w:val="20"/>
          <w:szCs w:val="20"/>
          <w:lang w:eastAsia="tr-TR"/>
        </w:rPr>
      </w:pPr>
      <w:proofErr w:type="gramStart"/>
      <w:r w:rsidRPr="00C410C2">
        <w:rPr>
          <w:rFonts w:eastAsia="Times New Roman" w:cs="Times New Roman"/>
          <w:color w:val="000000"/>
          <w:sz w:val="20"/>
          <w:szCs w:val="20"/>
          <w:lang w:eastAsia="tr-TR"/>
        </w:rPr>
        <w:t>Hayır</w:t>
      </w:r>
      <w:proofErr w:type="gramEnd"/>
      <w:r w:rsidRPr="00C410C2">
        <w:rPr>
          <w:rFonts w:eastAsia="Times New Roman" w:cs="Times New Roman"/>
          <w:color w:val="000000"/>
          <w:sz w:val="20"/>
          <w:szCs w:val="20"/>
          <w:lang w:eastAsia="tr-TR"/>
        </w:rPr>
        <w:t xml:space="preserve">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  21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2,92±0,70                                                        </w:t>
      </w:r>
    </w:p>
    <w:p w:rsidR="006C4E6E" w:rsidRDefault="006C4E6E" w:rsidP="006C4E6E">
      <w:pPr>
        <w:tabs>
          <w:tab w:val="left" w:pos="3299"/>
          <w:tab w:val="left" w:pos="4588"/>
          <w:tab w:val="left" w:pos="10113"/>
        </w:tabs>
        <w:spacing w:after="0" w:line="240" w:lineRule="auto"/>
        <w:ind w:firstLine="0"/>
        <w:jc w:val="left"/>
        <w:rPr>
          <w:rFonts w:eastAsia="Times New Roman" w:cs="Times New Roman"/>
          <w:b/>
          <w:color w:val="000000"/>
          <w:sz w:val="20"/>
          <w:szCs w:val="20"/>
          <w:lang w:eastAsia="tr-TR"/>
        </w:rPr>
      </w:pPr>
    </w:p>
    <w:p w:rsidR="006C4E6E" w:rsidRPr="00C410C2" w:rsidRDefault="006C4E6E" w:rsidP="006C4E6E">
      <w:pPr>
        <w:tabs>
          <w:tab w:val="left" w:pos="3299"/>
          <w:tab w:val="left" w:pos="4588"/>
          <w:tab w:val="left" w:pos="10113"/>
        </w:tabs>
        <w:spacing w:after="0" w:line="240" w:lineRule="auto"/>
        <w:ind w:firstLine="0"/>
        <w:jc w:val="left"/>
        <w:rPr>
          <w:rFonts w:eastAsia="Times New Roman" w:cs="Times New Roman"/>
          <w:b/>
          <w:color w:val="000000"/>
          <w:sz w:val="20"/>
          <w:szCs w:val="20"/>
          <w:lang w:eastAsia="tr-TR"/>
        </w:rPr>
      </w:pPr>
      <w:r w:rsidRPr="00C410C2">
        <w:rPr>
          <w:rFonts w:eastAsia="Times New Roman" w:cs="Times New Roman"/>
          <w:b/>
          <w:color w:val="000000"/>
          <w:sz w:val="20"/>
          <w:szCs w:val="20"/>
          <w:lang w:eastAsia="tr-TR"/>
        </w:rPr>
        <w:t xml:space="preserve">Mesleki Görev ve </w:t>
      </w:r>
    </w:p>
    <w:p w:rsidR="006C4E6E" w:rsidRPr="00C410C2" w:rsidRDefault="006C4E6E" w:rsidP="006C4E6E">
      <w:pPr>
        <w:tabs>
          <w:tab w:val="left" w:pos="3299"/>
          <w:tab w:val="left" w:pos="4588"/>
          <w:tab w:val="left" w:pos="10113"/>
        </w:tabs>
        <w:spacing w:after="0" w:line="240" w:lineRule="auto"/>
        <w:ind w:firstLine="0"/>
        <w:jc w:val="left"/>
        <w:rPr>
          <w:rFonts w:eastAsia="Times New Roman" w:cs="Times New Roman"/>
          <w:b/>
          <w:color w:val="000000"/>
          <w:sz w:val="20"/>
          <w:szCs w:val="20"/>
          <w:lang w:eastAsia="tr-TR"/>
        </w:rPr>
      </w:pPr>
      <w:r w:rsidRPr="00C410C2">
        <w:rPr>
          <w:rFonts w:eastAsia="Times New Roman" w:cs="Times New Roman"/>
          <w:b/>
          <w:color w:val="000000"/>
          <w:sz w:val="20"/>
          <w:szCs w:val="20"/>
          <w:lang w:eastAsia="tr-TR"/>
        </w:rPr>
        <w:t>Sorumluluk Bilgisi*</w:t>
      </w:r>
    </w:p>
    <w:p w:rsidR="006C4E6E" w:rsidRPr="00C410C2" w:rsidRDefault="006C4E6E" w:rsidP="009C4D59">
      <w:pPr>
        <w:tabs>
          <w:tab w:val="left" w:pos="4678"/>
          <w:tab w:val="left" w:pos="5291"/>
          <w:tab w:val="left" w:pos="7513"/>
          <w:tab w:val="left" w:pos="12474"/>
        </w:tabs>
        <w:spacing w:after="0" w:line="240" w:lineRule="auto"/>
        <w:ind w:firstLine="0"/>
        <w:jc w:val="left"/>
        <w:rPr>
          <w:rFonts w:eastAsia="Times New Roman" w:cs="Times New Roman"/>
          <w:sz w:val="20"/>
          <w:szCs w:val="20"/>
          <w:lang w:eastAsia="tr-TR"/>
        </w:rPr>
      </w:pPr>
      <w:proofErr w:type="gramStart"/>
      <w:r w:rsidRPr="00C410C2">
        <w:rPr>
          <w:rFonts w:eastAsia="Times New Roman" w:cs="Times New Roman"/>
          <w:color w:val="000000"/>
          <w:sz w:val="20"/>
          <w:szCs w:val="20"/>
          <w:lang w:eastAsia="tr-TR"/>
        </w:rPr>
        <w:t>Evet</w:t>
      </w:r>
      <w:proofErr w:type="gramEnd"/>
      <w:r w:rsidRPr="00C410C2">
        <w:rPr>
          <w:rFonts w:eastAsia="Times New Roman" w:cs="Times New Roman"/>
          <w:color w:val="000000"/>
          <w:sz w:val="20"/>
          <w:szCs w:val="20"/>
          <w:lang w:eastAsia="tr-TR"/>
        </w:rPr>
        <w:t xml:space="preserve">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 148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3,66±0,88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1,61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     0,28                </w:t>
      </w:r>
    </w:p>
    <w:p w:rsidR="006C4E6E" w:rsidRPr="00C410C2" w:rsidRDefault="006C4E6E" w:rsidP="009C4D59">
      <w:pPr>
        <w:tabs>
          <w:tab w:val="left" w:pos="4678"/>
          <w:tab w:val="left" w:pos="9870"/>
        </w:tabs>
        <w:spacing w:after="0" w:line="240" w:lineRule="auto"/>
        <w:ind w:firstLine="0"/>
        <w:jc w:val="left"/>
        <w:rPr>
          <w:rFonts w:eastAsia="Times New Roman" w:cs="Times New Roman"/>
          <w:sz w:val="20"/>
          <w:szCs w:val="20"/>
          <w:lang w:eastAsia="tr-TR"/>
        </w:rPr>
      </w:pPr>
      <w:r w:rsidRPr="00C410C2">
        <w:rPr>
          <w:rFonts w:eastAsia="Times New Roman" w:cs="Times New Roman"/>
          <w:sz w:val="20"/>
          <w:szCs w:val="20"/>
          <w:lang w:eastAsia="tr-TR"/>
        </w:rPr>
        <w:t xml:space="preserve">Kısmen                             </w:t>
      </w:r>
      <w:r w:rsidR="009C4D59">
        <w:rPr>
          <w:rFonts w:eastAsia="Times New Roman" w:cs="Times New Roman"/>
          <w:sz w:val="20"/>
          <w:szCs w:val="20"/>
          <w:lang w:eastAsia="tr-TR"/>
        </w:rPr>
        <w:t xml:space="preserve">    </w:t>
      </w:r>
      <w:r w:rsidRPr="00C410C2">
        <w:rPr>
          <w:rFonts w:eastAsia="Times New Roman" w:cs="Times New Roman"/>
          <w:sz w:val="20"/>
          <w:szCs w:val="20"/>
          <w:lang w:eastAsia="tr-TR"/>
        </w:rPr>
        <w:t xml:space="preserve"> </w:t>
      </w:r>
      <w:r w:rsidR="009C4D59">
        <w:rPr>
          <w:rFonts w:eastAsia="Times New Roman" w:cs="Times New Roman"/>
          <w:sz w:val="20"/>
          <w:szCs w:val="20"/>
          <w:lang w:eastAsia="tr-TR"/>
        </w:rPr>
        <w:t xml:space="preserve"> </w:t>
      </w:r>
      <w:r w:rsidRPr="00C410C2">
        <w:rPr>
          <w:rFonts w:eastAsia="Times New Roman" w:cs="Times New Roman"/>
          <w:sz w:val="20"/>
          <w:szCs w:val="20"/>
          <w:lang w:eastAsia="tr-TR"/>
        </w:rPr>
        <w:t xml:space="preserve"> 40                       </w:t>
      </w:r>
      <w:r w:rsidR="009C4D59">
        <w:rPr>
          <w:rFonts w:eastAsia="Times New Roman" w:cs="Times New Roman"/>
          <w:sz w:val="20"/>
          <w:szCs w:val="20"/>
          <w:lang w:eastAsia="tr-TR"/>
        </w:rPr>
        <w:t xml:space="preserve">                  </w:t>
      </w:r>
      <w:r w:rsidRPr="00C410C2">
        <w:rPr>
          <w:rFonts w:eastAsia="Times New Roman" w:cs="Times New Roman"/>
          <w:color w:val="000000"/>
          <w:sz w:val="20"/>
          <w:szCs w:val="20"/>
          <w:lang w:eastAsia="tr-TR"/>
        </w:rPr>
        <w:t xml:space="preserve">3,49±0,72                                                        </w:t>
      </w:r>
      <w:r w:rsidRPr="00C410C2">
        <w:rPr>
          <w:rFonts w:eastAsia="Times New Roman" w:cs="Times New Roman"/>
          <w:sz w:val="20"/>
          <w:szCs w:val="20"/>
          <w:lang w:eastAsia="tr-TR"/>
        </w:rPr>
        <w:t xml:space="preserve"> </w:t>
      </w:r>
    </w:p>
    <w:tbl>
      <w:tblPr>
        <w:tblW w:w="9786" w:type="dxa"/>
        <w:tblInd w:w="-8" w:type="dxa"/>
        <w:tblBorders>
          <w:top w:val="single" w:sz="4" w:space="0" w:color="auto"/>
        </w:tblBorders>
        <w:tblCellMar>
          <w:left w:w="70" w:type="dxa"/>
          <w:right w:w="70" w:type="dxa"/>
        </w:tblCellMar>
        <w:tblLook w:val="0000" w:firstRow="0" w:lastRow="0" w:firstColumn="0" w:lastColumn="0" w:noHBand="0" w:noVBand="0"/>
      </w:tblPr>
      <w:tblGrid>
        <w:gridCol w:w="9786"/>
      </w:tblGrid>
      <w:tr w:rsidR="006C4E6E" w:rsidRPr="00C410C2" w:rsidTr="00F4104D">
        <w:trPr>
          <w:trHeight w:val="331"/>
        </w:trPr>
        <w:tc>
          <w:tcPr>
            <w:tcW w:w="9786" w:type="dxa"/>
          </w:tcPr>
          <w:p w:rsidR="006C4E6E" w:rsidRPr="00C410C2" w:rsidRDefault="00A41BD6" w:rsidP="006C4E6E">
            <w:pPr>
              <w:spacing w:after="0" w:line="240" w:lineRule="auto"/>
              <w:ind w:firstLine="0"/>
              <w:jc w:val="left"/>
              <w:rPr>
                <w:rFonts w:eastAsia="Times New Roman" w:cs="Times New Roman"/>
                <w:sz w:val="16"/>
                <w:szCs w:val="16"/>
                <w:lang w:eastAsia="tr-TR"/>
              </w:rPr>
            </w:pPr>
            <w:r>
              <w:rPr>
                <w:rFonts w:eastAsia="Times New Roman" w:cs="Times New Roman"/>
                <w:sz w:val="16"/>
                <w:szCs w:val="16"/>
                <w:lang w:eastAsia="tr-TR"/>
              </w:rPr>
              <w:t>* Mann Whitney U</w:t>
            </w:r>
          </w:p>
        </w:tc>
      </w:tr>
    </w:tbl>
    <w:p w:rsidR="006C4E6E" w:rsidRDefault="006C4E6E" w:rsidP="00F4104D">
      <w:pPr>
        <w:pStyle w:val="AralkYok"/>
      </w:pPr>
    </w:p>
    <w:p w:rsidR="00FE5C9F" w:rsidRDefault="006F7678" w:rsidP="00F4104D">
      <w:pPr>
        <w:ind w:firstLine="709"/>
      </w:pPr>
      <w:r>
        <w:t>Tablo 6’da</w:t>
      </w:r>
      <w:r w:rsidRPr="00486C1C">
        <w:t xml:space="preserve"> araştırmaya</w:t>
      </w:r>
      <w:r w:rsidRPr="00A72E73">
        <w:t xml:space="preserve"> katılan </w:t>
      </w:r>
      <w:r w:rsidRPr="00A72E73">
        <w:rPr>
          <w:rFonts w:eastAsia="Calibri" w:cs="Times New Roman"/>
          <w:iCs/>
          <w:color w:val="000000"/>
          <w:szCs w:val="18"/>
        </w:rPr>
        <w:t>a</w:t>
      </w:r>
      <w:r w:rsidRPr="009766EF">
        <w:rPr>
          <w:rFonts w:eastAsia="Calibri" w:cs="Times New Roman"/>
          <w:iCs/>
          <w:color w:val="000000"/>
          <w:szCs w:val="18"/>
        </w:rPr>
        <w:t xml:space="preserve">cil </w:t>
      </w:r>
      <w:r w:rsidRPr="00A72E73">
        <w:rPr>
          <w:rFonts w:eastAsia="Calibri" w:cs="Times New Roman"/>
          <w:iCs/>
          <w:color w:val="000000"/>
          <w:szCs w:val="18"/>
        </w:rPr>
        <w:t>s</w:t>
      </w:r>
      <w:r w:rsidRPr="009766EF">
        <w:rPr>
          <w:rFonts w:eastAsia="Calibri" w:cs="Times New Roman"/>
          <w:iCs/>
          <w:color w:val="000000"/>
          <w:szCs w:val="18"/>
        </w:rPr>
        <w:t xml:space="preserve">ervis ve 112’de </w:t>
      </w:r>
      <w:r w:rsidRPr="00A72E73">
        <w:rPr>
          <w:rFonts w:eastAsia="Calibri" w:cs="Times New Roman"/>
          <w:iCs/>
          <w:color w:val="000000"/>
          <w:szCs w:val="18"/>
        </w:rPr>
        <w:t>ç</w:t>
      </w:r>
      <w:r w:rsidRPr="009766EF">
        <w:rPr>
          <w:rFonts w:eastAsia="Calibri" w:cs="Times New Roman"/>
          <w:iCs/>
          <w:color w:val="000000"/>
          <w:szCs w:val="18"/>
        </w:rPr>
        <w:t xml:space="preserve">alışan </w:t>
      </w:r>
      <w:r w:rsidRPr="00A72E73">
        <w:rPr>
          <w:rFonts w:eastAsia="Calibri" w:cs="Times New Roman"/>
          <w:iCs/>
          <w:color w:val="000000"/>
          <w:szCs w:val="18"/>
        </w:rPr>
        <w:t>s</w:t>
      </w:r>
      <w:r w:rsidRPr="009766EF">
        <w:rPr>
          <w:rFonts w:eastAsia="Calibri" w:cs="Times New Roman"/>
          <w:iCs/>
          <w:color w:val="000000"/>
          <w:szCs w:val="18"/>
        </w:rPr>
        <w:t xml:space="preserve">ağlık </w:t>
      </w:r>
      <w:r w:rsidRPr="00A72E73">
        <w:rPr>
          <w:rFonts w:eastAsia="Calibri" w:cs="Times New Roman"/>
          <w:iCs/>
          <w:color w:val="000000"/>
          <w:szCs w:val="18"/>
        </w:rPr>
        <w:t>p</w:t>
      </w:r>
      <w:r w:rsidRPr="009766EF">
        <w:rPr>
          <w:rFonts w:eastAsia="Calibri" w:cs="Times New Roman"/>
          <w:iCs/>
          <w:color w:val="000000"/>
          <w:szCs w:val="18"/>
        </w:rPr>
        <w:t>ersonelinin</w:t>
      </w:r>
      <w:r>
        <w:rPr>
          <w:rFonts w:eastAsia="Calibri" w:cs="Times New Roman"/>
          <w:iCs/>
          <w:color w:val="000000"/>
          <w:szCs w:val="18"/>
        </w:rPr>
        <w:t xml:space="preserve"> </w:t>
      </w:r>
      <w:r w:rsidRPr="00F52E2E">
        <w:t>cins</w:t>
      </w:r>
      <w:r>
        <w:t>i</w:t>
      </w:r>
      <w:r w:rsidRPr="00F52E2E">
        <w:t>yete</w:t>
      </w:r>
      <w:r>
        <w:t>, medeni duruma, çalışılan birime, haftalık çalışma süresine, mesleğini sevme durumuna ve mesleki görev ve sorumluluk bilgisine göre</w:t>
      </w:r>
      <w:r w:rsidRPr="00F52E2E">
        <w:t xml:space="preserve"> rol </w:t>
      </w:r>
      <w:r>
        <w:t xml:space="preserve">çatışması </w:t>
      </w:r>
      <w:r w:rsidRPr="00F52E2E">
        <w:t>puan ortalama</w:t>
      </w:r>
      <w:r>
        <w:t>larının dağılımı incelenmiştir.</w:t>
      </w:r>
      <w:r w:rsidRPr="006F7678">
        <w:t xml:space="preserve"> </w:t>
      </w:r>
      <w:r w:rsidR="0025531C" w:rsidRPr="00F065B9">
        <w:t>Mesleğini sevme durumuna göre r</w:t>
      </w:r>
      <w:r w:rsidR="0025531C">
        <w:t xml:space="preserve">ol çatışması </w:t>
      </w:r>
      <w:r w:rsidR="0025531C" w:rsidRPr="00F065B9">
        <w:t>puan ortalamalarının dağılımı incelendiğinde anlamlı</w:t>
      </w:r>
      <w:r w:rsidR="0025531C">
        <w:t xml:space="preserve"> bir fark bulunmuştur (p&lt;0,05). </w:t>
      </w:r>
      <w:r w:rsidR="0025531C" w:rsidRPr="00F065B9">
        <w:t xml:space="preserve">Mesleğini </w:t>
      </w:r>
      <w:proofErr w:type="gramStart"/>
      <w:r w:rsidR="0025531C" w:rsidRPr="00F065B9">
        <w:t>sevmeyen</w:t>
      </w:r>
      <w:r w:rsidR="0025531C">
        <w:t xml:space="preserve"> </w:t>
      </w:r>
      <w:r w:rsidR="0025531C" w:rsidRPr="00F065B9">
        <w:t xml:space="preserve"> kişilerin</w:t>
      </w:r>
      <w:proofErr w:type="gramEnd"/>
      <w:r w:rsidR="0025531C" w:rsidRPr="00F065B9">
        <w:t xml:space="preserve"> daha çok rol </w:t>
      </w:r>
      <w:r w:rsidR="0025531C">
        <w:t>çatışması</w:t>
      </w:r>
      <w:r w:rsidR="0025531C" w:rsidRPr="00F065B9">
        <w:t xml:space="preserve"> yaşadığı görülmüştür</w:t>
      </w:r>
      <w:r w:rsidR="0025531C">
        <w:t xml:space="preserve">. </w:t>
      </w:r>
      <w:r>
        <w:t>R</w:t>
      </w:r>
      <w:r w:rsidRPr="006F7678">
        <w:t>ol çatışması puan ortalamaları ile cinsiyet</w:t>
      </w:r>
      <w:r w:rsidR="003D3D42">
        <w:t>,</w:t>
      </w:r>
      <w:r w:rsidR="003D3D42" w:rsidRPr="003D3D42">
        <w:t xml:space="preserve"> </w:t>
      </w:r>
      <w:r w:rsidR="003D3D42">
        <w:t xml:space="preserve">medeni durum, çalışılan birim, haftalık çalışma süresi </w:t>
      </w:r>
      <w:proofErr w:type="gramStart"/>
      <w:r w:rsidR="003D3D42">
        <w:t xml:space="preserve">ve </w:t>
      </w:r>
      <w:r w:rsidRPr="006F7678">
        <w:t xml:space="preserve"> </w:t>
      </w:r>
      <w:r w:rsidR="003D3D42">
        <w:t>mesleki</w:t>
      </w:r>
      <w:proofErr w:type="gramEnd"/>
      <w:r w:rsidR="003D3D42">
        <w:t xml:space="preserve"> görev ve sorumluluk bilgisi </w:t>
      </w:r>
      <w:r w:rsidRPr="006F7678">
        <w:t>arasında anlamlı bir fark bulunmamıştır (p&gt;0,05).</w:t>
      </w:r>
    </w:p>
    <w:p w:rsidR="00FE5C9F" w:rsidRDefault="00FE5C9F" w:rsidP="006C4E6E">
      <w:pPr>
        <w:ind w:firstLine="0"/>
      </w:pPr>
    </w:p>
    <w:p w:rsidR="00FE5C9F" w:rsidRDefault="00FE5C9F" w:rsidP="006C4E6E">
      <w:pPr>
        <w:ind w:firstLine="0"/>
      </w:pPr>
    </w:p>
    <w:p w:rsidR="00AF507A" w:rsidRDefault="00AF507A" w:rsidP="006C4E6E">
      <w:pPr>
        <w:pStyle w:val="ResimYazs"/>
      </w:pPr>
    </w:p>
    <w:p w:rsidR="006C4E6E" w:rsidRDefault="006C4E6E" w:rsidP="00372E1D">
      <w:pPr>
        <w:pStyle w:val="ResimYazs"/>
        <w:spacing w:line="360" w:lineRule="auto"/>
        <w:jc w:val="both"/>
        <w:rPr>
          <w:b w:val="0"/>
        </w:rPr>
      </w:pPr>
      <w:bookmarkStart w:id="320" w:name="_Toc489726975"/>
      <w:r>
        <w:lastRenderedPageBreak/>
        <w:t xml:space="preserve">Tablo </w:t>
      </w:r>
      <w:r w:rsidR="005620B2">
        <w:fldChar w:fldCharType="begin"/>
      </w:r>
      <w:r w:rsidR="005620B2">
        <w:instrText xml:space="preserve"> SEQ Tablo \* ARABIC </w:instrText>
      </w:r>
      <w:r w:rsidR="005620B2">
        <w:fldChar w:fldCharType="separate"/>
      </w:r>
      <w:r w:rsidR="005620B2">
        <w:rPr>
          <w:noProof/>
        </w:rPr>
        <w:t>7</w:t>
      </w:r>
      <w:r w:rsidR="005620B2">
        <w:rPr>
          <w:noProof/>
        </w:rPr>
        <w:fldChar w:fldCharType="end"/>
      </w:r>
      <w:r>
        <w:t>.</w:t>
      </w:r>
      <w:r w:rsidRPr="00470A81">
        <w:t xml:space="preserve"> </w:t>
      </w:r>
      <w:r w:rsidRPr="00472483">
        <w:rPr>
          <w:b w:val="0"/>
        </w:rPr>
        <w:t xml:space="preserve">Acil Servis ve 112’de Çalışan Sağlık Personelinin Cinsiyet, Medeni Durum, Çalışılan </w:t>
      </w:r>
      <w:r w:rsidR="00E27108">
        <w:rPr>
          <w:b w:val="0"/>
        </w:rPr>
        <w:br/>
        <w:t xml:space="preserve">          </w:t>
      </w:r>
      <w:r w:rsidR="00D27644">
        <w:rPr>
          <w:b w:val="0"/>
        </w:rPr>
        <w:t xml:space="preserve">  </w:t>
      </w:r>
      <w:r w:rsidRPr="00472483">
        <w:rPr>
          <w:b w:val="0"/>
        </w:rPr>
        <w:t xml:space="preserve">Birim, Haftalık Çalışma Süresi, Mesleğini Sevme ve Mesleki Görev ve Sorumluluk </w:t>
      </w:r>
      <w:r w:rsidR="00E27108">
        <w:rPr>
          <w:b w:val="0"/>
        </w:rPr>
        <w:br/>
        <w:t xml:space="preserve">         </w:t>
      </w:r>
      <w:r w:rsidR="00D27644">
        <w:rPr>
          <w:b w:val="0"/>
        </w:rPr>
        <w:t xml:space="preserve"> </w:t>
      </w:r>
      <w:r w:rsidR="00E27108">
        <w:rPr>
          <w:b w:val="0"/>
        </w:rPr>
        <w:t xml:space="preserve"> </w:t>
      </w:r>
      <w:r w:rsidRPr="00472483">
        <w:rPr>
          <w:b w:val="0"/>
        </w:rPr>
        <w:t xml:space="preserve">Bilgisine Göre </w:t>
      </w:r>
      <w:r w:rsidR="00FE5C9F" w:rsidRPr="00472483">
        <w:rPr>
          <w:b w:val="0"/>
        </w:rPr>
        <w:t>İş Stresi</w:t>
      </w:r>
      <w:r w:rsidRPr="00472483">
        <w:rPr>
          <w:b w:val="0"/>
        </w:rPr>
        <w:t xml:space="preserve"> Puan Ortalamalarının Dağılımı</w:t>
      </w:r>
      <w:bookmarkEnd w:id="320"/>
    </w:p>
    <w:p w:rsidR="00F4104D" w:rsidRPr="00F4104D" w:rsidRDefault="00F4104D" w:rsidP="00F4104D">
      <w:pPr>
        <w:pStyle w:val="AralkYok"/>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03"/>
      </w:tblGrid>
      <w:tr w:rsidR="006C4E6E" w:rsidRPr="00C410C2" w:rsidTr="00AF507A">
        <w:trPr>
          <w:trHeight w:val="240"/>
        </w:trPr>
        <w:tc>
          <w:tcPr>
            <w:tcW w:w="5000" w:type="pct"/>
            <w:tcBorders>
              <w:left w:val="nil"/>
              <w:right w:val="nil"/>
            </w:tcBorders>
            <w:vAlign w:val="center"/>
          </w:tcPr>
          <w:p w:rsidR="006C4E6E" w:rsidRPr="00C410C2" w:rsidRDefault="009C4D59" w:rsidP="00B06C5B">
            <w:pPr>
              <w:tabs>
                <w:tab w:val="left" w:pos="1560"/>
              </w:tabs>
              <w:spacing w:after="0" w:line="240" w:lineRule="auto"/>
              <w:ind w:firstLine="0"/>
              <w:jc w:val="left"/>
              <w:rPr>
                <w:rFonts w:eastAsia="Calibri" w:cs="Times New Roman"/>
                <w:b/>
                <w:sz w:val="20"/>
                <w:szCs w:val="20"/>
              </w:rPr>
            </w:pPr>
            <w:r w:rsidRPr="00C410C2">
              <w:rPr>
                <w:rFonts w:eastAsia="Times New Roman" w:cs="Times New Roman"/>
                <w:b/>
                <w:color w:val="000000"/>
                <w:sz w:val="20"/>
                <w:szCs w:val="20"/>
                <w:lang w:eastAsia="tr-TR"/>
              </w:rPr>
              <w:t xml:space="preserve">Özellikler                          </w:t>
            </w:r>
            <w:r>
              <w:rPr>
                <w:rFonts w:eastAsia="Times New Roman" w:cs="Times New Roman"/>
                <w:b/>
                <w:color w:val="000000"/>
                <w:sz w:val="20"/>
                <w:szCs w:val="20"/>
                <w:lang w:eastAsia="tr-TR"/>
              </w:rPr>
              <w:t xml:space="preserve">      </w:t>
            </w:r>
            <w:r w:rsidR="00A41BD6">
              <w:rPr>
                <w:rFonts w:eastAsia="Times New Roman" w:cs="Times New Roman"/>
                <w:b/>
                <w:color w:val="000000"/>
                <w:sz w:val="20"/>
                <w:szCs w:val="20"/>
                <w:lang w:eastAsia="tr-TR"/>
              </w:rPr>
              <w:t xml:space="preserve"> N</w:t>
            </w:r>
            <w:r w:rsidRPr="00C410C2">
              <w:rPr>
                <w:rFonts w:eastAsia="Calibri" w:cs="Times New Roman"/>
                <w:b/>
                <w:sz w:val="20"/>
                <w:szCs w:val="20"/>
              </w:rPr>
              <w:t xml:space="preserve">                   </w:t>
            </w:r>
            <w:r>
              <w:rPr>
                <w:rFonts w:eastAsia="Calibri" w:cs="Times New Roman"/>
                <w:b/>
                <w:sz w:val="20"/>
                <w:szCs w:val="20"/>
              </w:rPr>
              <w:t xml:space="preserve"> </w:t>
            </w:r>
            <w:r w:rsidR="00B06C5B">
              <w:rPr>
                <w:rFonts w:eastAsia="Calibri" w:cs="Times New Roman"/>
                <w:b/>
                <w:sz w:val="20"/>
                <w:szCs w:val="20"/>
              </w:rPr>
              <w:t xml:space="preserve">    </w:t>
            </w:r>
            <w:r>
              <w:rPr>
                <w:rFonts w:eastAsia="Calibri" w:cs="Times New Roman"/>
                <w:b/>
                <w:sz w:val="20"/>
                <w:szCs w:val="20"/>
              </w:rPr>
              <w:t xml:space="preserve">         </w:t>
            </w:r>
            <w:r w:rsidR="00B06C5B">
              <w:rPr>
                <w:rFonts w:eastAsia="Calibri" w:cs="Times New Roman"/>
                <w:b/>
                <w:sz w:val="20"/>
                <w:szCs w:val="20"/>
              </w:rPr>
              <w:t>İş Stresi</w:t>
            </w:r>
            <w:r>
              <w:rPr>
                <w:rFonts w:eastAsia="Calibri" w:cs="Times New Roman"/>
                <w:b/>
                <w:sz w:val="20"/>
                <w:szCs w:val="20"/>
              </w:rPr>
              <w:t xml:space="preserve"> </w:t>
            </w:r>
            <w:r w:rsidRPr="00C410C2">
              <w:rPr>
                <w:rFonts w:eastAsia="Calibri" w:cs="Times New Roman"/>
                <w:b/>
                <w:sz w:val="20"/>
                <w:szCs w:val="20"/>
              </w:rPr>
              <w:t xml:space="preserve">Ort. </w:t>
            </w:r>
            <w:r w:rsidR="00A41BD6">
              <w:rPr>
                <w:rFonts w:eastAsia="Times New Roman" w:cs="Times New Roman"/>
                <w:b/>
                <w:color w:val="000000"/>
                <w:sz w:val="20"/>
                <w:szCs w:val="20"/>
                <w:lang w:eastAsia="tr-TR"/>
              </w:rPr>
              <w:t>±S</w:t>
            </w:r>
            <w:r w:rsidRPr="00C410C2">
              <w:rPr>
                <w:rFonts w:eastAsia="Times New Roman" w:cs="Times New Roman"/>
                <w:b/>
                <w:color w:val="000000"/>
                <w:sz w:val="20"/>
                <w:szCs w:val="20"/>
                <w:lang w:eastAsia="tr-TR"/>
              </w:rPr>
              <w:t>S</w:t>
            </w:r>
            <w:r>
              <w:rPr>
                <w:rFonts w:eastAsia="Calibri" w:cs="Times New Roman"/>
                <w:b/>
                <w:sz w:val="20"/>
                <w:szCs w:val="20"/>
              </w:rPr>
              <w:t xml:space="preserve">                        </w:t>
            </w:r>
            <w:r w:rsidR="00B06C5B">
              <w:rPr>
                <w:rFonts w:eastAsia="Calibri" w:cs="Times New Roman"/>
                <w:b/>
                <w:sz w:val="20"/>
                <w:szCs w:val="20"/>
              </w:rPr>
              <w:t xml:space="preserve">         </w:t>
            </w:r>
            <w:r>
              <w:rPr>
                <w:rFonts w:eastAsia="Calibri" w:cs="Times New Roman"/>
                <w:b/>
                <w:sz w:val="20"/>
                <w:szCs w:val="20"/>
              </w:rPr>
              <w:t xml:space="preserve">    </w:t>
            </w:r>
            <w:r w:rsidRPr="00C410C2">
              <w:rPr>
                <w:rFonts w:eastAsia="Calibri" w:cs="Times New Roman"/>
                <w:b/>
                <w:sz w:val="20"/>
                <w:szCs w:val="20"/>
              </w:rPr>
              <w:t>z</w:t>
            </w:r>
            <w:r w:rsidRPr="00C410C2">
              <w:rPr>
                <w:rFonts w:eastAsia="Times New Roman" w:cs="Times New Roman"/>
                <w:b/>
                <w:color w:val="000000"/>
                <w:sz w:val="20"/>
                <w:szCs w:val="20"/>
                <w:lang w:eastAsia="tr-TR"/>
              </w:rPr>
              <w:t xml:space="preserve">         </w:t>
            </w:r>
            <w:r w:rsidR="00B06C5B">
              <w:rPr>
                <w:rFonts w:eastAsia="Times New Roman" w:cs="Times New Roman"/>
                <w:b/>
                <w:color w:val="000000"/>
                <w:sz w:val="20"/>
                <w:szCs w:val="20"/>
                <w:lang w:eastAsia="tr-TR"/>
              </w:rPr>
              <w:t xml:space="preserve">  </w:t>
            </w:r>
            <w:r>
              <w:rPr>
                <w:rFonts w:eastAsia="Times New Roman" w:cs="Times New Roman"/>
                <w:b/>
                <w:color w:val="000000"/>
                <w:sz w:val="20"/>
                <w:szCs w:val="20"/>
                <w:lang w:eastAsia="tr-TR"/>
              </w:rPr>
              <w:t xml:space="preserve">         </w:t>
            </w:r>
            <w:r w:rsidR="00A41BD6">
              <w:rPr>
                <w:rFonts w:eastAsia="Times New Roman" w:cs="Times New Roman"/>
                <w:b/>
                <w:color w:val="000000"/>
                <w:sz w:val="20"/>
                <w:szCs w:val="20"/>
                <w:lang w:eastAsia="tr-TR"/>
              </w:rPr>
              <w:t>p</w:t>
            </w:r>
            <w:r w:rsidRPr="00C410C2">
              <w:rPr>
                <w:rFonts w:eastAsia="Calibri" w:cs="Times New Roman"/>
                <w:b/>
                <w:sz w:val="20"/>
                <w:szCs w:val="20"/>
              </w:rPr>
              <w:t xml:space="preserve">                 </w:t>
            </w:r>
            <w:r w:rsidRPr="00C410C2">
              <w:rPr>
                <w:rFonts w:eastAsia="Times New Roman" w:cs="Times New Roman"/>
                <w:b/>
                <w:color w:val="000000"/>
                <w:sz w:val="20"/>
                <w:szCs w:val="20"/>
                <w:lang w:eastAsia="tr-TR"/>
              </w:rPr>
              <w:t xml:space="preserve">                                                  </w:t>
            </w:r>
            <w:r w:rsidRPr="00C410C2">
              <w:rPr>
                <w:rFonts w:eastAsia="Calibri" w:cs="Times New Roman"/>
                <w:b/>
                <w:sz w:val="20"/>
                <w:szCs w:val="20"/>
              </w:rPr>
              <w:t xml:space="preserve">             </w:t>
            </w:r>
            <w:r>
              <w:rPr>
                <w:rFonts w:eastAsia="Calibri" w:cs="Times New Roman"/>
                <w:b/>
                <w:sz w:val="20"/>
                <w:szCs w:val="20"/>
              </w:rPr>
              <w:t xml:space="preserve">                                     </w:t>
            </w:r>
            <w:r w:rsidRPr="00C410C2">
              <w:rPr>
                <w:rFonts w:eastAsia="Calibri" w:cs="Times New Roman"/>
                <w:b/>
                <w:sz w:val="20"/>
                <w:szCs w:val="20"/>
              </w:rPr>
              <w:t xml:space="preserve">                    </w:t>
            </w:r>
          </w:p>
        </w:tc>
      </w:tr>
    </w:tbl>
    <w:p w:rsidR="006C4E6E" w:rsidRPr="00C410C2" w:rsidRDefault="006C4E6E" w:rsidP="006C4E6E">
      <w:pPr>
        <w:tabs>
          <w:tab w:val="left" w:pos="1710"/>
          <w:tab w:val="left" w:pos="3405"/>
          <w:tab w:val="left" w:pos="4536"/>
          <w:tab w:val="left" w:pos="6746"/>
          <w:tab w:val="left" w:pos="8267"/>
        </w:tabs>
        <w:spacing w:after="0" w:line="240" w:lineRule="auto"/>
        <w:ind w:firstLine="0"/>
        <w:jc w:val="left"/>
        <w:rPr>
          <w:rFonts w:eastAsia="Calibri" w:cs="Times New Roman"/>
          <w:b/>
          <w:sz w:val="20"/>
          <w:szCs w:val="20"/>
        </w:rPr>
      </w:pPr>
      <w:r w:rsidRPr="00C410C2">
        <w:rPr>
          <w:rFonts w:eastAsia="Times New Roman" w:cs="Times New Roman"/>
          <w:b/>
          <w:color w:val="000000"/>
          <w:sz w:val="20"/>
          <w:szCs w:val="20"/>
          <w:lang w:eastAsia="tr-TR"/>
        </w:rPr>
        <w:t>Cinsiyet*</w:t>
      </w:r>
    </w:p>
    <w:p w:rsidR="006C4E6E" w:rsidRPr="00C410C2" w:rsidRDefault="006C4E6E" w:rsidP="009C4D59">
      <w:pPr>
        <w:tabs>
          <w:tab w:val="left" w:pos="1710"/>
          <w:tab w:val="left" w:pos="3405"/>
          <w:tab w:val="left" w:pos="4536"/>
          <w:tab w:val="left" w:pos="8267"/>
          <w:tab w:val="left" w:pos="9214"/>
          <w:tab w:val="left" w:pos="10065"/>
        </w:tabs>
        <w:spacing w:after="0" w:line="240" w:lineRule="auto"/>
        <w:ind w:firstLine="0"/>
        <w:jc w:val="left"/>
        <w:rPr>
          <w:rFonts w:eastAsia="Times New Roman" w:cs="Times New Roman"/>
          <w:color w:val="000000"/>
          <w:sz w:val="20"/>
          <w:szCs w:val="20"/>
          <w:lang w:eastAsia="tr-TR"/>
        </w:rPr>
      </w:pPr>
      <w:r w:rsidRPr="00C410C2">
        <w:rPr>
          <w:rFonts w:eastAsia="Times New Roman" w:cs="Times New Roman"/>
          <w:color w:val="000000"/>
          <w:sz w:val="20"/>
          <w:szCs w:val="20"/>
          <w:lang w:eastAsia="tr-TR"/>
        </w:rPr>
        <w:t xml:space="preserve">Erkek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101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  2,54±0,57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 2,028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    </w:t>
      </w:r>
      <w:r w:rsidRPr="00C410C2">
        <w:rPr>
          <w:rFonts w:eastAsia="Times New Roman" w:cs="Times New Roman"/>
          <w:b/>
          <w:color w:val="000000"/>
          <w:sz w:val="20"/>
          <w:szCs w:val="20"/>
          <w:lang w:eastAsia="tr-TR"/>
        </w:rPr>
        <w:t>0,043</w:t>
      </w:r>
      <w:r w:rsidRPr="00C410C2">
        <w:rPr>
          <w:rFonts w:eastAsia="Times New Roman" w:cs="Times New Roman"/>
          <w:color w:val="000000"/>
          <w:sz w:val="20"/>
          <w:szCs w:val="20"/>
          <w:lang w:eastAsia="tr-TR"/>
        </w:rPr>
        <w:t xml:space="preserve">          </w:t>
      </w:r>
    </w:p>
    <w:p w:rsidR="006C4E6E" w:rsidRPr="00C410C2" w:rsidRDefault="006C4E6E" w:rsidP="006C4E6E">
      <w:pPr>
        <w:tabs>
          <w:tab w:val="left" w:pos="1710"/>
          <w:tab w:val="left" w:pos="3405"/>
          <w:tab w:val="left" w:pos="4536"/>
          <w:tab w:val="left" w:pos="6746"/>
          <w:tab w:val="left" w:pos="8267"/>
          <w:tab w:val="left" w:pos="10065"/>
        </w:tabs>
        <w:spacing w:after="0" w:line="240" w:lineRule="auto"/>
        <w:ind w:firstLine="0"/>
        <w:jc w:val="left"/>
        <w:rPr>
          <w:rFonts w:eastAsia="Times New Roman" w:cs="Times New Roman"/>
          <w:color w:val="000000"/>
          <w:sz w:val="20"/>
          <w:szCs w:val="20"/>
          <w:lang w:eastAsia="tr-TR"/>
        </w:rPr>
      </w:pPr>
      <w:r w:rsidRPr="00C410C2">
        <w:rPr>
          <w:rFonts w:eastAsia="Times New Roman" w:cs="Times New Roman"/>
          <w:color w:val="000000"/>
          <w:sz w:val="20"/>
          <w:szCs w:val="20"/>
          <w:lang w:eastAsia="tr-TR"/>
        </w:rPr>
        <w:t xml:space="preserve">Kadın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87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2,74±0,59                                                        </w:t>
      </w:r>
    </w:p>
    <w:p w:rsidR="006C4E6E" w:rsidRDefault="006C4E6E" w:rsidP="006C4E6E">
      <w:pPr>
        <w:spacing w:after="0" w:line="240" w:lineRule="auto"/>
        <w:ind w:firstLine="0"/>
        <w:jc w:val="left"/>
        <w:rPr>
          <w:rFonts w:eastAsia="Times New Roman" w:cs="Times New Roman"/>
          <w:b/>
          <w:color w:val="000000"/>
          <w:sz w:val="20"/>
          <w:szCs w:val="20"/>
          <w:lang w:eastAsia="tr-TR"/>
        </w:rPr>
      </w:pPr>
    </w:p>
    <w:p w:rsidR="006C4E6E" w:rsidRPr="00C410C2" w:rsidRDefault="006C4E6E" w:rsidP="006C4E6E">
      <w:pPr>
        <w:spacing w:after="0" w:line="240" w:lineRule="auto"/>
        <w:ind w:firstLine="0"/>
        <w:jc w:val="left"/>
        <w:rPr>
          <w:rFonts w:eastAsia="Times New Roman" w:cs="Times New Roman"/>
          <w:sz w:val="20"/>
          <w:szCs w:val="20"/>
          <w:lang w:eastAsia="tr-TR"/>
        </w:rPr>
      </w:pPr>
      <w:r w:rsidRPr="00C410C2">
        <w:rPr>
          <w:rFonts w:eastAsia="Times New Roman" w:cs="Times New Roman"/>
          <w:b/>
          <w:color w:val="000000"/>
          <w:sz w:val="20"/>
          <w:szCs w:val="20"/>
          <w:lang w:eastAsia="tr-TR"/>
        </w:rPr>
        <w:t xml:space="preserve">Medeni Durum*  </w:t>
      </w:r>
    </w:p>
    <w:p w:rsidR="006C4E6E" w:rsidRPr="00C410C2" w:rsidRDefault="006C4E6E" w:rsidP="006C4E6E">
      <w:pPr>
        <w:spacing w:after="0" w:line="240" w:lineRule="auto"/>
        <w:ind w:firstLine="0"/>
        <w:jc w:val="left"/>
        <w:rPr>
          <w:rFonts w:eastAsia="Times New Roman" w:cs="Times New Roman"/>
          <w:color w:val="000000"/>
          <w:sz w:val="20"/>
          <w:szCs w:val="20"/>
          <w:lang w:eastAsia="tr-TR"/>
        </w:rPr>
      </w:pPr>
      <w:r w:rsidRPr="00C410C2">
        <w:rPr>
          <w:rFonts w:eastAsia="Times New Roman" w:cs="Times New Roman"/>
          <w:color w:val="000000"/>
          <w:sz w:val="20"/>
          <w:szCs w:val="20"/>
          <w:lang w:eastAsia="tr-TR"/>
        </w:rPr>
        <w:t>Evli</w:t>
      </w:r>
      <w:r w:rsidRPr="00C410C2">
        <w:rPr>
          <w:rFonts w:eastAsia="Times New Roman" w:cs="Times New Roman"/>
          <w:color w:val="000000"/>
          <w:sz w:val="20"/>
          <w:szCs w:val="20"/>
          <w:lang w:eastAsia="tr-TR"/>
        </w:rPr>
        <w:tab/>
        <w:t xml:space="preserve">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  129</w:t>
      </w:r>
      <w:r w:rsidRPr="00C410C2">
        <w:rPr>
          <w:rFonts w:eastAsia="Times New Roman" w:cs="Times New Roman"/>
          <w:color w:val="000000"/>
          <w:sz w:val="20"/>
          <w:szCs w:val="20"/>
          <w:lang w:eastAsia="tr-TR"/>
        </w:rPr>
        <w:tab/>
        <w:t xml:space="preserve">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 2,63±0,59</w:t>
      </w:r>
      <w:r w:rsidRPr="00C410C2">
        <w:rPr>
          <w:rFonts w:eastAsia="Times New Roman" w:cs="Times New Roman"/>
          <w:color w:val="000000"/>
          <w:sz w:val="20"/>
          <w:szCs w:val="20"/>
          <w:lang w:eastAsia="tr-TR"/>
        </w:rPr>
        <w:tab/>
        <w:t xml:space="preserve">        </w:t>
      </w:r>
      <w:r w:rsidR="009C4D59">
        <w:rPr>
          <w:rFonts w:eastAsia="Times New Roman" w:cs="Times New Roman"/>
          <w:color w:val="000000"/>
          <w:sz w:val="20"/>
          <w:szCs w:val="20"/>
          <w:lang w:eastAsia="tr-TR"/>
        </w:rPr>
        <w:t xml:space="preserve">                             </w:t>
      </w:r>
      <w:r w:rsidRPr="00CE2E70">
        <w:rPr>
          <w:rFonts w:eastAsia="Times New Roman" w:cs="Times New Roman"/>
          <w:color w:val="000000"/>
          <w:sz w:val="20"/>
          <w:szCs w:val="20"/>
          <w:lang w:eastAsia="tr-TR"/>
        </w:rPr>
        <w:t>0,003</w:t>
      </w:r>
      <w:r w:rsidRPr="00C410C2">
        <w:rPr>
          <w:rFonts w:eastAsia="Times New Roman" w:cs="Times New Roman"/>
          <w:color w:val="000000"/>
          <w:sz w:val="20"/>
          <w:szCs w:val="20"/>
          <w:lang w:eastAsia="tr-TR"/>
        </w:rPr>
        <w:t xml:space="preserve">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  0,99</w:t>
      </w:r>
    </w:p>
    <w:p w:rsidR="006C4E6E" w:rsidRPr="00C410C2" w:rsidRDefault="006C4E6E" w:rsidP="006C4E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90"/>
          <w:tab w:val="left" w:pos="10050"/>
        </w:tabs>
        <w:spacing w:after="0" w:line="240" w:lineRule="auto"/>
        <w:ind w:firstLine="0"/>
        <w:jc w:val="left"/>
        <w:rPr>
          <w:rFonts w:eastAsia="Times New Roman" w:cs="Times New Roman"/>
          <w:color w:val="000000"/>
          <w:sz w:val="20"/>
          <w:szCs w:val="20"/>
          <w:lang w:eastAsia="tr-TR"/>
        </w:rPr>
      </w:pPr>
      <w:proofErr w:type="gramStart"/>
      <w:r w:rsidRPr="00C410C2">
        <w:rPr>
          <w:rFonts w:eastAsia="Times New Roman" w:cs="Times New Roman"/>
          <w:color w:val="000000"/>
          <w:sz w:val="20"/>
          <w:szCs w:val="20"/>
          <w:lang w:eastAsia="tr-TR"/>
        </w:rPr>
        <w:t>Bekar</w:t>
      </w:r>
      <w:proofErr w:type="gramEnd"/>
      <w:r w:rsidRPr="00C410C2">
        <w:rPr>
          <w:rFonts w:eastAsia="Times New Roman" w:cs="Times New Roman"/>
          <w:color w:val="000000"/>
          <w:sz w:val="20"/>
          <w:szCs w:val="20"/>
          <w:lang w:eastAsia="tr-TR"/>
        </w:rPr>
        <w:tab/>
        <w:t xml:space="preserve">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   59</w:t>
      </w:r>
      <w:r w:rsidRPr="00C410C2">
        <w:rPr>
          <w:rFonts w:eastAsia="Times New Roman" w:cs="Times New Roman"/>
          <w:color w:val="000000"/>
          <w:sz w:val="20"/>
          <w:szCs w:val="20"/>
          <w:lang w:eastAsia="tr-TR"/>
        </w:rPr>
        <w:tab/>
        <w:t xml:space="preserve">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2,63±0,59</w:t>
      </w:r>
    </w:p>
    <w:p w:rsidR="006C4E6E" w:rsidRDefault="006C4E6E" w:rsidP="006C4E6E">
      <w:pPr>
        <w:tabs>
          <w:tab w:val="left" w:pos="1710"/>
          <w:tab w:val="left" w:pos="3405"/>
          <w:tab w:val="left" w:pos="4536"/>
          <w:tab w:val="left" w:pos="6746"/>
          <w:tab w:val="left" w:pos="8267"/>
        </w:tabs>
        <w:spacing w:after="0" w:line="240" w:lineRule="auto"/>
        <w:ind w:firstLine="0"/>
        <w:jc w:val="left"/>
        <w:rPr>
          <w:rFonts w:eastAsia="Times New Roman" w:cs="Times New Roman"/>
          <w:b/>
          <w:color w:val="000000"/>
          <w:sz w:val="20"/>
          <w:szCs w:val="20"/>
          <w:lang w:eastAsia="tr-TR"/>
        </w:rPr>
      </w:pPr>
    </w:p>
    <w:p w:rsidR="006C4E6E" w:rsidRPr="00C410C2" w:rsidRDefault="006C4E6E" w:rsidP="006C4E6E">
      <w:pPr>
        <w:tabs>
          <w:tab w:val="left" w:pos="1710"/>
          <w:tab w:val="left" w:pos="3405"/>
          <w:tab w:val="left" w:pos="4536"/>
          <w:tab w:val="left" w:pos="6746"/>
          <w:tab w:val="left" w:pos="8267"/>
        </w:tabs>
        <w:spacing w:after="0" w:line="240" w:lineRule="auto"/>
        <w:ind w:firstLine="0"/>
        <w:jc w:val="left"/>
        <w:rPr>
          <w:rFonts w:eastAsia="Times New Roman" w:cs="Times New Roman"/>
          <w:b/>
          <w:color w:val="000000"/>
          <w:sz w:val="20"/>
          <w:szCs w:val="20"/>
          <w:lang w:eastAsia="tr-TR"/>
        </w:rPr>
      </w:pPr>
      <w:r w:rsidRPr="00C410C2">
        <w:rPr>
          <w:rFonts w:eastAsia="Times New Roman" w:cs="Times New Roman"/>
          <w:b/>
          <w:color w:val="000000"/>
          <w:sz w:val="20"/>
          <w:szCs w:val="20"/>
          <w:lang w:eastAsia="tr-TR"/>
        </w:rPr>
        <w:t>Çalışılan Birim*</w:t>
      </w:r>
      <w:r w:rsidRPr="00C410C2">
        <w:rPr>
          <w:rFonts w:eastAsia="Times New Roman" w:cs="Times New Roman"/>
          <w:b/>
          <w:color w:val="000000"/>
          <w:sz w:val="20"/>
          <w:szCs w:val="20"/>
          <w:lang w:eastAsia="tr-TR"/>
        </w:rPr>
        <w:tab/>
      </w:r>
      <w:r w:rsidRPr="00C410C2">
        <w:rPr>
          <w:rFonts w:eastAsia="Times New Roman" w:cs="Times New Roman"/>
          <w:b/>
          <w:color w:val="000000"/>
          <w:sz w:val="20"/>
          <w:szCs w:val="20"/>
          <w:lang w:eastAsia="tr-TR"/>
        </w:rPr>
        <w:tab/>
        <w:t xml:space="preserve">                </w:t>
      </w:r>
    </w:p>
    <w:p w:rsidR="006C4E6E" w:rsidRPr="00C410C2" w:rsidRDefault="006C4E6E" w:rsidP="006C4E6E">
      <w:pPr>
        <w:tabs>
          <w:tab w:val="left" w:pos="2127"/>
          <w:tab w:val="left" w:pos="3544"/>
          <w:tab w:val="left" w:pos="4536"/>
          <w:tab w:val="left" w:pos="6379"/>
          <w:tab w:val="left" w:pos="7513"/>
          <w:tab w:val="left" w:pos="8267"/>
          <w:tab w:val="left" w:pos="9930"/>
        </w:tabs>
        <w:spacing w:after="0" w:line="240" w:lineRule="auto"/>
        <w:ind w:firstLine="0"/>
        <w:jc w:val="left"/>
        <w:rPr>
          <w:rFonts w:eastAsia="Times New Roman" w:cs="Times New Roman"/>
          <w:color w:val="000000"/>
          <w:sz w:val="20"/>
          <w:szCs w:val="20"/>
          <w:lang w:eastAsia="tr-TR"/>
        </w:rPr>
      </w:pPr>
      <w:r>
        <w:rPr>
          <w:rFonts w:eastAsia="Calibri" w:cs="Times New Roman"/>
          <w:sz w:val="20"/>
          <w:szCs w:val="20"/>
        </w:rPr>
        <w:t>ASİ</w:t>
      </w:r>
      <w:r w:rsidRPr="00C410C2">
        <w:rPr>
          <w:rFonts w:eastAsia="Times New Roman" w:cs="Times New Roman"/>
          <w:color w:val="000000"/>
          <w:sz w:val="20"/>
          <w:szCs w:val="20"/>
          <w:lang w:eastAsia="tr-TR"/>
        </w:rPr>
        <w:t xml:space="preserve">        </w:t>
      </w:r>
      <w:r>
        <w:rPr>
          <w:rFonts w:eastAsia="Times New Roman" w:cs="Times New Roman"/>
          <w:color w:val="000000"/>
          <w:sz w:val="20"/>
          <w:szCs w:val="20"/>
          <w:lang w:eastAsia="tr-TR"/>
        </w:rPr>
        <w:t xml:space="preserve">                        </w:t>
      </w:r>
      <w:r w:rsidR="009C4D59">
        <w:rPr>
          <w:rFonts w:eastAsia="Times New Roman" w:cs="Times New Roman"/>
          <w:color w:val="000000"/>
          <w:sz w:val="20"/>
          <w:szCs w:val="20"/>
          <w:lang w:eastAsia="tr-TR"/>
        </w:rPr>
        <w:t xml:space="preserve">     </w:t>
      </w:r>
      <w:r>
        <w:rPr>
          <w:rFonts w:eastAsia="Times New Roman" w:cs="Times New Roman"/>
          <w:color w:val="000000"/>
          <w:sz w:val="20"/>
          <w:szCs w:val="20"/>
          <w:lang w:eastAsia="tr-TR"/>
        </w:rPr>
        <w:t xml:space="preserve">  </w:t>
      </w:r>
      <w:r w:rsidR="009C4D59">
        <w:rPr>
          <w:rFonts w:eastAsia="Times New Roman" w:cs="Times New Roman"/>
          <w:color w:val="000000"/>
          <w:sz w:val="20"/>
          <w:szCs w:val="20"/>
          <w:lang w:eastAsia="tr-TR"/>
        </w:rPr>
        <w:t xml:space="preserve"> </w:t>
      </w:r>
      <w:r>
        <w:rPr>
          <w:rFonts w:eastAsia="Times New Roman" w:cs="Times New Roman"/>
          <w:color w:val="000000"/>
          <w:sz w:val="20"/>
          <w:szCs w:val="20"/>
          <w:lang w:eastAsia="tr-TR"/>
        </w:rPr>
        <w:t xml:space="preserve"> </w:t>
      </w:r>
      <w:r w:rsidR="009C4D59">
        <w:rPr>
          <w:rFonts w:eastAsia="Times New Roman" w:cs="Times New Roman"/>
          <w:color w:val="000000"/>
          <w:sz w:val="20"/>
          <w:szCs w:val="20"/>
          <w:lang w:eastAsia="tr-TR"/>
        </w:rPr>
        <w:t xml:space="preserve">103               </w:t>
      </w:r>
      <w:r w:rsidRPr="00C410C2">
        <w:rPr>
          <w:rFonts w:eastAsia="Times New Roman" w:cs="Times New Roman"/>
          <w:color w:val="000000"/>
          <w:sz w:val="20"/>
          <w:szCs w:val="20"/>
          <w:lang w:eastAsia="tr-TR"/>
        </w:rPr>
        <w:t xml:space="preserve">     </w:t>
      </w:r>
      <w:r>
        <w:rPr>
          <w:rFonts w:eastAsia="Times New Roman" w:cs="Times New Roman"/>
          <w:color w:val="000000"/>
          <w:sz w:val="20"/>
          <w:szCs w:val="20"/>
          <w:lang w:eastAsia="tr-TR"/>
        </w:rPr>
        <w:t xml:space="preserve"> </w:t>
      </w:r>
      <w:r w:rsidR="009C4D59">
        <w:rPr>
          <w:rFonts w:eastAsia="Times New Roman" w:cs="Times New Roman"/>
          <w:color w:val="000000"/>
          <w:sz w:val="20"/>
          <w:szCs w:val="20"/>
          <w:lang w:eastAsia="tr-TR"/>
        </w:rPr>
        <w:t xml:space="preserve">                  </w:t>
      </w:r>
      <w:r w:rsidRPr="00C410C2">
        <w:rPr>
          <w:rFonts w:eastAsia="Calibri" w:cs="Times New Roman"/>
          <w:sz w:val="20"/>
          <w:szCs w:val="20"/>
        </w:rPr>
        <w:t>2,64±0,60</w:t>
      </w:r>
      <w:r w:rsidRPr="00C410C2">
        <w:rPr>
          <w:rFonts w:eastAsia="Calibri" w:cs="Times New Roman"/>
          <w:sz w:val="20"/>
          <w:szCs w:val="20"/>
        </w:rPr>
        <w:tab/>
        <w:t xml:space="preserve">        </w:t>
      </w:r>
      <w:r w:rsidR="009C4D59">
        <w:rPr>
          <w:rFonts w:eastAsia="Calibri" w:cs="Times New Roman"/>
          <w:sz w:val="20"/>
          <w:szCs w:val="20"/>
        </w:rPr>
        <w:t xml:space="preserve">               </w:t>
      </w:r>
      <w:r w:rsidRPr="00C410C2">
        <w:rPr>
          <w:rFonts w:eastAsia="Calibri" w:cs="Times New Roman"/>
          <w:sz w:val="20"/>
          <w:szCs w:val="20"/>
        </w:rPr>
        <w:t xml:space="preserve">0,119       </w:t>
      </w:r>
      <w:r w:rsidR="009C4D59">
        <w:rPr>
          <w:rFonts w:eastAsia="Calibri" w:cs="Times New Roman"/>
          <w:sz w:val="20"/>
          <w:szCs w:val="20"/>
        </w:rPr>
        <w:t xml:space="preserve">    </w:t>
      </w:r>
      <w:r w:rsidRPr="00C410C2">
        <w:rPr>
          <w:rFonts w:eastAsia="Calibri" w:cs="Times New Roman"/>
          <w:sz w:val="20"/>
          <w:szCs w:val="20"/>
        </w:rPr>
        <w:t xml:space="preserve">  0,90</w:t>
      </w:r>
    </w:p>
    <w:p w:rsidR="006C4E6E" w:rsidRPr="00C410C2" w:rsidRDefault="006C4E6E" w:rsidP="009C4D59">
      <w:pPr>
        <w:tabs>
          <w:tab w:val="left" w:pos="2694"/>
          <w:tab w:val="left" w:pos="4536"/>
          <w:tab w:val="left" w:pos="9930"/>
        </w:tabs>
        <w:spacing w:after="0" w:line="240" w:lineRule="auto"/>
        <w:ind w:firstLine="0"/>
        <w:jc w:val="left"/>
        <w:rPr>
          <w:rFonts w:eastAsia="Times New Roman" w:cs="Times New Roman"/>
          <w:sz w:val="20"/>
          <w:szCs w:val="20"/>
          <w:lang w:eastAsia="tr-TR"/>
        </w:rPr>
      </w:pPr>
      <w:r>
        <w:rPr>
          <w:rFonts w:eastAsia="Times New Roman" w:cs="Times New Roman"/>
          <w:sz w:val="20"/>
          <w:szCs w:val="20"/>
          <w:lang w:eastAsia="tr-TR"/>
        </w:rPr>
        <w:t>AS</w:t>
      </w:r>
      <w:r w:rsidRPr="00C410C2">
        <w:rPr>
          <w:rFonts w:eastAsia="Times New Roman" w:cs="Times New Roman"/>
          <w:sz w:val="20"/>
          <w:szCs w:val="20"/>
          <w:lang w:eastAsia="tr-TR"/>
        </w:rPr>
        <w:t xml:space="preserve">                        </w:t>
      </w:r>
      <w:r>
        <w:rPr>
          <w:rFonts w:eastAsia="Times New Roman" w:cs="Times New Roman"/>
          <w:sz w:val="20"/>
          <w:szCs w:val="20"/>
          <w:lang w:eastAsia="tr-TR"/>
        </w:rPr>
        <w:t xml:space="preserve">            </w:t>
      </w:r>
      <w:r w:rsidR="009C4D59">
        <w:rPr>
          <w:rFonts w:eastAsia="Times New Roman" w:cs="Times New Roman"/>
          <w:sz w:val="20"/>
          <w:szCs w:val="20"/>
          <w:lang w:eastAsia="tr-TR"/>
        </w:rPr>
        <w:t xml:space="preserve">      </w:t>
      </w:r>
      <w:r>
        <w:rPr>
          <w:rFonts w:eastAsia="Times New Roman" w:cs="Times New Roman"/>
          <w:sz w:val="20"/>
          <w:szCs w:val="20"/>
          <w:lang w:eastAsia="tr-TR"/>
        </w:rPr>
        <w:t xml:space="preserve"> </w:t>
      </w:r>
      <w:r w:rsidR="009C4D59">
        <w:rPr>
          <w:rFonts w:eastAsia="Times New Roman" w:cs="Times New Roman"/>
          <w:sz w:val="20"/>
          <w:szCs w:val="20"/>
          <w:lang w:eastAsia="tr-TR"/>
        </w:rPr>
        <w:t xml:space="preserve"> 85                   </w:t>
      </w:r>
      <w:r w:rsidRPr="00C410C2">
        <w:rPr>
          <w:rFonts w:eastAsia="Times New Roman" w:cs="Times New Roman"/>
          <w:sz w:val="20"/>
          <w:szCs w:val="20"/>
          <w:lang w:eastAsia="tr-TR"/>
        </w:rPr>
        <w:t xml:space="preserve">  </w:t>
      </w:r>
      <w:r>
        <w:rPr>
          <w:rFonts w:eastAsia="Times New Roman" w:cs="Times New Roman"/>
          <w:sz w:val="20"/>
          <w:szCs w:val="20"/>
          <w:lang w:eastAsia="tr-TR"/>
        </w:rPr>
        <w:t xml:space="preserve"> </w:t>
      </w:r>
      <w:r w:rsidR="009C4D59">
        <w:rPr>
          <w:rFonts w:eastAsia="Times New Roman" w:cs="Times New Roman"/>
          <w:sz w:val="20"/>
          <w:szCs w:val="20"/>
          <w:lang w:eastAsia="tr-TR"/>
        </w:rPr>
        <w:t xml:space="preserve">                 </w:t>
      </w:r>
      <w:r w:rsidRPr="00C410C2">
        <w:rPr>
          <w:rFonts w:eastAsia="Times New Roman" w:cs="Times New Roman"/>
          <w:color w:val="000000"/>
          <w:sz w:val="20"/>
          <w:szCs w:val="20"/>
          <w:lang w:eastAsia="tr-TR"/>
        </w:rPr>
        <w:t>2,62±0,57</w:t>
      </w:r>
    </w:p>
    <w:p w:rsidR="006C4E6E" w:rsidRDefault="006C4E6E" w:rsidP="006C4E6E">
      <w:pPr>
        <w:tabs>
          <w:tab w:val="left" w:pos="4536"/>
        </w:tabs>
        <w:spacing w:after="0" w:line="240" w:lineRule="auto"/>
        <w:ind w:firstLine="0"/>
        <w:jc w:val="left"/>
        <w:rPr>
          <w:rFonts w:eastAsia="Times New Roman" w:cs="Times New Roman"/>
          <w:b/>
          <w:sz w:val="20"/>
          <w:szCs w:val="20"/>
          <w:lang w:eastAsia="tr-TR"/>
        </w:rPr>
      </w:pPr>
    </w:p>
    <w:p w:rsidR="006C4E6E" w:rsidRPr="00C410C2" w:rsidRDefault="006C4E6E" w:rsidP="006C4E6E">
      <w:pPr>
        <w:tabs>
          <w:tab w:val="left" w:pos="4536"/>
        </w:tabs>
        <w:spacing w:after="0" w:line="240" w:lineRule="auto"/>
        <w:ind w:firstLine="0"/>
        <w:jc w:val="left"/>
        <w:rPr>
          <w:rFonts w:eastAsia="Times New Roman" w:cs="Times New Roman"/>
          <w:b/>
          <w:sz w:val="20"/>
          <w:szCs w:val="20"/>
          <w:lang w:eastAsia="tr-TR"/>
        </w:rPr>
      </w:pPr>
      <w:r w:rsidRPr="00C410C2">
        <w:rPr>
          <w:rFonts w:eastAsia="Times New Roman" w:cs="Times New Roman"/>
          <w:b/>
          <w:sz w:val="20"/>
          <w:szCs w:val="20"/>
          <w:lang w:eastAsia="tr-TR"/>
        </w:rPr>
        <w:t xml:space="preserve">Haftalık Çalışma </w:t>
      </w:r>
    </w:p>
    <w:p w:rsidR="006C4E6E" w:rsidRPr="00C410C2" w:rsidRDefault="006C4E6E" w:rsidP="006C4E6E">
      <w:pPr>
        <w:tabs>
          <w:tab w:val="left" w:pos="4536"/>
        </w:tabs>
        <w:spacing w:after="0" w:line="240" w:lineRule="auto"/>
        <w:ind w:firstLine="0"/>
        <w:jc w:val="left"/>
        <w:rPr>
          <w:rFonts w:eastAsia="Times New Roman" w:cs="Times New Roman"/>
          <w:b/>
          <w:sz w:val="20"/>
          <w:szCs w:val="20"/>
          <w:lang w:eastAsia="tr-TR"/>
        </w:rPr>
      </w:pPr>
      <w:r w:rsidRPr="00C410C2">
        <w:rPr>
          <w:rFonts w:eastAsia="Times New Roman" w:cs="Times New Roman"/>
          <w:b/>
          <w:sz w:val="20"/>
          <w:szCs w:val="20"/>
          <w:lang w:eastAsia="tr-TR"/>
        </w:rPr>
        <w:t>Süresi*</w:t>
      </w:r>
    </w:p>
    <w:p w:rsidR="006C4E6E" w:rsidRPr="00C410C2" w:rsidRDefault="006C4E6E" w:rsidP="009C4D59">
      <w:pPr>
        <w:tabs>
          <w:tab w:val="left" w:pos="2694"/>
          <w:tab w:val="left" w:pos="5387"/>
          <w:tab w:val="left" w:pos="8647"/>
          <w:tab w:val="left" w:pos="9870"/>
        </w:tabs>
        <w:spacing w:after="0" w:line="240" w:lineRule="auto"/>
        <w:ind w:firstLine="0"/>
        <w:jc w:val="left"/>
        <w:rPr>
          <w:rFonts w:eastAsia="Times New Roman" w:cs="Times New Roman"/>
          <w:sz w:val="20"/>
          <w:szCs w:val="20"/>
          <w:lang w:eastAsia="tr-TR"/>
        </w:rPr>
      </w:pPr>
      <w:r w:rsidRPr="00C410C2">
        <w:rPr>
          <w:rFonts w:eastAsia="Times New Roman" w:cs="Times New Roman"/>
          <w:sz w:val="20"/>
          <w:szCs w:val="20"/>
          <w:lang w:eastAsia="tr-TR"/>
        </w:rPr>
        <w:t xml:space="preserve">40 </w:t>
      </w:r>
      <w:proofErr w:type="gramStart"/>
      <w:r w:rsidRPr="00C410C2">
        <w:rPr>
          <w:rFonts w:eastAsia="Times New Roman" w:cs="Times New Roman"/>
          <w:sz w:val="20"/>
          <w:szCs w:val="20"/>
          <w:lang w:eastAsia="tr-TR"/>
        </w:rPr>
        <w:t>Saat   ve</w:t>
      </w:r>
      <w:proofErr w:type="gramEnd"/>
      <w:r w:rsidRPr="00C410C2">
        <w:rPr>
          <w:rFonts w:eastAsia="Times New Roman" w:cs="Times New Roman"/>
          <w:sz w:val="20"/>
          <w:szCs w:val="20"/>
          <w:lang w:eastAsia="tr-TR"/>
        </w:rPr>
        <w:t xml:space="preserve"> altı                 </w:t>
      </w:r>
      <w:r w:rsidR="009C4D59">
        <w:rPr>
          <w:rFonts w:eastAsia="Times New Roman" w:cs="Times New Roman"/>
          <w:sz w:val="20"/>
          <w:szCs w:val="20"/>
          <w:lang w:eastAsia="tr-TR"/>
        </w:rPr>
        <w:t xml:space="preserve">    </w:t>
      </w:r>
      <w:r w:rsidRPr="00C410C2">
        <w:rPr>
          <w:rFonts w:eastAsia="Times New Roman" w:cs="Times New Roman"/>
          <w:sz w:val="20"/>
          <w:szCs w:val="20"/>
          <w:lang w:eastAsia="tr-TR"/>
        </w:rPr>
        <w:t xml:space="preserve"> </w:t>
      </w:r>
      <w:r w:rsidR="009C4D59">
        <w:rPr>
          <w:rFonts w:eastAsia="Times New Roman" w:cs="Times New Roman"/>
          <w:sz w:val="20"/>
          <w:szCs w:val="20"/>
          <w:lang w:eastAsia="tr-TR"/>
        </w:rPr>
        <w:t xml:space="preserve"> </w:t>
      </w:r>
      <w:r w:rsidRPr="00C410C2">
        <w:rPr>
          <w:rFonts w:eastAsia="Times New Roman" w:cs="Times New Roman"/>
          <w:sz w:val="20"/>
          <w:szCs w:val="20"/>
          <w:lang w:eastAsia="tr-TR"/>
        </w:rPr>
        <w:t xml:space="preserve"> 40                   </w:t>
      </w:r>
      <w:r w:rsidR="009C4D59">
        <w:rPr>
          <w:rFonts w:eastAsia="Times New Roman" w:cs="Times New Roman"/>
          <w:sz w:val="20"/>
          <w:szCs w:val="20"/>
          <w:lang w:eastAsia="tr-TR"/>
        </w:rPr>
        <w:t xml:space="preserve">                 </w:t>
      </w:r>
      <w:r w:rsidRPr="00C410C2">
        <w:rPr>
          <w:rFonts w:eastAsia="Times New Roman" w:cs="Times New Roman"/>
          <w:sz w:val="20"/>
          <w:szCs w:val="20"/>
          <w:lang w:eastAsia="tr-TR"/>
        </w:rPr>
        <w:t xml:space="preserve">   </w:t>
      </w:r>
      <w:r w:rsidR="009C4D59">
        <w:rPr>
          <w:rFonts w:eastAsia="Times New Roman" w:cs="Times New Roman"/>
          <w:sz w:val="20"/>
          <w:szCs w:val="20"/>
          <w:lang w:eastAsia="tr-TR"/>
        </w:rPr>
        <w:t xml:space="preserve"> </w:t>
      </w:r>
      <w:r w:rsidRPr="00C410C2">
        <w:rPr>
          <w:rFonts w:eastAsia="Times New Roman" w:cs="Times New Roman"/>
          <w:sz w:val="20"/>
          <w:szCs w:val="20"/>
          <w:lang w:eastAsia="tr-TR"/>
        </w:rPr>
        <w:t xml:space="preserve">2,57±0,54          </w:t>
      </w:r>
      <w:r w:rsidR="009C4D59">
        <w:rPr>
          <w:rFonts w:eastAsia="Times New Roman" w:cs="Times New Roman"/>
          <w:sz w:val="20"/>
          <w:szCs w:val="20"/>
          <w:lang w:eastAsia="tr-TR"/>
        </w:rPr>
        <w:t xml:space="preserve">                               </w:t>
      </w:r>
      <w:r w:rsidRPr="00C410C2">
        <w:rPr>
          <w:rFonts w:eastAsia="Times New Roman" w:cs="Times New Roman"/>
          <w:sz w:val="20"/>
          <w:szCs w:val="20"/>
          <w:lang w:eastAsia="tr-TR"/>
        </w:rPr>
        <w:t xml:space="preserve">0,762     </w:t>
      </w:r>
      <w:r w:rsidR="009C4D59">
        <w:rPr>
          <w:rFonts w:eastAsia="Times New Roman" w:cs="Times New Roman"/>
          <w:sz w:val="20"/>
          <w:szCs w:val="20"/>
          <w:lang w:eastAsia="tr-TR"/>
        </w:rPr>
        <w:t xml:space="preserve">   </w:t>
      </w:r>
      <w:r w:rsidRPr="00C410C2">
        <w:rPr>
          <w:rFonts w:eastAsia="Times New Roman" w:cs="Times New Roman"/>
          <w:sz w:val="20"/>
          <w:szCs w:val="20"/>
          <w:lang w:eastAsia="tr-TR"/>
        </w:rPr>
        <w:t xml:space="preserve"> </w:t>
      </w:r>
      <w:r w:rsidR="009C4D59">
        <w:rPr>
          <w:rFonts w:eastAsia="Times New Roman" w:cs="Times New Roman"/>
          <w:sz w:val="20"/>
          <w:szCs w:val="20"/>
          <w:lang w:eastAsia="tr-TR"/>
        </w:rPr>
        <w:t xml:space="preserve"> </w:t>
      </w:r>
      <w:r w:rsidRPr="00C410C2">
        <w:rPr>
          <w:rFonts w:eastAsia="Times New Roman" w:cs="Times New Roman"/>
          <w:sz w:val="20"/>
          <w:szCs w:val="20"/>
          <w:lang w:eastAsia="tr-TR"/>
        </w:rPr>
        <w:t xml:space="preserve">   0,44                                            </w:t>
      </w:r>
    </w:p>
    <w:p w:rsidR="006C4E6E" w:rsidRDefault="006C4E6E" w:rsidP="006C4E6E">
      <w:pPr>
        <w:tabs>
          <w:tab w:val="left" w:pos="3544"/>
          <w:tab w:val="left" w:pos="4655"/>
          <w:tab w:val="left" w:pos="9870"/>
        </w:tabs>
        <w:spacing w:after="0" w:line="240" w:lineRule="auto"/>
        <w:ind w:firstLine="0"/>
        <w:jc w:val="left"/>
        <w:rPr>
          <w:rFonts w:eastAsia="Times New Roman" w:cs="Times New Roman"/>
          <w:sz w:val="20"/>
          <w:szCs w:val="20"/>
          <w:lang w:eastAsia="tr-TR"/>
        </w:rPr>
      </w:pPr>
      <w:r w:rsidRPr="00C410C2">
        <w:rPr>
          <w:rFonts w:eastAsia="Times New Roman" w:cs="Times New Roman"/>
          <w:sz w:val="20"/>
          <w:szCs w:val="20"/>
          <w:lang w:eastAsia="tr-TR"/>
        </w:rPr>
        <w:t xml:space="preserve">41 Saat ve üstü                 </w:t>
      </w:r>
      <w:r w:rsidR="009C4D59">
        <w:rPr>
          <w:rFonts w:eastAsia="Times New Roman" w:cs="Times New Roman"/>
          <w:sz w:val="20"/>
          <w:szCs w:val="20"/>
          <w:lang w:eastAsia="tr-TR"/>
        </w:rPr>
        <w:t xml:space="preserve">     148                </w:t>
      </w:r>
      <w:r w:rsidRPr="00C410C2">
        <w:rPr>
          <w:rFonts w:eastAsia="Times New Roman" w:cs="Times New Roman"/>
          <w:sz w:val="20"/>
          <w:szCs w:val="20"/>
          <w:lang w:eastAsia="tr-TR"/>
        </w:rPr>
        <w:t xml:space="preserve">     </w:t>
      </w:r>
      <w:r w:rsidR="009C4D59">
        <w:rPr>
          <w:rFonts w:eastAsia="Times New Roman" w:cs="Times New Roman"/>
          <w:sz w:val="20"/>
          <w:szCs w:val="20"/>
          <w:lang w:eastAsia="tr-TR"/>
        </w:rPr>
        <w:t xml:space="preserve">                   </w:t>
      </w:r>
      <w:r w:rsidRPr="00C410C2">
        <w:rPr>
          <w:rFonts w:eastAsia="Times New Roman" w:cs="Times New Roman"/>
          <w:sz w:val="20"/>
          <w:szCs w:val="20"/>
          <w:lang w:eastAsia="tr-TR"/>
        </w:rPr>
        <w:t xml:space="preserve">2,65±0,60                                                                </w:t>
      </w:r>
    </w:p>
    <w:p w:rsidR="006C4E6E" w:rsidRDefault="006C4E6E" w:rsidP="006C4E6E">
      <w:pPr>
        <w:tabs>
          <w:tab w:val="left" w:pos="3544"/>
          <w:tab w:val="left" w:pos="4655"/>
          <w:tab w:val="left" w:pos="9870"/>
        </w:tabs>
        <w:spacing w:after="0" w:line="240" w:lineRule="auto"/>
        <w:ind w:firstLine="0"/>
        <w:jc w:val="left"/>
        <w:rPr>
          <w:rFonts w:eastAsia="Times New Roman" w:cs="Times New Roman"/>
          <w:sz w:val="20"/>
          <w:szCs w:val="20"/>
          <w:lang w:eastAsia="tr-TR"/>
        </w:rPr>
      </w:pPr>
    </w:p>
    <w:p w:rsidR="006C4E6E" w:rsidRPr="00C410C2" w:rsidRDefault="006C4E6E" w:rsidP="006C4E6E">
      <w:pPr>
        <w:tabs>
          <w:tab w:val="left" w:pos="3544"/>
          <w:tab w:val="left" w:pos="4655"/>
          <w:tab w:val="left" w:pos="9870"/>
        </w:tabs>
        <w:spacing w:after="0" w:line="240" w:lineRule="auto"/>
        <w:ind w:firstLine="0"/>
        <w:jc w:val="left"/>
        <w:rPr>
          <w:rFonts w:eastAsia="Times New Roman" w:cs="Times New Roman"/>
          <w:sz w:val="20"/>
          <w:szCs w:val="20"/>
          <w:lang w:eastAsia="tr-TR"/>
        </w:rPr>
      </w:pPr>
      <w:r w:rsidRPr="00C410C2">
        <w:rPr>
          <w:rFonts w:eastAsia="Times New Roman" w:cs="Times New Roman"/>
          <w:b/>
          <w:color w:val="000000"/>
          <w:sz w:val="20"/>
          <w:szCs w:val="20"/>
          <w:lang w:eastAsia="tr-TR"/>
        </w:rPr>
        <w:t>Mesleğini Sevme*</w:t>
      </w:r>
    </w:p>
    <w:p w:rsidR="006C4E6E" w:rsidRPr="00C410C2" w:rsidRDefault="006C4E6E" w:rsidP="009C4D59">
      <w:pPr>
        <w:tabs>
          <w:tab w:val="left" w:pos="4035"/>
          <w:tab w:val="center" w:pos="6237"/>
          <w:tab w:val="left" w:pos="7513"/>
          <w:tab w:val="left" w:pos="9214"/>
          <w:tab w:val="left" w:pos="12441"/>
          <w:tab w:val="left" w:pos="12474"/>
        </w:tabs>
        <w:spacing w:after="0" w:line="240" w:lineRule="auto"/>
        <w:ind w:firstLine="0"/>
        <w:jc w:val="left"/>
        <w:rPr>
          <w:rFonts w:eastAsia="Calibri" w:cs="Times New Roman"/>
          <w:sz w:val="20"/>
          <w:szCs w:val="20"/>
        </w:rPr>
      </w:pPr>
      <w:r w:rsidRPr="00C410C2">
        <w:rPr>
          <w:rFonts w:eastAsia="Times New Roman" w:cs="Times New Roman"/>
          <w:color w:val="000000"/>
          <w:sz w:val="20"/>
          <w:szCs w:val="20"/>
          <w:lang w:eastAsia="tr-TR"/>
        </w:rPr>
        <w:t xml:space="preserve">Evet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 167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 2,57±0,56</w:t>
      </w:r>
      <w:r w:rsidRPr="00C410C2">
        <w:rPr>
          <w:rFonts w:eastAsia="Times New Roman" w:cs="Times New Roman"/>
          <w:color w:val="000000"/>
          <w:sz w:val="20"/>
          <w:szCs w:val="20"/>
          <w:lang w:eastAsia="tr-TR"/>
        </w:rPr>
        <w:tab/>
        <w:t xml:space="preserve">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3,</w:t>
      </w:r>
      <w:proofErr w:type="gramStart"/>
      <w:r w:rsidRPr="00C410C2">
        <w:rPr>
          <w:rFonts w:eastAsia="Times New Roman" w:cs="Times New Roman"/>
          <w:color w:val="000000"/>
          <w:sz w:val="20"/>
          <w:szCs w:val="20"/>
          <w:lang w:eastAsia="tr-TR"/>
        </w:rPr>
        <w:t xml:space="preserve">920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   </w:t>
      </w:r>
      <w:r w:rsidRPr="00C410C2">
        <w:rPr>
          <w:rFonts w:eastAsia="Times New Roman" w:cs="Times New Roman"/>
          <w:b/>
          <w:color w:val="000000"/>
          <w:sz w:val="20"/>
          <w:szCs w:val="20"/>
          <w:lang w:eastAsia="tr-TR"/>
        </w:rPr>
        <w:t>0</w:t>
      </w:r>
      <w:proofErr w:type="gramEnd"/>
      <w:r w:rsidRPr="00C410C2">
        <w:rPr>
          <w:rFonts w:eastAsia="Times New Roman" w:cs="Times New Roman"/>
          <w:b/>
          <w:color w:val="000000"/>
          <w:sz w:val="20"/>
          <w:szCs w:val="20"/>
          <w:lang w:eastAsia="tr-TR"/>
        </w:rPr>
        <w:t>,000</w:t>
      </w:r>
    </w:p>
    <w:p w:rsidR="006C4E6E" w:rsidRPr="00C410C2" w:rsidRDefault="006C4E6E" w:rsidP="009C4D59">
      <w:pPr>
        <w:tabs>
          <w:tab w:val="left" w:pos="3261"/>
          <w:tab w:val="left" w:pos="5224"/>
          <w:tab w:val="left" w:pos="10649"/>
        </w:tabs>
        <w:spacing w:after="0" w:line="240" w:lineRule="auto"/>
        <w:ind w:firstLine="0"/>
        <w:jc w:val="left"/>
        <w:rPr>
          <w:rFonts w:eastAsia="Times New Roman" w:cs="Times New Roman"/>
          <w:color w:val="000000"/>
          <w:sz w:val="20"/>
          <w:szCs w:val="20"/>
          <w:lang w:eastAsia="tr-TR"/>
        </w:rPr>
      </w:pPr>
      <w:proofErr w:type="gramStart"/>
      <w:r w:rsidRPr="00C410C2">
        <w:rPr>
          <w:rFonts w:eastAsia="Times New Roman" w:cs="Times New Roman"/>
          <w:color w:val="000000"/>
          <w:sz w:val="20"/>
          <w:szCs w:val="20"/>
          <w:lang w:eastAsia="tr-TR"/>
        </w:rPr>
        <w:t>Hayır</w:t>
      </w:r>
      <w:proofErr w:type="gramEnd"/>
      <w:r w:rsidRPr="00C410C2">
        <w:rPr>
          <w:rFonts w:eastAsia="Times New Roman" w:cs="Times New Roman"/>
          <w:color w:val="000000"/>
          <w:sz w:val="20"/>
          <w:szCs w:val="20"/>
          <w:lang w:eastAsia="tr-TR"/>
        </w:rPr>
        <w:t xml:space="preserve">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 </w:t>
      </w:r>
      <w:r w:rsidR="009C4D59">
        <w:rPr>
          <w:rFonts w:eastAsia="Times New Roman" w:cs="Times New Roman"/>
          <w:color w:val="000000"/>
          <w:sz w:val="20"/>
          <w:szCs w:val="20"/>
          <w:lang w:eastAsia="tr-TR"/>
        </w:rPr>
        <w:t xml:space="preserve">     21              </w:t>
      </w:r>
      <w:r w:rsidRPr="00C410C2">
        <w:rPr>
          <w:rFonts w:eastAsia="Times New Roman" w:cs="Times New Roman"/>
          <w:color w:val="000000"/>
          <w:sz w:val="20"/>
          <w:szCs w:val="20"/>
          <w:lang w:eastAsia="tr-TR"/>
        </w:rPr>
        <w:t xml:space="preserve">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 3,13±0,53</w:t>
      </w:r>
    </w:p>
    <w:p w:rsidR="006C4E6E" w:rsidRDefault="006C4E6E" w:rsidP="006C4E6E">
      <w:pPr>
        <w:tabs>
          <w:tab w:val="left" w:pos="3299"/>
          <w:tab w:val="left" w:pos="4588"/>
          <w:tab w:val="left" w:pos="10113"/>
        </w:tabs>
        <w:spacing w:after="0" w:line="240" w:lineRule="auto"/>
        <w:ind w:firstLine="0"/>
        <w:jc w:val="left"/>
        <w:rPr>
          <w:rFonts w:eastAsia="Times New Roman" w:cs="Times New Roman"/>
          <w:b/>
          <w:color w:val="000000"/>
          <w:sz w:val="20"/>
          <w:szCs w:val="20"/>
          <w:lang w:eastAsia="tr-TR"/>
        </w:rPr>
      </w:pPr>
    </w:p>
    <w:p w:rsidR="006C4E6E" w:rsidRPr="00C410C2" w:rsidRDefault="006C4E6E" w:rsidP="006C4E6E">
      <w:pPr>
        <w:tabs>
          <w:tab w:val="left" w:pos="3299"/>
          <w:tab w:val="left" w:pos="4588"/>
          <w:tab w:val="left" w:pos="10113"/>
        </w:tabs>
        <w:spacing w:after="0" w:line="240" w:lineRule="auto"/>
        <w:ind w:firstLine="0"/>
        <w:jc w:val="left"/>
        <w:rPr>
          <w:rFonts w:eastAsia="Times New Roman" w:cs="Times New Roman"/>
          <w:b/>
          <w:color w:val="000000"/>
          <w:sz w:val="20"/>
          <w:szCs w:val="20"/>
          <w:lang w:eastAsia="tr-TR"/>
        </w:rPr>
      </w:pPr>
      <w:r w:rsidRPr="00C410C2">
        <w:rPr>
          <w:rFonts w:eastAsia="Times New Roman" w:cs="Times New Roman"/>
          <w:b/>
          <w:color w:val="000000"/>
          <w:sz w:val="20"/>
          <w:szCs w:val="20"/>
          <w:lang w:eastAsia="tr-TR"/>
        </w:rPr>
        <w:t xml:space="preserve">Mesleki Görev ve </w:t>
      </w:r>
    </w:p>
    <w:p w:rsidR="006C4E6E" w:rsidRPr="00C410C2" w:rsidRDefault="006C4E6E" w:rsidP="006C4E6E">
      <w:pPr>
        <w:tabs>
          <w:tab w:val="left" w:pos="3299"/>
          <w:tab w:val="left" w:pos="4588"/>
          <w:tab w:val="left" w:pos="10113"/>
        </w:tabs>
        <w:spacing w:after="0" w:line="240" w:lineRule="auto"/>
        <w:ind w:firstLine="0"/>
        <w:jc w:val="left"/>
        <w:rPr>
          <w:rFonts w:eastAsia="Times New Roman" w:cs="Times New Roman"/>
          <w:b/>
          <w:color w:val="000000"/>
          <w:sz w:val="20"/>
          <w:szCs w:val="20"/>
          <w:lang w:eastAsia="tr-TR"/>
        </w:rPr>
      </w:pPr>
      <w:r w:rsidRPr="00C410C2">
        <w:rPr>
          <w:rFonts w:eastAsia="Times New Roman" w:cs="Times New Roman"/>
          <w:b/>
          <w:color w:val="000000"/>
          <w:sz w:val="20"/>
          <w:szCs w:val="20"/>
          <w:lang w:eastAsia="tr-TR"/>
        </w:rPr>
        <w:t>Sorumluluk Bilgisi*</w:t>
      </w:r>
    </w:p>
    <w:p w:rsidR="006C4E6E" w:rsidRPr="00C410C2" w:rsidRDefault="006C4E6E" w:rsidP="009C4D59">
      <w:pPr>
        <w:tabs>
          <w:tab w:val="left" w:pos="4086"/>
          <w:tab w:val="left" w:pos="4678"/>
          <w:tab w:val="center" w:pos="7088"/>
          <w:tab w:val="left" w:pos="7230"/>
          <w:tab w:val="left" w:pos="12474"/>
        </w:tabs>
        <w:spacing w:after="0" w:line="240" w:lineRule="auto"/>
        <w:ind w:firstLine="0"/>
        <w:jc w:val="left"/>
        <w:rPr>
          <w:rFonts w:eastAsia="Times New Roman" w:cs="Times New Roman"/>
          <w:sz w:val="20"/>
          <w:szCs w:val="20"/>
          <w:lang w:eastAsia="tr-TR"/>
        </w:rPr>
      </w:pPr>
      <w:proofErr w:type="gramStart"/>
      <w:r w:rsidRPr="00C410C2">
        <w:rPr>
          <w:rFonts w:eastAsia="Times New Roman" w:cs="Times New Roman"/>
          <w:color w:val="000000"/>
          <w:sz w:val="20"/>
          <w:szCs w:val="20"/>
          <w:lang w:eastAsia="tr-TR"/>
        </w:rPr>
        <w:t>Evet</w:t>
      </w:r>
      <w:proofErr w:type="gramEnd"/>
      <w:r w:rsidRPr="00C410C2">
        <w:rPr>
          <w:rFonts w:eastAsia="Times New Roman" w:cs="Times New Roman"/>
          <w:color w:val="000000"/>
          <w:sz w:val="20"/>
          <w:szCs w:val="20"/>
          <w:lang w:eastAsia="tr-TR"/>
        </w:rPr>
        <w:t xml:space="preserve">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 148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  2,59±0,61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2,003      </w:t>
      </w:r>
      <w:r w:rsidR="009C4D59">
        <w:rPr>
          <w:rFonts w:eastAsia="Times New Roman" w:cs="Times New Roman"/>
          <w:color w:val="000000"/>
          <w:sz w:val="20"/>
          <w:szCs w:val="20"/>
          <w:lang w:eastAsia="tr-TR"/>
        </w:rPr>
        <w:t xml:space="preserve">    </w:t>
      </w:r>
      <w:r w:rsidRPr="00C410C2">
        <w:rPr>
          <w:rFonts w:eastAsia="Times New Roman" w:cs="Times New Roman"/>
          <w:color w:val="000000"/>
          <w:sz w:val="20"/>
          <w:szCs w:val="20"/>
          <w:lang w:eastAsia="tr-TR"/>
        </w:rPr>
        <w:t xml:space="preserve">   </w:t>
      </w:r>
      <w:r w:rsidRPr="00C410C2">
        <w:rPr>
          <w:rFonts w:eastAsia="Times New Roman" w:cs="Times New Roman"/>
          <w:b/>
          <w:color w:val="000000"/>
          <w:sz w:val="20"/>
          <w:szCs w:val="20"/>
          <w:lang w:eastAsia="tr-TR"/>
        </w:rPr>
        <w:t>0,045</w:t>
      </w:r>
    </w:p>
    <w:p w:rsidR="006C4E6E" w:rsidRPr="00C410C2" w:rsidRDefault="006C4E6E" w:rsidP="009C4D59">
      <w:pPr>
        <w:tabs>
          <w:tab w:val="left" w:pos="2694"/>
          <w:tab w:val="left" w:pos="7513"/>
          <w:tab w:val="left" w:pos="9870"/>
        </w:tabs>
        <w:spacing w:after="0" w:line="240" w:lineRule="auto"/>
        <w:ind w:firstLine="0"/>
        <w:jc w:val="left"/>
        <w:rPr>
          <w:rFonts w:eastAsia="Times New Roman" w:cs="Times New Roman"/>
          <w:sz w:val="20"/>
          <w:szCs w:val="20"/>
          <w:lang w:eastAsia="tr-TR"/>
        </w:rPr>
      </w:pPr>
      <w:r w:rsidRPr="00C410C2">
        <w:rPr>
          <w:rFonts w:eastAsia="Times New Roman" w:cs="Times New Roman"/>
          <w:sz w:val="20"/>
          <w:szCs w:val="20"/>
          <w:lang w:eastAsia="tr-TR"/>
        </w:rPr>
        <w:t xml:space="preserve">Kısmen                            </w:t>
      </w:r>
      <w:r w:rsidR="009C4D59">
        <w:rPr>
          <w:rFonts w:eastAsia="Times New Roman" w:cs="Times New Roman"/>
          <w:sz w:val="20"/>
          <w:szCs w:val="20"/>
          <w:lang w:eastAsia="tr-TR"/>
        </w:rPr>
        <w:t xml:space="preserve">   </w:t>
      </w:r>
      <w:r w:rsidRPr="00C410C2">
        <w:rPr>
          <w:rFonts w:eastAsia="Times New Roman" w:cs="Times New Roman"/>
          <w:sz w:val="20"/>
          <w:szCs w:val="20"/>
          <w:lang w:eastAsia="tr-TR"/>
        </w:rPr>
        <w:t xml:space="preserve"> </w:t>
      </w:r>
      <w:r w:rsidR="009C4D59">
        <w:rPr>
          <w:rFonts w:eastAsia="Times New Roman" w:cs="Times New Roman"/>
          <w:sz w:val="20"/>
          <w:szCs w:val="20"/>
          <w:lang w:eastAsia="tr-TR"/>
        </w:rPr>
        <w:t xml:space="preserve">  </w:t>
      </w:r>
      <w:r w:rsidRPr="00C410C2">
        <w:rPr>
          <w:rFonts w:eastAsia="Times New Roman" w:cs="Times New Roman"/>
          <w:sz w:val="20"/>
          <w:szCs w:val="20"/>
          <w:lang w:eastAsia="tr-TR"/>
        </w:rPr>
        <w:t xml:space="preserve">  40                     </w:t>
      </w:r>
      <w:r w:rsidR="009C4D59">
        <w:rPr>
          <w:rFonts w:eastAsia="Times New Roman" w:cs="Times New Roman"/>
          <w:sz w:val="20"/>
          <w:szCs w:val="20"/>
          <w:lang w:eastAsia="tr-TR"/>
        </w:rPr>
        <w:t xml:space="preserve">                 </w:t>
      </w:r>
      <w:r w:rsidRPr="00C410C2">
        <w:rPr>
          <w:rFonts w:eastAsia="Times New Roman" w:cs="Times New Roman"/>
          <w:sz w:val="20"/>
          <w:szCs w:val="20"/>
          <w:lang w:eastAsia="tr-TR"/>
        </w:rPr>
        <w:t xml:space="preserve">  2,78</w:t>
      </w:r>
      <w:r w:rsidRPr="00C410C2">
        <w:rPr>
          <w:rFonts w:eastAsia="Times New Roman" w:cs="Times New Roman"/>
          <w:color w:val="000000"/>
          <w:sz w:val="20"/>
          <w:szCs w:val="20"/>
          <w:lang w:eastAsia="tr-TR"/>
        </w:rPr>
        <w:t>±</w:t>
      </w:r>
      <w:r w:rsidRPr="00C410C2">
        <w:rPr>
          <w:rFonts w:eastAsia="Times New Roman" w:cs="Times New Roman"/>
          <w:sz w:val="20"/>
          <w:szCs w:val="20"/>
          <w:lang w:eastAsia="tr-TR"/>
        </w:rPr>
        <w:t xml:space="preserve">0,46     </w:t>
      </w:r>
    </w:p>
    <w:tbl>
      <w:tblPr>
        <w:tblW w:w="9313" w:type="dxa"/>
        <w:tblInd w:w="-8" w:type="dxa"/>
        <w:tblBorders>
          <w:top w:val="single" w:sz="4" w:space="0" w:color="auto"/>
        </w:tblBorders>
        <w:tblCellMar>
          <w:left w:w="70" w:type="dxa"/>
          <w:right w:w="70" w:type="dxa"/>
        </w:tblCellMar>
        <w:tblLook w:val="0000" w:firstRow="0" w:lastRow="0" w:firstColumn="0" w:lastColumn="0" w:noHBand="0" w:noVBand="0"/>
      </w:tblPr>
      <w:tblGrid>
        <w:gridCol w:w="9313"/>
      </w:tblGrid>
      <w:tr w:rsidR="006C4E6E" w:rsidRPr="00C410C2" w:rsidTr="009C4D59">
        <w:trPr>
          <w:trHeight w:val="265"/>
        </w:trPr>
        <w:tc>
          <w:tcPr>
            <w:tcW w:w="9313" w:type="dxa"/>
          </w:tcPr>
          <w:p w:rsidR="006C4E6E" w:rsidRPr="00C410C2" w:rsidRDefault="00A41BD6" w:rsidP="006C4E6E">
            <w:pPr>
              <w:spacing w:after="0" w:line="240" w:lineRule="auto"/>
              <w:ind w:firstLine="0"/>
              <w:jc w:val="left"/>
              <w:rPr>
                <w:rFonts w:eastAsia="Times New Roman" w:cs="Times New Roman"/>
                <w:sz w:val="16"/>
                <w:szCs w:val="16"/>
                <w:lang w:eastAsia="tr-TR"/>
              </w:rPr>
            </w:pPr>
            <w:r>
              <w:rPr>
                <w:rFonts w:eastAsia="Times New Roman" w:cs="Times New Roman"/>
                <w:sz w:val="16"/>
                <w:szCs w:val="16"/>
                <w:lang w:eastAsia="tr-TR"/>
              </w:rPr>
              <w:t>* Mann Whitney U</w:t>
            </w:r>
          </w:p>
        </w:tc>
      </w:tr>
    </w:tbl>
    <w:p w:rsidR="006C4E6E" w:rsidRDefault="006C4E6E" w:rsidP="00F4104D">
      <w:pPr>
        <w:pStyle w:val="AralkYok"/>
      </w:pPr>
    </w:p>
    <w:p w:rsidR="006C4E6E" w:rsidRDefault="001931EF" w:rsidP="00815E96">
      <w:r>
        <w:t>Tablo 7’d</w:t>
      </w:r>
      <w:r w:rsidRPr="00486C1C">
        <w:t>e araştırmaya</w:t>
      </w:r>
      <w:r w:rsidRPr="00A72E73">
        <w:t xml:space="preserve"> </w:t>
      </w:r>
      <w:proofErr w:type="gramStart"/>
      <w:r w:rsidRPr="00A72E73">
        <w:t xml:space="preserve">katılan </w:t>
      </w:r>
      <w:r>
        <w:t xml:space="preserve"> </w:t>
      </w:r>
      <w:r w:rsidRPr="00A72E73">
        <w:rPr>
          <w:rFonts w:eastAsia="Calibri" w:cs="Times New Roman"/>
          <w:iCs/>
          <w:color w:val="000000"/>
          <w:szCs w:val="18"/>
        </w:rPr>
        <w:t>a</w:t>
      </w:r>
      <w:r w:rsidRPr="009766EF">
        <w:rPr>
          <w:rFonts w:eastAsia="Calibri" w:cs="Times New Roman"/>
          <w:iCs/>
          <w:color w:val="000000"/>
          <w:szCs w:val="18"/>
        </w:rPr>
        <w:t>cil</w:t>
      </w:r>
      <w:proofErr w:type="gramEnd"/>
      <w:r w:rsidRPr="009766EF">
        <w:rPr>
          <w:rFonts w:eastAsia="Calibri" w:cs="Times New Roman"/>
          <w:iCs/>
          <w:color w:val="000000"/>
          <w:szCs w:val="18"/>
        </w:rPr>
        <w:t xml:space="preserve"> </w:t>
      </w:r>
      <w:r w:rsidRPr="00A72E73">
        <w:rPr>
          <w:rFonts w:eastAsia="Calibri" w:cs="Times New Roman"/>
          <w:iCs/>
          <w:color w:val="000000"/>
          <w:szCs w:val="18"/>
        </w:rPr>
        <w:t>s</w:t>
      </w:r>
      <w:r w:rsidRPr="009766EF">
        <w:rPr>
          <w:rFonts w:eastAsia="Calibri" w:cs="Times New Roman"/>
          <w:iCs/>
          <w:color w:val="000000"/>
          <w:szCs w:val="18"/>
        </w:rPr>
        <w:t xml:space="preserve">ervis ve 112’de </w:t>
      </w:r>
      <w:r w:rsidRPr="00A72E73">
        <w:rPr>
          <w:rFonts w:eastAsia="Calibri" w:cs="Times New Roman"/>
          <w:iCs/>
          <w:color w:val="000000"/>
          <w:szCs w:val="18"/>
        </w:rPr>
        <w:t>ç</w:t>
      </w:r>
      <w:r w:rsidRPr="009766EF">
        <w:rPr>
          <w:rFonts w:eastAsia="Calibri" w:cs="Times New Roman"/>
          <w:iCs/>
          <w:color w:val="000000"/>
          <w:szCs w:val="18"/>
        </w:rPr>
        <w:t xml:space="preserve">alışan </w:t>
      </w:r>
      <w:r w:rsidRPr="00A72E73">
        <w:rPr>
          <w:rFonts w:eastAsia="Calibri" w:cs="Times New Roman"/>
          <w:iCs/>
          <w:color w:val="000000"/>
          <w:szCs w:val="18"/>
        </w:rPr>
        <w:t>s</w:t>
      </w:r>
      <w:r w:rsidRPr="009766EF">
        <w:rPr>
          <w:rFonts w:eastAsia="Calibri" w:cs="Times New Roman"/>
          <w:iCs/>
          <w:color w:val="000000"/>
          <w:szCs w:val="18"/>
        </w:rPr>
        <w:t xml:space="preserve">ağlık </w:t>
      </w:r>
      <w:r w:rsidRPr="00A72E73">
        <w:rPr>
          <w:rFonts w:eastAsia="Calibri" w:cs="Times New Roman"/>
          <w:iCs/>
          <w:color w:val="000000"/>
          <w:szCs w:val="18"/>
        </w:rPr>
        <w:t>p</w:t>
      </w:r>
      <w:r w:rsidRPr="009766EF">
        <w:rPr>
          <w:rFonts w:eastAsia="Calibri" w:cs="Times New Roman"/>
          <w:iCs/>
          <w:color w:val="000000"/>
          <w:szCs w:val="18"/>
        </w:rPr>
        <w:t>ersonelinin</w:t>
      </w:r>
      <w:r>
        <w:rPr>
          <w:rFonts w:eastAsia="Calibri" w:cs="Times New Roman"/>
          <w:iCs/>
          <w:color w:val="000000"/>
          <w:szCs w:val="18"/>
        </w:rPr>
        <w:t xml:space="preserve"> </w:t>
      </w:r>
      <w:r w:rsidRPr="00F52E2E">
        <w:t>cins</w:t>
      </w:r>
      <w:r>
        <w:t>i</w:t>
      </w:r>
      <w:r w:rsidRPr="00F52E2E">
        <w:t>yete</w:t>
      </w:r>
      <w:r>
        <w:t>, medeni duruma, çalışılan birime, haftalık çalışma süresine, mesleğini sevme durumuna ve mesleki görev ve sorumluluk bilgisine göre</w:t>
      </w:r>
      <w:r w:rsidRPr="00F52E2E">
        <w:t xml:space="preserve"> </w:t>
      </w:r>
      <w:r>
        <w:t xml:space="preserve">iş stresi </w:t>
      </w:r>
      <w:r w:rsidRPr="00F52E2E">
        <w:t>puan ortalama</w:t>
      </w:r>
      <w:r>
        <w:t>larının dağılımı incelenmiştir.</w:t>
      </w:r>
      <w:r w:rsidRPr="001931EF">
        <w:t xml:space="preserve"> </w:t>
      </w:r>
      <w:r>
        <w:t xml:space="preserve">İş stresi puan ortalaması </w:t>
      </w:r>
      <w:r w:rsidRPr="00F52E2E">
        <w:t>ile cinsiyet arasında anlamlı bir fark bulun</w:t>
      </w:r>
      <w:r>
        <w:t>muştur</w:t>
      </w:r>
      <w:r w:rsidRPr="00F00C6E">
        <w:t xml:space="preserve"> </w:t>
      </w:r>
      <w:r>
        <w:t>(p&lt;</w:t>
      </w:r>
      <w:r w:rsidRPr="00F00C6E">
        <w:t>0,05)</w:t>
      </w:r>
      <w:r>
        <w:t>.</w:t>
      </w:r>
      <w:r w:rsidRPr="0021006C">
        <w:t xml:space="preserve"> </w:t>
      </w:r>
      <w:r>
        <w:t>Kadınların iş stresini erkeklerden daha fazla yaşadığı görülmüştür</w:t>
      </w:r>
      <w:r w:rsidRPr="00F52E2E">
        <w:t>.</w:t>
      </w:r>
      <w:r>
        <w:t xml:space="preserve"> Mesleğini sevme durumuna </w:t>
      </w:r>
      <w:r w:rsidRPr="00F52E2E">
        <w:t xml:space="preserve">göre </w:t>
      </w:r>
      <w:r>
        <w:t xml:space="preserve">iş stresi </w:t>
      </w:r>
      <w:r w:rsidRPr="00F52E2E">
        <w:t>puan ortalama</w:t>
      </w:r>
      <w:r>
        <w:t>larının dağılımı incelendiğinde anlamlı bir fark bulunmuştur (p&lt;</w:t>
      </w:r>
      <w:r w:rsidRPr="0056329C">
        <w:t>0,05).</w:t>
      </w:r>
      <w:r>
        <w:t xml:space="preserve"> Mesleğini sevmeyen kişilerin daha iş stresi yaşadığı görülmüştür.</w:t>
      </w:r>
      <w:r w:rsidR="00F579F2">
        <w:t xml:space="preserve"> İş stresi</w:t>
      </w:r>
      <w:r w:rsidR="00F579F2" w:rsidRPr="006F7678">
        <w:t xml:space="preserve"> puan ortalamaları ile </w:t>
      </w:r>
      <w:r w:rsidR="00F579F2">
        <w:t xml:space="preserve">medeni durum, çalışılan birim, haftalık çalışma süresi </w:t>
      </w:r>
      <w:proofErr w:type="gramStart"/>
      <w:r w:rsidR="00F579F2">
        <w:t xml:space="preserve">ve </w:t>
      </w:r>
      <w:r w:rsidR="00F579F2" w:rsidRPr="006F7678">
        <w:t xml:space="preserve"> </w:t>
      </w:r>
      <w:r w:rsidR="00F579F2">
        <w:t>mesleki</w:t>
      </w:r>
      <w:proofErr w:type="gramEnd"/>
      <w:r w:rsidR="00F579F2">
        <w:t xml:space="preserve"> görev ve sorumluluk bilgisi </w:t>
      </w:r>
      <w:r w:rsidR="00F579F2" w:rsidRPr="006F7678">
        <w:t>arasında anlamlı bir fark bulunmamıştır (p&gt;0,05).</w:t>
      </w:r>
    </w:p>
    <w:p w:rsidR="00815E96" w:rsidRDefault="00815E96" w:rsidP="00815E96"/>
    <w:p w:rsidR="00815E96" w:rsidRDefault="00815E96" w:rsidP="00815E96"/>
    <w:p w:rsidR="00B907EC" w:rsidRDefault="005337C2" w:rsidP="00372E1D">
      <w:pPr>
        <w:pStyle w:val="ResimYazs"/>
        <w:spacing w:line="360" w:lineRule="auto"/>
        <w:jc w:val="both"/>
        <w:rPr>
          <w:b w:val="0"/>
        </w:rPr>
      </w:pPr>
      <w:bookmarkStart w:id="321" w:name="_Toc489726976"/>
      <w:bookmarkStart w:id="322" w:name="_Toc487367981"/>
      <w:r>
        <w:lastRenderedPageBreak/>
        <w:t>T</w:t>
      </w:r>
      <w:r w:rsidR="009E7515">
        <w:t xml:space="preserve">ablo </w:t>
      </w:r>
      <w:r w:rsidR="005620B2">
        <w:fldChar w:fldCharType="begin"/>
      </w:r>
      <w:r w:rsidR="005620B2">
        <w:instrText xml:space="preserve"> SEQ Tablo \* ARABIC </w:instrText>
      </w:r>
      <w:r w:rsidR="005620B2">
        <w:fldChar w:fldCharType="separate"/>
      </w:r>
      <w:r w:rsidR="005620B2">
        <w:rPr>
          <w:noProof/>
        </w:rPr>
        <w:t>8</w:t>
      </w:r>
      <w:r w:rsidR="005620B2">
        <w:rPr>
          <w:noProof/>
        </w:rPr>
        <w:fldChar w:fldCharType="end"/>
      </w:r>
      <w:r w:rsidR="009E7515">
        <w:t>.</w:t>
      </w:r>
      <w:r w:rsidR="009E7515" w:rsidRPr="00F62C91">
        <w:t xml:space="preserve"> </w:t>
      </w:r>
      <w:r w:rsidR="009E7515" w:rsidRPr="00472483">
        <w:rPr>
          <w:b w:val="0"/>
        </w:rPr>
        <w:t xml:space="preserve">Acil Servis ve 112’de Çalışan Sağlık Personelinin Yaş, Öğrenim Durumu, Meslek </w:t>
      </w:r>
      <w:r w:rsidR="00472483">
        <w:rPr>
          <w:b w:val="0"/>
        </w:rPr>
        <w:br/>
        <w:t xml:space="preserve">          </w:t>
      </w:r>
      <w:r w:rsidR="00E27108">
        <w:rPr>
          <w:b w:val="0"/>
        </w:rPr>
        <w:t xml:space="preserve"> </w:t>
      </w:r>
      <w:r w:rsidR="00D27644">
        <w:rPr>
          <w:b w:val="0"/>
        </w:rPr>
        <w:t xml:space="preserve"> </w:t>
      </w:r>
      <w:r w:rsidR="009E7515" w:rsidRPr="00472483">
        <w:rPr>
          <w:b w:val="0"/>
        </w:rPr>
        <w:t>Grupları, Meslekte Çalışma Yılı ve Mesleki Kanun ve Yönetmelik</w:t>
      </w:r>
      <w:r w:rsidR="00AF507A" w:rsidRPr="00472483">
        <w:rPr>
          <w:b w:val="0"/>
        </w:rPr>
        <w:t xml:space="preserve"> Bilgisine Göre Rol </w:t>
      </w:r>
      <w:r w:rsidR="00E27108">
        <w:rPr>
          <w:b w:val="0"/>
        </w:rPr>
        <w:br/>
        <w:t xml:space="preserve">        </w:t>
      </w:r>
      <w:r w:rsidR="00D27644">
        <w:rPr>
          <w:b w:val="0"/>
        </w:rPr>
        <w:t xml:space="preserve"> </w:t>
      </w:r>
      <w:r w:rsidR="00E27108">
        <w:rPr>
          <w:b w:val="0"/>
        </w:rPr>
        <w:t xml:space="preserve"> </w:t>
      </w:r>
      <w:r w:rsidR="00D27644">
        <w:rPr>
          <w:b w:val="0"/>
        </w:rPr>
        <w:t xml:space="preserve"> </w:t>
      </w:r>
      <w:r w:rsidR="00AF507A" w:rsidRPr="00472483">
        <w:rPr>
          <w:b w:val="0"/>
        </w:rPr>
        <w:t>Belirsizliği</w:t>
      </w:r>
      <w:r w:rsidR="009E7515" w:rsidRPr="00472483">
        <w:rPr>
          <w:b w:val="0"/>
        </w:rPr>
        <w:t xml:space="preserve"> Puan Ortalamalarının Dağılımı</w:t>
      </w:r>
      <w:bookmarkEnd w:id="321"/>
    </w:p>
    <w:p w:rsidR="00F4104D" w:rsidRPr="00F4104D" w:rsidRDefault="00F4104D" w:rsidP="00F4104D">
      <w:pPr>
        <w:pStyle w:val="AralkYok"/>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2"/>
      </w:tblGrid>
      <w:tr w:rsidR="00584780" w:rsidRPr="00584780" w:rsidTr="00B06C5B">
        <w:trPr>
          <w:trHeight w:val="244"/>
        </w:trPr>
        <w:tc>
          <w:tcPr>
            <w:tcW w:w="5000" w:type="pct"/>
            <w:tcBorders>
              <w:left w:val="nil"/>
              <w:right w:val="nil"/>
            </w:tcBorders>
            <w:vAlign w:val="center"/>
          </w:tcPr>
          <w:p w:rsidR="00584780" w:rsidRPr="00584780" w:rsidRDefault="00584780" w:rsidP="00A41BD6">
            <w:pPr>
              <w:tabs>
                <w:tab w:val="left" w:pos="1560"/>
              </w:tabs>
              <w:spacing w:after="0" w:line="240" w:lineRule="auto"/>
              <w:ind w:firstLine="0"/>
              <w:jc w:val="left"/>
              <w:rPr>
                <w:rFonts w:eastAsia="Calibri" w:cs="Times New Roman"/>
                <w:b/>
                <w:sz w:val="20"/>
                <w:szCs w:val="20"/>
              </w:rPr>
            </w:pPr>
            <w:r w:rsidRPr="00584780">
              <w:rPr>
                <w:rFonts w:eastAsia="Times New Roman" w:cs="Times New Roman"/>
                <w:b/>
                <w:color w:val="000000"/>
                <w:sz w:val="20"/>
                <w:szCs w:val="20"/>
                <w:lang w:eastAsia="tr-TR"/>
              </w:rPr>
              <w:t xml:space="preserve">Özellikler                         </w:t>
            </w:r>
            <w:r w:rsidR="00866FBD">
              <w:rPr>
                <w:rFonts w:eastAsia="Times New Roman" w:cs="Times New Roman"/>
                <w:b/>
                <w:color w:val="000000"/>
                <w:sz w:val="20"/>
                <w:szCs w:val="20"/>
                <w:lang w:eastAsia="tr-TR"/>
              </w:rPr>
              <w:t xml:space="preserve">   </w:t>
            </w:r>
            <w:r w:rsidR="00A41BD6">
              <w:rPr>
                <w:rFonts w:eastAsia="Times New Roman" w:cs="Times New Roman"/>
                <w:b/>
                <w:color w:val="000000"/>
                <w:sz w:val="20"/>
                <w:szCs w:val="20"/>
                <w:lang w:eastAsia="tr-TR"/>
              </w:rPr>
              <w:t xml:space="preserve">     N</w:t>
            </w:r>
            <w:r w:rsidRPr="00584780">
              <w:rPr>
                <w:rFonts w:eastAsia="Calibri" w:cs="Times New Roman"/>
                <w:b/>
                <w:sz w:val="20"/>
                <w:szCs w:val="20"/>
              </w:rPr>
              <w:t xml:space="preserve">         </w:t>
            </w:r>
            <w:r w:rsidR="00866FBD">
              <w:rPr>
                <w:rFonts w:eastAsia="Calibri" w:cs="Times New Roman"/>
                <w:b/>
                <w:sz w:val="20"/>
                <w:szCs w:val="20"/>
              </w:rPr>
              <w:t xml:space="preserve">        </w:t>
            </w:r>
            <w:r w:rsidRPr="00584780">
              <w:rPr>
                <w:rFonts w:eastAsia="Calibri" w:cs="Times New Roman"/>
                <w:b/>
                <w:sz w:val="20"/>
                <w:szCs w:val="20"/>
              </w:rPr>
              <w:t>Rol Belirsizliği</w:t>
            </w:r>
            <w:r w:rsidR="00866FBD">
              <w:rPr>
                <w:rFonts w:eastAsia="Calibri" w:cs="Times New Roman"/>
                <w:b/>
                <w:sz w:val="20"/>
                <w:szCs w:val="20"/>
              </w:rPr>
              <w:t xml:space="preserve"> </w:t>
            </w:r>
            <w:r w:rsidR="00866FBD" w:rsidRPr="00584780">
              <w:rPr>
                <w:rFonts w:eastAsia="Calibri" w:cs="Times New Roman"/>
                <w:b/>
                <w:sz w:val="20"/>
                <w:szCs w:val="20"/>
              </w:rPr>
              <w:t xml:space="preserve">Ort. </w:t>
            </w:r>
            <w:r w:rsidR="00866FBD" w:rsidRPr="00584780">
              <w:rPr>
                <w:rFonts w:eastAsia="Times New Roman" w:cs="Times New Roman"/>
                <w:b/>
                <w:color w:val="000000"/>
                <w:sz w:val="20"/>
                <w:szCs w:val="20"/>
                <w:lang w:eastAsia="tr-TR"/>
              </w:rPr>
              <w:t>±SS</w:t>
            </w:r>
            <w:r w:rsidR="00866FBD">
              <w:rPr>
                <w:rFonts w:eastAsia="Calibri" w:cs="Times New Roman"/>
                <w:b/>
                <w:sz w:val="20"/>
                <w:szCs w:val="20"/>
              </w:rPr>
              <w:t xml:space="preserve">  </w:t>
            </w:r>
            <w:r w:rsidRPr="00584780">
              <w:rPr>
                <w:rFonts w:eastAsia="Calibri" w:cs="Times New Roman"/>
                <w:b/>
                <w:sz w:val="20"/>
                <w:szCs w:val="20"/>
              </w:rPr>
              <w:t xml:space="preserve">  </w:t>
            </w:r>
            <w:r w:rsidR="00866FBD">
              <w:rPr>
                <w:rFonts w:eastAsia="Calibri" w:cs="Times New Roman"/>
                <w:b/>
                <w:sz w:val="20"/>
                <w:szCs w:val="20"/>
              </w:rPr>
              <w:t xml:space="preserve">  </w:t>
            </w:r>
            <w:r w:rsidRPr="00584780">
              <w:rPr>
                <w:rFonts w:eastAsia="Calibri" w:cs="Times New Roman"/>
                <w:b/>
                <w:sz w:val="20"/>
                <w:szCs w:val="20"/>
              </w:rPr>
              <w:t xml:space="preserve">  </w:t>
            </w:r>
            <w:r w:rsidR="00866FBD">
              <w:rPr>
                <w:rFonts w:eastAsia="Calibri" w:cs="Times New Roman"/>
                <w:b/>
                <w:sz w:val="20"/>
                <w:szCs w:val="20"/>
              </w:rPr>
              <w:t xml:space="preserve"> </w:t>
            </w:r>
            <w:r w:rsidR="00323E9C">
              <w:rPr>
                <w:rFonts w:eastAsia="Calibri" w:cs="Times New Roman"/>
                <w:b/>
                <w:sz w:val="20"/>
                <w:szCs w:val="20"/>
              </w:rPr>
              <w:t xml:space="preserve">   </w:t>
            </w:r>
            <w:r w:rsidR="00866FBD">
              <w:rPr>
                <w:rFonts w:eastAsia="Calibri" w:cs="Times New Roman"/>
                <w:b/>
                <w:sz w:val="20"/>
                <w:szCs w:val="20"/>
              </w:rPr>
              <w:t xml:space="preserve">  </w:t>
            </w:r>
            <w:r w:rsidR="00323E9C">
              <w:rPr>
                <w:rFonts w:eastAsia="Calibri" w:cs="Times New Roman"/>
                <w:b/>
                <w:sz w:val="20"/>
                <w:szCs w:val="20"/>
              </w:rPr>
              <w:t xml:space="preserve">     </w:t>
            </w:r>
            <w:r w:rsidR="00323E9C" w:rsidRPr="00323E9C">
              <w:rPr>
                <w:rFonts w:eastAsia="Calibri" w:cs="Times New Roman"/>
                <w:b/>
                <w:sz w:val="20"/>
                <w:szCs w:val="20"/>
              </w:rPr>
              <w:t>χ2</w:t>
            </w:r>
            <w:r w:rsidRPr="00584780">
              <w:rPr>
                <w:rFonts w:eastAsia="Calibri" w:cs="Times New Roman"/>
                <w:b/>
                <w:sz w:val="20"/>
                <w:szCs w:val="20"/>
              </w:rPr>
              <w:t xml:space="preserve">  </w:t>
            </w:r>
            <w:r w:rsidR="00323E9C">
              <w:rPr>
                <w:rFonts w:eastAsia="Calibri" w:cs="Times New Roman"/>
                <w:b/>
                <w:sz w:val="20"/>
                <w:szCs w:val="20"/>
              </w:rPr>
              <w:t xml:space="preserve">   </w:t>
            </w:r>
            <w:r w:rsidR="00866FBD">
              <w:rPr>
                <w:rFonts w:eastAsia="Calibri" w:cs="Times New Roman"/>
                <w:b/>
                <w:sz w:val="20"/>
                <w:szCs w:val="20"/>
              </w:rPr>
              <w:t xml:space="preserve">    </w:t>
            </w:r>
            <w:r w:rsidRPr="00584780">
              <w:rPr>
                <w:rFonts w:eastAsia="Calibri" w:cs="Times New Roman"/>
                <w:b/>
                <w:sz w:val="20"/>
                <w:szCs w:val="20"/>
              </w:rPr>
              <w:t xml:space="preserve"> </w:t>
            </w:r>
            <w:r w:rsidR="00866FBD">
              <w:rPr>
                <w:rFonts w:eastAsia="Calibri" w:cs="Times New Roman"/>
                <w:b/>
                <w:sz w:val="20"/>
                <w:szCs w:val="20"/>
              </w:rPr>
              <w:t xml:space="preserve"> </w:t>
            </w:r>
            <w:r w:rsidR="00323E9C">
              <w:rPr>
                <w:rFonts w:eastAsia="Calibri" w:cs="Times New Roman"/>
                <w:b/>
                <w:sz w:val="20"/>
                <w:szCs w:val="20"/>
              </w:rPr>
              <w:t xml:space="preserve">     </w:t>
            </w:r>
            <w:r w:rsidR="00866FBD">
              <w:rPr>
                <w:rFonts w:eastAsia="Calibri" w:cs="Times New Roman"/>
                <w:b/>
                <w:sz w:val="20"/>
                <w:szCs w:val="20"/>
              </w:rPr>
              <w:t xml:space="preserve"> </w:t>
            </w:r>
            <w:r w:rsidRPr="00584780">
              <w:rPr>
                <w:rFonts w:eastAsia="Calibri" w:cs="Times New Roman"/>
                <w:b/>
                <w:sz w:val="20"/>
                <w:szCs w:val="20"/>
              </w:rPr>
              <w:t xml:space="preserve">    </w:t>
            </w:r>
            <w:r w:rsidRPr="00584780">
              <w:rPr>
                <w:rFonts w:eastAsia="Times New Roman" w:cs="Times New Roman"/>
                <w:b/>
                <w:color w:val="000000"/>
                <w:sz w:val="20"/>
                <w:szCs w:val="20"/>
                <w:lang w:eastAsia="tr-TR"/>
              </w:rPr>
              <w:t xml:space="preserve">df    </w:t>
            </w:r>
            <w:r w:rsidR="00866FBD">
              <w:rPr>
                <w:rFonts w:eastAsia="Times New Roman" w:cs="Times New Roman"/>
                <w:b/>
                <w:color w:val="000000"/>
                <w:sz w:val="20"/>
                <w:szCs w:val="20"/>
                <w:lang w:eastAsia="tr-TR"/>
              </w:rPr>
              <w:t xml:space="preserve"> </w:t>
            </w:r>
            <w:r w:rsidRPr="00584780">
              <w:rPr>
                <w:rFonts w:eastAsia="Times New Roman" w:cs="Times New Roman"/>
                <w:b/>
                <w:color w:val="000000"/>
                <w:sz w:val="20"/>
                <w:szCs w:val="20"/>
                <w:lang w:eastAsia="tr-TR"/>
              </w:rPr>
              <w:t xml:space="preserve">    </w:t>
            </w:r>
            <w:r w:rsidR="00866FBD">
              <w:rPr>
                <w:rFonts w:eastAsia="Times New Roman" w:cs="Times New Roman"/>
                <w:b/>
                <w:color w:val="000000"/>
                <w:sz w:val="20"/>
                <w:szCs w:val="20"/>
                <w:lang w:eastAsia="tr-TR"/>
              </w:rPr>
              <w:t xml:space="preserve">    </w:t>
            </w:r>
            <w:r w:rsidR="00A41BD6">
              <w:rPr>
                <w:rFonts w:eastAsia="Times New Roman" w:cs="Times New Roman"/>
                <w:b/>
                <w:color w:val="000000"/>
                <w:sz w:val="20"/>
                <w:szCs w:val="20"/>
                <w:lang w:eastAsia="tr-TR"/>
              </w:rPr>
              <w:t xml:space="preserve">   p</w:t>
            </w:r>
            <w:r w:rsidRPr="00584780">
              <w:rPr>
                <w:rFonts w:eastAsia="Calibri" w:cs="Times New Roman"/>
                <w:b/>
                <w:sz w:val="20"/>
                <w:szCs w:val="20"/>
              </w:rPr>
              <w:t xml:space="preserve">           </w:t>
            </w:r>
          </w:p>
        </w:tc>
      </w:tr>
    </w:tbl>
    <w:p w:rsidR="00584780" w:rsidRPr="00584780" w:rsidRDefault="00DE5C0B" w:rsidP="00584780">
      <w:pPr>
        <w:tabs>
          <w:tab w:val="left" w:pos="1710"/>
          <w:tab w:val="left" w:pos="3405"/>
          <w:tab w:val="left" w:pos="4536"/>
          <w:tab w:val="left" w:pos="6746"/>
          <w:tab w:val="left" w:pos="8267"/>
          <w:tab w:val="left" w:pos="10065"/>
        </w:tabs>
        <w:spacing w:after="0" w:line="240" w:lineRule="auto"/>
        <w:ind w:firstLine="0"/>
        <w:jc w:val="left"/>
        <w:rPr>
          <w:rFonts w:eastAsia="Times New Roman" w:cs="Times New Roman"/>
          <w:color w:val="000000"/>
          <w:sz w:val="20"/>
          <w:szCs w:val="20"/>
          <w:lang w:eastAsia="tr-TR"/>
        </w:rPr>
      </w:pPr>
      <w:r>
        <w:rPr>
          <w:rFonts w:eastAsia="Times New Roman" w:cs="Times New Roman"/>
          <w:b/>
          <w:color w:val="000000"/>
          <w:sz w:val="20"/>
          <w:szCs w:val="20"/>
          <w:lang w:eastAsia="tr-TR"/>
        </w:rPr>
        <w:t>Yaş*</w:t>
      </w:r>
      <w:r w:rsidR="00584780" w:rsidRPr="00584780">
        <w:rPr>
          <w:rFonts w:eastAsia="Times New Roman" w:cs="Times New Roman"/>
          <w:color w:val="000000"/>
          <w:sz w:val="20"/>
          <w:szCs w:val="20"/>
          <w:lang w:eastAsia="tr-TR"/>
        </w:rPr>
        <w:tab/>
      </w:r>
      <w:r w:rsidR="00584780" w:rsidRPr="00584780">
        <w:rPr>
          <w:rFonts w:eastAsia="Times New Roman" w:cs="Times New Roman"/>
          <w:color w:val="000000"/>
          <w:sz w:val="20"/>
          <w:szCs w:val="20"/>
          <w:lang w:eastAsia="tr-TR"/>
        </w:rPr>
        <w:tab/>
        <w:t xml:space="preserve">                </w:t>
      </w:r>
    </w:p>
    <w:p w:rsidR="00584780" w:rsidRPr="00584780" w:rsidRDefault="00584780" w:rsidP="009C56F4">
      <w:pPr>
        <w:tabs>
          <w:tab w:val="left" w:pos="2268"/>
          <w:tab w:val="left" w:pos="2880"/>
          <w:tab w:val="left" w:pos="3119"/>
          <w:tab w:val="left" w:pos="4111"/>
          <w:tab w:val="left" w:pos="4962"/>
          <w:tab w:val="left" w:pos="6379"/>
          <w:tab w:val="left" w:pos="7230"/>
          <w:tab w:val="left" w:pos="9498"/>
          <w:tab w:val="left" w:pos="10155"/>
        </w:tabs>
        <w:spacing w:after="0" w:line="240" w:lineRule="auto"/>
        <w:ind w:firstLine="0"/>
        <w:jc w:val="left"/>
        <w:rPr>
          <w:rFonts w:eastAsia="Times New Roman" w:cs="Times New Roman"/>
          <w:color w:val="000000"/>
          <w:sz w:val="20"/>
          <w:szCs w:val="20"/>
          <w:lang w:eastAsia="tr-TR"/>
        </w:rPr>
      </w:pPr>
      <w:r w:rsidRPr="00584780">
        <w:rPr>
          <w:rFonts w:eastAsia="Times New Roman" w:cs="Times New Roman"/>
          <w:color w:val="000000"/>
          <w:sz w:val="20"/>
          <w:szCs w:val="20"/>
          <w:lang w:eastAsia="tr-TR"/>
        </w:rPr>
        <w:t xml:space="preserve">24 yaş altı                             </w:t>
      </w:r>
      <w:r w:rsidR="00866FBD">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36</w:t>
      </w:r>
      <w:r w:rsidRPr="00584780">
        <w:rPr>
          <w:rFonts w:eastAsia="Times New Roman" w:cs="Times New Roman"/>
          <w:color w:val="000000"/>
          <w:sz w:val="20"/>
          <w:szCs w:val="20"/>
          <w:lang w:eastAsia="tr-TR"/>
        </w:rPr>
        <w:tab/>
        <w:t xml:space="preserve">    </w:t>
      </w:r>
      <w:r w:rsidR="00866FBD">
        <w:rPr>
          <w:rFonts w:eastAsia="Times New Roman" w:cs="Times New Roman"/>
          <w:color w:val="000000"/>
          <w:sz w:val="20"/>
          <w:szCs w:val="20"/>
          <w:lang w:eastAsia="tr-TR"/>
        </w:rPr>
        <w:t xml:space="preserve">                    5,59±0,67                           </w:t>
      </w:r>
      <w:r w:rsidRPr="00584780">
        <w:rPr>
          <w:rFonts w:eastAsia="Times New Roman" w:cs="Times New Roman"/>
          <w:color w:val="000000"/>
          <w:sz w:val="20"/>
          <w:szCs w:val="20"/>
          <w:lang w:eastAsia="tr-TR"/>
        </w:rPr>
        <w:t xml:space="preserve">  7,487       </w:t>
      </w:r>
      <w:r w:rsidR="00866FBD">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4       </w:t>
      </w:r>
      <w:r w:rsidR="00866FBD">
        <w:rPr>
          <w:rFonts w:eastAsia="Times New Roman" w:cs="Times New Roman"/>
          <w:color w:val="000000"/>
          <w:sz w:val="20"/>
          <w:szCs w:val="20"/>
          <w:lang w:eastAsia="tr-TR"/>
        </w:rPr>
        <w:t xml:space="preserve">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0,112           </w:t>
      </w:r>
    </w:p>
    <w:p w:rsidR="00584780" w:rsidRPr="00584780" w:rsidRDefault="00584780" w:rsidP="00584780">
      <w:pPr>
        <w:tabs>
          <w:tab w:val="left" w:pos="2268"/>
          <w:tab w:val="left" w:pos="3405"/>
          <w:tab w:val="left" w:pos="4536"/>
          <w:tab w:val="left" w:pos="10155"/>
        </w:tabs>
        <w:spacing w:after="0" w:line="240" w:lineRule="auto"/>
        <w:ind w:firstLine="0"/>
        <w:jc w:val="left"/>
        <w:rPr>
          <w:rFonts w:eastAsia="Times New Roman" w:cs="Times New Roman"/>
          <w:sz w:val="20"/>
          <w:szCs w:val="20"/>
          <w:lang w:eastAsia="tr-TR"/>
        </w:rPr>
      </w:pPr>
      <w:r w:rsidRPr="00584780">
        <w:rPr>
          <w:rFonts w:eastAsia="Times New Roman" w:cs="Times New Roman"/>
          <w:sz w:val="20"/>
          <w:szCs w:val="20"/>
          <w:lang w:eastAsia="tr-TR"/>
        </w:rPr>
        <w:t xml:space="preserve">25-30 yaş arası                    </w:t>
      </w:r>
      <w:r w:rsidR="00866FBD">
        <w:rPr>
          <w:rFonts w:eastAsia="Times New Roman" w:cs="Times New Roman"/>
          <w:sz w:val="20"/>
          <w:szCs w:val="20"/>
          <w:lang w:eastAsia="tr-TR"/>
        </w:rPr>
        <w:t xml:space="preserve">   </w:t>
      </w:r>
      <w:r w:rsidRPr="00584780">
        <w:rPr>
          <w:rFonts w:eastAsia="Times New Roman" w:cs="Times New Roman"/>
          <w:sz w:val="20"/>
          <w:szCs w:val="20"/>
          <w:lang w:eastAsia="tr-TR"/>
        </w:rPr>
        <w:t xml:space="preserve"> 55             </w:t>
      </w:r>
      <w:r w:rsidR="00866FBD">
        <w:rPr>
          <w:rFonts w:eastAsia="Times New Roman" w:cs="Times New Roman"/>
          <w:sz w:val="20"/>
          <w:szCs w:val="20"/>
          <w:lang w:eastAsia="tr-TR"/>
        </w:rPr>
        <w:t xml:space="preserve">                </w:t>
      </w:r>
      <w:r w:rsidRPr="00584780">
        <w:rPr>
          <w:rFonts w:eastAsia="Times New Roman" w:cs="Times New Roman"/>
          <w:color w:val="000000"/>
          <w:sz w:val="20"/>
          <w:szCs w:val="20"/>
          <w:lang w:eastAsia="tr-TR"/>
        </w:rPr>
        <w:t>5,19±0,73</w:t>
      </w:r>
      <w:r w:rsidRPr="00584780">
        <w:rPr>
          <w:rFonts w:eastAsia="Times New Roman" w:cs="Times New Roman"/>
          <w:color w:val="000000"/>
          <w:sz w:val="20"/>
          <w:szCs w:val="20"/>
          <w:lang w:eastAsia="tr-TR"/>
        </w:rPr>
        <w:tab/>
        <w:t xml:space="preserve">                                                    </w:t>
      </w:r>
    </w:p>
    <w:p w:rsidR="00584780" w:rsidRPr="00584780" w:rsidRDefault="00584780" w:rsidP="00584780">
      <w:pPr>
        <w:tabs>
          <w:tab w:val="left" w:pos="2268"/>
          <w:tab w:val="left" w:pos="3405"/>
          <w:tab w:val="left" w:pos="4536"/>
          <w:tab w:val="left" w:pos="10155"/>
        </w:tabs>
        <w:spacing w:after="0" w:line="240" w:lineRule="auto"/>
        <w:ind w:firstLine="0"/>
        <w:jc w:val="left"/>
        <w:rPr>
          <w:rFonts w:eastAsia="Times New Roman" w:cs="Times New Roman"/>
          <w:sz w:val="20"/>
          <w:szCs w:val="20"/>
          <w:lang w:eastAsia="tr-TR"/>
        </w:rPr>
      </w:pPr>
      <w:r w:rsidRPr="00584780">
        <w:rPr>
          <w:rFonts w:eastAsia="Times New Roman" w:cs="Times New Roman"/>
          <w:color w:val="000000"/>
          <w:sz w:val="20"/>
          <w:szCs w:val="20"/>
          <w:lang w:eastAsia="tr-TR"/>
        </w:rPr>
        <w:t xml:space="preserve">31-40 yaş arası                    </w:t>
      </w:r>
      <w:r w:rsidR="00866FBD">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73            </w:t>
      </w:r>
      <w:r w:rsidR="00866FBD">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5,29±0,87</w:t>
      </w:r>
      <w:r w:rsidRPr="00584780">
        <w:rPr>
          <w:rFonts w:eastAsia="Times New Roman" w:cs="Times New Roman"/>
          <w:color w:val="000000"/>
          <w:sz w:val="20"/>
          <w:szCs w:val="20"/>
          <w:lang w:eastAsia="tr-TR"/>
        </w:rPr>
        <w:tab/>
        <w:t xml:space="preserve">                                                    </w:t>
      </w:r>
    </w:p>
    <w:p w:rsidR="00584780" w:rsidRPr="00584780" w:rsidRDefault="00584780" w:rsidP="00584780">
      <w:pPr>
        <w:tabs>
          <w:tab w:val="left" w:pos="2268"/>
          <w:tab w:val="left" w:pos="3405"/>
          <w:tab w:val="left" w:pos="4536"/>
          <w:tab w:val="left" w:pos="10155"/>
        </w:tabs>
        <w:spacing w:after="0" w:line="240" w:lineRule="auto"/>
        <w:ind w:firstLine="0"/>
        <w:jc w:val="left"/>
        <w:rPr>
          <w:rFonts w:eastAsia="Times New Roman" w:cs="Times New Roman"/>
          <w:sz w:val="20"/>
          <w:szCs w:val="20"/>
          <w:lang w:eastAsia="tr-TR"/>
        </w:rPr>
      </w:pPr>
      <w:r w:rsidRPr="00584780">
        <w:rPr>
          <w:rFonts w:eastAsia="Times New Roman" w:cs="Times New Roman"/>
          <w:sz w:val="20"/>
          <w:szCs w:val="20"/>
          <w:lang w:eastAsia="tr-TR"/>
        </w:rPr>
        <w:t xml:space="preserve">41-49 yaş arası                    </w:t>
      </w:r>
      <w:r w:rsidR="00866FBD">
        <w:rPr>
          <w:rFonts w:eastAsia="Times New Roman" w:cs="Times New Roman"/>
          <w:sz w:val="20"/>
          <w:szCs w:val="20"/>
          <w:lang w:eastAsia="tr-TR"/>
        </w:rPr>
        <w:t xml:space="preserve">   </w:t>
      </w:r>
      <w:r w:rsidRPr="00584780">
        <w:rPr>
          <w:rFonts w:eastAsia="Times New Roman" w:cs="Times New Roman"/>
          <w:sz w:val="20"/>
          <w:szCs w:val="20"/>
          <w:lang w:eastAsia="tr-TR"/>
        </w:rPr>
        <w:t xml:space="preserve"> 13             </w:t>
      </w:r>
      <w:r w:rsidR="00866FBD">
        <w:rPr>
          <w:rFonts w:eastAsia="Times New Roman" w:cs="Times New Roman"/>
          <w:sz w:val="20"/>
          <w:szCs w:val="20"/>
          <w:lang w:eastAsia="tr-TR"/>
        </w:rPr>
        <w:t xml:space="preserve">                </w:t>
      </w:r>
      <w:r w:rsidRPr="00584780">
        <w:rPr>
          <w:rFonts w:eastAsia="Times New Roman" w:cs="Times New Roman"/>
          <w:color w:val="000000"/>
          <w:sz w:val="20"/>
          <w:szCs w:val="20"/>
          <w:lang w:eastAsia="tr-TR"/>
        </w:rPr>
        <w:t>5,60±0,57</w:t>
      </w:r>
      <w:r w:rsidRPr="00584780">
        <w:rPr>
          <w:rFonts w:eastAsia="Times New Roman" w:cs="Times New Roman"/>
          <w:color w:val="000000"/>
          <w:sz w:val="20"/>
          <w:szCs w:val="20"/>
          <w:lang w:eastAsia="tr-TR"/>
        </w:rPr>
        <w:tab/>
        <w:t xml:space="preserve">                                                    </w:t>
      </w:r>
    </w:p>
    <w:p w:rsidR="00866FBD" w:rsidRDefault="00584780" w:rsidP="00584780">
      <w:pPr>
        <w:tabs>
          <w:tab w:val="left" w:pos="2268"/>
          <w:tab w:val="left" w:pos="3405"/>
          <w:tab w:val="left" w:pos="4536"/>
          <w:tab w:val="left" w:pos="10155"/>
        </w:tabs>
        <w:spacing w:after="0" w:line="240" w:lineRule="auto"/>
        <w:ind w:firstLine="0"/>
        <w:jc w:val="left"/>
        <w:rPr>
          <w:rFonts w:eastAsia="Times New Roman" w:cs="Times New Roman"/>
          <w:color w:val="000000"/>
          <w:sz w:val="20"/>
          <w:szCs w:val="20"/>
          <w:lang w:eastAsia="tr-TR"/>
        </w:rPr>
      </w:pPr>
      <w:r w:rsidRPr="00584780">
        <w:rPr>
          <w:rFonts w:eastAsia="Times New Roman" w:cs="Times New Roman"/>
          <w:sz w:val="20"/>
          <w:szCs w:val="20"/>
          <w:lang w:eastAsia="tr-TR"/>
        </w:rPr>
        <w:t xml:space="preserve">50 yaş ve üzeri                     </w:t>
      </w:r>
      <w:r w:rsidR="00866FBD">
        <w:rPr>
          <w:rFonts w:eastAsia="Times New Roman" w:cs="Times New Roman"/>
          <w:sz w:val="20"/>
          <w:szCs w:val="20"/>
          <w:lang w:eastAsia="tr-TR"/>
        </w:rPr>
        <w:t xml:space="preserve">   </w:t>
      </w:r>
      <w:r w:rsidRPr="00584780">
        <w:rPr>
          <w:rFonts w:eastAsia="Times New Roman" w:cs="Times New Roman"/>
          <w:sz w:val="20"/>
          <w:szCs w:val="20"/>
          <w:lang w:eastAsia="tr-TR"/>
        </w:rPr>
        <w:t xml:space="preserve">11            </w:t>
      </w:r>
      <w:r w:rsidR="00866FBD">
        <w:rPr>
          <w:rFonts w:eastAsia="Times New Roman" w:cs="Times New Roman"/>
          <w:sz w:val="20"/>
          <w:szCs w:val="20"/>
          <w:lang w:eastAsia="tr-TR"/>
        </w:rPr>
        <w:t xml:space="preserve">                 </w:t>
      </w:r>
      <w:r w:rsidRPr="00584780">
        <w:rPr>
          <w:rFonts w:eastAsia="Times New Roman" w:cs="Times New Roman"/>
          <w:color w:val="000000"/>
          <w:sz w:val="20"/>
          <w:szCs w:val="20"/>
          <w:lang w:eastAsia="tr-TR"/>
        </w:rPr>
        <w:t>5,62±0,84</w:t>
      </w:r>
      <w:r w:rsidRPr="00584780">
        <w:rPr>
          <w:rFonts w:eastAsia="Times New Roman" w:cs="Times New Roman"/>
          <w:color w:val="000000"/>
          <w:sz w:val="20"/>
          <w:szCs w:val="20"/>
          <w:lang w:eastAsia="tr-TR"/>
        </w:rPr>
        <w:tab/>
      </w:r>
    </w:p>
    <w:p w:rsidR="00584780" w:rsidRPr="00584780" w:rsidRDefault="00584780" w:rsidP="00584780">
      <w:pPr>
        <w:tabs>
          <w:tab w:val="left" w:pos="2268"/>
          <w:tab w:val="left" w:pos="3405"/>
          <w:tab w:val="left" w:pos="4536"/>
          <w:tab w:val="left" w:pos="10155"/>
        </w:tabs>
        <w:spacing w:after="0" w:line="240" w:lineRule="auto"/>
        <w:ind w:firstLine="0"/>
        <w:jc w:val="left"/>
        <w:rPr>
          <w:rFonts w:eastAsia="Times New Roman" w:cs="Times New Roman"/>
          <w:sz w:val="20"/>
          <w:szCs w:val="20"/>
          <w:lang w:eastAsia="tr-TR"/>
        </w:rPr>
      </w:pPr>
      <w:r w:rsidRPr="00584780">
        <w:rPr>
          <w:rFonts w:eastAsia="Times New Roman" w:cs="Times New Roman"/>
          <w:color w:val="000000"/>
          <w:sz w:val="20"/>
          <w:szCs w:val="20"/>
          <w:lang w:eastAsia="tr-TR"/>
        </w:rPr>
        <w:t xml:space="preserve">                                                    </w:t>
      </w:r>
    </w:p>
    <w:p w:rsidR="00584780" w:rsidRPr="00584780" w:rsidRDefault="00DE5C0B" w:rsidP="00584780">
      <w:pPr>
        <w:tabs>
          <w:tab w:val="left" w:pos="4536"/>
        </w:tabs>
        <w:spacing w:after="0" w:line="240" w:lineRule="auto"/>
        <w:ind w:firstLine="0"/>
        <w:jc w:val="left"/>
        <w:rPr>
          <w:rFonts w:eastAsia="Times New Roman" w:cs="Times New Roman"/>
          <w:b/>
          <w:sz w:val="20"/>
          <w:szCs w:val="20"/>
          <w:lang w:eastAsia="tr-TR"/>
        </w:rPr>
      </w:pPr>
      <w:r>
        <w:rPr>
          <w:rFonts w:eastAsia="Times New Roman" w:cs="Times New Roman"/>
          <w:b/>
          <w:sz w:val="20"/>
          <w:szCs w:val="20"/>
          <w:lang w:eastAsia="tr-TR"/>
        </w:rPr>
        <w:t>Öğrenim Durumu</w:t>
      </w:r>
      <w:r w:rsidR="00584780" w:rsidRPr="00584780">
        <w:rPr>
          <w:rFonts w:eastAsia="Times New Roman" w:cs="Times New Roman"/>
          <w:b/>
          <w:sz w:val="20"/>
          <w:szCs w:val="20"/>
          <w:lang w:eastAsia="tr-TR"/>
        </w:rPr>
        <w:t>*</w:t>
      </w:r>
    </w:p>
    <w:p w:rsidR="00584780" w:rsidRPr="00584780" w:rsidRDefault="00584780" w:rsidP="00584780">
      <w:pPr>
        <w:tabs>
          <w:tab w:val="left" w:pos="2268"/>
          <w:tab w:val="left" w:pos="4678"/>
          <w:tab w:val="left" w:pos="5387"/>
          <w:tab w:val="left" w:pos="6379"/>
          <w:tab w:val="left" w:pos="7513"/>
          <w:tab w:val="left" w:pos="10200"/>
        </w:tabs>
        <w:spacing w:after="0" w:line="240" w:lineRule="auto"/>
        <w:ind w:firstLine="0"/>
        <w:jc w:val="left"/>
        <w:rPr>
          <w:rFonts w:eastAsia="Times New Roman" w:cs="Times New Roman"/>
          <w:sz w:val="20"/>
          <w:szCs w:val="20"/>
          <w:lang w:eastAsia="tr-TR"/>
        </w:rPr>
      </w:pPr>
      <w:r w:rsidRPr="00584780">
        <w:rPr>
          <w:rFonts w:eastAsia="Times New Roman" w:cs="Times New Roman"/>
          <w:sz w:val="20"/>
          <w:szCs w:val="20"/>
          <w:lang w:eastAsia="tr-TR"/>
        </w:rPr>
        <w:t xml:space="preserve">Lise ve altı                          </w:t>
      </w:r>
      <w:r w:rsidR="00866FBD">
        <w:rPr>
          <w:rFonts w:eastAsia="Times New Roman" w:cs="Times New Roman"/>
          <w:sz w:val="20"/>
          <w:szCs w:val="20"/>
          <w:lang w:eastAsia="tr-TR"/>
        </w:rPr>
        <w:t xml:space="preserve">   </w:t>
      </w:r>
      <w:r w:rsidRPr="00584780">
        <w:rPr>
          <w:rFonts w:eastAsia="Times New Roman" w:cs="Times New Roman"/>
          <w:sz w:val="20"/>
          <w:szCs w:val="20"/>
          <w:lang w:eastAsia="tr-TR"/>
        </w:rPr>
        <w:t xml:space="preserve"> 45            </w:t>
      </w:r>
      <w:r w:rsidR="00866FBD">
        <w:rPr>
          <w:rFonts w:eastAsia="Times New Roman" w:cs="Times New Roman"/>
          <w:sz w:val="20"/>
          <w:szCs w:val="20"/>
          <w:lang w:eastAsia="tr-TR"/>
        </w:rPr>
        <w:t xml:space="preserve">                 </w:t>
      </w:r>
      <w:r w:rsidRPr="00584780">
        <w:rPr>
          <w:rFonts w:eastAsia="Times New Roman" w:cs="Times New Roman"/>
          <w:sz w:val="20"/>
          <w:szCs w:val="20"/>
          <w:lang w:eastAsia="tr-TR"/>
        </w:rPr>
        <w:t xml:space="preserve"> </w:t>
      </w:r>
      <w:r w:rsidRPr="00584780">
        <w:rPr>
          <w:rFonts w:eastAsia="Times New Roman" w:cs="Times New Roman"/>
          <w:color w:val="000000"/>
          <w:sz w:val="20"/>
          <w:szCs w:val="20"/>
          <w:lang w:eastAsia="tr-TR"/>
        </w:rPr>
        <w:t>5,43±0,91</w:t>
      </w:r>
      <w:r w:rsidRPr="00584780">
        <w:rPr>
          <w:rFonts w:eastAsia="Times New Roman" w:cs="Times New Roman"/>
          <w:color w:val="000000"/>
          <w:sz w:val="20"/>
          <w:szCs w:val="20"/>
          <w:lang w:eastAsia="tr-TR"/>
        </w:rPr>
        <w:tab/>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1,589</w:t>
      </w:r>
      <w:r w:rsidRPr="00584780">
        <w:rPr>
          <w:rFonts w:eastAsia="Times New Roman" w:cs="Times New Roman"/>
          <w:color w:val="000000"/>
          <w:sz w:val="20"/>
          <w:szCs w:val="20"/>
          <w:lang w:eastAsia="tr-TR"/>
        </w:rPr>
        <w:tab/>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2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0,452            </w:t>
      </w:r>
    </w:p>
    <w:p w:rsidR="00584780" w:rsidRPr="00584780" w:rsidRDefault="00584780" w:rsidP="00584780">
      <w:pPr>
        <w:tabs>
          <w:tab w:val="left" w:pos="2268"/>
          <w:tab w:val="left" w:pos="4536"/>
          <w:tab w:val="left" w:pos="4655"/>
          <w:tab w:val="left" w:pos="10200"/>
        </w:tabs>
        <w:spacing w:after="0" w:line="240" w:lineRule="auto"/>
        <w:ind w:firstLine="0"/>
        <w:jc w:val="left"/>
        <w:rPr>
          <w:rFonts w:eastAsia="Times New Roman" w:cs="Times New Roman"/>
          <w:sz w:val="20"/>
          <w:szCs w:val="20"/>
          <w:lang w:eastAsia="tr-TR"/>
        </w:rPr>
      </w:pPr>
      <w:r w:rsidRPr="00584780">
        <w:rPr>
          <w:rFonts w:eastAsia="Times New Roman" w:cs="Times New Roman"/>
          <w:sz w:val="20"/>
          <w:szCs w:val="20"/>
          <w:lang w:eastAsia="tr-TR"/>
        </w:rPr>
        <w:t xml:space="preserve">Önlisans                              </w:t>
      </w:r>
      <w:r w:rsidR="00866FBD">
        <w:rPr>
          <w:rFonts w:eastAsia="Times New Roman" w:cs="Times New Roman"/>
          <w:sz w:val="20"/>
          <w:szCs w:val="20"/>
          <w:lang w:eastAsia="tr-TR"/>
        </w:rPr>
        <w:t xml:space="preserve">   </w:t>
      </w:r>
      <w:r w:rsidRPr="00584780">
        <w:rPr>
          <w:rFonts w:eastAsia="Times New Roman" w:cs="Times New Roman"/>
          <w:sz w:val="20"/>
          <w:szCs w:val="20"/>
          <w:lang w:eastAsia="tr-TR"/>
        </w:rPr>
        <w:t xml:space="preserve"> 66            </w:t>
      </w:r>
      <w:r w:rsidR="00866FBD">
        <w:rPr>
          <w:rFonts w:eastAsia="Times New Roman" w:cs="Times New Roman"/>
          <w:sz w:val="20"/>
          <w:szCs w:val="20"/>
          <w:lang w:eastAsia="tr-TR"/>
        </w:rPr>
        <w:t xml:space="preserve">                 </w:t>
      </w:r>
      <w:r w:rsidR="009C56F4">
        <w:rPr>
          <w:rFonts w:eastAsia="Times New Roman" w:cs="Times New Roman"/>
          <w:sz w:val="20"/>
          <w:szCs w:val="20"/>
          <w:lang w:eastAsia="tr-TR"/>
        </w:rPr>
        <w:t xml:space="preserve"> </w:t>
      </w:r>
      <w:r w:rsidRPr="00584780">
        <w:rPr>
          <w:rFonts w:eastAsia="Times New Roman" w:cs="Times New Roman"/>
          <w:color w:val="000000"/>
          <w:sz w:val="20"/>
          <w:szCs w:val="20"/>
          <w:lang w:eastAsia="tr-TR"/>
        </w:rPr>
        <w:t>5,29±0,78</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ab/>
      </w:r>
      <w:r w:rsidRPr="00584780">
        <w:rPr>
          <w:rFonts w:eastAsia="Times New Roman" w:cs="Times New Roman"/>
          <w:color w:val="000000"/>
          <w:sz w:val="20"/>
          <w:szCs w:val="20"/>
          <w:lang w:eastAsia="tr-TR"/>
        </w:rPr>
        <w:tab/>
        <w:t xml:space="preserve">                                                  </w:t>
      </w:r>
    </w:p>
    <w:p w:rsidR="00584780" w:rsidRPr="00584780" w:rsidRDefault="00584780" w:rsidP="00584780">
      <w:pPr>
        <w:tabs>
          <w:tab w:val="left" w:pos="2268"/>
          <w:tab w:val="left" w:pos="4536"/>
          <w:tab w:val="left" w:pos="4655"/>
          <w:tab w:val="left" w:pos="10200"/>
        </w:tabs>
        <w:spacing w:after="0" w:line="240" w:lineRule="auto"/>
        <w:ind w:firstLine="0"/>
        <w:jc w:val="left"/>
        <w:rPr>
          <w:rFonts w:eastAsia="Times New Roman" w:cs="Times New Roman"/>
          <w:sz w:val="20"/>
          <w:szCs w:val="20"/>
          <w:lang w:eastAsia="tr-TR"/>
        </w:rPr>
      </w:pPr>
      <w:r w:rsidRPr="00584780">
        <w:rPr>
          <w:rFonts w:eastAsia="Times New Roman" w:cs="Times New Roman"/>
          <w:sz w:val="20"/>
          <w:szCs w:val="20"/>
          <w:lang w:eastAsia="tr-TR"/>
        </w:rPr>
        <w:t xml:space="preserve">Lisans                                  </w:t>
      </w:r>
      <w:r w:rsidR="00866FBD">
        <w:rPr>
          <w:rFonts w:eastAsia="Times New Roman" w:cs="Times New Roman"/>
          <w:sz w:val="20"/>
          <w:szCs w:val="20"/>
          <w:lang w:eastAsia="tr-TR"/>
        </w:rPr>
        <w:t xml:space="preserve">   </w:t>
      </w:r>
      <w:r w:rsidRPr="00584780">
        <w:rPr>
          <w:rFonts w:eastAsia="Times New Roman" w:cs="Times New Roman"/>
          <w:sz w:val="20"/>
          <w:szCs w:val="20"/>
          <w:lang w:eastAsia="tr-TR"/>
        </w:rPr>
        <w:t xml:space="preserve">36             </w:t>
      </w:r>
      <w:r w:rsidR="00866FBD">
        <w:rPr>
          <w:rFonts w:eastAsia="Times New Roman" w:cs="Times New Roman"/>
          <w:sz w:val="20"/>
          <w:szCs w:val="20"/>
          <w:lang w:eastAsia="tr-TR"/>
        </w:rPr>
        <w:t xml:space="preserve">                 </w:t>
      </w:r>
      <w:r w:rsidRPr="00584780">
        <w:rPr>
          <w:rFonts w:eastAsia="Times New Roman" w:cs="Times New Roman"/>
          <w:color w:val="000000"/>
          <w:sz w:val="20"/>
          <w:szCs w:val="20"/>
          <w:lang w:eastAsia="tr-TR"/>
        </w:rPr>
        <w:t>5,42±0,65</w:t>
      </w:r>
      <w:r w:rsidRPr="00584780">
        <w:rPr>
          <w:rFonts w:eastAsia="Times New Roman" w:cs="Times New Roman"/>
          <w:color w:val="000000"/>
          <w:sz w:val="20"/>
          <w:szCs w:val="20"/>
          <w:lang w:eastAsia="tr-TR"/>
        </w:rPr>
        <w:tab/>
        <w:t xml:space="preserve">                                                    </w:t>
      </w:r>
    </w:p>
    <w:p w:rsidR="00866FBD" w:rsidRDefault="00584780" w:rsidP="00866FBD">
      <w:pPr>
        <w:tabs>
          <w:tab w:val="left" w:pos="2268"/>
          <w:tab w:val="left" w:pos="4655"/>
          <w:tab w:val="left" w:pos="10200"/>
        </w:tabs>
        <w:spacing w:after="0" w:line="240" w:lineRule="auto"/>
        <w:ind w:firstLine="0"/>
        <w:jc w:val="left"/>
        <w:rPr>
          <w:rFonts w:eastAsia="Times New Roman" w:cs="Times New Roman"/>
          <w:color w:val="000000"/>
          <w:sz w:val="20"/>
          <w:szCs w:val="20"/>
          <w:lang w:eastAsia="tr-TR"/>
        </w:rPr>
      </w:pPr>
      <w:r w:rsidRPr="00584780">
        <w:rPr>
          <w:rFonts w:eastAsia="Times New Roman" w:cs="Times New Roman"/>
          <w:sz w:val="20"/>
          <w:szCs w:val="20"/>
          <w:lang w:eastAsia="tr-TR"/>
        </w:rPr>
        <w:t xml:space="preserve">Yükseklisans/Tıp                </w:t>
      </w:r>
      <w:r w:rsidR="00866FBD">
        <w:rPr>
          <w:rFonts w:eastAsia="Times New Roman" w:cs="Times New Roman"/>
          <w:sz w:val="20"/>
          <w:szCs w:val="20"/>
          <w:lang w:eastAsia="tr-TR"/>
        </w:rPr>
        <w:t xml:space="preserve">   </w:t>
      </w:r>
      <w:r w:rsidRPr="00584780">
        <w:rPr>
          <w:rFonts w:eastAsia="Times New Roman" w:cs="Times New Roman"/>
          <w:sz w:val="20"/>
          <w:szCs w:val="20"/>
          <w:lang w:eastAsia="tr-TR"/>
        </w:rPr>
        <w:t xml:space="preserve"> 41             </w:t>
      </w:r>
      <w:r w:rsidR="00866FBD">
        <w:rPr>
          <w:rFonts w:eastAsia="Times New Roman" w:cs="Times New Roman"/>
          <w:sz w:val="20"/>
          <w:szCs w:val="20"/>
          <w:lang w:eastAsia="tr-TR"/>
        </w:rPr>
        <w:t xml:space="preserve">               </w:t>
      </w:r>
      <w:r w:rsidR="009C56F4">
        <w:rPr>
          <w:rFonts w:eastAsia="Times New Roman" w:cs="Times New Roman"/>
          <w:sz w:val="20"/>
          <w:szCs w:val="20"/>
          <w:lang w:eastAsia="tr-TR"/>
        </w:rPr>
        <w:t xml:space="preserve"> </w:t>
      </w:r>
      <w:r w:rsidR="00866FBD">
        <w:rPr>
          <w:rFonts w:eastAsia="Times New Roman" w:cs="Times New Roman"/>
          <w:sz w:val="20"/>
          <w:szCs w:val="20"/>
          <w:lang w:eastAsia="tr-TR"/>
        </w:rPr>
        <w:t xml:space="preserve"> </w:t>
      </w:r>
      <w:r w:rsidRPr="00584780">
        <w:rPr>
          <w:rFonts w:eastAsia="Times New Roman" w:cs="Times New Roman"/>
          <w:color w:val="000000"/>
          <w:sz w:val="20"/>
          <w:szCs w:val="20"/>
          <w:lang w:eastAsia="tr-TR"/>
        </w:rPr>
        <w:t>5,35±0,77</w:t>
      </w:r>
      <w:r w:rsidRPr="00584780">
        <w:rPr>
          <w:rFonts w:eastAsia="Times New Roman" w:cs="Times New Roman"/>
          <w:color w:val="000000"/>
          <w:sz w:val="20"/>
          <w:szCs w:val="20"/>
          <w:lang w:eastAsia="tr-TR"/>
        </w:rPr>
        <w:tab/>
      </w:r>
    </w:p>
    <w:p w:rsidR="00584780" w:rsidRPr="00584780" w:rsidRDefault="00584780" w:rsidP="00584780">
      <w:pPr>
        <w:tabs>
          <w:tab w:val="left" w:pos="2268"/>
          <w:tab w:val="left" w:pos="4536"/>
          <w:tab w:val="left" w:pos="4655"/>
          <w:tab w:val="left" w:pos="10200"/>
        </w:tabs>
        <w:spacing w:after="0" w:line="240" w:lineRule="auto"/>
        <w:ind w:firstLine="0"/>
        <w:jc w:val="left"/>
        <w:rPr>
          <w:rFonts w:eastAsia="Times New Roman" w:cs="Times New Roman"/>
          <w:sz w:val="20"/>
          <w:szCs w:val="20"/>
          <w:lang w:eastAsia="tr-TR"/>
        </w:rPr>
      </w:pPr>
      <w:r w:rsidRPr="00584780">
        <w:rPr>
          <w:rFonts w:eastAsia="Times New Roman" w:cs="Times New Roman"/>
          <w:color w:val="000000"/>
          <w:sz w:val="20"/>
          <w:szCs w:val="20"/>
          <w:lang w:eastAsia="tr-TR"/>
        </w:rPr>
        <w:t xml:space="preserve">                                                    </w:t>
      </w:r>
    </w:p>
    <w:p w:rsidR="00584780" w:rsidRPr="00584780" w:rsidRDefault="00DE5C0B" w:rsidP="00584780">
      <w:pPr>
        <w:tabs>
          <w:tab w:val="left" w:pos="1710"/>
          <w:tab w:val="left" w:pos="3405"/>
          <w:tab w:val="left" w:pos="4536"/>
          <w:tab w:val="left" w:pos="6746"/>
          <w:tab w:val="left" w:pos="8267"/>
        </w:tabs>
        <w:spacing w:after="0" w:line="240" w:lineRule="auto"/>
        <w:ind w:firstLine="0"/>
        <w:jc w:val="left"/>
        <w:rPr>
          <w:rFonts w:eastAsia="Calibri" w:cs="Times New Roman"/>
          <w:b/>
          <w:sz w:val="20"/>
          <w:szCs w:val="20"/>
        </w:rPr>
      </w:pPr>
      <w:r>
        <w:rPr>
          <w:rFonts w:eastAsia="Times New Roman" w:cs="Times New Roman"/>
          <w:b/>
          <w:color w:val="000000"/>
          <w:sz w:val="20"/>
          <w:szCs w:val="20"/>
          <w:lang w:eastAsia="tr-TR"/>
        </w:rPr>
        <w:t>Meslek Grupları</w:t>
      </w:r>
    </w:p>
    <w:p w:rsidR="00584780" w:rsidRPr="00584780" w:rsidRDefault="00584780" w:rsidP="009C56F4">
      <w:pPr>
        <w:tabs>
          <w:tab w:val="left" w:pos="1710"/>
          <w:tab w:val="left" w:pos="3405"/>
          <w:tab w:val="left" w:pos="5529"/>
          <w:tab w:val="left" w:pos="7938"/>
          <w:tab w:val="left" w:pos="9498"/>
          <w:tab w:val="left" w:pos="10065"/>
        </w:tabs>
        <w:spacing w:after="0" w:line="240" w:lineRule="auto"/>
        <w:ind w:firstLine="0"/>
        <w:jc w:val="left"/>
        <w:rPr>
          <w:rFonts w:eastAsia="Times New Roman" w:cs="Times New Roman"/>
          <w:color w:val="000000"/>
          <w:sz w:val="20"/>
          <w:szCs w:val="20"/>
          <w:lang w:eastAsia="tr-TR"/>
        </w:rPr>
      </w:pPr>
      <w:r w:rsidRPr="00584780">
        <w:rPr>
          <w:rFonts w:eastAsia="Times New Roman" w:cs="Times New Roman"/>
          <w:color w:val="000000"/>
          <w:sz w:val="20"/>
          <w:szCs w:val="20"/>
          <w:lang w:eastAsia="tr-TR"/>
        </w:rPr>
        <w:t xml:space="preserve">ATU- Asistan- Prt </w:t>
      </w:r>
      <w:proofErr w:type="gramStart"/>
      <w:r w:rsidRPr="00584780">
        <w:rPr>
          <w:rFonts w:eastAsia="Times New Roman" w:cs="Times New Roman"/>
          <w:color w:val="000000"/>
          <w:sz w:val="20"/>
          <w:szCs w:val="20"/>
          <w:lang w:eastAsia="tr-TR"/>
        </w:rPr>
        <w:t xml:space="preserve">Hekim   </w:t>
      </w:r>
      <w:r w:rsidR="00866FBD">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36</w:t>
      </w:r>
      <w:proofErr w:type="gramEnd"/>
      <w:r w:rsidRPr="00584780">
        <w:rPr>
          <w:rFonts w:eastAsia="Times New Roman" w:cs="Times New Roman"/>
          <w:color w:val="000000"/>
          <w:sz w:val="20"/>
          <w:szCs w:val="20"/>
          <w:lang w:eastAsia="tr-TR"/>
        </w:rPr>
        <w:t xml:space="preserve">            </w:t>
      </w:r>
      <w:r w:rsidR="00866FBD">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w:t>
      </w:r>
      <w:r w:rsidR="00866FBD">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5,45±0,64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0,92         </w:t>
      </w:r>
      <w:r w:rsidR="009C56F4">
        <w:rPr>
          <w:rFonts w:eastAsia="Times New Roman" w:cs="Times New Roman"/>
          <w:color w:val="000000"/>
          <w:sz w:val="20"/>
          <w:szCs w:val="20"/>
          <w:lang w:eastAsia="tr-TR"/>
        </w:rPr>
        <w:t xml:space="preserve">             1     </w:t>
      </w:r>
      <w:r w:rsidRPr="00584780">
        <w:rPr>
          <w:rFonts w:eastAsia="Times New Roman" w:cs="Times New Roman"/>
          <w:color w:val="000000"/>
          <w:sz w:val="20"/>
          <w:szCs w:val="20"/>
          <w:lang w:eastAsia="tr-TR"/>
        </w:rPr>
        <w:t xml:space="preserve">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0,762           </w:t>
      </w:r>
    </w:p>
    <w:p w:rsidR="00584780" w:rsidRPr="00584780" w:rsidRDefault="00584780" w:rsidP="00584780">
      <w:pPr>
        <w:tabs>
          <w:tab w:val="left" w:pos="1710"/>
          <w:tab w:val="left" w:pos="2410"/>
          <w:tab w:val="left" w:pos="3405"/>
          <w:tab w:val="left" w:pos="10065"/>
        </w:tabs>
        <w:spacing w:after="0" w:line="240" w:lineRule="auto"/>
        <w:ind w:firstLine="0"/>
        <w:jc w:val="left"/>
        <w:rPr>
          <w:rFonts w:eastAsia="Times New Roman" w:cs="Times New Roman"/>
          <w:color w:val="000000"/>
          <w:sz w:val="20"/>
          <w:szCs w:val="20"/>
          <w:lang w:eastAsia="tr-TR"/>
        </w:rPr>
      </w:pPr>
      <w:r w:rsidRPr="00584780">
        <w:rPr>
          <w:rFonts w:eastAsia="Times New Roman" w:cs="Times New Roman"/>
          <w:color w:val="000000"/>
          <w:sz w:val="20"/>
          <w:szCs w:val="20"/>
          <w:lang w:eastAsia="tr-TR"/>
        </w:rPr>
        <w:t xml:space="preserve">Hemşire                               </w:t>
      </w:r>
      <w:r w:rsidR="00866FBD">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50             </w:t>
      </w:r>
      <w:r w:rsidR="00866FBD">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5,36±0,90                                                                 </w:t>
      </w:r>
    </w:p>
    <w:p w:rsidR="00584780" w:rsidRPr="00584780" w:rsidRDefault="00584780" w:rsidP="00584780">
      <w:pPr>
        <w:tabs>
          <w:tab w:val="left" w:pos="1710"/>
          <w:tab w:val="left" w:pos="3405"/>
          <w:tab w:val="left" w:pos="4822"/>
          <w:tab w:val="left" w:pos="10065"/>
        </w:tabs>
        <w:spacing w:after="0" w:line="240" w:lineRule="auto"/>
        <w:ind w:firstLine="0"/>
        <w:jc w:val="left"/>
        <w:rPr>
          <w:rFonts w:eastAsia="Times New Roman" w:cs="Times New Roman"/>
          <w:color w:val="000000"/>
          <w:sz w:val="20"/>
          <w:szCs w:val="20"/>
          <w:lang w:eastAsia="tr-TR"/>
        </w:rPr>
      </w:pPr>
      <w:r w:rsidRPr="00584780">
        <w:rPr>
          <w:rFonts w:eastAsia="Times New Roman" w:cs="Times New Roman"/>
          <w:color w:val="000000"/>
          <w:sz w:val="20"/>
          <w:szCs w:val="20"/>
          <w:lang w:eastAsia="tr-TR"/>
        </w:rPr>
        <w:t>AABT</w:t>
      </w:r>
      <w:r w:rsidRPr="00584780">
        <w:rPr>
          <w:rFonts w:eastAsia="Times New Roman" w:cs="Times New Roman"/>
          <w:color w:val="000000"/>
          <w:sz w:val="20"/>
          <w:szCs w:val="20"/>
          <w:lang w:eastAsia="tr-TR"/>
        </w:rPr>
        <w:tab/>
        <w:t xml:space="preserve">          </w:t>
      </w:r>
      <w:r w:rsidR="00866FBD">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28             </w:t>
      </w:r>
      <w:r w:rsidR="00866FBD">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5,28±0,83</w:t>
      </w:r>
      <w:r w:rsidRPr="00584780">
        <w:rPr>
          <w:rFonts w:eastAsia="Times New Roman" w:cs="Times New Roman"/>
          <w:color w:val="000000"/>
          <w:sz w:val="20"/>
          <w:szCs w:val="20"/>
          <w:lang w:eastAsia="tr-TR"/>
        </w:rPr>
        <w:tab/>
        <w:t xml:space="preserve">                                              </w:t>
      </w:r>
    </w:p>
    <w:p w:rsidR="00584780" w:rsidRPr="00584780" w:rsidRDefault="00584780" w:rsidP="00584780">
      <w:pPr>
        <w:tabs>
          <w:tab w:val="left" w:pos="1710"/>
          <w:tab w:val="left" w:pos="3405"/>
          <w:tab w:val="left" w:pos="4822"/>
          <w:tab w:val="left" w:pos="10065"/>
        </w:tabs>
        <w:spacing w:after="0" w:line="240" w:lineRule="auto"/>
        <w:ind w:firstLine="0"/>
        <w:jc w:val="left"/>
        <w:rPr>
          <w:rFonts w:eastAsia="Times New Roman" w:cs="Times New Roman"/>
          <w:color w:val="000000"/>
          <w:sz w:val="20"/>
          <w:szCs w:val="20"/>
          <w:lang w:eastAsia="tr-TR"/>
        </w:rPr>
      </w:pPr>
      <w:r w:rsidRPr="00584780">
        <w:rPr>
          <w:rFonts w:eastAsia="Times New Roman" w:cs="Times New Roman"/>
          <w:color w:val="000000"/>
          <w:sz w:val="20"/>
          <w:szCs w:val="20"/>
          <w:lang w:eastAsia="tr-TR"/>
        </w:rPr>
        <w:t>ATT</w:t>
      </w:r>
      <w:r w:rsidRPr="00584780">
        <w:rPr>
          <w:rFonts w:eastAsia="Times New Roman" w:cs="Times New Roman"/>
          <w:color w:val="000000"/>
          <w:sz w:val="20"/>
          <w:szCs w:val="20"/>
          <w:lang w:eastAsia="tr-TR"/>
        </w:rPr>
        <w:tab/>
        <w:t xml:space="preserve">         </w:t>
      </w:r>
      <w:r w:rsidR="00866FBD">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44             </w:t>
      </w:r>
      <w:r w:rsidR="00866FBD">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5,35±0,72</w:t>
      </w:r>
      <w:r w:rsidRPr="00584780">
        <w:rPr>
          <w:rFonts w:eastAsia="Times New Roman" w:cs="Times New Roman"/>
          <w:color w:val="000000"/>
          <w:sz w:val="20"/>
          <w:szCs w:val="20"/>
          <w:lang w:eastAsia="tr-TR"/>
        </w:rPr>
        <w:tab/>
        <w:t xml:space="preserve">                                              </w:t>
      </w:r>
    </w:p>
    <w:p w:rsidR="00584780" w:rsidRDefault="00584780" w:rsidP="00584780">
      <w:pPr>
        <w:tabs>
          <w:tab w:val="left" w:pos="1710"/>
          <w:tab w:val="left" w:pos="3405"/>
          <w:tab w:val="left" w:pos="4536"/>
          <w:tab w:val="left" w:pos="6746"/>
          <w:tab w:val="left" w:pos="8267"/>
        </w:tabs>
        <w:spacing w:after="0" w:line="240" w:lineRule="auto"/>
        <w:ind w:firstLine="0"/>
        <w:jc w:val="left"/>
        <w:rPr>
          <w:rFonts w:eastAsia="Times New Roman" w:cs="Times New Roman"/>
          <w:color w:val="000000"/>
          <w:sz w:val="20"/>
          <w:szCs w:val="20"/>
          <w:lang w:eastAsia="tr-TR"/>
        </w:rPr>
      </w:pPr>
      <w:r w:rsidRPr="00584780">
        <w:rPr>
          <w:rFonts w:eastAsia="Times New Roman" w:cs="Times New Roman"/>
          <w:color w:val="000000"/>
          <w:sz w:val="20"/>
          <w:szCs w:val="20"/>
          <w:lang w:eastAsia="tr-TR"/>
        </w:rPr>
        <w:t xml:space="preserve">Ambulans Sürücüsü            </w:t>
      </w:r>
      <w:r w:rsidR="00866FBD">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30             </w:t>
      </w:r>
      <w:r w:rsidR="00866FBD">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5,35±0,85                                                                 </w:t>
      </w:r>
    </w:p>
    <w:p w:rsidR="00866FBD" w:rsidRPr="00584780" w:rsidRDefault="00866FBD" w:rsidP="00584780">
      <w:pPr>
        <w:tabs>
          <w:tab w:val="left" w:pos="1710"/>
          <w:tab w:val="left" w:pos="3405"/>
          <w:tab w:val="left" w:pos="4536"/>
          <w:tab w:val="left" w:pos="6746"/>
          <w:tab w:val="left" w:pos="8267"/>
        </w:tabs>
        <w:spacing w:after="0" w:line="240" w:lineRule="auto"/>
        <w:ind w:firstLine="0"/>
        <w:jc w:val="left"/>
        <w:rPr>
          <w:rFonts w:eastAsia="Times New Roman" w:cs="Times New Roman"/>
          <w:color w:val="000000"/>
          <w:sz w:val="20"/>
          <w:szCs w:val="20"/>
          <w:lang w:eastAsia="tr-TR"/>
        </w:rPr>
      </w:pPr>
    </w:p>
    <w:p w:rsidR="00584780" w:rsidRPr="00584780" w:rsidRDefault="00DE5C0B" w:rsidP="00584780">
      <w:pPr>
        <w:spacing w:after="0" w:line="240" w:lineRule="auto"/>
        <w:ind w:firstLine="0"/>
        <w:jc w:val="left"/>
        <w:rPr>
          <w:rFonts w:eastAsia="Times New Roman" w:cs="Times New Roman"/>
          <w:b/>
          <w:bCs/>
          <w:color w:val="000000"/>
          <w:sz w:val="20"/>
          <w:szCs w:val="20"/>
          <w:lang w:eastAsia="tr-TR"/>
        </w:rPr>
      </w:pPr>
      <w:r>
        <w:rPr>
          <w:rFonts w:eastAsia="Times New Roman" w:cs="Times New Roman"/>
          <w:b/>
          <w:bCs/>
          <w:color w:val="000000"/>
          <w:sz w:val="20"/>
          <w:szCs w:val="20"/>
          <w:lang w:eastAsia="tr-TR"/>
        </w:rPr>
        <w:t xml:space="preserve">Meslekte Çalışma Yılı </w:t>
      </w:r>
      <w:r w:rsidR="00584780" w:rsidRPr="00584780">
        <w:rPr>
          <w:rFonts w:eastAsia="Times New Roman" w:cs="Times New Roman"/>
          <w:b/>
          <w:bCs/>
          <w:color w:val="000000"/>
          <w:sz w:val="20"/>
          <w:szCs w:val="20"/>
          <w:lang w:eastAsia="tr-TR"/>
        </w:rPr>
        <w:t>*</w:t>
      </w:r>
    </w:p>
    <w:p w:rsidR="00584780" w:rsidRPr="00584780" w:rsidRDefault="00584780" w:rsidP="009C56F4">
      <w:pPr>
        <w:tabs>
          <w:tab w:val="left" w:pos="2580"/>
          <w:tab w:val="left" w:pos="3299"/>
          <w:tab w:val="left" w:pos="4588"/>
          <w:tab w:val="left" w:pos="6463"/>
          <w:tab w:val="left" w:pos="8505"/>
          <w:tab w:val="left" w:pos="9923"/>
        </w:tabs>
        <w:spacing w:after="0" w:line="240" w:lineRule="auto"/>
        <w:ind w:firstLine="0"/>
        <w:jc w:val="left"/>
        <w:rPr>
          <w:rFonts w:eastAsia="Times New Roman" w:cs="Times New Roman"/>
          <w:color w:val="000000"/>
          <w:sz w:val="20"/>
          <w:szCs w:val="20"/>
          <w:lang w:eastAsia="tr-TR"/>
        </w:rPr>
      </w:pPr>
      <w:r w:rsidRPr="00584780">
        <w:rPr>
          <w:rFonts w:eastAsia="Times New Roman" w:cs="Times New Roman"/>
          <w:color w:val="000000"/>
          <w:sz w:val="20"/>
          <w:szCs w:val="20"/>
          <w:lang w:eastAsia="tr-TR"/>
        </w:rPr>
        <w:t xml:space="preserve">1 Yıldan Az                         </w:t>
      </w:r>
      <w:r w:rsidR="00866FBD">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10</w:t>
      </w:r>
      <w:r w:rsidRPr="00584780">
        <w:rPr>
          <w:rFonts w:eastAsia="Times New Roman" w:cs="Times New Roman"/>
          <w:color w:val="000000"/>
          <w:sz w:val="20"/>
          <w:szCs w:val="20"/>
          <w:lang w:eastAsia="tr-TR"/>
        </w:rPr>
        <w:tab/>
        <w:t xml:space="preserve">          </w:t>
      </w:r>
      <w:r w:rsidR="00866FBD">
        <w:rPr>
          <w:rFonts w:eastAsia="Times New Roman" w:cs="Times New Roman"/>
          <w:color w:val="000000"/>
          <w:sz w:val="20"/>
          <w:szCs w:val="20"/>
          <w:lang w:eastAsia="tr-TR"/>
        </w:rPr>
        <w:t xml:space="preserve">                    </w:t>
      </w:r>
      <w:r w:rsidR="009C56F4">
        <w:rPr>
          <w:rFonts w:eastAsia="Times New Roman" w:cs="Times New Roman"/>
          <w:color w:val="000000"/>
          <w:sz w:val="20"/>
          <w:szCs w:val="20"/>
          <w:lang w:eastAsia="tr-TR"/>
        </w:rPr>
        <w:t xml:space="preserve">5,38±0,85                              </w:t>
      </w:r>
      <w:r w:rsidRPr="00584780">
        <w:rPr>
          <w:rFonts w:eastAsia="Times New Roman" w:cs="Times New Roman"/>
          <w:color w:val="000000"/>
          <w:sz w:val="20"/>
          <w:szCs w:val="20"/>
          <w:lang w:eastAsia="tr-TR"/>
        </w:rPr>
        <w:t xml:space="preserve">1,744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4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0,783            </w:t>
      </w:r>
    </w:p>
    <w:p w:rsidR="00584780" w:rsidRPr="00584780" w:rsidRDefault="00584780" w:rsidP="00584780">
      <w:pPr>
        <w:tabs>
          <w:tab w:val="left" w:pos="3282"/>
          <w:tab w:val="left" w:pos="4588"/>
          <w:tab w:val="left" w:pos="10320"/>
        </w:tabs>
        <w:spacing w:after="0" w:line="240" w:lineRule="auto"/>
        <w:ind w:firstLine="0"/>
        <w:jc w:val="left"/>
        <w:rPr>
          <w:rFonts w:eastAsia="Times New Roman" w:cs="Times New Roman"/>
          <w:color w:val="000000"/>
          <w:sz w:val="20"/>
          <w:szCs w:val="20"/>
          <w:lang w:eastAsia="tr-TR"/>
        </w:rPr>
      </w:pPr>
      <w:r w:rsidRPr="00584780">
        <w:rPr>
          <w:rFonts w:eastAsia="Times New Roman" w:cs="Times New Roman"/>
          <w:color w:val="000000"/>
          <w:sz w:val="20"/>
          <w:szCs w:val="20"/>
          <w:lang w:eastAsia="tr-TR"/>
        </w:rPr>
        <w:t xml:space="preserve">1 -6 Yıl Arası                     </w:t>
      </w:r>
      <w:r w:rsidR="00866FBD">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79           </w:t>
      </w:r>
      <w:r w:rsidR="00866FBD">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5,33±0,80</w:t>
      </w:r>
      <w:r w:rsidRPr="00584780">
        <w:rPr>
          <w:rFonts w:eastAsia="Times New Roman" w:cs="Times New Roman"/>
          <w:color w:val="000000"/>
          <w:sz w:val="20"/>
          <w:szCs w:val="20"/>
          <w:lang w:eastAsia="tr-TR"/>
        </w:rPr>
        <w:tab/>
        <w:t xml:space="preserve">                                                   </w:t>
      </w:r>
    </w:p>
    <w:p w:rsidR="00584780" w:rsidRPr="00584780" w:rsidRDefault="00584780" w:rsidP="00584780">
      <w:pPr>
        <w:tabs>
          <w:tab w:val="left" w:pos="3299"/>
          <w:tab w:val="left" w:pos="3366"/>
          <w:tab w:val="left" w:pos="4588"/>
          <w:tab w:val="left" w:pos="10320"/>
        </w:tabs>
        <w:spacing w:after="0" w:line="240" w:lineRule="auto"/>
        <w:ind w:firstLine="0"/>
        <w:jc w:val="left"/>
        <w:rPr>
          <w:rFonts w:eastAsia="Times New Roman" w:cs="Times New Roman"/>
          <w:color w:val="000000"/>
          <w:sz w:val="20"/>
          <w:szCs w:val="20"/>
          <w:lang w:eastAsia="tr-TR"/>
        </w:rPr>
      </w:pPr>
      <w:r w:rsidRPr="00584780">
        <w:rPr>
          <w:rFonts w:eastAsia="Times New Roman" w:cs="Times New Roman"/>
          <w:color w:val="000000"/>
          <w:sz w:val="20"/>
          <w:szCs w:val="20"/>
          <w:lang w:eastAsia="tr-TR"/>
        </w:rPr>
        <w:t xml:space="preserve">7-12 Yıl Arası                     </w:t>
      </w:r>
      <w:r w:rsidR="00866FBD">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71            </w:t>
      </w:r>
      <w:r w:rsidR="00866FBD">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5,34±0,81</w:t>
      </w:r>
      <w:r w:rsidRPr="00584780">
        <w:rPr>
          <w:rFonts w:eastAsia="Times New Roman" w:cs="Times New Roman"/>
          <w:color w:val="000000"/>
          <w:sz w:val="20"/>
          <w:szCs w:val="20"/>
          <w:lang w:eastAsia="tr-TR"/>
        </w:rPr>
        <w:tab/>
        <w:t xml:space="preserve">                                                   </w:t>
      </w:r>
    </w:p>
    <w:p w:rsidR="00584780" w:rsidRPr="00584780" w:rsidRDefault="00584780" w:rsidP="00584780">
      <w:pPr>
        <w:tabs>
          <w:tab w:val="left" w:pos="3299"/>
          <w:tab w:val="left" w:pos="4588"/>
          <w:tab w:val="left" w:pos="10320"/>
        </w:tabs>
        <w:spacing w:after="0" w:line="240" w:lineRule="auto"/>
        <w:ind w:firstLine="0"/>
        <w:jc w:val="left"/>
        <w:rPr>
          <w:rFonts w:eastAsia="Times New Roman" w:cs="Times New Roman"/>
          <w:color w:val="000000"/>
          <w:sz w:val="20"/>
          <w:szCs w:val="20"/>
          <w:lang w:eastAsia="tr-TR"/>
        </w:rPr>
      </w:pPr>
      <w:r w:rsidRPr="00584780">
        <w:rPr>
          <w:rFonts w:eastAsia="Times New Roman" w:cs="Times New Roman"/>
          <w:color w:val="000000"/>
          <w:sz w:val="20"/>
          <w:szCs w:val="20"/>
          <w:lang w:eastAsia="tr-TR"/>
        </w:rPr>
        <w:t xml:space="preserve">13-18 Yıl Arası                    </w:t>
      </w:r>
      <w:r w:rsidR="00866FBD">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6            </w:t>
      </w:r>
      <w:r w:rsidR="00866FBD">
        <w:rPr>
          <w:rFonts w:eastAsia="Times New Roman" w:cs="Times New Roman"/>
          <w:color w:val="000000"/>
          <w:sz w:val="20"/>
          <w:szCs w:val="20"/>
          <w:lang w:eastAsia="tr-TR"/>
        </w:rPr>
        <w:t xml:space="preserve">            </w:t>
      </w:r>
      <w:r w:rsidR="009C56F4">
        <w:rPr>
          <w:rFonts w:eastAsia="Times New Roman" w:cs="Times New Roman"/>
          <w:color w:val="000000"/>
          <w:sz w:val="20"/>
          <w:szCs w:val="20"/>
          <w:lang w:eastAsia="tr-TR"/>
        </w:rPr>
        <w:t xml:space="preserve"> </w:t>
      </w:r>
      <w:r w:rsidR="00866FBD">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5,16±1,00</w:t>
      </w:r>
      <w:r w:rsidRPr="00584780">
        <w:rPr>
          <w:rFonts w:eastAsia="Times New Roman" w:cs="Times New Roman"/>
          <w:color w:val="000000"/>
          <w:sz w:val="20"/>
          <w:szCs w:val="20"/>
          <w:lang w:eastAsia="tr-TR"/>
        </w:rPr>
        <w:tab/>
        <w:t xml:space="preserve">                                                   </w:t>
      </w:r>
    </w:p>
    <w:p w:rsidR="00866FBD" w:rsidRDefault="00584780" w:rsidP="00584780">
      <w:pPr>
        <w:tabs>
          <w:tab w:val="left" w:pos="3299"/>
          <w:tab w:val="left" w:pos="4588"/>
          <w:tab w:val="left" w:pos="10320"/>
        </w:tabs>
        <w:spacing w:after="0" w:line="240" w:lineRule="auto"/>
        <w:ind w:firstLine="0"/>
        <w:jc w:val="left"/>
        <w:rPr>
          <w:rFonts w:eastAsia="Times New Roman" w:cs="Times New Roman"/>
          <w:color w:val="000000"/>
          <w:sz w:val="20"/>
          <w:szCs w:val="20"/>
          <w:lang w:eastAsia="tr-TR"/>
        </w:rPr>
      </w:pPr>
      <w:r w:rsidRPr="00584780">
        <w:rPr>
          <w:rFonts w:eastAsia="Times New Roman" w:cs="Times New Roman"/>
          <w:color w:val="000000"/>
          <w:sz w:val="20"/>
          <w:szCs w:val="20"/>
          <w:lang w:eastAsia="tr-TR"/>
        </w:rPr>
        <w:t xml:space="preserve">19 Yıl Ve Üstü                    </w:t>
      </w:r>
      <w:r w:rsidR="00866FBD">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22             </w:t>
      </w:r>
      <w:r w:rsidR="00866FBD">
        <w:rPr>
          <w:rFonts w:eastAsia="Times New Roman" w:cs="Times New Roman"/>
          <w:color w:val="000000"/>
          <w:sz w:val="20"/>
          <w:szCs w:val="20"/>
          <w:lang w:eastAsia="tr-TR"/>
        </w:rPr>
        <w:t xml:space="preserve">             </w:t>
      </w:r>
      <w:r w:rsidR="009C56F4">
        <w:rPr>
          <w:rFonts w:eastAsia="Times New Roman" w:cs="Times New Roman"/>
          <w:color w:val="000000"/>
          <w:sz w:val="20"/>
          <w:szCs w:val="20"/>
          <w:lang w:eastAsia="tr-TR"/>
        </w:rPr>
        <w:t xml:space="preserve"> </w:t>
      </w:r>
      <w:r w:rsidR="00866FBD">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5,57±0,57</w:t>
      </w:r>
      <w:r w:rsidRPr="00584780">
        <w:rPr>
          <w:rFonts w:eastAsia="Times New Roman" w:cs="Times New Roman"/>
          <w:color w:val="000000"/>
          <w:sz w:val="20"/>
          <w:szCs w:val="20"/>
          <w:lang w:eastAsia="tr-TR"/>
        </w:rPr>
        <w:tab/>
      </w:r>
    </w:p>
    <w:p w:rsidR="00584780" w:rsidRPr="00584780" w:rsidRDefault="00584780" w:rsidP="00584780">
      <w:pPr>
        <w:tabs>
          <w:tab w:val="left" w:pos="3299"/>
          <w:tab w:val="left" w:pos="4588"/>
          <w:tab w:val="left" w:pos="10320"/>
        </w:tabs>
        <w:spacing w:after="0" w:line="240" w:lineRule="auto"/>
        <w:ind w:firstLine="0"/>
        <w:jc w:val="left"/>
        <w:rPr>
          <w:rFonts w:eastAsia="Times New Roman" w:cs="Times New Roman"/>
          <w:color w:val="000000"/>
          <w:sz w:val="20"/>
          <w:szCs w:val="20"/>
          <w:lang w:eastAsia="tr-TR"/>
        </w:rPr>
      </w:pPr>
      <w:r w:rsidRPr="00584780">
        <w:rPr>
          <w:rFonts w:eastAsia="Times New Roman" w:cs="Times New Roman"/>
          <w:color w:val="000000"/>
          <w:sz w:val="20"/>
          <w:szCs w:val="20"/>
          <w:lang w:eastAsia="tr-TR"/>
        </w:rPr>
        <w:t xml:space="preserve">                                                   </w:t>
      </w:r>
    </w:p>
    <w:p w:rsidR="00584780" w:rsidRPr="00584780" w:rsidRDefault="00584780" w:rsidP="00584780">
      <w:pPr>
        <w:tabs>
          <w:tab w:val="left" w:pos="1710"/>
          <w:tab w:val="left" w:pos="3405"/>
          <w:tab w:val="left" w:pos="4052"/>
          <w:tab w:val="left" w:pos="4536"/>
          <w:tab w:val="left" w:pos="6746"/>
          <w:tab w:val="left" w:pos="8267"/>
        </w:tabs>
        <w:spacing w:after="0" w:line="240" w:lineRule="auto"/>
        <w:ind w:firstLine="0"/>
        <w:jc w:val="left"/>
        <w:rPr>
          <w:rFonts w:eastAsia="Times New Roman" w:cs="Times New Roman"/>
          <w:b/>
          <w:color w:val="000000"/>
          <w:sz w:val="20"/>
          <w:szCs w:val="20"/>
          <w:lang w:eastAsia="tr-TR"/>
        </w:rPr>
      </w:pPr>
      <w:r w:rsidRPr="00584780">
        <w:rPr>
          <w:rFonts w:eastAsia="Times New Roman" w:cs="Times New Roman"/>
          <w:b/>
          <w:color w:val="000000"/>
          <w:sz w:val="20"/>
          <w:szCs w:val="20"/>
          <w:lang w:eastAsia="tr-TR"/>
        </w:rPr>
        <w:t xml:space="preserve">Mesleki Kanun ve </w:t>
      </w:r>
    </w:p>
    <w:p w:rsidR="00584780" w:rsidRPr="00584780" w:rsidRDefault="00DE5C0B" w:rsidP="00584780">
      <w:pPr>
        <w:tabs>
          <w:tab w:val="left" w:pos="1710"/>
          <w:tab w:val="left" w:pos="3405"/>
          <w:tab w:val="left" w:pos="4052"/>
          <w:tab w:val="left" w:pos="4536"/>
          <w:tab w:val="left" w:pos="6746"/>
          <w:tab w:val="left" w:pos="8267"/>
        </w:tabs>
        <w:spacing w:after="0" w:line="240" w:lineRule="auto"/>
        <w:ind w:firstLine="0"/>
        <w:jc w:val="left"/>
        <w:rPr>
          <w:rFonts w:eastAsia="Times New Roman" w:cs="Times New Roman"/>
          <w:b/>
          <w:color w:val="000000"/>
          <w:sz w:val="20"/>
          <w:szCs w:val="20"/>
          <w:lang w:eastAsia="tr-TR"/>
        </w:rPr>
      </w:pPr>
      <w:r>
        <w:rPr>
          <w:rFonts w:eastAsia="Times New Roman" w:cs="Times New Roman"/>
          <w:b/>
          <w:color w:val="000000"/>
          <w:sz w:val="20"/>
          <w:szCs w:val="20"/>
          <w:lang w:eastAsia="tr-TR"/>
        </w:rPr>
        <w:t>Yönetmelik Bilgisi</w:t>
      </w:r>
      <w:r w:rsidR="00584780" w:rsidRPr="00584780">
        <w:rPr>
          <w:rFonts w:eastAsia="Times New Roman" w:cs="Times New Roman"/>
          <w:b/>
          <w:color w:val="000000"/>
          <w:sz w:val="20"/>
          <w:szCs w:val="20"/>
          <w:lang w:eastAsia="tr-TR"/>
        </w:rPr>
        <w:t>*</w:t>
      </w:r>
      <w:r w:rsidR="00584780" w:rsidRPr="00584780">
        <w:rPr>
          <w:rFonts w:eastAsia="Times New Roman" w:cs="Times New Roman"/>
          <w:b/>
          <w:color w:val="000000"/>
          <w:sz w:val="20"/>
          <w:szCs w:val="20"/>
          <w:lang w:eastAsia="tr-TR"/>
        </w:rPr>
        <w:tab/>
      </w:r>
      <w:r w:rsidR="00584780" w:rsidRPr="00584780">
        <w:rPr>
          <w:rFonts w:eastAsia="Times New Roman" w:cs="Times New Roman"/>
          <w:b/>
          <w:color w:val="000000"/>
          <w:sz w:val="20"/>
          <w:szCs w:val="20"/>
          <w:lang w:eastAsia="tr-TR"/>
        </w:rPr>
        <w:tab/>
      </w:r>
      <w:r w:rsidR="00584780" w:rsidRPr="00584780">
        <w:rPr>
          <w:rFonts w:eastAsia="Times New Roman" w:cs="Times New Roman"/>
          <w:b/>
          <w:color w:val="000000"/>
          <w:sz w:val="20"/>
          <w:szCs w:val="20"/>
          <w:lang w:eastAsia="tr-TR"/>
        </w:rPr>
        <w:tab/>
        <w:t xml:space="preserve">                </w:t>
      </w:r>
    </w:p>
    <w:p w:rsidR="00584780" w:rsidRPr="00584780" w:rsidRDefault="00584780" w:rsidP="009C56F4">
      <w:pPr>
        <w:tabs>
          <w:tab w:val="left" w:pos="4052"/>
          <w:tab w:val="left" w:pos="6379"/>
          <w:tab w:val="center" w:pos="7088"/>
          <w:tab w:val="left" w:pos="8647"/>
          <w:tab w:val="left" w:pos="10700"/>
          <w:tab w:val="left" w:pos="12491"/>
        </w:tabs>
        <w:spacing w:after="0" w:line="240" w:lineRule="auto"/>
        <w:ind w:firstLine="0"/>
        <w:jc w:val="left"/>
        <w:rPr>
          <w:rFonts w:eastAsia="Times New Roman" w:cs="Times New Roman"/>
          <w:sz w:val="20"/>
          <w:szCs w:val="20"/>
          <w:lang w:eastAsia="tr-TR"/>
        </w:rPr>
      </w:pPr>
      <w:proofErr w:type="gramStart"/>
      <w:r w:rsidRPr="00584780">
        <w:rPr>
          <w:rFonts w:eastAsia="Times New Roman" w:cs="Times New Roman"/>
          <w:sz w:val="20"/>
          <w:szCs w:val="20"/>
          <w:lang w:eastAsia="tr-TR"/>
        </w:rPr>
        <w:t>Evet</w:t>
      </w:r>
      <w:proofErr w:type="gramEnd"/>
      <w:r w:rsidRPr="00584780">
        <w:rPr>
          <w:rFonts w:eastAsia="Times New Roman" w:cs="Times New Roman"/>
          <w:sz w:val="20"/>
          <w:szCs w:val="20"/>
          <w:lang w:eastAsia="tr-TR"/>
        </w:rPr>
        <w:t xml:space="preserve">                                    </w:t>
      </w:r>
      <w:r w:rsidR="00866FBD">
        <w:rPr>
          <w:rFonts w:eastAsia="Times New Roman" w:cs="Times New Roman"/>
          <w:sz w:val="20"/>
          <w:szCs w:val="20"/>
          <w:lang w:eastAsia="tr-TR"/>
        </w:rPr>
        <w:t xml:space="preserve">  </w:t>
      </w:r>
      <w:r w:rsidRPr="00584780">
        <w:rPr>
          <w:rFonts w:eastAsia="Times New Roman" w:cs="Times New Roman"/>
          <w:sz w:val="20"/>
          <w:szCs w:val="20"/>
          <w:lang w:eastAsia="tr-TR"/>
        </w:rPr>
        <w:t xml:space="preserve"> 55           </w:t>
      </w:r>
      <w:r w:rsidR="00866FBD">
        <w:rPr>
          <w:rFonts w:eastAsia="Times New Roman" w:cs="Times New Roman"/>
          <w:sz w:val="20"/>
          <w:szCs w:val="20"/>
          <w:lang w:eastAsia="tr-TR"/>
        </w:rPr>
        <w:t xml:space="preserve">                 </w:t>
      </w:r>
      <w:r w:rsidR="009C56F4">
        <w:rPr>
          <w:rFonts w:eastAsia="Times New Roman" w:cs="Times New Roman"/>
          <w:sz w:val="20"/>
          <w:szCs w:val="20"/>
          <w:lang w:eastAsia="tr-TR"/>
        </w:rPr>
        <w:t xml:space="preserve"> </w:t>
      </w:r>
      <w:r w:rsidR="00866FBD">
        <w:rPr>
          <w:rFonts w:eastAsia="Times New Roman" w:cs="Times New Roman"/>
          <w:sz w:val="20"/>
          <w:szCs w:val="20"/>
          <w:lang w:eastAsia="tr-TR"/>
        </w:rPr>
        <w:t xml:space="preserve"> </w:t>
      </w:r>
      <w:r w:rsidR="009C56F4">
        <w:rPr>
          <w:rFonts w:eastAsia="Times New Roman" w:cs="Times New Roman"/>
          <w:sz w:val="20"/>
          <w:szCs w:val="20"/>
          <w:lang w:eastAsia="tr-TR"/>
        </w:rPr>
        <w:t xml:space="preserve"> </w:t>
      </w:r>
      <w:r w:rsidRPr="00584780">
        <w:rPr>
          <w:rFonts w:eastAsia="Times New Roman" w:cs="Times New Roman"/>
          <w:color w:val="000000"/>
          <w:sz w:val="20"/>
          <w:szCs w:val="20"/>
          <w:lang w:eastAsia="tr-TR"/>
        </w:rPr>
        <w:t xml:space="preserve">5,76±0,70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23,383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2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w:t>
      </w:r>
      <w:r w:rsidRPr="00584780">
        <w:rPr>
          <w:rFonts w:eastAsia="Times New Roman" w:cs="Times New Roman"/>
          <w:b/>
          <w:color w:val="000000"/>
          <w:sz w:val="20"/>
          <w:szCs w:val="20"/>
          <w:lang w:eastAsia="tr-TR"/>
        </w:rPr>
        <w:t xml:space="preserve">0,000             </w:t>
      </w:r>
    </w:p>
    <w:p w:rsidR="00584780" w:rsidRPr="00584780" w:rsidRDefault="00584780" w:rsidP="00584780">
      <w:pPr>
        <w:tabs>
          <w:tab w:val="left" w:pos="4052"/>
          <w:tab w:val="left" w:pos="5258"/>
          <w:tab w:val="left" w:pos="9765"/>
        </w:tabs>
        <w:spacing w:after="0" w:line="240" w:lineRule="auto"/>
        <w:ind w:firstLine="0"/>
        <w:jc w:val="left"/>
        <w:rPr>
          <w:rFonts w:eastAsia="Times New Roman" w:cs="Times New Roman"/>
          <w:sz w:val="20"/>
          <w:szCs w:val="20"/>
          <w:lang w:eastAsia="tr-TR"/>
        </w:rPr>
      </w:pPr>
      <w:proofErr w:type="gramStart"/>
      <w:r w:rsidRPr="00584780">
        <w:rPr>
          <w:rFonts w:eastAsia="Times New Roman" w:cs="Times New Roman"/>
          <w:sz w:val="20"/>
          <w:szCs w:val="20"/>
          <w:lang w:eastAsia="tr-TR"/>
        </w:rPr>
        <w:t>Hayır</w:t>
      </w:r>
      <w:proofErr w:type="gramEnd"/>
      <w:r w:rsidRPr="00584780">
        <w:rPr>
          <w:rFonts w:eastAsia="Times New Roman" w:cs="Times New Roman"/>
          <w:sz w:val="20"/>
          <w:szCs w:val="20"/>
          <w:lang w:eastAsia="tr-TR"/>
        </w:rPr>
        <w:t xml:space="preserve">                                   </w:t>
      </w:r>
      <w:r w:rsidR="00866FBD">
        <w:rPr>
          <w:rFonts w:eastAsia="Times New Roman" w:cs="Times New Roman"/>
          <w:sz w:val="20"/>
          <w:szCs w:val="20"/>
          <w:lang w:eastAsia="tr-TR"/>
        </w:rPr>
        <w:t xml:space="preserve">  </w:t>
      </w:r>
      <w:r w:rsidRPr="00584780">
        <w:rPr>
          <w:rFonts w:eastAsia="Times New Roman" w:cs="Times New Roman"/>
          <w:sz w:val="20"/>
          <w:szCs w:val="20"/>
          <w:lang w:eastAsia="tr-TR"/>
        </w:rPr>
        <w:t xml:space="preserve">10           </w:t>
      </w:r>
      <w:r w:rsidR="00866FBD">
        <w:rPr>
          <w:rFonts w:eastAsia="Times New Roman" w:cs="Times New Roman"/>
          <w:sz w:val="20"/>
          <w:szCs w:val="20"/>
          <w:lang w:eastAsia="tr-TR"/>
        </w:rPr>
        <w:t xml:space="preserve">               </w:t>
      </w:r>
      <w:r w:rsidR="009C56F4">
        <w:rPr>
          <w:rFonts w:eastAsia="Times New Roman" w:cs="Times New Roman"/>
          <w:sz w:val="20"/>
          <w:szCs w:val="20"/>
          <w:lang w:eastAsia="tr-TR"/>
        </w:rPr>
        <w:t xml:space="preserve"> </w:t>
      </w:r>
      <w:r w:rsidR="00866FBD">
        <w:rPr>
          <w:rFonts w:eastAsia="Times New Roman" w:cs="Times New Roman"/>
          <w:sz w:val="20"/>
          <w:szCs w:val="20"/>
          <w:lang w:eastAsia="tr-TR"/>
        </w:rPr>
        <w:t xml:space="preserve">   </w:t>
      </w:r>
      <w:r w:rsidRPr="00584780">
        <w:rPr>
          <w:rFonts w:eastAsia="Times New Roman" w:cs="Times New Roman"/>
          <w:sz w:val="20"/>
          <w:szCs w:val="20"/>
          <w:lang w:eastAsia="tr-TR"/>
        </w:rPr>
        <w:t xml:space="preserve"> </w:t>
      </w:r>
      <w:r w:rsidRPr="00584780">
        <w:rPr>
          <w:rFonts w:eastAsia="Times New Roman" w:cs="Times New Roman"/>
          <w:color w:val="000000"/>
          <w:sz w:val="20"/>
          <w:szCs w:val="20"/>
          <w:lang w:eastAsia="tr-TR"/>
        </w:rPr>
        <w:t xml:space="preserve">4,75±1,27                                                                 </w:t>
      </w:r>
    </w:p>
    <w:p w:rsidR="00584780" w:rsidRPr="00584780" w:rsidRDefault="00584780" w:rsidP="00584780">
      <w:pPr>
        <w:tabs>
          <w:tab w:val="left" w:pos="3544"/>
          <w:tab w:val="left" w:pos="5258"/>
          <w:tab w:val="left" w:pos="9810"/>
          <w:tab w:val="left" w:pos="12474"/>
        </w:tabs>
        <w:spacing w:after="0" w:line="240" w:lineRule="auto"/>
        <w:ind w:firstLine="0"/>
        <w:jc w:val="left"/>
        <w:rPr>
          <w:rFonts w:eastAsia="Times New Roman" w:cs="Times New Roman"/>
          <w:sz w:val="20"/>
          <w:szCs w:val="20"/>
          <w:lang w:eastAsia="tr-TR"/>
        </w:rPr>
      </w:pPr>
      <w:r w:rsidRPr="00584780">
        <w:rPr>
          <w:rFonts w:eastAsia="Times New Roman" w:cs="Times New Roman"/>
          <w:sz w:val="20"/>
          <w:szCs w:val="20"/>
          <w:lang w:eastAsia="tr-TR"/>
        </w:rPr>
        <w:t xml:space="preserve">Kısmen                             </w:t>
      </w:r>
      <w:r w:rsidR="00866FBD">
        <w:rPr>
          <w:rFonts w:eastAsia="Times New Roman" w:cs="Times New Roman"/>
          <w:sz w:val="20"/>
          <w:szCs w:val="20"/>
          <w:lang w:eastAsia="tr-TR"/>
        </w:rPr>
        <w:t xml:space="preserve">  </w:t>
      </w:r>
      <w:r w:rsidRPr="00584780">
        <w:rPr>
          <w:rFonts w:eastAsia="Times New Roman" w:cs="Times New Roman"/>
          <w:sz w:val="20"/>
          <w:szCs w:val="20"/>
          <w:lang w:eastAsia="tr-TR"/>
        </w:rPr>
        <w:t xml:space="preserve"> 123          </w:t>
      </w:r>
      <w:r w:rsidR="00866FBD">
        <w:rPr>
          <w:rFonts w:eastAsia="Times New Roman" w:cs="Times New Roman"/>
          <w:sz w:val="20"/>
          <w:szCs w:val="20"/>
          <w:lang w:eastAsia="tr-TR"/>
        </w:rPr>
        <w:t xml:space="preserve">                 </w:t>
      </w:r>
      <w:r w:rsidR="009C56F4">
        <w:rPr>
          <w:rFonts w:eastAsia="Times New Roman" w:cs="Times New Roman"/>
          <w:sz w:val="20"/>
          <w:szCs w:val="20"/>
          <w:lang w:eastAsia="tr-TR"/>
        </w:rPr>
        <w:t xml:space="preserve">    </w:t>
      </w:r>
      <w:r w:rsidRPr="00584780">
        <w:rPr>
          <w:rFonts w:eastAsia="Times New Roman" w:cs="Times New Roman"/>
          <w:color w:val="000000"/>
          <w:sz w:val="20"/>
          <w:szCs w:val="20"/>
          <w:lang w:eastAsia="tr-TR"/>
        </w:rPr>
        <w:t xml:space="preserve">5,23±0,70                                                                 </w:t>
      </w:r>
    </w:p>
    <w:tbl>
      <w:tblPr>
        <w:tblW w:w="8872" w:type="dxa"/>
        <w:tblInd w:w="-8" w:type="dxa"/>
        <w:tblBorders>
          <w:top w:val="single" w:sz="4" w:space="0" w:color="auto"/>
        </w:tblBorders>
        <w:tblCellMar>
          <w:left w:w="70" w:type="dxa"/>
          <w:right w:w="70" w:type="dxa"/>
        </w:tblCellMar>
        <w:tblLook w:val="0000" w:firstRow="0" w:lastRow="0" w:firstColumn="0" w:lastColumn="0" w:noHBand="0" w:noVBand="0"/>
      </w:tblPr>
      <w:tblGrid>
        <w:gridCol w:w="8872"/>
      </w:tblGrid>
      <w:tr w:rsidR="00584780" w:rsidRPr="00584780" w:rsidTr="00372E1D">
        <w:trPr>
          <w:trHeight w:val="93"/>
        </w:trPr>
        <w:tc>
          <w:tcPr>
            <w:tcW w:w="8872" w:type="dxa"/>
          </w:tcPr>
          <w:p w:rsidR="00021E16" w:rsidRPr="00372E1D" w:rsidRDefault="00DE5C0B" w:rsidP="00372E1D">
            <w:pPr>
              <w:spacing w:after="0" w:line="240" w:lineRule="auto"/>
              <w:ind w:firstLine="0"/>
              <w:jc w:val="left"/>
              <w:rPr>
                <w:rFonts w:eastAsia="Times New Roman" w:cs="Times New Roman"/>
                <w:color w:val="000000"/>
                <w:sz w:val="16"/>
                <w:szCs w:val="16"/>
                <w:lang w:eastAsia="tr-TR"/>
              </w:rPr>
            </w:pPr>
            <w:r>
              <w:rPr>
                <w:rFonts w:eastAsia="Times New Roman" w:cs="Times New Roman"/>
                <w:color w:val="000000"/>
                <w:sz w:val="16"/>
                <w:szCs w:val="16"/>
                <w:lang w:eastAsia="tr-TR"/>
              </w:rPr>
              <w:t>*</w:t>
            </w:r>
            <w:r w:rsidR="00A41BD6">
              <w:rPr>
                <w:rFonts w:eastAsia="Times New Roman" w:cs="Times New Roman"/>
                <w:color w:val="000000"/>
                <w:sz w:val="16"/>
                <w:szCs w:val="16"/>
                <w:lang w:eastAsia="tr-TR"/>
              </w:rPr>
              <w:t>Kruskal W</w:t>
            </w:r>
            <w:r w:rsidR="00372E1D">
              <w:rPr>
                <w:rFonts w:eastAsia="Times New Roman" w:cs="Times New Roman"/>
                <w:color w:val="000000"/>
                <w:sz w:val="16"/>
                <w:szCs w:val="16"/>
                <w:lang w:eastAsia="tr-TR"/>
              </w:rPr>
              <w:t>allis</w:t>
            </w:r>
          </w:p>
        </w:tc>
      </w:tr>
    </w:tbl>
    <w:p w:rsidR="00372E1D" w:rsidRDefault="00372E1D" w:rsidP="00472483">
      <w:pPr>
        <w:pStyle w:val="ResimYazs"/>
        <w:jc w:val="both"/>
      </w:pPr>
    </w:p>
    <w:p w:rsidR="00372E1D" w:rsidRPr="00372E1D" w:rsidRDefault="00372E1D" w:rsidP="00372E1D">
      <w:pPr>
        <w:pStyle w:val="AralkYok"/>
      </w:pPr>
    </w:p>
    <w:p w:rsidR="00372E1D" w:rsidRPr="00372E1D" w:rsidRDefault="00372E1D" w:rsidP="00372E1D">
      <w:r>
        <w:t>Tablo 8’de</w:t>
      </w:r>
      <w:r w:rsidRPr="005B2D9E">
        <w:t xml:space="preserve"> araştırmaya katılan acil servis ve 112’de çalışan sağlık personelinin </w:t>
      </w:r>
      <w:r>
        <w:t xml:space="preserve">yaşa, öğrenim durumuna, meslek gruplarına, meslekte çalışma yılına ve mesleki kanun ve yönetmelik bilgisine göre rol belirsizliği </w:t>
      </w:r>
      <w:r w:rsidRPr="005B2D9E">
        <w:t>puan ortalamalarının dağılımı incelenmiştir.</w:t>
      </w:r>
      <w:r>
        <w:t xml:space="preserve"> Mesleki kanun ve yönetmelik bilgisine göre rol belirsizliği puan ortalaması karşılaştırıldığında anlamlı bir fark bulunmuştur (p&lt;</w:t>
      </w:r>
      <w:r w:rsidRPr="005B2D9E">
        <w:t>0,05)</w:t>
      </w:r>
      <w:r>
        <w:t xml:space="preserve">. Mesleki kanun ve yönetmelik bilgisine sahip </w:t>
      </w:r>
      <w:proofErr w:type="gramStart"/>
      <w:r>
        <w:t>olmayan  kişilerin</w:t>
      </w:r>
      <w:proofErr w:type="gramEnd"/>
      <w:r>
        <w:t xml:space="preserve"> daha çok rol belirsizliği yaşadığı sonucuna ulaşılmıştır. Yaşa, öğrenim durumuna, meslek gruplarına ve meslekte çalışma yılına göre rol belirsizliği </w:t>
      </w:r>
      <w:r w:rsidRPr="005B2D9E">
        <w:t>puan</w:t>
      </w:r>
      <w:r>
        <w:t xml:space="preserve"> ortalamaları karşılaştırıldığında anlamlı bir fark bulunmamıştır (p&gt;</w:t>
      </w:r>
      <w:r w:rsidRPr="005B2D9E">
        <w:t>0,05)</w:t>
      </w:r>
      <w:r>
        <w:t>.</w:t>
      </w:r>
    </w:p>
    <w:p w:rsidR="00AF507A" w:rsidRDefault="00AF507A" w:rsidP="00372E1D">
      <w:pPr>
        <w:pStyle w:val="ResimYazs"/>
        <w:spacing w:line="360" w:lineRule="auto"/>
        <w:jc w:val="both"/>
        <w:rPr>
          <w:b w:val="0"/>
        </w:rPr>
      </w:pPr>
      <w:bookmarkStart w:id="323" w:name="_Toc489726977"/>
      <w:r>
        <w:lastRenderedPageBreak/>
        <w:t xml:space="preserve">Tablo </w:t>
      </w:r>
      <w:r w:rsidR="005620B2">
        <w:fldChar w:fldCharType="begin"/>
      </w:r>
      <w:r w:rsidR="005620B2">
        <w:instrText xml:space="preserve"> SEQ Tablo \* ARABIC </w:instrText>
      </w:r>
      <w:r w:rsidR="005620B2">
        <w:fldChar w:fldCharType="separate"/>
      </w:r>
      <w:r w:rsidR="005620B2">
        <w:rPr>
          <w:noProof/>
        </w:rPr>
        <w:t>9</w:t>
      </w:r>
      <w:r w:rsidR="005620B2">
        <w:rPr>
          <w:noProof/>
        </w:rPr>
        <w:fldChar w:fldCharType="end"/>
      </w:r>
      <w:r>
        <w:t>.</w:t>
      </w:r>
      <w:r w:rsidRPr="00F62C91">
        <w:t xml:space="preserve"> </w:t>
      </w:r>
      <w:r w:rsidRPr="00472483">
        <w:rPr>
          <w:b w:val="0"/>
        </w:rPr>
        <w:t xml:space="preserve">Acil Servis ve 112’de Çalışan Sağlık Personelinin Yaş, Öğrenim Durumu, Meslek </w:t>
      </w:r>
      <w:r w:rsidR="00472483">
        <w:rPr>
          <w:b w:val="0"/>
        </w:rPr>
        <w:t xml:space="preserve">  </w:t>
      </w:r>
      <w:r w:rsidR="00472483">
        <w:rPr>
          <w:b w:val="0"/>
        </w:rPr>
        <w:br/>
        <w:t xml:space="preserve">           </w:t>
      </w:r>
      <w:r w:rsidR="00D27644">
        <w:rPr>
          <w:b w:val="0"/>
        </w:rPr>
        <w:t xml:space="preserve"> </w:t>
      </w:r>
      <w:r w:rsidRPr="00472483">
        <w:rPr>
          <w:b w:val="0"/>
        </w:rPr>
        <w:t xml:space="preserve">Grupları, Meslekte Çalışma Yılı ve Mesleki Kanun ve Yönetmelik Bilgisine Göre Rol </w:t>
      </w:r>
      <w:r w:rsidR="00E27108">
        <w:rPr>
          <w:b w:val="0"/>
        </w:rPr>
        <w:br/>
        <w:t xml:space="preserve">       </w:t>
      </w:r>
      <w:r w:rsidR="00736E3B">
        <w:rPr>
          <w:b w:val="0"/>
        </w:rPr>
        <w:t xml:space="preserve">  </w:t>
      </w:r>
      <w:r w:rsidR="00E27108">
        <w:rPr>
          <w:b w:val="0"/>
        </w:rPr>
        <w:t xml:space="preserve">  </w:t>
      </w:r>
      <w:r w:rsidRPr="00472483">
        <w:rPr>
          <w:b w:val="0"/>
        </w:rPr>
        <w:t>Çatışması Puan Ortalamalarının Dağılımı</w:t>
      </w:r>
      <w:bookmarkEnd w:id="323"/>
    </w:p>
    <w:p w:rsidR="00F4104D" w:rsidRPr="00F4104D" w:rsidRDefault="00F4104D" w:rsidP="00F4104D">
      <w:pPr>
        <w:pStyle w:val="AralkYok"/>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2"/>
      </w:tblGrid>
      <w:tr w:rsidR="00AF507A" w:rsidRPr="00584780" w:rsidTr="00B06C5B">
        <w:trPr>
          <w:trHeight w:val="244"/>
        </w:trPr>
        <w:tc>
          <w:tcPr>
            <w:tcW w:w="5000" w:type="pct"/>
            <w:tcBorders>
              <w:left w:val="nil"/>
              <w:right w:val="nil"/>
            </w:tcBorders>
            <w:vAlign w:val="center"/>
          </w:tcPr>
          <w:p w:rsidR="00AF507A" w:rsidRPr="00584780" w:rsidRDefault="009C56F4" w:rsidP="00AF507A">
            <w:pPr>
              <w:tabs>
                <w:tab w:val="left" w:pos="1560"/>
              </w:tabs>
              <w:spacing w:after="0" w:line="240" w:lineRule="auto"/>
              <w:ind w:firstLine="0"/>
              <w:jc w:val="left"/>
              <w:rPr>
                <w:rFonts w:eastAsia="Calibri" w:cs="Times New Roman"/>
                <w:b/>
                <w:sz w:val="20"/>
                <w:szCs w:val="20"/>
              </w:rPr>
            </w:pPr>
            <w:r w:rsidRPr="00584780">
              <w:rPr>
                <w:rFonts w:eastAsia="Times New Roman" w:cs="Times New Roman"/>
                <w:b/>
                <w:color w:val="000000"/>
                <w:sz w:val="20"/>
                <w:szCs w:val="20"/>
                <w:lang w:eastAsia="tr-TR"/>
              </w:rPr>
              <w:t xml:space="preserve">Özellikler                         </w:t>
            </w:r>
            <w:r>
              <w:rPr>
                <w:rFonts w:eastAsia="Times New Roman" w:cs="Times New Roman"/>
                <w:b/>
                <w:color w:val="000000"/>
                <w:sz w:val="20"/>
                <w:szCs w:val="20"/>
                <w:lang w:eastAsia="tr-TR"/>
              </w:rPr>
              <w:t xml:space="preserve">   </w:t>
            </w:r>
            <w:r w:rsidR="00A41BD6">
              <w:rPr>
                <w:rFonts w:eastAsia="Times New Roman" w:cs="Times New Roman"/>
                <w:b/>
                <w:color w:val="000000"/>
                <w:sz w:val="20"/>
                <w:szCs w:val="20"/>
                <w:lang w:eastAsia="tr-TR"/>
              </w:rPr>
              <w:t xml:space="preserve">     N</w:t>
            </w:r>
            <w:r w:rsidRPr="00584780">
              <w:rPr>
                <w:rFonts w:eastAsia="Calibri" w:cs="Times New Roman"/>
                <w:b/>
                <w:sz w:val="20"/>
                <w:szCs w:val="20"/>
              </w:rPr>
              <w:t xml:space="preserve">         </w:t>
            </w:r>
            <w:r>
              <w:rPr>
                <w:rFonts w:eastAsia="Calibri" w:cs="Times New Roman"/>
                <w:b/>
                <w:sz w:val="20"/>
                <w:szCs w:val="20"/>
              </w:rPr>
              <w:t xml:space="preserve">  </w:t>
            </w:r>
            <w:r w:rsidR="00323E9C">
              <w:rPr>
                <w:rFonts w:eastAsia="Calibri" w:cs="Times New Roman"/>
                <w:b/>
                <w:sz w:val="20"/>
                <w:szCs w:val="20"/>
              </w:rPr>
              <w:t xml:space="preserve">  </w:t>
            </w:r>
            <w:r>
              <w:rPr>
                <w:rFonts w:eastAsia="Calibri" w:cs="Times New Roman"/>
                <w:b/>
                <w:sz w:val="20"/>
                <w:szCs w:val="20"/>
              </w:rPr>
              <w:t xml:space="preserve">      </w:t>
            </w:r>
            <w:r w:rsidR="00323E9C">
              <w:rPr>
                <w:rFonts w:eastAsia="Calibri" w:cs="Times New Roman"/>
                <w:b/>
                <w:sz w:val="20"/>
                <w:szCs w:val="20"/>
              </w:rPr>
              <w:t>Rol Çatışması</w:t>
            </w:r>
            <w:r>
              <w:rPr>
                <w:rFonts w:eastAsia="Calibri" w:cs="Times New Roman"/>
                <w:b/>
                <w:sz w:val="20"/>
                <w:szCs w:val="20"/>
              </w:rPr>
              <w:t xml:space="preserve"> </w:t>
            </w:r>
            <w:r w:rsidRPr="00584780">
              <w:rPr>
                <w:rFonts w:eastAsia="Calibri" w:cs="Times New Roman"/>
                <w:b/>
                <w:sz w:val="20"/>
                <w:szCs w:val="20"/>
              </w:rPr>
              <w:t xml:space="preserve">Ort. </w:t>
            </w:r>
            <w:r w:rsidR="00A41BD6">
              <w:rPr>
                <w:rFonts w:eastAsia="Times New Roman" w:cs="Times New Roman"/>
                <w:b/>
                <w:color w:val="000000"/>
                <w:sz w:val="20"/>
                <w:szCs w:val="20"/>
                <w:lang w:eastAsia="tr-TR"/>
              </w:rPr>
              <w:t>±S</w:t>
            </w:r>
            <w:r w:rsidRPr="00584780">
              <w:rPr>
                <w:rFonts w:eastAsia="Times New Roman" w:cs="Times New Roman"/>
                <w:b/>
                <w:color w:val="000000"/>
                <w:sz w:val="20"/>
                <w:szCs w:val="20"/>
                <w:lang w:eastAsia="tr-TR"/>
              </w:rPr>
              <w:t>S</w:t>
            </w:r>
            <w:r>
              <w:rPr>
                <w:rFonts w:eastAsia="Calibri" w:cs="Times New Roman"/>
                <w:b/>
                <w:sz w:val="20"/>
                <w:szCs w:val="20"/>
              </w:rPr>
              <w:t xml:space="preserve">  </w:t>
            </w:r>
            <w:r w:rsidRPr="00584780">
              <w:rPr>
                <w:rFonts w:eastAsia="Calibri" w:cs="Times New Roman"/>
                <w:b/>
                <w:sz w:val="20"/>
                <w:szCs w:val="20"/>
              </w:rPr>
              <w:t xml:space="preserve">  </w:t>
            </w:r>
            <w:r>
              <w:rPr>
                <w:rFonts w:eastAsia="Calibri" w:cs="Times New Roman"/>
                <w:b/>
                <w:sz w:val="20"/>
                <w:szCs w:val="20"/>
              </w:rPr>
              <w:t xml:space="preserve">  </w:t>
            </w:r>
            <w:r w:rsidRPr="00584780">
              <w:rPr>
                <w:rFonts w:eastAsia="Calibri" w:cs="Times New Roman"/>
                <w:b/>
                <w:sz w:val="20"/>
                <w:szCs w:val="20"/>
              </w:rPr>
              <w:t xml:space="preserve">  </w:t>
            </w:r>
            <w:r>
              <w:rPr>
                <w:rFonts w:eastAsia="Calibri" w:cs="Times New Roman"/>
                <w:b/>
                <w:sz w:val="20"/>
                <w:szCs w:val="20"/>
              </w:rPr>
              <w:t xml:space="preserve">   </w:t>
            </w:r>
            <w:r w:rsidR="00323E9C">
              <w:rPr>
                <w:rFonts w:eastAsia="Calibri" w:cs="Times New Roman"/>
                <w:b/>
                <w:sz w:val="20"/>
                <w:szCs w:val="20"/>
              </w:rPr>
              <w:t xml:space="preserve">       </w:t>
            </w:r>
            <w:r w:rsidR="00323E9C" w:rsidRPr="00323E9C">
              <w:rPr>
                <w:rFonts w:eastAsia="Calibri" w:cs="Times New Roman"/>
                <w:b/>
                <w:sz w:val="20"/>
                <w:szCs w:val="20"/>
              </w:rPr>
              <w:t>χ2</w:t>
            </w:r>
            <w:r w:rsidRPr="00584780">
              <w:rPr>
                <w:rFonts w:eastAsia="Calibri" w:cs="Times New Roman"/>
                <w:b/>
                <w:sz w:val="20"/>
                <w:szCs w:val="20"/>
              </w:rPr>
              <w:t xml:space="preserve">  </w:t>
            </w:r>
            <w:r>
              <w:rPr>
                <w:rFonts w:eastAsia="Calibri" w:cs="Times New Roman"/>
                <w:b/>
                <w:sz w:val="20"/>
                <w:szCs w:val="20"/>
              </w:rPr>
              <w:t xml:space="preserve">        </w:t>
            </w:r>
            <w:r w:rsidRPr="00584780">
              <w:rPr>
                <w:rFonts w:eastAsia="Calibri" w:cs="Times New Roman"/>
                <w:b/>
                <w:sz w:val="20"/>
                <w:szCs w:val="20"/>
              </w:rPr>
              <w:t xml:space="preserve"> </w:t>
            </w:r>
            <w:r>
              <w:rPr>
                <w:rFonts w:eastAsia="Calibri" w:cs="Times New Roman"/>
                <w:b/>
                <w:sz w:val="20"/>
                <w:szCs w:val="20"/>
              </w:rPr>
              <w:t xml:space="preserve">  </w:t>
            </w:r>
            <w:r w:rsidRPr="00584780">
              <w:rPr>
                <w:rFonts w:eastAsia="Calibri" w:cs="Times New Roman"/>
                <w:b/>
                <w:sz w:val="20"/>
                <w:szCs w:val="20"/>
              </w:rPr>
              <w:t xml:space="preserve"> </w:t>
            </w:r>
            <w:r w:rsidR="00323E9C">
              <w:rPr>
                <w:rFonts w:eastAsia="Calibri" w:cs="Times New Roman"/>
                <w:b/>
                <w:sz w:val="20"/>
                <w:szCs w:val="20"/>
              </w:rPr>
              <w:t xml:space="preserve">    </w:t>
            </w:r>
            <w:r w:rsidRPr="00584780">
              <w:rPr>
                <w:rFonts w:eastAsia="Calibri" w:cs="Times New Roman"/>
                <w:b/>
                <w:sz w:val="20"/>
                <w:szCs w:val="20"/>
              </w:rPr>
              <w:t xml:space="preserve">   </w:t>
            </w:r>
            <w:r w:rsidRPr="00584780">
              <w:rPr>
                <w:rFonts w:eastAsia="Times New Roman" w:cs="Times New Roman"/>
                <w:b/>
                <w:color w:val="000000"/>
                <w:sz w:val="20"/>
                <w:szCs w:val="20"/>
                <w:lang w:eastAsia="tr-TR"/>
              </w:rPr>
              <w:t xml:space="preserve">df    </w:t>
            </w:r>
            <w:r>
              <w:rPr>
                <w:rFonts w:eastAsia="Times New Roman" w:cs="Times New Roman"/>
                <w:b/>
                <w:color w:val="000000"/>
                <w:sz w:val="20"/>
                <w:szCs w:val="20"/>
                <w:lang w:eastAsia="tr-TR"/>
              </w:rPr>
              <w:t xml:space="preserve"> </w:t>
            </w:r>
            <w:r w:rsidRPr="00584780">
              <w:rPr>
                <w:rFonts w:eastAsia="Times New Roman" w:cs="Times New Roman"/>
                <w:b/>
                <w:color w:val="000000"/>
                <w:sz w:val="20"/>
                <w:szCs w:val="20"/>
                <w:lang w:eastAsia="tr-TR"/>
              </w:rPr>
              <w:t xml:space="preserve">    </w:t>
            </w:r>
            <w:r>
              <w:rPr>
                <w:rFonts w:eastAsia="Times New Roman" w:cs="Times New Roman"/>
                <w:b/>
                <w:color w:val="000000"/>
                <w:sz w:val="20"/>
                <w:szCs w:val="20"/>
                <w:lang w:eastAsia="tr-TR"/>
              </w:rPr>
              <w:t xml:space="preserve">    </w:t>
            </w:r>
            <w:r w:rsidR="00A41BD6">
              <w:rPr>
                <w:rFonts w:eastAsia="Times New Roman" w:cs="Times New Roman"/>
                <w:b/>
                <w:color w:val="000000"/>
                <w:sz w:val="20"/>
                <w:szCs w:val="20"/>
                <w:lang w:eastAsia="tr-TR"/>
              </w:rPr>
              <w:t xml:space="preserve">   p</w:t>
            </w:r>
            <w:r w:rsidRPr="00584780">
              <w:rPr>
                <w:rFonts w:eastAsia="Calibri" w:cs="Times New Roman"/>
                <w:b/>
                <w:sz w:val="20"/>
                <w:szCs w:val="20"/>
              </w:rPr>
              <w:t xml:space="preserve">            </w:t>
            </w:r>
          </w:p>
        </w:tc>
      </w:tr>
    </w:tbl>
    <w:p w:rsidR="00AF507A" w:rsidRPr="00584780" w:rsidRDefault="00AF507A" w:rsidP="00B06C5B">
      <w:pPr>
        <w:tabs>
          <w:tab w:val="left" w:pos="1710"/>
          <w:tab w:val="left" w:pos="2552"/>
          <w:tab w:val="left" w:pos="4536"/>
          <w:tab w:val="left" w:pos="7938"/>
          <w:tab w:val="left" w:pos="8267"/>
          <w:tab w:val="left" w:pos="10065"/>
        </w:tabs>
        <w:spacing w:after="0" w:line="240" w:lineRule="auto"/>
        <w:ind w:firstLine="0"/>
        <w:jc w:val="left"/>
        <w:rPr>
          <w:rFonts w:eastAsia="Times New Roman" w:cs="Times New Roman"/>
          <w:color w:val="000000"/>
          <w:sz w:val="20"/>
          <w:szCs w:val="20"/>
          <w:lang w:eastAsia="tr-TR"/>
        </w:rPr>
      </w:pPr>
      <w:r>
        <w:rPr>
          <w:rFonts w:eastAsia="Times New Roman" w:cs="Times New Roman"/>
          <w:b/>
          <w:color w:val="000000"/>
          <w:sz w:val="20"/>
          <w:szCs w:val="20"/>
          <w:lang w:eastAsia="tr-TR"/>
        </w:rPr>
        <w:t>Yaş*</w:t>
      </w:r>
      <w:r w:rsidRPr="00584780">
        <w:rPr>
          <w:rFonts w:eastAsia="Times New Roman" w:cs="Times New Roman"/>
          <w:color w:val="000000"/>
          <w:sz w:val="20"/>
          <w:szCs w:val="20"/>
          <w:lang w:eastAsia="tr-TR"/>
        </w:rPr>
        <w:tab/>
      </w:r>
      <w:r w:rsidRPr="00584780">
        <w:rPr>
          <w:rFonts w:eastAsia="Times New Roman" w:cs="Times New Roman"/>
          <w:color w:val="000000"/>
          <w:sz w:val="20"/>
          <w:szCs w:val="20"/>
          <w:lang w:eastAsia="tr-TR"/>
        </w:rPr>
        <w:tab/>
        <w:t xml:space="preserve">                </w:t>
      </w:r>
    </w:p>
    <w:p w:rsidR="00AF507A" w:rsidRPr="00584780" w:rsidRDefault="00AF507A" w:rsidP="00B06C5B">
      <w:pPr>
        <w:tabs>
          <w:tab w:val="left" w:pos="2268"/>
          <w:tab w:val="left" w:pos="2880"/>
          <w:tab w:val="left" w:pos="3119"/>
          <w:tab w:val="left" w:pos="4536"/>
          <w:tab w:val="left" w:pos="4678"/>
          <w:tab w:val="left" w:pos="6379"/>
          <w:tab w:val="left" w:pos="8080"/>
          <w:tab w:val="left" w:pos="9498"/>
          <w:tab w:val="left" w:pos="10155"/>
        </w:tabs>
        <w:spacing w:after="0" w:line="240" w:lineRule="auto"/>
        <w:ind w:firstLine="0"/>
        <w:jc w:val="left"/>
        <w:rPr>
          <w:rFonts w:eastAsia="Times New Roman" w:cs="Times New Roman"/>
          <w:color w:val="000000"/>
          <w:sz w:val="20"/>
          <w:szCs w:val="20"/>
          <w:lang w:eastAsia="tr-TR"/>
        </w:rPr>
      </w:pPr>
      <w:r w:rsidRPr="00584780">
        <w:rPr>
          <w:rFonts w:eastAsia="Times New Roman" w:cs="Times New Roman"/>
          <w:color w:val="000000"/>
          <w:sz w:val="20"/>
          <w:szCs w:val="20"/>
          <w:lang w:eastAsia="tr-TR"/>
        </w:rPr>
        <w:t xml:space="preserve">24 yaş altı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36</w:t>
      </w:r>
      <w:r w:rsidRPr="00584780">
        <w:rPr>
          <w:rFonts w:eastAsia="Times New Roman" w:cs="Times New Roman"/>
          <w:color w:val="000000"/>
          <w:sz w:val="20"/>
          <w:szCs w:val="20"/>
          <w:lang w:eastAsia="tr-TR"/>
        </w:rPr>
        <w:tab/>
        <w:t xml:space="preserve">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3,63±1,00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10,803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4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w:t>
      </w:r>
      <w:r w:rsidRPr="00584780">
        <w:rPr>
          <w:rFonts w:eastAsia="Times New Roman" w:cs="Times New Roman"/>
          <w:b/>
          <w:color w:val="000000"/>
          <w:sz w:val="20"/>
          <w:szCs w:val="20"/>
          <w:lang w:eastAsia="tr-TR"/>
        </w:rPr>
        <w:t xml:space="preserve">0,029          </w:t>
      </w:r>
    </w:p>
    <w:p w:rsidR="00AF507A" w:rsidRPr="00584780" w:rsidRDefault="00AF507A" w:rsidP="00AF507A">
      <w:pPr>
        <w:tabs>
          <w:tab w:val="left" w:pos="2268"/>
          <w:tab w:val="left" w:pos="3405"/>
          <w:tab w:val="left" w:pos="4536"/>
          <w:tab w:val="left" w:pos="10155"/>
        </w:tabs>
        <w:spacing w:after="0" w:line="240" w:lineRule="auto"/>
        <w:ind w:firstLine="0"/>
        <w:jc w:val="left"/>
        <w:rPr>
          <w:rFonts w:eastAsia="Times New Roman" w:cs="Times New Roman"/>
          <w:sz w:val="20"/>
          <w:szCs w:val="20"/>
          <w:lang w:eastAsia="tr-TR"/>
        </w:rPr>
      </w:pPr>
      <w:r w:rsidRPr="00584780">
        <w:rPr>
          <w:rFonts w:eastAsia="Times New Roman" w:cs="Times New Roman"/>
          <w:sz w:val="20"/>
          <w:szCs w:val="20"/>
          <w:lang w:eastAsia="tr-TR"/>
        </w:rPr>
        <w:t xml:space="preserve">25-30 yaş arası                    </w:t>
      </w:r>
      <w:r w:rsidR="009C56F4">
        <w:rPr>
          <w:rFonts w:eastAsia="Times New Roman" w:cs="Times New Roman"/>
          <w:sz w:val="20"/>
          <w:szCs w:val="20"/>
          <w:lang w:eastAsia="tr-TR"/>
        </w:rPr>
        <w:t xml:space="preserve">   </w:t>
      </w:r>
      <w:r w:rsidRPr="00584780">
        <w:rPr>
          <w:rFonts w:eastAsia="Times New Roman" w:cs="Times New Roman"/>
          <w:sz w:val="20"/>
          <w:szCs w:val="20"/>
          <w:lang w:eastAsia="tr-TR"/>
        </w:rPr>
        <w:t xml:space="preserve"> 55           </w:t>
      </w:r>
      <w:r w:rsidR="009C56F4">
        <w:rPr>
          <w:rFonts w:eastAsia="Times New Roman" w:cs="Times New Roman"/>
          <w:sz w:val="20"/>
          <w:szCs w:val="20"/>
          <w:lang w:eastAsia="tr-TR"/>
        </w:rPr>
        <w:t xml:space="preserve">                 </w:t>
      </w:r>
      <w:r w:rsidRPr="00584780">
        <w:rPr>
          <w:rFonts w:eastAsia="Times New Roman" w:cs="Times New Roman"/>
          <w:sz w:val="20"/>
          <w:szCs w:val="20"/>
          <w:lang w:eastAsia="tr-TR"/>
        </w:rPr>
        <w:t xml:space="preserve">  </w:t>
      </w:r>
      <w:r w:rsidRPr="00584780">
        <w:rPr>
          <w:rFonts w:eastAsia="Times New Roman" w:cs="Times New Roman"/>
          <w:color w:val="000000"/>
          <w:sz w:val="20"/>
          <w:szCs w:val="20"/>
          <w:lang w:eastAsia="tr-TR"/>
        </w:rPr>
        <w:t>3,36±0,73</w:t>
      </w:r>
      <w:r w:rsidRPr="00584780">
        <w:rPr>
          <w:rFonts w:eastAsia="Times New Roman" w:cs="Times New Roman"/>
          <w:color w:val="000000"/>
          <w:sz w:val="20"/>
          <w:szCs w:val="20"/>
          <w:lang w:eastAsia="tr-TR"/>
        </w:rPr>
        <w:tab/>
        <w:t xml:space="preserve">              </w:t>
      </w:r>
    </w:p>
    <w:p w:rsidR="00AF507A" w:rsidRPr="00584780" w:rsidRDefault="00AF507A" w:rsidP="00AF507A">
      <w:pPr>
        <w:tabs>
          <w:tab w:val="left" w:pos="2268"/>
          <w:tab w:val="left" w:pos="3405"/>
          <w:tab w:val="left" w:pos="4536"/>
          <w:tab w:val="left" w:pos="10155"/>
        </w:tabs>
        <w:spacing w:after="0" w:line="240" w:lineRule="auto"/>
        <w:ind w:firstLine="0"/>
        <w:jc w:val="left"/>
        <w:rPr>
          <w:rFonts w:eastAsia="Times New Roman" w:cs="Times New Roman"/>
          <w:sz w:val="20"/>
          <w:szCs w:val="20"/>
          <w:lang w:eastAsia="tr-TR"/>
        </w:rPr>
      </w:pPr>
      <w:r w:rsidRPr="00584780">
        <w:rPr>
          <w:rFonts w:eastAsia="Times New Roman" w:cs="Times New Roman"/>
          <w:color w:val="000000"/>
          <w:sz w:val="20"/>
          <w:szCs w:val="20"/>
          <w:lang w:eastAsia="tr-TR"/>
        </w:rPr>
        <w:t xml:space="preserve">31-40 yaş arası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73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3,68±0,80</w:t>
      </w:r>
      <w:r w:rsidRPr="00584780">
        <w:rPr>
          <w:rFonts w:eastAsia="Times New Roman" w:cs="Times New Roman"/>
          <w:color w:val="000000"/>
          <w:sz w:val="20"/>
          <w:szCs w:val="20"/>
          <w:lang w:eastAsia="tr-TR"/>
        </w:rPr>
        <w:tab/>
        <w:t xml:space="preserve">              </w:t>
      </w:r>
    </w:p>
    <w:p w:rsidR="00AF507A" w:rsidRPr="00584780" w:rsidRDefault="00AF507A" w:rsidP="00AF507A">
      <w:pPr>
        <w:tabs>
          <w:tab w:val="left" w:pos="2268"/>
          <w:tab w:val="left" w:pos="3405"/>
          <w:tab w:val="left" w:pos="4536"/>
          <w:tab w:val="left" w:pos="10155"/>
        </w:tabs>
        <w:spacing w:after="0" w:line="240" w:lineRule="auto"/>
        <w:ind w:firstLine="0"/>
        <w:jc w:val="left"/>
        <w:rPr>
          <w:rFonts w:eastAsia="Times New Roman" w:cs="Times New Roman"/>
          <w:sz w:val="20"/>
          <w:szCs w:val="20"/>
          <w:lang w:eastAsia="tr-TR"/>
        </w:rPr>
      </w:pPr>
      <w:r w:rsidRPr="00584780">
        <w:rPr>
          <w:rFonts w:eastAsia="Times New Roman" w:cs="Times New Roman"/>
          <w:sz w:val="20"/>
          <w:szCs w:val="20"/>
          <w:lang w:eastAsia="tr-TR"/>
        </w:rPr>
        <w:t xml:space="preserve">41-49 yaş arası                   </w:t>
      </w:r>
      <w:r w:rsidR="009C56F4">
        <w:rPr>
          <w:rFonts w:eastAsia="Times New Roman" w:cs="Times New Roman"/>
          <w:sz w:val="20"/>
          <w:szCs w:val="20"/>
          <w:lang w:eastAsia="tr-TR"/>
        </w:rPr>
        <w:t xml:space="preserve">   </w:t>
      </w:r>
      <w:r w:rsidRPr="00584780">
        <w:rPr>
          <w:rFonts w:eastAsia="Times New Roman" w:cs="Times New Roman"/>
          <w:sz w:val="20"/>
          <w:szCs w:val="20"/>
          <w:lang w:eastAsia="tr-TR"/>
        </w:rPr>
        <w:t xml:space="preserve">  13           </w:t>
      </w:r>
      <w:r w:rsidR="009C56F4">
        <w:rPr>
          <w:rFonts w:eastAsia="Times New Roman" w:cs="Times New Roman"/>
          <w:sz w:val="20"/>
          <w:szCs w:val="20"/>
          <w:lang w:eastAsia="tr-TR"/>
        </w:rPr>
        <w:t xml:space="preserve">                 </w:t>
      </w:r>
      <w:r w:rsidRPr="00584780">
        <w:rPr>
          <w:rFonts w:eastAsia="Times New Roman" w:cs="Times New Roman"/>
          <w:sz w:val="20"/>
          <w:szCs w:val="20"/>
          <w:lang w:eastAsia="tr-TR"/>
        </w:rPr>
        <w:t xml:space="preserve">  </w:t>
      </w:r>
      <w:r w:rsidRPr="00584780">
        <w:rPr>
          <w:rFonts w:eastAsia="Times New Roman" w:cs="Times New Roman"/>
          <w:color w:val="000000"/>
          <w:sz w:val="20"/>
          <w:szCs w:val="20"/>
          <w:lang w:eastAsia="tr-TR"/>
        </w:rPr>
        <w:t>4,00±0,89</w:t>
      </w:r>
      <w:r w:rsidRPr="00584780">
        <w:rPr>
          <w:rFonts w:eastAsia="Times New Roman" w:cs="Times New Roman"/>
          <w:color w:val="000000"/>
          <w:sz w:val="20"/>
          <w:szCs w:val="20"/>
          <w:lang w:eastAsia="tr-TR"/>
        </w:rPr>
        <w:tab/>
        <w:t xml:space="preserve">              </w:t>
      </w:r>
    </w:p>
    <w:p w:rsidR="00AF507A" w:rsidRDefault="00AF507A" w:rsidP="00AF507A">
      <w:pPr>
        <w:tabs>
          <w:tab w:val="left" w:pos="2268"/>
          <w:tab w:val="left" w:pos="3405"/>
          <w:tab w:val="left" w:pos="4536"/>
          <w:tab w:val="left" w:pos="10155"/>
        </w:tabs>
        <w:spacing w:after="0" w:line="240" w:lineRule="auto"/>
        <w:ind w:firstLine="0"/>
        <w:jc w:val="left"/>
        <w:rPr>
          <w:rFonts w:eastAsia="Times New Roman" w:cs="Times New Roman"/>
          <w:color w:val="000000"/>
          <w:sz w:val="20"/>
          <w:szCs w:val="20"/>
          <w:lang w:eastAsia="tr-TR"/>
        </w:rPr>
      </w:pPr>
      <w:r w:rsidRPr="00584780">
        <w:rPr>
          <w:rFonts w:eastAsia="Times New Roman" w:cs="Times New Roman"/>
          <w:sz w:val="20"/>
          <w:szCs w:val="20"/>
          <w:lang w:eastAsia="tr-TR"/>
        </w:rPr>
        <w:t xml:space="preserve">50 yaş ve üzeri                    </w:t>
      </w:r>
      <w:r w:rsidR="009C56F4">
        <w:rPr>
          <w:rFonts w:eastAsia="Times New Roman" w:cs="Times New Roman"/>
          <w:sz w:val="20"/>
          <w:szCs w:val="20"/>
          <w:lang w:eastAsia="tr-TR"/>
        </w:rPr>
        <w:t xml:space="preserve">   </w:t>
      </w:r>
      <w:r w:rsidRPr="00584780">
        <w:rPr>
          <w:rFonts w:eastAsia="Times New Roman" w:cs="Times New Roman"/>
          <w:sz w:val="20"/>
          <w:szCs w:val="20"/>
          <w:lang w:eastAsia="tr-TR"/>
        </w:rPr>
        <w:t xml:space="preserve"> 11            </w:t>
      </w:r>
      <w:r w:rsidR="009C56F4">
        <w:rPr>
          <w:rFonts w:eastAsia="Times New Roman" w:cs="Times New Roman"/>
          <w:sz w:val="20"/>
          <w:szCs w:val="20"/>
          <w:lang w:eastAsia="tr-TR"/>
        </w:rPr>
        <w:t xml:space="preserve">                 </w:t>
      </w:r>
      <w:r w:rsidRPr="00584780">
        <w:rPr>
          <w:rFonts w:eastAsia="Times New Roman" w:cs="Times New Roman"/>
          <w:sz w:val="20"/>
          <w:szCs w:val="20"/>
          <w:lang w:eastAsia="tr-TR"/>
        </w:rPr>
        <w:t xml:space="preserve"> </w:t>
      </w:r>
      <w:r w:rsidRPr="00584780">
        <w:rPr>
          <w:rFonts w:eastAsia="Times New Roman" w:cs="Times New Roman"/>
          <w:color w:val="000000"/>
          <w:sz w:val="20"/>
          <w:szCs w:val="20"/>
          <w:lang w:eastAsia="tr-TR"/>
        </w:rPr>
        <w:t>4,10±0,88</w:t>
      </w:r>
      <w:r w:rsidRPr="00584780">
        <w:rPr>
          <w:rFonts w:eastAsia="Times New Roman" w:cs="Times New Roman"/>
          <w:color w:val="000000"/>
          <w:sz w:val="20"/>
          <w:szCs w:val="20"/>
          <w:lang w:eastAsia="tr-TR"/>
        </w:rPr>
        <w:tab/>
      </w:r>
    </w:p>
    <w:p w:rsidR="00B06C5B" w:rsidRPr="00584780" w:rsidRDefault="00B06C5B" w:rsidP="00AF507A">
      <w:pPr>
        <w:tabs>
          <w:tab w:val="left" w:pos="2268"/>
          <w:tab w:val="left" w:pos="3405"/>
          <w:tab w:val="left" w:pos="4536"/>
          <w:tab w:val="left" w:pos="10155"/>
        </w:tabs>
        <w:spacing w:after="0" w:line="240" w:lineRule="auto"/>
        <w:ind w:firstLine="0"/>
        <w:jc w:val="left"/>
        <w:rPr>
          <w:rFonts w:eastAsia="Times New Roman" w:cs="Times New Roman"/>
          <w:sz w:val="20"/>
          <w:szCs w:val="20"/>
          <w:lang w:eastAsia="tr-TR"/>
        </w:rPr>
      </w:pPr>
    </w:p>
    <w:p w:rsidR="00AF507A" w:rsidRPr="00584780" w:rsidRDefault="00AF507A" w:rsidP="00AF507A">
      <w:pPr>
        <w:tabs>
          <w:tab w:val="left" w:pos="4536"/>
        </w:tabs>
        <w:spacing w:after="0" w:line="240" w:lineRule="auto"/>
        <w:ind w:firstLine="0"/>
        <w:jc w:val="left"/>
        <w:rPr>
          <w:rFonts w:eastAsia="Times New Roman" w:cs="Times New Roman"/>
          <w:b/>
          <w:sz w:val="20"/>
          <w:szCs w:val="20"/>
          <w:lang w:eastAsia="tr-TR"/>
        </w:rPr>
      </w:pPr>
      <w:r>
        <w:rPr>
          <w:rFonts w:eastAsia="Times New Roman" w:cs="Times New Roman"/>
          <w:b/>
          <w:sz w:val="20"/>
          <w:szCs w:val="20"/>
          <w:lang w:eastAsia="tr-TR"/>
        </w:rPr>
        <w:t>Öğrenim Durumu</w:t>
      </w:r>
      <w:r w:rsidRPr="00584780">
        <w:rPr>
          <w:rFonts w:eastAsia="Times New Roman" w:cs="Times New Roman"/>
          <w:b/>
          <w:sz w:val="20"/>
          <w:szCs w:val="20"/>
          <w:lang w:eastAsia="tr-TR"/>
        </w:rPr>
        <w:t>*</w:t>
      </w:r>
    </w:p>
    <w:p w:rsidR="00AF507A" w:rsidRPr="00584780" w:rsidRDefault="00AF507A" w:rsidP="009C56F4">
      <w:pPr>
        <w:tabs>
          <w:tab w:val="left" w:pos="2268"/>
          <w:tab w:val="left" w:pos="4678"/>
          <w:tab w:val="left" w:pos="5387"/>
          <w:tab w:val="left" w:pos="6379"/>
          <w:tab w:val="left" w:pos="7938"/>
          <w:tab w:val="left" w:pos="10200"/>
        </w:tabs>
        <w:spacing w:after="0" w:line="240" w:lineRule="auto"/>
        <w:ind w:firstLine="0"/>
        <w:jc w:val="left"/>
        <w:rPr>
          <w:rFonts w:eastAsia="Times New Roman" w:cs="Times New Roman"/>
          <w:sz w:val="20"/>
          <w:szCs w:val="20"/>
          <w:lang w:eastAsia="tr-TR"/>
        </w:rPr>
      </w:pPr>
      <w:r w:rsidRPr="00584780">
        <w:rPr>
          <w:rFonts w:eastAsia="Times New Roman" w:cs="Times New Roman"/>
          <w:sz w:val="20"/>
          <w:szCs w:val="20"/>
          <w:lang w:eastAsia="tr-TR"/>
        </w:rPr>
        <w:t xml:space="preserve">Lise ve altı                        </w:t>
      </w:r>
      <w:r w:rsidR="009C56F4">
        <w:rPr>
          <w:rFonts w:eastAsia="Times New Roman" w:cs="Times New Roman"/>
          <w:sz w:val="20"/>
          <w:szCs w:val="20"/>
          <w:lang w:eastAsia="tr-TR"/>
        </w:rPr>
        <w:t xml:space="preserve">      45          </w:t>
      </w:r>
      <w:r w:rsidRPr="00584780">
        <w:rPr>
          <w:rFonts w:eastAsia="Times New Roman" w:cs="Times New Roman"/>
          <w:sz w:val="20"/>
          <w:szCs w:val="20"/>
          <w:lang w:eastAsia="tr-TR"/>
        </w:rPr>
        <w:t xml:space="preserve">  </w:t>
      </w:r>
      <w:r w:rsidR="009C56F4">
        <w:rPr>
          <w:rFonts w:eastAsia="Times New Roman" w:cs="Times New Roman"/>
          <w:sz w:val="20"/>
          <w:szCs w:val="20"/>
          <w:lang w:eastAsia="tr-TR"/>
        </w:rPr>
        <w:t xml:space="preserve">                   </w:t>
      </w:r>
      <w:r w:rsidRPr="00584780">
        <w:rPr>
          <w:rFonts w:eastAsia="Times New Roman" w:cs="Times New Roman"/>
          <w:color w:val="000000"/>
          <w:sz w:val="20"/>
          <w:szCs w:val="20"/>
          <w:lang w:eastAsia="tr-TR"/>
        </w:rPr>
        <w:t xml:space="preserve">3,91±0,91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4,836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2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0,089   </w:t>
      </w:r>
      <w:r>
        <w:rPr>
          <w:rFonts w:eastAsia="Times New Roman" w:cs="Times New Roman"/>
          <w:color w:val="000000"/>
          <w:sz w:val="20"/>
          <w:szCs w:val="20"/>
          <w:lang w:eastAsia="tr-TR"/>
        </w:rPr>
        <w:t xml:space="preserve">       </w:t>
      </w:r>
    </w:p>
    <w:p w:rsidR="00AF507A" w:rsidRPr="00584780" w:rsidRDefault="00AF507A" w:rsidP="00AF507A">
      <w:pPr>
        <w:tabs>
          <w:tab w:val="left" w:pos="2268"/>
          <w:tab w:val="left" w:pos="4536"/>
          <w:tab w:val="left" w:pos="4655"/>
          <w:tab w:val="left" w:pos="10200"/>
        </w:tabs>
        <w:spacing w:after="0" w:line="240" w:lineRule="auto"/>
        <w:ind w:firstLine="0"/>
        <w:jc w:val="left"/>
        <w:rPr>
          <w:rFonts w:eastAsia="Times New Roman" w:cs="Times New Roman"/>
          <w:sz w:val="20"/>
          <w:szCs w:val="20"/>
          <w:lang w:eastAsia="tr-TR"/>
        </w:rPr>
      </w:pPr>
      <w:r w:rsidRPr="00584780">
        <w:rPr>
          <w:rFonts w:eastAsia="Times New Roman" w:cs="Times New Roman"/>
          <w:sz w:val="20"/>
          <w:szCs w:val="20"/>
          <w:lang w:eastAsia="tr-TR"/>
        </w:rPr>
        <w:t xml:space="preserve">Önlisans                             </w:t>
      </w:r>
      <w:r w:rsidR="009C56F4">
        <w:rPr>
          <w:rFonts w:eastAsia="Times New Roman" w:cs="Times New Roman"/>
          <w:sz w:val="20"/>
          <w:szCs w:val="20"/>
          <w:lang w:eastAsia="tr-TR"/>
        </w:rPr>
        <w:t xml:space="preserve">   </w:t>
      </w:r>
      <w:r w:rsidRPr="00584780">
        <w:rPr>
          <w:rFonts w:eastAsia="Times New Roman" w:cs="Times New Roman"/>
          <w:sz w:val="20"/>
          <w:szCs w:val="20"/>
          <w:lang w:eastAsia="tr-TR"/>
        </w:rPr>
        <w:t xml:space="preserve">  66            </w:t>
      </w:r>
      <w:r w:rsidR="009C56F4">
        <w:rPr>
          <w:rFonts w:eastAsia="Times New Roman" w:cs="Times New Roman"/>
          <w:sz w:val="20"/>
          <w:szCs w:val="20"/>
          <w:lang w:eastAsia="tr-TR"/>
        </w:rPr>
        <w:t xml:space="preserve">                 </w:t>
      </w:r>
      <w:r w:rsidRPr="00584780">
        <w:rPr>
          <w:rFonts w:eastAsia="Times New Roman" w:cs="Times New Roman"/>
          <w:sz w:val="20"/>
          <w:szCs w:val="20"/>
          <w:lang w:eastAsia="tr-TR"/>
        </w:rPr>
        <w:t xml:space="preserve"> </w:t>
      </w:r>
      <w:r w:rsidRPr="00584780">
        <w:rPr>
          <w:rFonts w:eastAsia="Times New Roman" w:cs="Times New Roman"/>
          <w:color w:val="000000"/>
          <w:sz w:val="20"/>
          <w:szCs w:val="20"/>
          <w:lang w:eastAsia="tr-TR"/>
        </w:rPr>
        <w:t>3,64±0,79</w:t>
      </w:r>
      <w:r w:rsidRPr="00584780">
        <w:rPr>
          <w:rFonts w:eastAsia="Times New Roman" w:cs="Times New Roman"/>
          <w:color w:val="000000"/>
          <w:sz w:val="20"/>
          <w:szCs w:val="20"/>
          <w:lang w:eastAsia="tr-TR"/>
        </w:rPr>
        <w:tab/>
        <w:t xml:space="preserve">             </w:t>
      </w:r>
    </w:p>
    <w:p w:rsidR="00AF507A" w:rsidRPr="00584780" w:rsidRDefault="00AF507A" w:rsidP="00AF507A">
      <w:pPr>
        <w:tabs>
          <w:tab w:val="left" w:pos="2268"/>
          <w:tab w:val="left" w:pos="4536"/>
          <w:tab w:val="left" w:pos="4655"/>
          <w:tab w:val="left" w:pos="10200"/>
        </w:tabs>
        <w:spacing w:after="0" w:line="240" w:lineRule="auto"/>
        <w:ind w:firstLine="0"/>
        <w:jc w:val="left"/>
        <w:rPr>
          <w:rFonts w:eastAsia="Times New Roman" w:cs="Times New Roman"/>
          <w:sz w:val="20"/>
          <w:szCs w:val="20"/>
          <w:lang w:eastAsia="tr-TR"/>
        </w:rPr>
      </w:pPr>
      <w:r w:rsidRPr="00584780">
        <w:rPr>
          <w:rFonts w:eastAsia="Times New Roman" w:cs="Times New Roman"/>
          <w:sz w:val="20"/>
          <w:szCs w:val="20"/>
          <w:lang w:eastAsia="tr-TR"/>
        </w:rPr>
        <w:t xml:space="preserve">Lisans                                  </w:t>
      </w:r>
      <w:r w:rsidR="009C56F4">
        <w:rPr>
          <w:rFonts w:eastAsia="Times New Roman" w:cs="Times New Roman"/>
          <w:sz w:val="20"/>
          <w:szCs w:val="20"/>
          <w:lang w:eastAsia="tr-TR"/>
        </w:rPr>
        <w:t xml:space="preserve">   </w:t>
      </w:r>
      <w:r w:rsidRPr="00584780">
        <w:rPr>
          <w:rFonts w:eastAsia="Times New Roman" w:cs="Times New Roman"/>
          <w:sz w:val="20"/>
          <w:szCs w:val="20"/>
          <w:lang w:eastAsia="tr-TR"/>
        </w:rPr>
        <w:t xml:space="preserve">36           </w:t>
      </w:r>
      <w:r w:rsidR="009C56F4">
        <w:rPr>
          <w:rFonts w:eastAsia="Times New Roman" w:cs="Times New Roman"/>
          <w:sz w:val="20"/>
          <w:szCs w:val="20"/>
          <w:lang w:eastAsia="tr-TR"/>
        </w:rPr>
        <w:t xml:space="preserve">                  </w:t>
      </w:r>
      <w:r w:rsidRPr="00584780">
        <w:rPr>
          <w:rFonts w:eastAsia="Times New Roman" w:cs="Times New Roman"/>
          <w:sz w:val="20"/>
          <w:szCs w:val="20"/>
          <w:lang w:eastAsia="tr-TR"/>
        </w:rPr>
        <w:t xml:space="preserve">  </w:t>
      </w:r>
      <w:r>
        <w:rPr>
          <w:rFonts w:eastAsia="Times New Roman" w:cs="Times New Roman"/>
          <w:color w:val="000000"/>
          <w:sz w:val="20"/>
          <w:szCs w:val="20"/>
          <w:lang w:eastAsia="tr-TR"/>
        </w:rPr>
        <w:t>3,45±0,78</w:t>
      </w:r>
      <w:r>
        <w:rPr>
          <w:rFonts w:eastAsia="Times New Roman" w:cs="Times New Roman"/>
          <w:color w:val="000000"/>
          <w:sz w:val="20"/>
          <w:szCs w:val="20"/>
          <w:lang w:eastAsia="tr-TR"/>
        </w:rPr>
        <w:tab/>
        <w:t xml:space="preserve">             </w:t>
      </w:r>
    </w:p>
    <w:p w:rsidR="00B06C5B" w:rsidRDefault="00AF507A" w:rsidP="00AF507A">
      <w:pPr>
        <w:tabs>
          <w:tab w:val="left" w:pos="2268"/>
          <w:tab w:val="left" w:pos="4536"/>
          <w:tab w:val="left" w:pos="4655"/>
          <w:tab w:val="left" w:pos="10200"/>
        </w:tabs>
        <w:spacing w:after="0" w:line="240" w:lineRule="auto"/>
        <w:ind w:firstLine="0"/>
        <w:jc w:val="left"/>
        <w:rPr>
          <w:rFonts w:eastAsia="Times New Roman" w:cs="Times New Roman"/>
          <w:color w:val="000000"/>
          <w:sz w:val="20"/>
          <w:szCs w:val="20"/>
          <w:lang w:eastAsia="tr-TR"/>
        </w:rPr>
      </w:pPr>
      <w:r w:rsidRPr="00584780">
        <w:rPr>
          <w:rFonts w:eastAsia="Times New Roman" w:cs="Times New Roman"/>
          <w:sz w:val="20"/>
          <w:szCs w:val="20"/>
          <w:lang w:eastAsia="tr-TR"/>
        </w:rPr>
        <w:t xml:space="preserve">Yükseklisans/Tıp               </w:t>
      </w:r>
      <w:r w:rsidR="009C56F4">
        <w:rPr>
          <w:rFonts w:eastAsia="Times New Roman" w:cs="Times New Roman"/>
          <w:sz w:val="20"/>
          <w:szCs w:val="20"/>
          <w:lang w:eastAsia="tr-TR"/>
        </w:rPr>
        <w:t xml:space="preserve">   </w:t>
      </w:r>
      <w:r w:rsidRPr="00584780">
        <w:rPr>
          <w:rFonts w:eastAsia="Times New Roman" w:cs="Times New Roman"/>
          <w:sz w:val="20"/>
          <w:szCs w:val="20"/>
          <w:lang w:eastAsia="tr-TR"/>
        </w:rPr>
        <w:t xml:space="preserve">  41           </w:t>
      </w:r>
      <w:r w:rsidR="009C56F4">
        <w:rPr>
          <w:rFonts w:eastAsia="Times New Roman" w:cs="Times New Roman"/>
          <w:sz w:val="20"/>
          <w:szCs w:val="20"/>
          <w:lang w:eastAsia="tr-TR"/>
        </w:rPr>
        <w:t xml:space="preserve">                 </w:t>
      </w:r>
      <w:r w:rsidRPr="00584780">
        <w:rPr>
          <w:rFonts w:eastAsia="Times New Roman" w:cs="Times New Roman"/>
          <w:sz w:val="20"/>
          <w:szCs w:val="20"/>
          <w:lang w:eastAsia="tr-TR"/>
        </w:rPr>
        <w:t xml:space="preserve">  </w:t>
      </w:r>
      <w:r w:rsidRPr="00584780">
        <w:rPr>
          <w:rFonts w:eastAsia="Times New Roman" w:cs="Times New Roman"/>
          <w:color w:val="000000"/>
          <w:sz w:val="20"/>
          <w:szCs w:val="20"/>
          <w:lang w:eastAsia="tr-TR"/>
        </w:rPr>
        <w:t>3,43±0,87</w:t>
      </w:r>
      <w:r w:rsidRPr="00584780">
        <w:rPr>
          <w:rFonts w:eastAsia="Times New Roman" w:cs="Times New Roman"/>
          <w:color w:val="000000"/>
          <w:sz w:val="20"/>
          <w:szCs w:val="20"/>
          <w:lang w:eastAsia="tr-TR"/>
        </w:rPr>
        <w:tab/>
      </w:r>
    </w:p>
    <w:p w:rsidR="00AF507A" w:rsidRPr="00584780" w:rsidRDefault="00AF507A" w:rsidP="00AF507A">
      <w:pPr>
        <w:tabs>
          <w:tab w:val="left" w:pos="2268"/>
          <w:tab w:val="left" w:pos="4536"/>
          <w:tab w:val="left" w:pos="4655"/>
          <w:tab w:val="left" w:pos="10200"/>
        </w:tabs>
        <w:spacing w:after="0" w:line="240" w:lineRule="auto"/>
        <w:ind w:firstLine="0"/>
        <w:jc w:val="left"/>
        <w:rPr>
          <w:rFonts w:eastAsia="Times New Roman" w:cs="Times New Roman"/>
          <w:sz w:val="20"/>
          <w:szCs w:val="20"/>
          <w:lang w:eastAsia="tr-TR"/>
        </w:rPr>
      </w:pPr>
      <w:r w:rsidRPr="00584780">
        <w:rPr>
          <w:rFonts w:eastAsia="Times New Roman" w:cs="Times New Roman"/>
          <w:color w:val="000000"/>
          <w:sz w:val="20"/>
          <w:szCs w:val="20"/>
          <w:lang w:eastAsia="tr-TR"/>
        </w:rPr>
        <w:t xml:space="preserve">             </w:t>
      </w:r>
    </w:p>
    <w:p w:rsidR="00AF507A" w:rsidRPr="00584780" w:rsidRDefault="00AF507A" w:rsidP="00AF507A">
      <w:pPr>
        <w:tabs>
          <w:tab w:val="left" w:pos="1710"/>
          <w:tab w:val="left" w:pos="3405"/>
          <w:tab w:val="left" w:pos="4536"/>
          <w:tab w:val="left" w:pos="6746"/>
          <w:tab w:val="left" w:pos="8267"/>
        </w:tabs>
        <w:spacing w:after="0" w:line="240" w:lineRule="auto"/>
        <w:ind w:firstLine="0"/>
        <w:jc w:val="left"/>
        <w:rPr>
          <w:rFonts w:eastAsia="Calibri" w:cs="Times New Roman"/>
          <w:b/>
          <w:sz w:val="20"/>
          <w:szCs w:val="20"/>
        </w:rPr>
      </w:pPr>
      <w:r>
        <w:rPr>
          <w:rFonts w:eastAsia="Times New Roman" w:cs="Times New Roman"/>
          <w:b/>
          <w:color w:val="000000"/>
          <w:sz w:val="20"/>
          <w:szCs w:val="20"/>
          <w:lang w:eastAsia="tr-TR"/>
        </w:rPr>
        <w:t>Meslek Grupları</w:t>
      </w:r>
      <w:r w:rsidRPr="00584780">
        <w:rPr>
          <w:rFonts w:eastAsia="Times New Roman" w:cs="Times New Roman"/>
          <w:b/>
          <w:color w:val="000000"/>
          <w:sz w:val="20"/>
          <w:szCs w:val="20"/>
          <w:lang w:eastAsia="tr-TR"/>
        </w:rPr>
        <w:t>*</w:t>
      </w:r>
    </w:p>
    <w:p w:rsidR="00AF507A" w:rsidRPr="00584780" w:rsidRDefault="00AF507A" w:rsidP="00AF507A">
      <w:pPr>
        <w:tabs>
          <w:tab w:val="left" w:pos="1710"/>
          <w:tab w:val="left" w:pos="3405"/>
          <w:tab w:val="left" w:pos="5529"/>
          <w:tab w:val="left" w:pos="6521"/>
          <w:tab w:val="left" w:pos="9498"/>
          <w:tab w:val="left" w:pos="10065"/>
        </w:tabs>
        <w:spacing w:after="0" w:line="240" w:lineRule="auto"/>
        <w:ind w:firstLine="0"/>
        <w:jc w:val="left"/>
        <w:rPr>
          <w:rFonts w:eastAsia="Times New Roman" w:cs="Times New Roman"/>
          <w:color w:val="000000"/>
          <w:sz w:val="20"/>
          <w:szCs w:val="20"/>
          <w:lang w:eastAsia="tr-TR"/>
        </w:rPr>
      </w:pPr>
      <w:r w:rsidRPr="00584780">
        <w:rPr>
          <w:rFonts w:eastAsia="Times New Roman" w:cs="Times New Roman"/>
          <w:color w:val="000000"/>
          <w:sz w:val="20"/>
          <w:szCs w:val="20"/>
          <w:lang w:eastAsia="tr-TR"/>
        </w:rPr>
        <w:t xml:space="preserve">ATU- Asistan- Prt </w:t>
      </w:r>
      <w:proofErr w:type="gramStart"/>
      <w:r w:rsidRPr="00584780">
        <w:rPr>
          <w:rFonts w:eastAsia="Times New Roman" w:cs="Times New Roman"/>
          <w:color w:val="000000"/>
          <w:sz w:val="20"/>
          <w:szCs w:val="20"/>
          <w:lang w:eastAsia="tr-TR"/>
        </w:rPr>
        <w:t xml:space="preserve">Hekim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36</w:t>
      </w:r>
      <w:proofErr w:type="gramEnd"/>
      <w:r w:rsidRPr="00584780">
        <w:rPr>
          <w:rFonts w:eastAsia="Times New Roman" w:cs="Times New Roman"/>
          <w:color w:val="000000"/>
          <w:sz w:val="20"/>
          <w:szCs w:val="20"/>
          <w:lang w:eastAsia="tr-TR"/>
        </w:rPr>
        <w:t xml:space="preserve">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3,46±0,93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0,957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1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0,328          </w:t>
      </w:r>
    </w:p>
    <w:p w:rsidR="00AF507A" w:rsidRPr="00584780" w:rsidRDefault="00AF507A" w:rsidP="00AF507A">
      <w:pPr>
        <w:tabs>
          <w:tab w:val="left" w:pos="1710"/>
          <w:tab w:val="left" w:pos="2410"/>
          <w:tab w:val="left" w:pos="3405"/>
          <w:tab w:val="left" w:pos="10065"/>
        </w:tabs>
        <w:spacing w:after="0" w:line="240" w:lineRule="auto"/>
        <w:ind w:firstLine="0"/>
        <w:jc w:val="left"/>
        <w:rPr>
          <w:rFonts w:eastAsia="Times New Roman" w:cs="Times New Roman"/>
          <w:color w:val="000000"/>
          <w:sz w:val="20"/>
          <w:szCs w:val="20"/>
          <w:lang w:eastAsia="tr-TR"/>
        </w:rPr>
      </w:pPr>
      <w:r w:rsidRPr="00584780">
        <w:rPr>
          <w:rFonts w:eastAsia="Times New Roman" w:cs="Times New Roman"/>
          <w:color w:val="000000"/>
          <w:sz w:val="20"/>
          <w:szCs w:val="20"/>
          <w:lang w:eastAsia="tr-TR"/>
        </w:rPr>
        <w:t xml:space="preserve">Hemşire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50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3,58±0,67</w:t>
      </w:r>
      <w:r w:rsidRPr="00584780">
        <w:rPr>
          <w:rFonts w:eastAsia="Times New Roman" w:cs="Times New Roman"/>
          <w:color w:val="000000"/>
          <w:sz w:val="20"/>
          <w:szCs w:val="20"/>
          <w:lang w:eastAsia="tr-TR"/>
        </w:rPr>
        <w:tab/>
        <w:t xml:space="preserve">               </w:t>
      </w:r>
    </w:p>
    <w:p w:rsidR="00AF507A" w:rsidRPr="00584780" w:rsidRDefault="00AF507A" w:rsidP="00AF507A">
      <w:pPr>
        <w:tabs>
          <w:tab w:val="left" w:pos="1710"/>
          <w:tab w:val="left" w:pos="3405"/>
          <w:tab w:val="left" w:pos="4822"/>
          <w:tab w:val="left" w:pos="10065"/>
        </w:tabs>
        <w:spacing w:after="0" w:line="240" w:lineRule="auto"/>
        <w:ind w:firstLine="0"/>
        <w:jc w:val="left"/>
        <w:rPr>
          <w:rFonts w:eastAsia="Times New Roman" w:cs="Times New Roman"/>
          <w:color w:val="000000"/>
          <w:sz w:val="20"/>
          <w:szCs w:val="20"/>
          <w:lang w:eastAsia="tr-TR"/>
        </w:rPr>
      </w:pPr>
      <w:r w:rsidRPr="00584780">
        <w:rPr>
          <w:rFonts w:eastAsia="Times New Roman" w:cs="Times New Roman"/>
          <w:color w:val="000000"/>
          <w:sz w:val="20"/>
          <w:szCs w:val="20"/>
          <w:lang w:eastAsia="tr-TR"/>
        </w:rPr>
        <w:t>AABT</w:t>
      </w:r>
      <w:r w:rsidRPr="00584780">
        <w:rPr>
          <w:rFonts w:eastAsia="Times New Roman" w:cs="Times New Roman"/>
          <w:color w:val="000000"/>
          <w:sz w:val="20"/>
          <w:szCs w:val="20"/>
          <w:lang w:eastAsia="tr-TR"/>
        </w:rPr>
        <w:tab/>
        <w:t xml:space="preserve">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28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3,67±1,00</w:t>
      </w:r>
      <w:r w:rsidRPr="00584780">
        <w:rPr>
          <w:rFonts w:eastAsia="Times New Roman" w:cs="Times New Roman"/>
          <w:color w:val="000000"/>
          <w:sz w:val="20"/>
          <w:szCs w:val="20"/>
          <w:lang w:eastAsia="tr-TR"/>
        </w:rPr>
        <w:tab/>
        <w:t xml:space="preserve">               </w:t>
      </w:r>
    </w:p>
    <w:p w:rsidR="00AF507A" w:rsidRPr="00584780" w:rsidRDefault="00AF507A" w:rsidP="00AF507A">
      <w:pPr>
        <w:tabs>
          <w:tab w:val="left" w:pos="1710"/>
          <w:tab w:val="left" w:pos="3405"/>
          <w:tab w:val="left" w:pos="4822"/>
          <w:tab w:val="left" w:pos="10065"/>
        </w:tabs>
        <w:spacing w:after="0" w:line="240" w:lineRule="auto"/>
        <w:ind w:firstLine="0"/>
        <w:jc w:val="left"/>
        <w:rPr>
          <w:rFonts w:eastAsia="Times New Roman" w:cs="Times New Roman"/>
          <w:color w:val="000000"/>
          <w:sz w:val="20"/>
          <w:szCs w:val="20"/>
          <w:lang w:eastAsia="tr-TR"/>
        </w:rPr>
      </w:pPr>
      <w:r w:rsidRPr="00584780">
        <w:rPr>
          <w:rFonts w:eastAsia="Times New Roman" w:cs="Times New Roman"/>
          <w:color w:val="000000"/>
          <w:sz w:val="20"/>
          <w:szCs w:val="20"/>
          <w:lang w:eastAsia="tr-TR"/>
        </w:rPr>
        <w:t>ATT</w:t>
      </w:r>
      <w:r w:rsidRPr="00584780">
        <w:rPr>
          <w:rFonts w:eastAsia="Times New Roman" w:cs="Times New Roman"/>
          <w:color w:val="000000"/>
          <w:sz w:val="20"/>
          <w:szCs w:val="20"/>
          <w:lang w:eastAsia="tr-TR"/>
        </w:rPr>
        <w:tab/>
        <w:t xml:space="preserve">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44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3,59±0,69</w:t>
      </w:r>
      <w:r w:rsidRPr="00584780">
        <w:rPr>
          <w:rFonts w:eastAsia="Times New Roman" w:cs="Times New Roman"/>
          <w:color w:val="000000"/>
          <w:sz w:val="20"/>
          <w:szCs w:val="20"/>
          <w:lang w:eastAsia="tr-TR"/>
        </w:rPr>
        <w:tab/>
        <w:t xml:space="preserve">               </w:t>
      </w:r>
    </w:p>
    <w:p w:rsidR="00B06C5B" w:rsidRDefault="00AF507A" w:rsidP="00AF507A">
      <w:pPr>
        <w:tabs>
          <w:tab w:val="left" w:pos="1710"/>
          <w:tab w:val="left" w:pos="3405"/>
          <w:tab w:val="left" w:pos="4536"/>
          <w:tab w:val="left" w:pos="6746"/>
          <w:tab w:val="left" w:pos="8267"/>
        </w:tabs>
        <w:spacing w:after="0" w:line="240" w:lineRule="auto"/>
        <w:ind w:firstLine="0"/>
        <w:jc w:val="left"/>
        <w:rPr>
          <w:rFonts w:eastAsia="Times New Roman" w:cs="Times New Roman"/>
          <w:color w:val="000000"/>
          <w:sz w:val="20"/>
          <w:szCs w:val="20"/>
          <w:lang w:eastAsia="tr-TR"/>
        </w:rPr>
      </w:pPr>
      <w:r w:rsidRPr="00584780">
        <w:rPr>
          <w:rFonts w:eastAsia="Times New Roman" w:cs="Times New Roman"/>
          <w:color w:val="000000"/>
          <w:sz w:val="20"/>
          <w:szCs w:val="20"/>
          <w:lang w:eastAsia="tr-TR"/>
        </w:rPr>
        <w:t xml:space="preserve">Ambulans Sürücüsü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30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3,89±1,05</w:t>
      </w:r>
      <w:r w:rsidRPr="00584780">
        <w:rPr>
          <w:rFonts w:eastAsia="Times New Roman" w:cs="Times New Roman"/>
          <w:color w:val="000000"/>
          <w:sz w:val="20"/>
          <w:szCs w:val="20"/>
          <w:lang w:eastAsia="tr-TR"/>
        </w:rPr>
        <w:tab/>
      </w:r>
      <w:r w:rsidRPr="00584780">
        <w:rPr>
          <w:rFonts w:eastAsia="Times New Roman" w:cs="Times New Roman"/>
          <w:color w:val="000000"/>
          <w:sz w:val="20"/>
          <w:szCs w:val="20"/>
          <w:lang w:eastAsia="tr-TR"/>
        </w:rPr>
        <w:tab/>
        <w:t xml:space="preserve">                        </w:t>
      </w:r>
    </w:p>
    <w:p w:rsidR="00AF507A" w:rsidRPr="00584780" w:rsidRDefault="00AF507A" w:rsidP="00AF507A">
      <w:pPr>
        <w:tabs>
          <w:tab w:val="left" w:pos="1710"/>
          <w:tab w:val="left" w:pos="3405"/>
          <w:tab w:val="left" w:pos="4536"/>
          <w:tab w:val="left" w:pos="6746"/>
          <w:tab w:val="left" w:pos="8267"/>
        </w:tabs>
        <w:spacing w:after="0" w:line="240" w:lineRule="auto"/>
        <w:ind w:firstLine="0"/>
        <w:jc w:val="left"/>
        <w:rPr>
          <w:rFonts w:eastAsia="Times New Roman" w:cs="Times New Roman"/>
          <w:color w:val="000000"/>
          <w:sz w:val="20"/>
          <w:szCs w:val="20"/>
          <w:lang w:eastAsia="tr-TR"/>
        </w:rPr>
      </w:pPr>
      <w:r w:rsidRPr="00584780">
        <w:rPr>
          <w:rFonts w:eastAsia="Times New Roman" w:cs="Times New Roman"/>
          <w:color w:val="000000"/>
          <w:sz w:val="20"/>
          <w:szCs w:val="20"/>
          <w:lang w:eastAsia="tr-TR"/>
        </w:rPr>
        <w:t xml:space="preserve">                      </w:t>
      </w:r>
    </w:p>
    <w:p w:rsidR="00AF507A" w:rsidRPr="00584780" w:rsidRDefault="00AF507A" w:rsidP="00AF507A">
      <w:pPr>
        <w:spacing w:after="0" w:line="240" w:lineRule="auto"/>
        <w:ind w:firstLine="0"/>
        <w:jc w:val="left"/>
        <w:rPr>
          <w:rFonts w:eastAsia="Times New Roman" w:cs="Times New Roman"/>
          <w:b/>
          <w:bCs/>
          <w:color w:val="000000"/>
          <w:sz w:val="20"/>
          <w:szCs w:val="20"/>
          <w:lang w:eastAsia="tr-TR"/>
        </w:rPr>
      </w:pPr>
      <w:r>
        <w:rPr>
          <w:rFonts w:eastAsia="Times New Roman" w:cs="Times New Roman"/>
          <w:b/>
          <w:bCs/>
          <w:color w:val="000000"/>
          <w:sz w:val="20"/>
          <w:szCs w:val="20"/>
          <w:lang w:eastAsia="tr-TR"/>
        </w:rPr>
        <w:t xml:space="preserve">Meslekte Çalışma Yılı </w:t>
      </w:r>
      <w:r w:rsidRPr="00584780">
        <w:rPr>
          <w:rFonts w:eastAsia="Times New Roman" w:cs="Times New Roman"/>
          <w:b/>
          <w:bCs/>
          <w:color w:val="000000"/>
          <w:sz w:val="20"/>
          <w:szCs w:val="20"/>
          <w:lang w:eastAsia="tr-TR"/>
        </w:rPr>
        <w:t>*</w:t>
      </w:r>
    </w:p>
    <w:p w:rsidR="00AF507A" w:rsidRPr="00584780" w:rsidRDefault="00AF507A" w:rsidP="00AF507A">
      <w:pPr>
        <w:tabs>
          <w:tab w:val="left" w:pos="2580"/>
          <w:tab w:val="left" w:pos="3299"/>
          <w:tab w:val="left" w:pos="4588"/>
          <w:tab w:val="left" w:pos="6463"/>
          <w:tab w:val="left" w:pos="7230"/>
          <w:tab w:val="left" w:pos="9923"/>
        </w:tabs>
        <w:spacing w:after="0" w:line="240" w:lineRule="auto"/>
        <w:ind w:firstLine="0"/>
        <w:jc w:val="left"/>
        <w:rPr>
          <w:rFonts w:eastAsia="Times New Roman" w:cs="Times New Roman"/>
          <w:color w:val="000000"/>
          <w:sz w:val="20"/>
          <w:szCs w:val="20"/>
          <w:lang w:eastAsia="tr-TR"/>
        </w:rPr>
      </w:pPr>
      <w:r w:rsidRPr="00584780">
        <w:rPr>
          <w:rFonts w:eastAsia="Times New Roman" w:cs="Times New Roman"/>
          <w:color w:val="000000"/>
          <w:sz w:val="20"/>
          <w:szCs w:val="20"/>
          <w:lang w:eastAsia="tr-TR"/>
        </w:rPr>
        <w:t xml:space="preserve">1 Yıldan Az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10</w:t>
      </w:r>
      <w:r w:rsidRPr="00584780">
        <w:rPr>
          <w:rFonts w:eastAsia="Times New Roman" w:cs="Times New Roman"/>
          <w:color w:val="000000"/>
          <w:sz w:val="20"/>
          <w:szCs w:val="20"/>
          <w:lang w:eastAsia="tr-TR"/>
        </w:rPr>
        <w:tab/>
        <w:t xml:space="preserve">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3,20±1,01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6,403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4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0,171</w:t>
      </w:r>
      <w:r w:rsidRPr="00584780">
        <w:rPr>
          <w:rFonts w:eastAsia="Times New Roman" w:cs="Times New Roman"/>
          <w:color w:val="000000"/>
          <w:sz w:val="20"/>
          <w:szCs w:val="20"/>
          <w:lang w:eastAsia="tr-TR"/>
        </w:rPr>
        <w:tab/>
        <w:t xml:space="preserve">    </w:t>
      </w:r>
    </w:p>
    <w:p w:rsidR="00AF507A" w:rsidRPr="00584780" w:rsidRDefault="00AF507A" w:rsidP="00AF507A">
      <w:pPr>
        <w:tabs>
          <w:tab w:val="left" w:pos="3282"/>
          <w:tab w:val="left" w:pos="4588"/>
          <w:tab w:val="left" w:pos="10320"/>
        </w:tabs>
        <w:spacing w:after="0" w:line="240" w:lineRule="auto"/>
        <w:ind w:firstLine="0"/>
        <w:jc w:val="left"/>
        <w:rPr>
          <w:rFonts w:eastAsia="Times New Roman" w:cs="Times New Roman"/>
          <w:color w:val="000000"/>
          <w:sz w:val="20"/>
          <w:szCs w:val="20"/>
          <w:lang w:eastAsia="tr-TR"/>
        </w:rPr>
      </w:pPr>
      <w:r w:rsidRPr="00584780">
        <w:rPr>
          <w:rFonts w:eastAsia="Times New Roman" w:cs="Times New Roman"/>
          <w:color w:val="000000"/>
          <w:sz w:val="20"/>
          <w:szCs w:val="20"/>
          <w:lang w:eastAsia="tr-TR"/>
        </w:rPr>
        <w:t xml:space="preserve">1 -6 Yıl Arası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79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3,65±0,82</w:t>
      </w:r>
      <w:r w:rsidRPr="00584780">
        <w:rPr>
          <w:rFonts w:eastAsia="Times New Roman" w:cs="Times New Roman"/>
          <w:color w:val="000000"/>
          <w:sz w:val="20"/>
          <w:szCs w:val="20"/>
          <w:lang w:eastAsia="tr-TR"/>
        </w:rPr>
        <w:tab/>
      </w:r>
    </w:p>
    <w:p w:rsidR="00AF507A" w:rsidRPr="00584780" w:rsidRDefault="00AF507A" w:rsidP="00AF507A">
      <w:pPr>
        <w:tabs>
          <w:tab w:val="left" w:pos="3299"/>
          <w:tab w:val="left" w:pos="3366"/>
          <w:tab w:val="left" w:pos="4588"/>
          <w:tab w:val="left" w:pos="10320"/>
        </w:tabs>
        <w:spacing w:after="0" w:line="240" w:lineRule="auto"/>
        <w:ind w:firstLine="0"/>
        <w:jc w:val="left"/>
        <w:rPr>
          <w:rFonts w:eastAsia="Times New Roman" w:cs="Times New Roman"/>
          <w:color w:val="000000"/>
          <w:sz w:val="20"/>
          <w:szCs w:val="20"/>
          <w:lang w:eastAsia="tr-TR"/>
        </w:rPr>
      </w:pPr>
      <w:r w:rsidRPr="00584780">
        <w:rPr>
          <w:rFonts w:eastAsia="Times New Roman" w:cs="Times New Roman"/>
          <w:color w:val="000000"/>
          <w:sz w:val="20"/>
          <w:szCs w:val="20"/>
          <w:lang w:eastAsia="tr-TR"/>
        </w:rPr>
        <w:t xml:space="preserve">7-12 Yıl Arası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71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3,56±0,90</w:t>
      </w:r>
      <w:r w:rsidRPr="00584780">
        <w:rPr>
          <w:rFonts w:eastAsia="Times New Roman" w:cs="Times New Roman"/>
          <w:color w:val="000000"/>
          <w:sz w:val="20"/>
          <w:szCs w:val="20"/>
          <w:lang w:eastAsia="tr-TR"/>
        </w:rPr>
        <w:tab/>
        <w:t xml:space="preserve">          </w:t>
      </w:r>
    </w:p>
    <w:p w:rsidR="00AF507A" w:rsidRPr="00584780" w:rsidRDefault="00AF507A" w:rsidP="00AF507A">
      <w:pPr>
        <w:tabs>
          <w:tab w:val="left" w:pos="3299"/>
          <w:tab w:val="left" w:pos="4588"/>
          <w:tab w:val="left" w:pos="10320"/>
        </w:tabs>
        <w:spacing w:after="0" w:line="240" w:lineRule="auto"/>
        <w:ind w:firstLine="0"/>
        <w:jc w:val="left"/>
        <w:rPr>
          <w:rFonts w:eastAsia="Times New Roman" w:cs="Times New Roman"/>
          <w:color w:val="000000"/>
          <w:sz w:val="20"/>
          <w:szCs w:val="20"/>
          <w:lang w:eastAsia="tr-TR"/>
        </w:rPr>
      </w:pPr>
      <w:r w:rsidRPr="00584780">
        <w:rPr>
          <w:rFonts w:eastAsia="Times New Roman" w:cs="Times New Roman"/>
          <w:color w:val="000000"/>
          <w:sz w:val="20"/>
          <w:szCs w:val="20"/>
          <w:lang w:eastAsia="tr-TR"/>
        </w:rPr>
        <w:t xml:space="preserve">13-18 Yıl Arası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6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4,10±0,83</w:t>
      </w:r>
      <w:r w:rsidRPr="00584780">
        <w:rPr>
          <w:rFonts w:eastAsia="Times New Roman" w:cs="Times New Roman"/>
          <w:color w:val="000000"/>
          <w:sz w:val="20"/>
          <w:szCs w:val="20"/>
          <w:lang w:eastAsia="tr-TR"/>
        </w:rPr>
        <w:tab/>
        <w:t xml:space="preserve">          </w:t>
      </w:r>
    </w:p>
    <w:p w:rsidR="00B06C5B" w:rsidRDefault="00AF507A" w:rsidP="00AF507A">
      <w:pPr>
        <w:tabs>
          <w:tab w:val="left" w:pos="3299"/>
          <w:tab w:val="left" w:pos="4588"/>
          <w:tab w:val="left" w:pos="10320"/>
        </w:tabs>
        <w:spacing w:after="0" w:line="240" w:lineRule="auto"/>
        <w:ind w:firstLine="0"/>
        <w:jc w:val="left"/>
        <w:rPr>
          <w:rFonts w:eastAsia="Times New Roman" w:cs="Times New Roman"/>
          <w:color w:val="000000"/>
          <w:sz w:val="20"/>
          <w:szCs w:val="20"/>
          <w:lang w:eastAsia="tr-TR"/>
        </w:rPr>
      </w:pPr>
      <w:r w:rsidRPr="00584780">
        <w:rPr>
          <w:rFonts w:eastAsia="Times New Roman" w:cs="Times New Roman"/>
          <w:color w:val="000000"/>
          <w:sz w:val="20"/>
          <w:szCs w:val="20"/>
          <w:lang w:eastAsia="tr-TR"/>
        </w:rPr>
        <w:t xml:space="preserve">19 Yıl Ve Üstü    </w:t>
      </w:r>
      <w:r>
        <w:rPr>
          <w:rFonts w:eastAsia="Times New Roman" w:cs="Times New Roman"/>
          <w:color w:val="000000"/>
          <w:sz w:val="20"/>
          <w:szCs w:val="20"/>
          <w:lang w:eastAsia="tr-TR"/>
        </w:rPr>
        <w:t xml:space="preserve">           </w:t>
      </w:r>
      <w:r w:rsidR="009C56F4">
        <w:rPr>
          <w:rFonts w:eastAsia="Times New Roman" w:cs="Times New Roman"/>
          <w:color w:val="000000"/>
          <w:sz w:val="20"/>
          <w:szCs w:val="20"/>
          <w:lang w:eastAsia="tr-TR"/>
        </w:rPr>
        <w:t xml:space="preserve">  </w:t>
      </w:r>
      <w:r>
        <w:rPr>
          <w:rFonts w:eastAsia="Times New Roman" w:cs="Times New Roman"/>
          <w:color w:val="000000"/>
          <w:sz w:val="20"/>
          <w:szCs w:val="20"/>
          <w:lang w:eastAsia="tr-TR"/>
        </w:rPr>
        <w:t xml:space="preserve">     22            </w:t>
      </w:r>
      <w:r w:rsidR="009C56F4">
        <w:rPr>
          <w:rFonts w:eastAsia="Times New Roman" w:cs="Times New Roman"/>
          <w:color w:val="000000"/>
          <w:sz w:val="20"/>
          <w:szCs w:val="20"/>
          <w:lang w:eastAsia="tr-TR"/>
        </w:rPr>
        <w:t xml:space="preserve">                  </w:t>
      </w:r>
      <w:r>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3,78±0,66</w:t>
      </w:r>
      <w:r w:rsidRPr="00584780">
        <w:rPr>
          <w:rFonts w:eastAsia="Times New Roman" w:cs="Times New Roman"/>
          <w:color w:val="000000"/>
          <w:sz w:val="20"/>
          <w:szCs w:val="20"/>
          <w:lang w:eastAsia="tr-TR"/>
        </w:rPr>
        <w:tab/>
      </w:r>
    </w:p>
    <w:p w:rsidR="00AF507A" w:rsidRPr="00584780" w:rsidRDefault="00AF507A" w:rsidP="00B06C5B">
      <w:pPr>
        <w:tabs>
          <w:tab w:val="left" w:pos="3299"/>
          <w:tab w:val="left" w:pos="8789"/>
          <w:tab w:val="left" w:pos="10320"/>
        </w:tabs>
        <w:spacing w:after="0" w:line="240" w:lineRule="auto"/>
        <w:ind w:firstLine="0"/>
        <w:jc w:val="left"/>
        <w:rPr>
          <w:rFonts w:eastAsia="Times New Roman" w:cs="Times New Roman"/>
          <w:color w:val="000000"/>
          <w:sz w:val="20"/>
          <w:szCs w:val="20"/>
          <w:lang w:eastAsia="tr-TR"/>
        </w:rPr>
      </w:pPr>
      <w:r w:rsidRPr="00584780">
        <w:rPr>
          <w:rFonts w:eastAsia="Times New Roman" w:cs="Times New Roman"/>
          <w:color w:val="000000"/>
          <w:sz w:val="20"/>
          <w:szCs w:val="20"/>
          <w:lang w:eastAsia="tr-TR"/>
        </w:rPr>
        <w:t xml:space="preserve">          </w:t>
      </w:r>
    </w:p>
    <w:p w:rsidR="00AF507A" w:rsidRPr="00584780" w:rsidRDefault="00AF507A" w:rsidP="00AF507A">
      <w:pPr>
        <w:tabs>
          <w:tab w:val="left" w:pos="1710"/>
          <w:tab w:val="left" w:pos="3405"/>
          <w:tab w:val="left" w:pos="4052"/>
          <w:tab w:val="left" w:pos="4536"/>
          <w:tab w:val="left" w:pos="6746"/>
          <w:tab w:val="left" w:pos="8267"/>
        </w:tabs>
        <w:spacing w:after="0" w:line="240" w:lineRule="auto"/>
        <w:ind w:firstLine="0"/>
        <w:jc w:val="left"/>
        <w:rPr>
          <w:rFonts w:eastAsia="Times New Roman" w:cs="Times New Roman"/>
          <w:b/>
          <w:color w:val="000000"/>
          <w:sz w:val="20"/>
          <w:szCs w:val="20"/>
          <w:lang w:eastAsia="tr-TR"/>
        </w:rPr>
      </w:pPr>
      <w:r w:rsidRPr="00584780">
        <w:rPr>
          <w:rFonts w:eastAsia="Times New Roman" w:cs="Times New Roman"/>
          <w:b/>
          <w:color w:val="000000"/>
          <w:sz w:val="20"/>
          <w:szCs w:val="20"/>
          <w:lang w:eastAsia="tr-TR"/>
        </w:rPr>
        <w:t xml:space="preserve">Mesleki Kanun ve </w:t>
      </w:r>
    </w:p>
    <w:p w:rsidR="00AF507A" w:rsidRPr="00584780" w:rsidRDefault="00AF507A" w:rsidP="00AF507A">
      <w:pPr>
        <w:tabs>
          <w:tab w:val="left" w:pos="1710"/>
          <w:tab w:val="left" w:pos="3405"/>
          <w:tab w:val="left" w:pos="4052"/>
          <w:tab w:val="left" w:pos="4536"/>
          <w:tab w:val="left" w:pos="6746"/>
          <w:tab w:val="left" w:pos="8267"/>
        </w:tabs>
        <w:spacing w:after="0" w:line="240" w:lineRule="auto"/>
        <w:ind w:firstLine="0"/>
        <w:jc w:val="left"/>
        <w:rPr>
          <w:rFonts w:eastAsia="Times New Roman" w:cs="Times New Roman"/>
          <w:b/>
          <w:color w:val="000000"/>
          <w:sz w:val="20"/>
          <w:szCs w:val="20"/>
          <w:lang w:eastAsia="tr-TR"/>
        </w:rPr>
      </w:pPr>
      <w:r>
        <w:rPr>
          <w:rFonts w:eastAsia="Times New Roman" w:cs="Times New Roman"/>
          <w:b/>
          <w:color w:val="000000"/>
          <w:sz w:val="20"/>
          <w:szCs w:val="20"/>
          <w:lang w:eastAsia="tr-TR"/>
        </w:rPr>
        <w:t>Yönetmelik Bilgisi</w:t>
      </w:r>
      <w:r w:rsidRPr="00584780">
        <w:rPr>
          <w:rFonts w:eastAsia="Times New Roman" w:cs="Times New Roman"/>
          <w:b/>
          <w:color w:val="000000"/>
          <w:sz w:val="20"/>
          <w:szCs w:val="20"/>
          <w:lang w:eastAsia="tr-TR"/>
        </w:rPr>
        <w:t>*</w:t>
      </w:r>
      <w:r w:rsidRPr="00584780">
        <w:rPr>
          <w:rFonts w:eastAsia="Times New Roman" w:cs="Times New Roman"/>
          <w:b/>
          <w:color w:val="000000"/>
          <w:sz w:val="20"/>
          <w:szCs w:val="20"/>
          <w:lang w:eastAsia="tr-TR"/>
        </w:rPr>
        <w:tab/>
      </w:r>
      <w:r w:rsidRPr="00584780">
        <w:rPr>
          <w:rFonts w:eastAsia="Times New Roman" w:cs="Times New Roman"/>
          <w:b/>
          <w:color w:val="000000"/>
          <w:sz w:val="20"/>
          <w:szCs w:val="20"/>
          <w:lang w:eastAsia="tr-TR"/>
        </w:rPr>
        <w:tab/>
      </w:r>
      <w:r w:rsidRPr="00584780">
        <w:rPr>
          <w:rFonts w:eastAsia="Times New Roman" w:cs="Times New Roman"/>
          <w:b/>
          <w:color w:val="000000"/>
          <w:sz w:val="20"/>
          <w:szCs w:val="20"/>
          <w:lang w:eastAsia="tr-TR"/>
        </w:rPr>
        <w:tab/>
        <w:t xml:space="preserve">                </w:t>
      </w:r>
    </w:p>
    <w:p w:rsidR="00AF507A" w:rsidRPr="00584780" w:rsidRDefault="00AF507A" w:rsidP="009C56F4">
      <w:pPr>
        <w:tabs>
          <w:tab w:val="left" w:pos="4052"/>
          <w:tab w:val="left" w:pos="6379"/>
          <w:tab w:val="center" w:pos="7088"/>
          <w:tab w:val="left" w:pos="8647"/>
          <w:tab w:val="left" w:pos="10700"/>
          <w:tab w:val="left" w:pos="12491"/>
        </w:tabs>
        <w:spacing w:after="0" w:line="240" w:lineRule="auto"/>
        <w:ind w:firstLine="0"/>
        <w:jc w:val="left"/>
        <w:rPr>
          <w:rFonts w:eastAsia="Times New Roman" w:cs="Times New Roman"/>
          <w:sz w:val="20"/>
          <w:szCs w:val="20"/>
          <w:lang w:eastAsia="tr-TR"/>
        </w:rPr>
      </w:pPr>
      <w:proofErr w:type="gramStart"/>
      <w:r w:rsidRPr="00584780">
        <w:rPr>
          <w:rFonts w:eastAsia="Times New Roman" w:cs="Times New Roman"/>
          <w:sz w:val="20"/>
          <w:szCs w:val="20"/>
          <w:lang w:eastAsia="tr-TR"/>
        </w:rPr>
        <w:t>Evet</w:t>
      </w:r>
      <w:proofErr w:type="gramEnd"/>
      <w:r w:rsidRPr="00584780">
        <w:rPr>
          <w:rFonts w:eastAsia="Times New Roman" w:cs="Times New Roman"/>
          <w:sz w:val="20"/>
          <w:szCs w:val="20"/>
          <w:lang w:eastAsia="tr-TR"/>
        </w:rPr>
        <w:t xml:space="preserve">                                </w:t>
      </w:r>
      <w:r w:rsidR="009C56F4">
        <w:rPr>
          <w:rFonts w:eastAsia="Times New Roman" w:cs="Times New Roman"/>
          <w:sz w:val="20"/>
          <w:szCs w:val="20"/>
          <w:lang w:eastAsia="tr-TR"/>
        </w:rPr>
        <w:t xml:space="preserve">  </w:t>
      </w:r>
      <w:r w:rsidRPr="00584780">
        <w:rPr>
          <w:rFonts w:eastAsia="Times New Roman" w:cs="Times New Roman"/>
          <w:sz w:val="20"/>
          <w:szCs w:val="20"/>
          <w:lang w:eastAsia="tr-TR"/>
        </w:rPr>
        <w:t xml:space="preserve">     55            </w:t>
      </w:r>
      <w:r w:rsidR="009C56F4">
        <w:rPr>
          <w:rFonts w:eastAsia="Times New Roman" w:cs="Times New Roman"/>
          <w:sz w:val="20"/>
          <w:szCs w:val="20"/>
          <w:lang w:eastAsia="tr-TR"/>
        </w:rPr>
        <w:t xml:space="preserve">                  </w:t>
      </w:r>
      <w:r w:rsidRPr="00584780">
        <w:rPr>
          <w:rFonts w:eastAsia="Times New Roman" w:cs="Times New Roman"/>
          <w:sz w:val="20"/>
          <w:szCs w:val="20"/>
          <w:lang w:eastAsia="tr-TR"/>
        </w:rPr>
        <w:t xml:space="preserve"> </w:t>
      </w:r>
      <w:r w:rsidRPr="00584780">
        <w:rPr>
          <w:rFonts w:eastAsia="Times New Roman" w:cs="Times New Roman"/>
          <w:color w:val="000000"/>
          <w:sz w:val="20"/>
          <w:szCs w:val="20"/>
          <w:lang w:eastAsia="tr-TR"/>
        </w:rPr>
        <w:t xml:space="preserve">3,83±0,96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2,714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2      </w:t>
      </w:r>
      <w:r w:rsidR="009C56F4">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0,257          </w:t>
      </w:r>
    </w:p>
    <w:p w:rsidR="00AF507A" w:rsidRPr="00584780" w:rsidRDefault="00AF507A" w:rsidP="00AF507A">
      <w:pPr>
        <w:tabs>
          <w:tab w:val="left" w:pos="4052"/>
          <w:tab w:val="left" w:pos="5258"/>
          <w:tab w:val="left" w:pos="9765"/>
        </w:tabs>
        <w:spacing w:after="0" w:line="240" w:lineRule="auto"/>
        <w:ind w:firstLine="0"/>
        <w:jc w:val="left"/>
        <w:rPr>
          <w:rFonts w:eastAsia="Times New Roman" w:cs="Times New Roman"/>
          <w:sz w:val="20"/>
          <w:szCs w:val="20"/>
          <w:lang w:eastAsia="tr-TR"/>
        </w:rPr>
      </w:pPr>
      <w:proofErr w:type="gramStart"/>
      <w:r w:rsidRPr="00584780">
        <w:rPr>
          <w:rFonts w:eastAsia="Times New Roman" w:cs="Times New Roman"/>
          <w:sz w:val="20"/>
          <w:szCs w:val="20"/>
          <w:lang w:eastAsia="tr-TR"/>
        </w:rPr>
        <w:t>Hayır</w:t>
      </w:r>
      <w:proofErr w:type="gramEnd"/>
      <w:r w:rsidRPr="00584780">
        <w:rPr>
          <w:rFonts w:eastAsia="Times New Roman" w:cs="Times New Roman"/>
          <w:sz w:val="20"/>
          <w:szCs w:val="20"/>
          <w:lang w:eastAsia="tr-TR"/>
        </w:rPr>
        <w:t xml:space="preserve">                               </w:t>
      </w:r>
      <w:r w:rsidR="009C56F4">
        <w:rPr>
          <w:rFonts w:eastAsia="Times New Roman" w:cs="Times New Roman"/>
          <w:sz w:val="20"/>
          <w:szCs w:val="20"/>
          <w:lang w:eastAsia="tr-TR"/>
        </w:rPr>
        <w:t xml:space="preserve">  </w:t>
      </w:r>
      <w:r w:rsidRPr="00584780">
        <w:rPr>
          <w:rFonts w:eastAsia="Times New Roman" w:cs="Times New Roman"/>
          <w:sz w:val="20"/>
          <w:szCs w:val="20"/>
          <w:lang w:eastAsia="tr-TR"/>
        </w:rPr>
        <w:t xml:space="preserve">    10             </w:t>
      </w:r>
      <w:r w:rsidR="009C56F4">
        <w:rPr>
          <w:rFonts w:eastAsia="Times New Roman" w:cs="Times New Roman"/>
          <w:sz w:val="20"/>
          <w:szCs w:val="20"/>
          <w:lang w:eastAsia="tr-TR"/>
        </w:rPr>
        <w:t xml:space="preserve">                  </w:t>
      </w:r>
      <w:r w:rsidRPr="00584780">
        <w:rPr>
          <w:rFonts w:eastAsia="Times New Roman" w:cs="Times New Roman"/>
          <w:color w:val="000000"/>
          <w:sz w:val="20"/>
          <w:szCs w:val="20"/>
          <w:lang w:eastAsia="tr-TR"/>
        </w:rPr>
        <w:t>3,71±0,93</w:t>
      </w:r>
      <w:r w:rsidRPr="00584780">
        <w:rPr>
          <w:rFonts w:eastAsia="Times New Roman" w:cs="Times New Roman"/>
          <w:color w:val="000000"/>
          <w:sz w:val="20"/>
          <w:szCs w:val="20"/>
          <w:lang w:eastAsia="tr-TR"/>
        </w:rPr>
        <w:tab/>
        <w:t xml:space="preserve">                     </w:t>
      </w:r>
      <w:r w:rsidR="009C56F4">
        <w:rPr>
          <w:rFonts w:eastAsia="Times New Roman" w:cs="Times New Roman"/>
          <w:color w:val="000000"/>
          <w:sz w:val="20"/>
          <w:szCs w:val="20"/>
          <w:lang w:eastAsia="tr-TR"/>
        </w:rPr>
        <w:t xml:space="preserve"> </w:t>
      </w:r>
    </w:p>
    <w:p w:rsidR="00AF507A" w:rsidRPr="00584780" w:rsidRDefault="00AF507A" w:rsidP="00AF507A">
      <w:pPr>
        <w:tabs>
          <w:tab w:val="left" w:pos="3544"/>
          <w:tab w:val="left" w:pos="5258"/>
          <w:tab w:val="left" w:pos="9810"/>
          <w:tab w:val="left" w:pos="12474"/>
        </w:tabs>
        <w:spacing w:after="0" w:line="240" w:lineRule="auto"/>
        <w:ind w:firstLine="0"/>
        <w:jc w:val="left"/>
        <w:rPr>
          <w:rFonts w:eastAsia="Times New Roman" w:cs="Times New Roman"/>
          <w:sz w:val="20"/>
          <w:szCs w:val="20"/>
          <w:lang w:eastAsia="tr-TR"/>
        </w:rPr>
      </w:pPr>
      <w:r w:rsidRPr="00584780">
        <w:rPr>
          <w:rFonts w:eastAsia="Times New Roman" w:cs="Times New Roman"/>
          <w:sz w:val="20"/>
          <w:szCs w:val="20"/>
          <w:lang w:eastAsia="tr-TR"/>
        </w:rPr>
        <w:t xml:space="preserve">Kısmen                           </w:t>
      </w:r>
      <w:r w:rsidR="009C56F4">
        <w:rPr>
          <w:rFonts w:eastAsia="Times New Roman" w:cs="Times New Roman"/>
          <w:sz w:val="20"/>
          <w:szCs w:val="20"/>
          <w:lang w:eastAsia="tr-TR"/>
        </w:rPr>
        <w:t xml:space="preserve">  </w:t>
      </w:r>
      <w:r w:rsidRPr="00584780">
        <w:rPr>
          <w:rFonts w:eastAsia="Times New Roman" w:cs="Times New Roman"/>
          <w:sz w:val="20"/>
          <w:szCs w:val="20"/>
          <w:lang w:eastAsia="tr-TR"/>
        </w:rPr>
        <w:t xml:space="preserve">   123             </w:t>
      </w:r>
      <w:r w:rsidR="009C56F4">
        <w:rPr>
          <w:rFonts w:eastAsia="Times New Roman" w:cs="Times New Roman"/>
          <w:sz w:val="20"/>
          <w:szCs w:val="20"/>
          <w:lang w:eastAsia="tr-TR"/>
        </w:rPr>
        <w:t xml:space="preserve">                  </w:t>
      </w:r>
      <w:r w:rsidRPr="00584780">
        <w:rPr>
          <w:rFonts w:eastAsia="Times New Roman" w:cs="Times New Roman"/>
          <w:color w:val="000000"/>
          <w:sz w:val="20"/>
          <w:szCs w:val="20"/>
          <w:lang w:eastAsia="tr-TR"/>
        </w:rPr>
        <w:t>3,52±0,72</w:t>
      </w:r>
      <w:r w:rsidRPr="00584780">
        <w:rPr>
          <w:rFonts w:eastAsia="Times New Roman" w:cs="Times New Roman"/>
          <w:color w:val="000000"/>
          <w:sz w:val="20"/>
          <w:szCs w:val="20"/>
          <w:lang w:eastAsia="tr-TR"/>
        </w:rPr>
        <w:tab/>
      </w:r>
    </w:p>
    <w:tbl>
      <w:tblPr>
        <w:tblW w:w="9410" w:type="dxa"/>
        <w:tblInd w:w="-8" w:type="dxa"/>
        <w:tblBorders>
          <w:top w:val="single" w:sz="4" w:space="0" w:color="auto"/>
        </w:tblBorders>
        <w:tblCellMar>
          <w:left w:w="70" w:type="dxa"/>
          <w:right w:w="70" w:type="dxa"/>
        </w:tblCellMar>
        <w:tblLook w:val="0000" w:firstRow="0" w:lastRow="0" w:firstColumn="0" w:lastColumn="0" w:noHBand="0" w:noVBand="0"/>
      </w:tblPr>
      <w:tblGrid>
        <w:gridCol w:w="9410"/>
      </w:tblGrid>
      <w:tr w:rsidR="00AF507A" w:rsidRPr="00584780" w:rsidTr="00B06C5B">
        <w:trPr>
          <w:trHeight w:val="103"/>
        </w:trPr>
        <w:tc>
          <w:tcPr>
            <w:tcW w:w="9410" w:type="dxa"/>
          </w:tcPr>
          <w:p w:rsidR="00AF507A" w:rsidRPr="00584780" w:rsidRDefault="00AF507A" w:rsidP="009C56F4">
            <w:pPr>
              <w:spacing w:after="0" w:line="240" w:lineRule="auto"/>
              <w:ind w:firstLine="0"/>
              <w:jc w:val="left"/>
              <w:rPr>
                <w:rFonts w:eastAsia="Times New Roman" w:cs="Times New Roman"/>
                <w:color w:val="000000"/>
                <w:sz w:val="16"/>
                <w:szCs w:val="16"/>
                <w:lang w:eastAsia="tr-TR"/>
              </w:rPr>
            </w:pPr>
            <w:r>
              <w:rPr>
                <w:rFonts w:eastAsia="Times New Roman" w:cs="Times New Roman"/>
                <w:color w:val="000000"/>
                <w:sz w:val="16"/>
                <w:szCs w:val="16"/>
                <w:lang w:eastAsia="tr-TR"/>
              </w:rPr>
              <w:t>*</w:t>
            </w:r>
            <w:r w:rsidR="00A41BD6">
              <w:rPr>
                <w:rFonts w:eastAsia="Times New Roman" w:cs="Times New Roman"/>
                <w:color w:val="000000"/>
                <w:sz w:val="16"/>
                <w:szCs w:val="16"/>
                <w:lang w:eastAsia="tr-TR"/>
              </w:rPr>
              <w:t>Kruskal W</w:t>
            </w:r>
            <w:r w:rsidRPr="00584780">
              <w:rPr>
                <w:rFonts w:eastAsia="Times New Roman" w:cs="Times New Roman"/>
                <w:color w:val="000000"/>
                <w:sz w:val="16"/>
                <w:szCs w:val="16"/>
                <w:lang w:eastAsia="tr-TR"/>
              </w:rPr>
              <w:t>allis</w:t>
            </w:r>
          </w:p>
          <w:p w:rsidR="00AF507A" w:rsidRPr="00584780" w:rsidRDefault="00AF507A" w:rsidP="009C56F4">
            <w:pPr>
              <w:spacing w:after="0" w:line="240" w:lineRule="auto"/>
              <w:ind w:firstLine="0"/>
              <w:jc w:val="left"/>
              <w:rPr>
                <w:rFonts w:eastAsia="Times New Roman" w:cs="Times New Roman"/>
                <w:sz w:val="16"/>
                <w:szCs w:val="16"/>
                <w:lang w:eastAsia="tr-TR"/>
              </w:rPr>
            </w:pPr>
          </w:p>
        </w:tc>
      </w:tr>
    </w:tbl>
    <w:p w:rsidR="00F4104D" w:rsidRDefault="00F4104D" w:rsidP="00F4104D">
      <w:pPr>
        <w:pStyle w:val="AralkYok"/>
      </w:pPr>
    </w:p>
    <w:p w:rsidR="00D36A69" w:rsidRPr="00B907EC" w:rsidRDefault="00472483" w:rsidP="00F4104D">
      <w:pPr>
        <w:spacing w:before="240"/>
        <w:ind w:firstLine="709"/>
        <w:rPr>
          <w:highlight w:val="yellow"/>
        </w:rPr>
      </w:pPr>
      <w:r>
        <w:t>Tablo 9’da</w:t>
      </w:r>
      <w:r w:rsidR="00072739" w:rsidRPr="005B2D9E">
        <w:t xml:space="preserve"> araştırmaya katılan </w:t>
      </w:r>
      <w:r w:rsidR="00072739" w:rsidRPr="005B2D9E">
        <w:rPr>
          <w:rFonts w:eastAsia="Calibri" w:cs="Times New Roman"/>
          <w:color w:val="000000"/>
        </w:rPr>
        <w:t xml:space="preserve">acil servis ve 112’de çalışan sağlık personelinin </w:t>
      </w:r>
      <w:r w:rsidR="00072739">
        <w:rPr>
          <w:rFonts w:eastAsia="Calibri" w:cs="Times New Roman"/>
          <w:color w:val="000000"/>
        </w:rPr>
        <w:t>yaşa, öğrenim durumuna, meslek gruplarına, meslekte çalışma yılına ve mesleki kanun ve yönetmelik bilgisine göre</w:t>
      </w:r>
      <w:r w:rsidR="00072739">
        <w:t xml:space="preserve"> rol çatışması </w:t>
      </w:r>
      <w:r w:rsidR="00072739" w:rsidRPr="005B2D9E">
        <w:t>puan ortalamalarının dağılımı incelenmiştir.</w:t>
      </w:r>
      <w:r w:rsidR="00072739" w:rsidRPr="00072739">
        <w:t xml:space="preserve"> </w:t>
      </w:r>
      <w:r w:rsidR="00072739">
        <w:t>Yaşa göre rol çatışması puan ortalamaları karşılaştırıldığında anlamlı bir fark bulunmuştur (p&lt;</w:t>
      </w:r>
      <w:r w:rsidR="00072739" w:rsidRPr="005B2D9E">
        <w:t>0,05)</w:t>
      </w:r>
      <w:r w:rsidR="00072739">
        <w:t>.</w:t>
      </w:r>
      <w:r w:rsidR="004B6F2F" w:rsidRPr="004B6F2F">
        <w:t xml:space="preserve"> </w:t>
      </w:r>
      <w:r w:rsidR="004B6F2F">
        <w:t>R</w:t>
      </w:r>
      <w:r w:rsidR="004B6F2F" w:rsidRPr="005B2D9E">
        <w:t>ol çatışması</w:t>
      </w:r>
      <w:r w:rsidR="004B6F2F">
        <w:t>nı en çok 25-30 yaş aralığındaki sağlık personellerinin yaşadığı görülmüştür.</w:t>
      </w:r>
      <w:r w:rsidR="00D36A69">
        <w:t xml:space="preserve"> Ö</w:t>
      </w:r>
      <w:r w:rsidR="00D36A69">
        <w:rPr>
          <w:rFonts w:eastAsia="Calibri" w:cs="Times New Roman"/>
          <w:color w:val="000000"/>
        </w:rPr>
        <w:t>ğrenim durumuna, meslek gruplarına, meslekte çalışma yılı ve mesleki kanun ve yönetmelik bilgisine göre</w:t>
      </w:r>
      <w:r w:rsidR="00D36A69">
        <w:t xml:space="preserve"> rol çatışması </w:t>
      </w:r>
      <w:r w:rsidR="00D36A69" w:rsidRPr="005B2D9E">
        <w:t>puan</w:t>
      </w:r>
      <w:r w:rsidR="00D36A69">
        <w:t xml:space="preserve"> ortalamaları karşılaştırıldığında anlamlı bir fark bulunmamıştır (p&gt;</w:t>
      </w:r>
      <w:r w:rsidR="00D36A69" w:rsidRPr="005B2D9E">
        <w:t>0,05)</w:t>
      </w:r>
      <w:r w:rsidR="00D36A69">
        <w:t>.</w:t>
      </w:r>
    </w:p>
    <w:p w:rsidR="00AF507A" w:rsidRDefault="00AF507A" w:rsidP="00372E1D">
      <w:pPr>
        <w:pStyle w:val="ResimYazs"/>
        <w:spacing w:line="360" w:lineRule="auto"/>
        <w:jc w:val="both"/>
        <w:rPr>
          <w:b w:val="0"/>
        </w:rPr>
      </w:pPr>
      <w:bookmarkStart w:id="324" w:name="_Toc489726978"/>
      <w:r>
        <w:lastRenderedPageBreak/>
        <w:t xml:space="preserve">Tablo </w:t>
      </w:r>
      <w:r w:rsidR="005620B2">
        <w:fldChar w:fldCharType="begin"/>
      </w:r>
      <w:r w:rsidR="005620B2">
        <w:instrText xml:space="preserve"> SEQ Tablo \* ARABIC </w:instrText>
      </w:r>
      <w:r w:rsidR="005620B2">
        <w:fldChar w:fldCharType="separate"/>
      </w:r>
      <w:r w:rsidR="005620B2">
        <w:rPr>
          <w:noProof/>
        </w:rPr>
        <w:t>10</w:t>
      </w:r>
      <w:r w:rsidR="005620B2">
        <w:rPr>
          <w:noProof/>
        </w:rPr>
        <w:fldChar w:fldCharType="end"/>
      </w:r>
      <w:r>
        <w:t>.</w:t>
      </w:r>
      <w:r w:rsidRPr="00F62C91">
        <w:t xml:space="preserve"> </w:t>
      </w:r>
      <w:r w:rsidRPr="00472483">
        <w:rPr>
          <w:b w:val="0"/>
        </w:rPr>
        <w:t xml:space="preserve">Acil Servis ve 112’de Çalışan Sağlık Personelinin Yaş, Öğrenim Durumu, Meslek </w:t>
      </w:r>
      <w:r w:rsidR="00E27108">
        <w:rPr>
          <w:b w:val="0"/>
        </w:rPr>
        <w:br/>
        <w:t xml:space="preserve">         </w:t>
      </w:r>
      <w:r w:rsidR="00736E3B">
        <w:rPr>
          <w:b w:val="0"/>
        </w:rPr>
        <w:t xml:space="preserve">  </w:t>
      </w:r>
      <w:r w:rsidR="00E27108">
        <w:rPr>
          <w:b w:val="0"/>
        </w:rPr>
        <w:t xml:space="preserve"> </w:t>
      </w:r>
      <w:r w:rsidRPr="00472483">
        <w:rPr>
          <w:b w:val="0"/>
        </w:rPr>
        <w:t xml:space="preserve">Grupları, Meslekte Çalışma Yılı ve Mesleki Kanun ve Yönetmelik Bilgisine Göre İş </w:t>
      </w:r>
      <w:r w:rsidR="00E27108">
        <w:rPr>
          <w:b w:val="0"/>
        </w:rPr>
        <w:br/>
        <w:t xml:space="preserve">          </w:t>
      </w:r>
      <w:r w:rsidR="00736E3B">
        <w:rPr>
          <w:b w:val="0"/>
        </w:rPr>
        <w:t xml:space="preserve"> </w:t>
      </w:r>
      <w:r w:rsidRPr="00472483">
        <w:rPr>
          <w:b w:val="0"/>
        </w:rPr>
        <w:t>Stresi Puan Ortalamalarının Dağılımı</w:t>
      </w:r>
      <w:bookmarkEnd w:id="324"/>
    </w:p>
    <w:p w:rsidR="00F4104D" w:rsidRPr="00F4104D" w:rsidRDefault="00F4104D" w:rsidP="00F4104D">
      <w:pPr>
        <w:pStyle w:val="AralkYok"/>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2"/>
      </w:tblGrid>
      <w:tr w:rsidR="00AF507A" w:rsidRPr="00584780" w:rsidTr="00323E9C">
        <w:trPr>
          <w:trHeight w:val="244"/>
        </w:trPr>
        <w:tc>
          <w:tcPr>
            <w:tcW w:w="5000" w:type="pct"/>
            <w:tcBorders>
              <w:left w:val="nil"/>
              <w:right w:val="nil"/>
            </w:tcBorders>
            <w:vAlign w:val="center"/>
          </w:tcPr>
          <w:p w:rsidR="00AF507A" w:rsidRPr="00584780" w:rsidRDefault="00B06C5B" w:rsidP="00866FBD">
            <w:pPr>
              <w:tabs>
                <w:tab w:val="left" w:pos="1560"/>
              </w:tabs>
              <w:spacing w:after="0" w:line="240" w:lineRule="auto"/>
              <w:ind w:firstLine="0"/>
              <w:jc w:val="left"/>
              <w:rPr>
                <w:rFonts w:eastAsia="Calibri" w:cs="Times New Roman"/>
                <w:b/>
                <w:sz w:val="20"/>
                <w:szCs w:val="20"/>
              </w:rPr>
            </w:pPr>
            <w:r w:rsidRPr="00584780">
              <w:rPr>
                <w:rFonts w:eastAsia="Times New Roman" w:cs="Times New Roman"/>
                <w:b/>
                <w:color w:val="000000"/>
                <w:sz w:val="20"/>
                <w:szCs w:val="20"/>
                <w:lang w:eastAsia="tr-TR"/>
              </w:rPr>
              <w:t xml:space="preserve">Özellikler                         </w:t>
            </w:r>
            <w:r>
              <w:rPr>
                <w:rFonts w:eastAsia="Times New Roman" w:cs="Times New Roman"/>
                <w:b/>
                <w:color w:val="000000"/>
                <w:sz w:val="20"/>
                <w:szCs w:val="20"/>
                <w:lang w:eastAsia="tr-TR"/>
              </w:rPr>
              <w:t xml:space="preserve">   </w:t>
            </w:r>
            <w:r w:rsidR="00A41BD6">
              <w:rPr>
                <w:rFonts w:eastAsia="Times New Roman" w:cs="Times New Roman"/>
                <w:b/>
                <w:color w:val="000000"/>
                <w:sz w:val="20"/>
                <w:szCs w:val="20"/>
                <w:lang w:eastAsia="tr-TR"/>
              </w:rPr>
              <w:t xml:space="preserve">     N</w:t>
            </w:r>
            <w:r w:rsidRPr="00584780">
              <w:rPr>
                <w:rFonts w:eastAsia="Calibri" w:cs="Times New Roman"/>
                <w:b/>
                <w:sz w:val="20"/>
                <w:szCs w:val="20"/>
              </w:rPr>
              <w:t xml:space="preserve">         </w:t>
            </w:r>
            <w:r>
              <w:rPr>
                <w:rFonts w:eastAsia="Calibri" w:cs="Times New Roman"/>
                <w:b/>
                <w:sz w:val="20"/>
                <w:szCs w:val="20"/>
              </w:rPr>
              <w:t xml:space="preserve">        </w:t>
            </w:r>
            <w:r w:rsidR="00323E9C">
              <w:rPr>
                <w:rFonts w:eastAsia="Calibri" w:cs="Times New Roman"/>
                <w:b/>
                <w:sz w:val="20"/>
                <w:szCs w:val="20"/>
              </w:rPr>
              <w:t xml:space="preserve">     İş Stresi </w:t>
            </w:r>
            <w:r w:rsidRPr="00584780">
              <w:rPr>
                <w:rFonts w:eastAsia="Calibri" w:cs="Times New Roman"/>
                <w:b/>
                <w:sz w:val="20"/>
                <w:szCs w:val="20"/>
              </w:rPr>
              <w:t xml:space="preserve">Ort. </w:t>
            </w:r>
            <w:r w:rsidR="00A41BD6">
              <w:rPr>
                <w:rFonts w:eastAsia="Times New Roman" w:cs="Times New Roman"/>
                <w:b/>
                <w:color w:val="000000"/>
                <w:sz w:val="20"/>
                <w:szCs w:val="20"/>
                <w:lang w:eastAsia="tr-TR"/>
              </w:rPr>
              <w:t>±S</w:t>
            </w:r>
            <w:r w:rsidRPr="00584780">
              <w:rPr>
                <w:rFonts w:eastAsia="Times New Roman" w:cs="Times New Roman"/>
                <w:b/>
                <w:color w:val="000000"/>
                <w:sz w:val="20"/>
                <w:szCs w:val="20"/>
                <w:lang w:eastAsia="tr-TR"/>
              </w:rPr>
              <w:t>S</w:t>
            </w:r>
            <w:r>
              <w:rPr>
                <w:rFonts w:eastAsia="Calibri" w:cs="Times New Roman"/>
                <w:b/>
                <w:sz w:val="20"/>
                <w:szCs w:val="20"/>
              </w:rPr>
              <w:t xml:space="preserve">  </w:t>
            </w:r>
            <w:r w:rsidRPr="00584780">
              <w:rPr>
                <w:rFonts w:eastAsia="Calibri" w:cs="Times New Roman"/>
                <w:b/>
                <w:sz w:val="20"/>
                <w:szCs w:val="20"/>
              </w:rPr>
              <w:t xml:space="preserve">  </w:t>
            </w:r>
            <w:r>
              <w:rPr>
                <w:rFonts w:eastAsia="Calibri" w:cs="Times New Roman"/>
                <w:b/>
                <w:sz w:val="20"/>
                <w:szCs w:val="20"/>
              </w:rPr>
              <w:t xml:space="preserve">  </w:t>
            </w:r>
            <w:r w:rsidRPr="00584780">
              <w:rPr>
                <w:rFonts w:eastAsia="Calibri" w:cs="Times New Roman"/>
                <w:b/>
                <w:sz w:val="20"/>
                <w:szCs w:val="20"/>
              </w:rPr>
              <w:t xml:space="preserve">  </w:t>
            </w:r>
            <w:r>
              <w:rPr>
                <w:rFonts w:eastAsia="Calibri" w:cs="Times New Roman"/>
                <w:b/>
                <w:sz w:val="20"/>
                <w:szCs w:val="20"/>
              </w:rPr>
              <w:t xml:space="preserve">   </w:t>
            </w:r>
            <w:r w:rsidR="00323E9C">
              <w:rPr>
                <w:rFonts w:eastAsia="Calibri" w:cs="Times New Roman"/>
                <w:b/>
                <w:sz w:val="20"/>
                <w:szCs w:val="20"/>
              </w:rPr>
              <w:t xml:space="preserve">              </w:t>
            </w:r>
            <w:r w:rsidR="00323E9C" w:rsidRPr="00323E9C">
              <w:rPr>
                <w:rFonts w:eastAsia="Calibri" w:cs="Times New Roman"/>
                <w:b/>
                <w:sz w:val="20"/>
                <w:szCs w:val="20"/>
              </w:rPr>
              <w:t>χ2</w:t>
            </w:r>
            <w:r>
              <w:rPr>
                <w:rFonts w:eastAsia="Calibri" w:cs="Times New Roman"/>
                <w:b/>
                <w:sz w:val="20"/>
                <w:szCs w:val="20"/>
              </w:rPr>
              <w:t xml:space="preserve">        </w:t>
            </w:r>
            <w:r w:rsidR="00323E9C">
              <w:rPr>
                <w:rFonts w:eastAsia="Calibri" w:cs="Times New Roman"/>
                <w:b/>
                <w:sz w:val="20"/>
                <w:szCs w:val="20"/>
              </w:rPr>
              <w:t xml:space="preserve">      </w:t>
            </w:r>
            <w:r w:rsidRPr="00584780">
              <w:rPr>
                <w:rFonts w:eastAsia="Calibri" w:cs="Times New Roman"/>
                <w:b/>
                <w:sz w:val="20"/>
                <w:szCs w:val="20"/>
              </w:rPr>
              <w:t xml:space="preserve"> </w:t>
            </w:r>
            <w:r>
              <w:rPr>
                <w:rFonts w:eastAsia="Calibri" w:cs="Times New Roman"/>
                <w:b/>
                <w:sz w:val="20"/>
                <w:szCs w:val="20"/>
              </w:rPr>
              <w:t xml:space="preserve">  </w:t>
            </w:r>
            <w:r w:rsidRPr="00584780">
              <w:rPr>
                <w:rFonts w:eastAsia="Calibri" w:cs="Times New Roman"/>
                <w:b/>
                <w:sz w:val="20"/>
                <w:szCs w:val="20"/>
              </w:rPr>
              <w:t xml:space="preserve">    </w:t>
            </w:r>
            <w:r w:rsidRPr="00584780">
              <w:rPr>
                <w:rFonts w:eastAsia="Times New Roman" w:cs="Times New Roman"/>
                <w:b/>
                <w:color w:val="000000"/>
                <w:sz w:val="20"/>
                <w:szCs w:val="20"/>
                <w:lang w:eastAsia="tr-TR"/>
              </w:rPr>
              <w:t xml:space="preserve">df    </w:t>
            </w:r>
            <w:r>
              <w:rPr>
                <w:rFonts w:eastAsia="Times New Roman" w:cs="Times New Roman"/>
                <w:b/>
                <w:color w:val="000000"/>
                <w:sz w:val="20"/>
                <w:szCs w:val="20"/>
                <w:lang w:eastAsia="tr-TR"/>
              </w:rPr>
              <w:t xml:space="preserve"> </w:t>
            </w:r>
            <w:r w:rsidRPr="00584780">
              <w:rPr>
                <w:rFonts w:eastAsia="Times New Roman" w:cs="Times New Roman"/>
                <w:b/>
                <w:color w:val="000000"/>
                <w:sz w:val="20"/>
                <w:szCs w:val="20"/>
                <w:lang w:eastAsia="tr-TR"/>
              </w:rPr>
              <w:t xml:space="preserve">    </w:t>
            </w:r>
            <w:r>
              <w:rPr>
                <w:rFonts w:eastAsia="Times New Roman" w:cs="Times New Roman"/>
                <w:b/>
                <w:color w:val="000000"/>
                <w:sz w:val="20"/>
                <w:szCs w:val="20"/>
                <w:lang w:eastAsia="tr-TR"/>
              </w:rPr>
              <w:t xml:space="preserve">    </w:t>
            </w:r>
            <w:r w:rsidRPr="00584780">
              <w:rPr>
                <w:rFonts w:eastAsia="Times New Roman" w:cs="Times New Roman"/>
                <w:b/>
                <w:color w:val="000000"/>
                <w:sz w:val="20"/>
                <w:szCs w:val="20"/>
                <w:lang w:eastAsia="tr-TR"/>
              </w:rPr>
              <w:t xml:space="preserve">   P</w:t>
            </w:r>
            <w:r w:rsidRPr="00584780">
              <w:rPr>
                <w:rFonts w:eastAsia="Calibri" w:cs="Times New Roman"/>
                <w:b/>
                <w:sz w:val="20"/>
                <w:szCs w:val="20"/>
              </w:rPr>
              <w:t xml:space="preserve">    </w:t>
            </w:r>
          </w:p>
        </w:tc>
      </w:tr>
    </w:tbl>
    <w:p w:rsidR="00AF507A" w:rsidRPr="00584780" w:rsidRDefault="00AF507A" w:rsidP="00AF507A">
      <w:pPr>
        <w:tabs>
          <w:tab w:val="left" w:pos="1710"/>
          <w:tab w:val="left" w:pos="3405"/>
          <w:tab w:val="left" w:pos="4536"/>
          <w:tab w:val="left" w:pos="6746"/>
          <w:tab w:val="left" w:pos="8267"/>
          <w:tab w:val="left" w:pos="10065"/>
        </w:tabs>
        <w:spacing w:after="0" w:line="240" w:lineRule="auto"/>
        <w:ind w:firstLine="0"/>
        <w:jc w:val="left"/>
        <w:rPr>
          <w:rFonts w:eastAsia="Times New Roman" w:cs="Times New Roman"/>
          <w:color w:val="000000"/>
          <w:sz w:val="20"/>
          <w:szCs w:val="20"/>
          <w:lang w:eastAsia="tr-TR"/>
        </w:rPr>
      </w:pPr>
      <w:r>
        <w:rPr>
          <w:rFonts w:eastAsia="Times New Roman" w:cs="Times New Roman"/>
          <w:b/>
          <w:color w:val="000000"/>
          <w:sz w:val="20"/>
          <w:szCs w:val="20"/>
          <w:lang w:eastAsia="tr-TR"/>
        </w:rPr>
        <w:t>Yaş*</w:t>
      </w:r>
      <w:r w:rsidRPr="00584780">
        <w:rPr>
          <w:rFonts w:eastAsia="Times New Roman" w:cs="Times New Roman"/>
          <w:color w:val="000000"/>
          <w:sz w:val="20"/>
          <w:szCs w:val="20"/>
          <w:lang w:eastAsia="tr-TR"/>
        </w:rPr>
        <w:tab/>
      </w:r>
      <w:r w:rsidRPr="00584780">
        <w:rPr>
          <w:rFonts w:eastAsia="Times New Roman" w:cs="Times New Roman"/>
          <w:color w:val="000000"/>
          <w:sz w:val="20"/>
          <w:szCs w:val="20"/>
          <w:lang w:eastAsia="tr-TR"/>
        </w:rPr>
        <w:tab/>
        <w:t xml:space="preserve">                </w:t>
      </w:r>
    </w:p>
    <w:p w:rsidR="00AF507A" w:rsidRPr="00584780" w:rsidRDefault="00AF507A" w:rsidP="00AF507A">
      <w:pPr>
        <w:tabs>
          <w:tab w:val="left" w:pos="2268"/>
          <w:tab w:val="left" w:pos="2880"/>
          <w:tab w:val="left" w:pos="3119"/>
          <w:tab w:val="left" w:pos="4536"/>
          <w:tab w:val="left" w:pos="4678"/>
          <w:tab w:val="left" w:pos="6379"/>
          <w:tab w:val="left" w:pos="7230"/>
          <w:tab w:val="left" w:pos="9498"/>
          <w:tab w:val="left" w:pos="10155"/>
        </w:tabs>
        <w:spacing w:after="0" w:line="240" w:lineRule="auto"/>
        <w:ind w:firstLine="0"/>
        <w:jc w:val="left"/>
        <w:rPr>
          <w:rFonts w:eastAsia="Times New Roman" w:cs="Times New Roman"/>
          <w:color w:val="000000"/>
          <w:sz w:val="20"/>
          <w:szCs w:val="20"/>
          <w:lang w:eastAsia="tr-TR"/>
        </w:rPr>
      </w:pPr>
      <w:r w:rsidRPr="00584780">
        <w:rPr>
          <w:rFonts w:eastAsia="Times New Roman" w:cs="Times New Roman"/>
          <w:color w:val="000000"/>
          <w:sz w:val="20"/>
          <w:szCs w:val="20"/>
          <w:lang w:eastAsia="tr-TR"/>
        </w:rPr>
        <w:t xml:space="preserve">24 yaş altı                             </w:t>
      </w:r>
      <w:r w:rsidR="00B06C5B">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36</w:t>
      </w:r>
      <w:r w:rsidRPr="00584780">
        <w:rPr>
          <w:rFonts w:eastAsia="Times New Roman" w:cs="Times New Roman"/>
          <w:color w:val="000000"/>
          <w:sz w:val="20"/>
          <w:szCs w:val="20"/>
          <w:lang w:eastAsia="tr-TR"/>
        </w:rPr>
        <w:tab/>
        <w:t xml:space="preserve">   </w:t>
      </w:r>
      <w:r w:rsidR="00B06C5B">
        <w:rPr>
          <w:rFonts w:eastAsia="Times New Roman" w:cs="Times New Roman"/>
          <w:color w:val="000000"/>
          <w:sz w:val="20"/>
          <w:szCs w:val="20"/>
          <w:lang w:eastAsia="tr-TR"/>
        </w:rPr>
        <w:t xml:space="preserve">                      2,60±0,68                           </w:t>
      </w:r>
      <w:r w:rsidRPr="00584780">
        <w:rPr>
          <w:rFonts w:eastAsia="Times New Roman" w:cs="Times New Roman"/>
          <w:color w:val="000000"/>
          <w:sz w:val="20"/>
          <w:szCs w:val="20"/>
          <w:lang w:eastAsia="tr-TR"/>
        </w:rPr>
        <w:t xml:space="preserve"> 15,783      </w:t>
      </w:r>
      <w:r w:rsidR="00B06C5B">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4   </w:t>
      </w:r>
      <w:r w:rsidR="00B06C5B">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w:t>
      </w:r>
      <w:r w:rsidRPr="00584780">
        <w:rPr>
          <w:rFonts w:eastAsia="Times New Roman" w:cs="Times New Roman"/>
          <w:b/>
          <w:color w:val="000000"/>
          <w:sz w:val="20"/>
          <w:szCs w:val="20"/>
          <w:lang w:eastAsia="tr-TR"/>
        </w:rPr>
        <w:t>0,003</w:t>
      </w:r>
    </w:p>
    <w:p w:rsidR="00AF507A" w:rsidRPr="00584780" w:rsidRDefault="00AF507A" w:rsidP="00AF507A">
      <w:pPr>
        <w:tabs>
          <w:tab w:val="left" w:pos="2268"/>
          <w:tab w:val="left" w:pos="3405"/>
          <w:tab w:val="left" w:pos="4536"/>
          <w:tab w:val="left" w:pos="10155"/>
        </w:tabs>
        <w:spacing w:after="0" w:line="240" w:lineRule="auto"/>
        <w:ind w:firstLine="0"/>
        <w:jc w:val="left"/>
        <w:rPr>
          <w:rFonts w:eastAsia="Times New Roman" w:cs="Times New Roman"/>
          <w:sz w:val="20"/>
          <w:szCs w:val="20"/>
          <w:lang w:eastAsia="tr-TR"/>
        </w:rPr>
      </w:pPr>
      <w:r w:rsidRPr="00584780">
        <w:rPr>
          <w:rFonts w:eastAsia="Times New Roman" w:cs="Times New Roman"/>
          <w:sz w:val="20"/>
          <w:szCs w:val="20"/>
          <w:lang w:eastAsia="tr-TR"/>
        </w:rPr>
        <w:t xml:space="preserve">25-30 yaş arası                  </w:t>
      </w:r>
      <w:r w:rsidR="00B06C5B">
        <w:rPr>
          <w:rFonts w:eastAsia="Times New Roman" w:cs="Times New Roman"/>
          <w:sz w:val="20"/>
          <w:szCs w:val="20"/>
          <w:lang w:eastAsia="tr-TR"/>
        </w:rPr>
        <w:t xml:space="preserve">   </w:t>
      </w:r>
      <w:r w:rsidRPr="00584780">
        <w:rPr>
          <w:rFonts w:eastAsia="Times New Roman" w:cs="Times New Roman"/>
          <w:sz w:val="20"/>
          <w:szCs w:val="20"/>
          <w:lang w:eastAsia="tr-TR"/>
        </w:rPr>
        <w:t xml:space="preserve">   55             </w:t>
      </w:r>
      <w:r w:rsidR="00B06C5B">
        <w:rPr>
          <w:rFonts w:eastAsia="Times New Roman" w:cs="Times New Roman"/>
          <w:sz w:val="20"/>
          <w:szCs w:val="20"/>
          <w:lang w:eastAsia="tr-TR"/>
        </w:rPr>
        <w:t xml:space="preserve">                 </w:t>
      </w:r>
      <w:r w:rsidRPr="00584780">
        <w:rPr>
          <w:rFonts w:eastAsia="Times New Roman" w:cs="Times New Roman"/>
          <w:color w:val="000000"/>
          <w:sz w:val="20"/>
          <w:szCs w:val="20"/>
          <w:lang w:eastAsia="tr-TR"/>
        </w:rPr>
        <w:t>2,83±0,48</w:t>
      </w:r>
    </w:p>
    <w:p w:rsidR="00AF507A" w:rsidRPr="00584780" w:rsidRDefault="00AF507A" w:rsidP="00AF507A">
      <w:pPr>
        <w:tabs>
          <w:tab w:val="left" w:pos="2268"/>
          <w:tab w:val="left" w:pos="3405"/>
          <w:tab w:val="left" w:pos="4536"/>
          <w:tab w:val="left" w:pos="10155"/>
        </w:tabs>
        <w:spacing w:after="0" w:line="240" w:lineRule="auto"/>
        <w:ind w:firstLine="0"/>
        <w:jc w:val="left"/>
        <w:rPr>
          <w:rFonts w:eastAsia="Times New Roman" w:cs="Times New Roman"/>
          <w:sz w:val="20"/>
          <w:szCs w:val="20"/>
          <w:lang w:eastAsia="tr-TR"/>
        </w:rPr>
      </w:pPr>
      <w:r w:rsidRPr="00584780">
        <w:rPr>
          <w:rFonts w:eastAsia="Times New Roman" w:cs="Times New Roman"/>
          <w:color w:val="000000"/>
          <w:sz w:val="20"/>
          <w:szCs w:val="20"/>
          <w:lang w:eastAsia="tr-TR"/>
        </w:rPr>
        <w:t xml:space="preserve">31-40 yaş arası                  </w:t>
      </w:r>
      <w:r w:rsidR="00B06C5B">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73             </w:t>
      </w:r>
      <w:r w:rsidR="00B06C5B">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2,60±0,58</w:t>
      </w:r>
    </w:p>
    <w:p w:rsidR="00AF507A" w:rsidRPr="00584780" w:rsidRDefault="00AF507A" w:rsidP="00AF507A">
      <w:pPr>
        <w:tabs>
          <w:tab w:val="left" w:pos="2268"/>
          <w:tab w:val="left" w:pos="3405"/>
          <w:tab w:val="left" w:pos="4536"/>
          <w:tab w:val="left" w:pos="10155"/>
        </w:tabs>
        <w:spacing w:after="0" w:line="240" w:lineRule="auto"/>
        <w:ind w:firstLine="0"/>
        <w:jc w:val="left"/>
        <w:rPr>
          <w:rFonts w:eastAsia="Times New Roman" w:cs="Times New Roman"/>
          <w:sz w:val="20"/>
          <w:szCs w:val="20"/>
          <w:lang w:eastAsia="tr-TR"/>
        </w:rPr>
      </w:pPr>
      <w:r w:rsidRPr="00584780">
        <w:rPr>
          <w:rFonts w:eastAsia="Times New Roman" w:cs="Times New Roman"/>
          <w:sz w:val="20"/>
          <w:szCs w:val="20"/>
          <w:lang w:eastAsia="tr-TR"/>
        </w:rPr>
        <w:t xml:space="preserve">41-49 yaş arası                  </w:t>
      </w:r>
      <w:r w:rsidR="00B06C5B">
        <w:rPr>
          <w:rFonts w:eastAsia="Times New Roman" w:cs="Times New Roman"/>
          <w:sz w:val="20"/>
          <w:szCs w:val="20"/>
          <w:lang w:eastAsia="tr-TR"/>
        </w:rPr>
        <w:t xml:space="preserve">   </w:t>
      </w:r>
      <w:r w:rsidRPr="00584780">
        <w:rPr>
          <w:rFonts w:eastAsia="Times New Roman" w:cs="Times New Roman"/>
          <w:sz w:val="20"/>
          <w:szCs w:val="20"/>
          <w:lang w:eastAsia="tr-TR"/>
        </w:rPr>
        <w:t xml:space="preserve">   13            </w:t>
      </w:r>
      <w:r w:rsidR="00B06C5B">
        <w:rPr>
          <w:rFonts w:eastAsia="Times New Roman" w:cs="Times New Roman"/>
          <w:sz w:val="20"/>
          <w:szCs w:val="20"/>
          <w:lang w:eastAsia="tr-TR"/>
        </w:rPr>
        <w:t xml:space="preserve">                  </w:t>
      </w:r>
      <w:r w:rsidRPr="00584780">
        <w:rPr>
          <w:rFonts w:eastAsia="Times New Roman" w:cs="Times New Roman"/>
          <w:color w:val="000000"/>
          <w:sz w:val="20"/>
          <w:szCs w:val="20"/>
          <w:lang w:eastAsia="tr-TR"/>
        </w:rPr>
        <w:t>2,56±0,58</w:t>
      </w:r>
    </w:p>
    <w:p w:rsidR="00AF507A" w:rsidRDefault="00AF507A" w:rsidP="00AF507A">
      <w:pPr>
        <w:tabs>
          <w:tab w:val="left" w:pos="2268"/>
          <w:tab w:val="left" w:pos="3405"/>
          <w:tab w:val="left" w:pos="4536"/>
          <w:tab w:val="left" w:pos="10155"/>
        </w:tabs>
        <w:spacing w:after="0" w:line="240" w:lineRule="auto"/>
        <w:ind w:firstLine="0"/>
        <w:jc w:val="left"/>
        <w:rPr>
          <w:rFonts w:eastAsia="Times New Roman" w:cs="Times New Roman"/>
          <w:color w:val="000000"/>
          <w:sz w:val="20"/>
          <w:szCs w:val="20"/>
          <w:lang w:eastAsia="tr-TR"/>
        </w:rPr>
      </w:pPr>
      <w:r w:rsidRPr="00584780">
        <w:rPr>
          <w:rFonts w:eastAsia="Times New Roman" w:cs="Times New Roman"/>
          <w:sz w:val="20"/>
          <w:szCs w:val="20"/>
          <w:lang w:eastAsia="tr-TR"/>
        </w:rPr>
        <w:t xml:space="preserve">50 yaş ve üzeri                  </w:t>
      </w:r>
      <w:r w:rsidR="00B06C5B">
        <w:rPr>
          <w:rFonts w:eastAsia="Times New Roman" w:cs="Times New Roman"/>
          <w:sz w:val="20"/>
          <w:szCs w:val="20"/>
          <w:lang w:eastAsia="tr-TR"/>
        </w:rPr>
        <w:t xml:space="preserve">   </w:t>
      </w:r>
      <w:r w:rsidRPr="00584780">
        <w:rPr>
          <w:rFonts w:eastAsia="Times New Roman" w:cs="Times New Roman"/>
          <w:sz w:val="20"/>
          <w:szCs w:val="20"/>
          <w:lang w:eastAsia="tr-TR"/>
        </w:rPr>
        <w:t xml:space="preserve">   11             </w:t>
      </w:r>
      <w:r w:rsidR="00B06C5B">
        <w:rPr>
          <w:rFonts w:eastAsia="Times New Roman" w:cs="Times New Roman"/>
          <w:sz w:val="20"/>
          <w:szCs w:val="20"/>
          <w:lang w:eastAsia="tr-TR"/>
        </w:rPr>
        <w:t xml:space="preserve">                 </w:t>
      </w:r>
      <w:r w:rsidRPr="00584780">
        <w:rPr>
          <w:rFonts w:eastAsia="Times New Roman" w:cs="Times New Roman"/>
          <w:color w:val="000000"/>
          <w:sz w:val="20"/>
          <w:szCs w:val="20"/>
          <w:lang w:eastAsia="tr-TR"/>
        </w:rPr>
        <w:t>2,10±0,47</w:t>
      </w:r>
    </w:p>
    <w:p w:rsidR="00B06C5B" w:rsidRPr="00584780" w:rsidRDefault="00B06C5B" w:rsidP="00AF507A">
      <w:pPr>
        <w:tabs>
          <w:tab w:val="left" w:pos="2268"/>
          <w:tab w:val="left" w:pos="3405"/>
          <w:tab w:val="left" w:pos="4536"/>
          <w:tab w:val="left" w:pos="10155"/>
        </w:tabs>
        <w:spacing w:after="0" w:line="240" w:lineRule="auto"/>
        <w:ind w:firstLine="0"/>
        <w:jc w:val="left"/>
        <w:rPr>
          <w:rFonts w:eastAsia="Times New Roman" w:cs="Times New Roman"/>
          <w:sz w:val="20"/>
          <w:szCs w:val="20"/>
          <w:lang w:eastAsia="tr-TR"/>
        </w:rPr>
      </w:pPr>
    </w:p>
    <w:p w:rsidR="00AF507A" w:rsidRPr="00584780" w:rsidRDefault="00AF507A" w:rsidP="00AF507A">
      <w:pPr>
        <w:tabs>
          <w:tab w:val="left" w:pos="4536"/>
        </w:tabs>
        <w:spacing w:after="0" w:line="240" w:lineRule="auto"/>
        <w:ind w:firstLine="0"/>
        <w:jc w:val="left"/>
        <w:rPr>
          <w:rFonts w:eastAsia="Times New Roman" w:cs="Times New Roman"/>
          <w:b/>
          <w:sz w:val="20"/>
          <w:szCs w:val="20"/>
          <w:lang w:eastAsia="tr-TR"/>
        </w:rPr>
      </w:pPr>
      <w:r>
        <w:rPr>
          <w:rFonts w:eastAsia="Times New Roman" w:cs="Times New Roman"/>
          <w:b/>
          <w:sz w:val="20"/>
          <w:szCs w:val="20"/>
          <w:lang w:eastAsia="tr-TR"/>
        </w:rPr>
        <w:t>Öğrenim Durumu</w:t>
      </w:r>
      <w:r w:rsidRPr="00584780">
        <w:rPr>
          <w:rFonts w:eastAsia="Times New Roman" w:cs="Times New Roman"/>
          <w:b/>
          <w:sz w:val="20"/>
          <w:szCs w:val="20"/>
          <w:lang w:eastAsia="tr-TR"/>
        </w:rPr>
        <w:t>*</w:t>
      </w:r>
    </w:p>
    <w:p w:rsidR="00AF507A" w:rsidRPr="00584780" w:rsidRDefault="00AF507A" w:rsidP="00AF507A">
      <w:pPr>
        <w:tabs>
          <w:tab w:val="left" w:pos="2268"/>
          <w:tab w:val="left" w:pos="4678"/>
          <w:tab w:val="left" w:pos="5387"/>
          <w:tab w:val="left" w:pos="6379"/>
          <w:tab w:val="left" w:pos="7513"/>
          <w:tab w:val="left" w:pos="10200"/>
        </w:tabs>
        <w:spacing w:after="0" w:line="240" w:lineRule="auto"/>
        <w:ind w:firstLine="0"/>
        <w:jc w:val="left"/>
        <w:rPr>
          <w:rFonts w:eastAsia="Times New Roman" w:cs="Times New Roman"/>
          <w:sz w:val="20"/>
          <w:szCs w:val="20"/>
          <w:lang w:eastAsia="tr-TR"/>
        </w:rPr>
      </w:pPr>
      <w:r w:rsidRPr="00584780">
        <w:rPr>
          <w:rFonts w:eastAsia="Times New Roman" w:cs="Times New Roman"/>
          <w:sz w:val="20"/>
          <w:szCs w:val="20"/>
          <w:lang w:eastAsia="tr-TR"/>
        </w:rPr>
        <w:t xml:space="preserve">Lise ve altı                      </w:t>
      </w:r>
      <w:r w:rsidR="00B06C5B">
        <w:rPr>
          <w:rFonts w:eastAsia="Times New Roman" w:cs="Times New Roman"/>
          <w:sz w:val="20"/>
          <w:szCs w:val="20"/>
          <w:lang w:eastAsia="tr-TR"/>
        </w:rPr>
        <w:t xml:space="preserve">   </w:t>
      </w:r>
      <w:r w:rsidRPr="00584780">
        <w:rPr>
          <w:rFonts w:eastAsia="Times New Roman" w:cs="Times New Roman"/>
          <w:sz w:val="20"/>
          <w:szCs w:val="20"/>
          <w:lang w:eastAsia="tr-TR"/>
        </w:rPr>
        <w:t xml:space="preserve">     45            </w:t>
      </w:r>
      <w:r w:rsidR="00B06C5B">
        <w:rPr>
          <w:rFonts w:eastAsia="Times New Roman" w:cs="Times New Roman"/>
          <w:sz w:val="20"/>
          <w:szCs w:val="20"/>
          <w:lang w:eastAsia="tr-TR"/>
        </w:rPr>
        <w:t xml:space="preserve">                  </w:t>
      </w:r>
      <w:r w:rsidRPr="00584780">
        <w:rPr>
          <w:rFonts w:eastAsia="Times New Roman" w:cs="Times New Roman"/>
          <w:sz w:val="20"/>
          <w:szCs w:val="20"/>
          <w:lang w:eastAsia="tr-TR"/>
        </w:rPr>
        <w:t xml:space="preserve"> </w:t>
      </w:r>
      <w:r w:rsidRPr="00584780">
        <w:rPr>
          <w:rFonts w:eastAsia="Times New Roman" w:cs="Times New Roman"/>
          <w:color w:val="000000"/>
          <w:sz w:val="20"/>
          <w:szCs w:val="20"/>
          <w:lang w:eastAsia="tr-TR"/>
        </w:rPr>
        <w:t>2,45±0,60</w:t>
      </w:r>
      <w:r w:rsidRPr="00584780">
        <w:rPr>
          <w:rFonts w:eastAsia="Times New Roman" w:cs="Times New Roman"/>
          <w:color w:val="000000"/>
          <w:sz w:val="20"/>
          <w:szCs w:val="20"/>
          <w:lang w:eastAsia="tr-TR"/>
        </w:rPr>
        <w:tab/>
        <w:t xml:space="preserve">  </w:t>
      </w:r>
      <w:r w:rsidR="00B06C5B">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3,535          </w:t>
      </w:r>
      <w:r w:rsidR="00B06C5B">
        <w:rPr>
          <w:rFonts w:eastAsia="Times New Roman" w:cs="Times New Roman"/>
          <w:color w:val="000000"/>
          <w:sz w:val="20"/>
          <w:szCs w:val="20"/>
          <w:lang w:eastAsia="tr-TR"/>
        </w:rPr>
        <w:t xml:space="preserve">          </w:t>
      </w:r>
      <w:proofErr w:type="gramStart"/>
      <w:r w:rsidR="00B06C5B">
        <w:rPr>
          <w:rFonts w:eastAsia="Times New Roman" w:cs="Times New Roman"/>
          <w:color w:val="000000"/>
          <w:sz w:val="20"/>
          <w:szCs w:val="20"/>
          <w:lang w:eastAsia="tr-TR"/>
        </w:rPr>
        <w:t xml:space="preserve">2           </w:t>
      </w:r>
      <w:r w:rsidRPr="00584780">
        <w:rPr>
          <w:rFonts w:eastAsia="Times New Roman" w:cs="Times New Roman"/>
          <w:color w:val="000000"/>
          <w:sz w:val="20"/>
          <w:szCs w:val="20"/>
          <w:lang w:eastAsia="tr-TR"/>
        </w:rPr>
        <w:t xml:space="preserve"> 0</w:t>
      </w:r>
      <w:proofErr w:type="gramEnd"/>
      <w:r w:rsidRPr="00584780">
        <w:rPr>
          <w:rFonts w:eastAsia="Times New Roman" w:cs="Times New Roman"/>
          <w:color w:val="000000"/>
          <w:sz w:val="20"/>
          <w:szCs w:val="20"/>
          <w:lang w:eastAsia="tr-TR"/>
        </w:rPr>
        <w:t>,171</w:t>
      </w:r>
    </w:p>
    <w:p w:rsidR="00AF507A" w:rsidRPr="00584780" w:rsidRDefault="00AF507A" w:rsidP="00AF507A">
      <w:pPr>
        <w:tabs>
          <w:tab w:val="left" w:pos="2268"/>
          <w:tab w:val="left" w:pos="4536"/>
          <w:tab w:val="left" w:pos="4655"/>
          <w:tab w:val="left" w:pos="10200"/>
        </w:tabs>
        <w:spacing w:after="0" w:line="240" w:lineRule="auto"/>
        <w:ind w:firstLine="0"/>
        <w:jc w:val="left"/>
        <w:rPr>
          <w:rFonts w:eastAsia="Times New Roman" w:cs="Times New Roman"/>
          <w:sz w:val="20"/>
          <w:szCs w:val="20"/>
          <w:lang w:eastAsia="tr-TR"/>
        </w:rPr>
      </w:pPr>
      <w:r w:rsidRPr="00584780">
        <w:rPr>
          <w:rFonts w:eastAsia="Times New Roman" w:cs="Times New Roman"/>
          <w:sz w:val="20"/>
          <w:szCs w:val="20"/>
          <w:lang w:eastAsia="tr-TR"/>
        </w:rPr>
        <w:t xml:space="preserve">Önlisans                         </w:t>
      </w:r>
      <w:r w:rsidR="00B06C5B">
        <w:rPr>
          <w:rFonts w:eastAsia="Times New Roman" w:cs="Times New Roman"/>
          <w:sz w:val="20"/>
          <w:szCs w:val="20"/>
          <w:lang w:eastAsia="tr-TR"/>
        </w:rPr>
        <w:t xml:space="preserve">   </w:t>
      </w:r>
      <w:r w:rsidRPr="00584780">
        <w:rPr>
          <w:rFonts w:eastAsia="Times New Roman" w:cs="Times New Roman"/>
          <w:sz w:val="20"/>
          <w:szCs w:val="20"/>
          <w:lang w:eastAsia="tr-TR"/>
        </w:rPr>
        <w:t xml:space="preserve">      66            </w:t>
      </w:r>
      <w:r w:rsidR="00B06C5B">
        <w:rPr>
          <w:rFonts w:eastAsia="Times New Roman" w:cs="Times New Roman"/>
          <w:sz w:val="20"/>
          <w:szCs w:val="20"/>
          <w:lang w:eastAsia="tr-TR"/>
        </w:rPr>
        <w:t xml:space="preserve">                  </w:t>
      </w:r>
      <w:r w:rsidRPr="00584780">
        <w:rPr>
          <w:rFonts w:eastAsia="Times New Roman" w:cs="Times New Roman"/>
          <w:color w:val="000000"/>
          <w:sz w:val="20"/>
          <w:szCs w:val="20"/>
          <w:lang w:eastAsia="tr-TR"/>
        </w:rPr>
        <w:t>2,66±0,55</w:t>
      </w:r>
    </w:p>
    <w:p w:rsidR="00AF507A" w:rsidRPr="00584780" w:rsidRDefault="00AF507A" w:rsidP="00AF507A">
      <w:pPr>
        <w:tabs>
          <w:tab w:val="left" w:pos="2268"/>
          <w:tab w:val="left" w:pos="4536"/>
          <w:tab w:val="left" w:pos="4655"/>
          <w:tab w:val="left" w:pos="10200"/>
        </w:tabs>
        <w:spacing w:after="0" w:line="240" w:lineRule="auto"/>
        <w:ind w:firstLine="0"/>
        <w:jc w:val="left"/>
        <w:rPr>
          <w:rFonts w:eastAsia="Times New Roman" w:cs="Times New Roman"/>
          <w:sz w:val="20"/>
          <w:szCs w:val="20"/>
          <w:lang w:eastAsia="tr-TR"/>
        </w:rPr>
      </w:pPr>
      <w:r w:rsidRPr="00584780">
        <w:rPr>
          <w:rFonts w:eastAsia="Times New Roman" w:cs="Times New Roman"/>
          <w:sz w:val="20"/>
          <w:szCs w:val="20"/>
          <w:lang w:eastAsia="tr-TR"/>
        </w:rPr>
        <w:t xml:space="preserve">Lisans                              </w:t>
      </w:r>
      <w:r w:rsidR="00B06C5B">
        <w:rPr>
          <w:rFonts w:eastAsia="Times New Roman" w:cs="Times New Roman"/>
          <w:sz w:val="20"/>
          <w:szCs w:val="20"/>
          <w:lang w:eastAsia="tr-TR"/>
        </w:rPr>
        <w:t xml:space="preserve">   </w:t>
      </w:r>
      <w:r w:rsidRPr="00584780">
        <w:rPr>
          <w:rFonts w:eastAsia="Times New Roman" w:cs="Times New Roman"/>
          <w:sz w:val="20"/>
          <w:szCs w:val="20"/>
          <w:lang w:eastAsia="tr-TR"/>
        </w:rPr>
        <w:t xml:space="preserve">    36             </w:t>
      </w:r>
      <w:r w:rsidR="00B06C5B">
        <w:rPr>
          <w:rFonts w:eastAsia="Times New Roman" w:cs="Times New Roman"/>
          <w:sz w:val="20"/>
          <w:szCs w:val="20"/>
          <w:lang w:eastAsia="tr-TR"/>
        </w:rPr>
        <w:t xml:space="preserve">                  </w:t>
      </w:r>
      <w:r w:rsidRPr="00584780">
        <w:rPr>
          <w:rFonts w:eastAsia="Times New Roman" w:cs="Times New Roman"/>
          <w:color w:val="000000"/>
          <w:sz w:val="20"/>
          <w:szCs w:val="20"/>
          <w:lang w:eastAsia="tr-TR"/>
        </w:rPr>
        <w:t>2,69±0,59</w:t>
      </w:r>
    </w:p>
    <w:p w:rsidR="00AF507A" w:rsidRDefault="00AF507A" w:rsidP="00AF507A">
      <w:pPr>
        <w:tabs>
          <w:tab w:val="left" w:pos="2268"/>
          <w:tab w:val="left" w:pos="4536"/>
          <w:tab w:val="left" w:pos="4655"/>
          <w:tab w:val="left" w:pos="10200"/>
        </w:tabs>
        <w:spacing w:after="0" w:line="240" w:lineRule="auto"/>
        <w:ind w:firstLine="0"/>
        <w:jc w:val="left"/>
        <w:rPr>
          <w:rFonts w:eastAsia="Calibri" w:cs="Times New Roman"/>
          <w:color w:val="000000"/>
          <w:sz w:val="20"/>
          <w:szCs w:val="20"/>
          <w:lang w:eastAsia="tr-TR"/>
        </w:rPr>
      </w:pPr>
      <w:r w:rsidRPr="00584780">
        <w:rPr>
          <w:rFonts w:eastAsia="Times New Roman" w:cs="Times New Roman"/>
          <w:sz w:val="20"/>
          <w:szCs w:val="20"/>
          <w:lang w:eastAsia="tr-TR"/>
        </w:rPr>
        <w:t xml:space="preserve">Yükseklisans/Tıp            </w:t>
      </w:r>
      <w:r w:rsidR="00B06C5B">
        <w:rPr>
          <w:rFonts w:eastAsia="Times New Roman" w:cs="Times New Roman"/>
          <w:sz w:val="20"/>
          <w:szCs w:val="20"/>
          <w:lang w:eastAsia="tr-TR"/>
        </w:rPr>
        <w:t xml:space="preserve">   </w:t>
      </w:r>
      <w:r w:rsidRPr="00584780">
        <w:rPr>
          <w:rFonts w:eastAsia="Times New Roman" w:cs="Times New Roman"/>
          <w:sz w:val="20"/>
          <w:szCs w:val="20"/>
          <w:lang w:eastAsia="tr-TR"/>
        </w:rPr>
        <w:t xml:space="preserve">     41            </w:t>
      </w:r>
      <w:r w:rsidR="00B06C5B">
        <w:rPr>
          <w:rFonts w:eastAsia="Times New Roman" w:cs="Times New Roman"/>
          <w:sz w:val="20"/>
          <w:szCs w:val="20"/>
          <w:lang w:eastAsia="tr-TR"/>
        </w:rPr>
        <w:t xml:space="preserve">                  </w:t>
      </w:r>
      <w:r w:rsidRPr="00584780">
        <w:rPr>
          <w:rFonts w:eastAsia="Calibri" w:cs="Times New Roman"/>
          <w:color w:val="000000"/>
          <w:sz w:val="20"/>
          <w:szCs w:val="20"/>
          <w:lang w:eastAsia="tr-TR"/>
        </w:rPr>
        <w:t>2,75±0,60</w:t>
      </w:r>
    </w:p>
    <w:p w:rsidR="00B06C5B" w:rsidRPr="00584780" w:rsidRDefault="00B06C5B" w:rsidP="00AF507A">
      <w:pPr>
        <w:tabs>
          <w:tab w:val="left" w:pos="2268"/>
          <w:tab w:val="left" w:pos="4536"/>
          <w:tab w:val="left" w:pos="4655"/>
          <w:tab w:val="left" w:pos="10200"/>
        </w:tabs>
        <w:spacing w:after="0" w:line="240" w:lineRule="auto"/>
        <w:ind w:firstLine="0"/>
        <w:jc w:val="left"/>
        <w:rPr>
          <w:rFonts w:eastAsia="Times New Roman" w:cs="Times New Roman"/>
          <w:sz w:val="20"/>
          <w:szCs w:val="20"/>
          <w:lang w:eastAsia="tr-TR"/>
        </w:rPr>
      </w:pPr>
    </w:p>
    <w:p w:rsidR="00AF507A" w:rsidRPr="00584780" w:rsidRDefault="00AF507A" w:rsidP="00AF507A">
      <w:pPr>
        <w:tabs>
          <w:tab w:val="left" w:pos="1710"/>
          <w:tab w:val="left" w:pos="3405"/>
          <w:tab w:val="left" w:pos="4536"/>
          <w:tab w:val="left" w:pos="6746"/>
          <w:tab w:val="left" w:pos="8267"/>
        </w:tabs>
        <w:spacing w:after="0" w:line="240" w:lineRule="auto"/>
        <w:ind w:firstLine="0"/>
        <w:jc w:val="left"/>
        <w:rPr>
          <w:rFonts w:eastAsia="Calibri" w:cs="Times New Roman"/>
          <w:b/>
          <w:sz w:val="20"/>
          <w:szCs w:val="20"/>
        </w:rPr>
      </w:pPr>
      <w:r>
        <w:rPr>
          <w:rFonts w:eastAsia="Times New Roman" w:cs="Times New Roman"/>
          <w:b/>
          <w:color w:val="000000"/>
          <w:sz w:val="20"/>
          <w:szCs w:val="20"/>
          <w:lang w:eastAsia="tr-TR"/>
        </w:rPr>
        <w:t>Meslek Grupları</w:t>
      </w:r>
      <w:r w:rsidRPr="00584780">
        <w:rPr>
          <w:rFonts w:eastAsia="Times New Roman" w:cs="Times New Roman"/>
          <w:b/>
          <w:color w:val="000000"/>
          <w:sz w:val="20"/>
          <w:szCs w:val="20"/>
          <w:lang w:eastAsia="tr-TR"/>
        </w:rPr>
        <w:t>*</w:t>
      </w:r>
    </w:p>
    <w:p w:rsidR="00AF507A" w:rsidRPr="00584780" w:rsidRDefault="00AF507A" w:rsidP="00B06C5B">
      <w:pPr>
        <w:tabs>
          <w:tab w:val="left" w:pos="1710"/>
          <w:tab w:val="left" w:pos="3405"/>
          <w:tab w:val="left" w:pos="5529"/>
          <w:tab w:val="left" w:pos="6521"/>
          <w:tab w:val="left" w:pos="9498"/>
          <w:tab w:val="left" w:pos="10065"/>
        </w:tabs>
        <w:spacing w:after="0" w:line="240" w:lineRule="auto"/>
        <w:ind w:firstLine="0"/>
        <w:jc w:val="left"/>
        <w:rPr>
          <w:rFonts w:eastAsia="Times New Roman" w:cs="Times New Roman"/>
          <w:color w:val="000000"/>
          <w:sz w:val="20"/>
          <w:szCs w:val="20"/>
          <w:lang w:eastAsia="tr-TR"/>
        </w:rPr>
      </w:pPr>
      <w:r w:rsidRPr="00584780">
        <w:rPr>
          <w:rFonts w:eastAsia="Times New Roman" w:cs="Times New Roman"/>
          <w:color w:val="000000"/>
          <w:sz w:val="20"/>
          <w:szCs w:val="20"/>
          <w:lang w:eastAsia="tr-TR"/>
        </w:rPr>
        <w:t xml:space="preserve">ATU- Asistan- Prt </w:t>
      </w:r>
      <w:proofErr w:type="gramStart"/>
      <w:r w:rsidRPr="00584780">
        <w:rPr>
          <w:rFonts w:eastAsia="Times New Roman" w:cs="Times New Roman"/>
          <w:color w:val="000000"/>
          <w:sz w:val="20"/>
          <w:szCs w:val="20"/>
          <w:lang w:eastAsia="tr-TR"/>
        </w:rPr>
        <w:t xml:space="preserve">Hekim </w:t>
      </w:r>
      <w:r w:rsidR="00B06C5B">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36</w:t>
      </w:r>
      <w:proofErr w:type="gramEnd"/>
      <w:r w:rsidRPr="00584780">
        <w:rPr>
          <w:rFonts w:eastAsia="Times New Roman" w:cs="Times New Roman"/>
          <w:color w:val="000000"/>
          <w:sz w:val="20"/>
          <w:szCs w:val="20"/>
          <w:lang w:eastAsia="tr-TR"/>
        </w:rPr>
        <w:t xml:space="preserve">             </w:t>
      </w:r>
      <w:r w:rsidR="00B06C5B">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2,72±0,62          </w:t>
      </w:r>
      <w:r w:rsidR="00B06C5B">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1,717     </w:t>
      </w:r>
      <w:r w:rsidR="00B06C5B">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1    </w:t>
      </w:r>
      <w:r w:rsidR="00B06C5B">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0,190</w:t>
      </w:r>
    </w:p>
    <w:p w:rsidR="00AF507A" w:rsidRPr="00584780" w:rsidRDefault="00AF507A" w:rsidP="00AF507A">
      <w:pPr>
        <w:tabs>
          <w:tab w:val="left" w:pos="1710"/>
          <w:tab w:val="left" w:pos="2410"/>
          <w:tab w:val="left" w:pos="3405"/>
          <w:tab w:val="left" w:pos="10065"/>
        </w:tabs>
        <w:spacing w:after="0" w:line="240" w:lineRule="auto"/>
        <w:ind w:firstLine="0"/>
        <w:jc w:val="left"/>
        <w:rPr>
          <w:rFonts w:eastAsia="Times New Roman" w:cs="Times New Roman"/>
          <w:color w:val="000000"/>
          <w:sz w:val="20"/>
          <w:szCs w:val="20"/>
          <w:lang w:eastAsia="tr-TR"/>
        </w:rPr>
      </w:pPr>
      <w:r w:rsidRPr="00584780">
        <w:rPr>
          <w:rFonts w:eastAsia="Times New Roman" w:cs="Times New Roman"/>
          <w:color w:val="000000"/>
          <w:sz w:val="20"/>
          <w:szCs w:val="20"/>
          <w:lang w:eastAsia="tr-TR"/>
        </w:rPr>
        <w:t xml:space="preserve">Hemşire                            </w:t>
      </w:r>
      <w:r w:rsidR="00B06C5B">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w:t>
      </w:r>
      <w:r w:rsidR="00B06C5B">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50             </w:t>
      </w:r>
      <w:r w:rsidR="00B06C5B">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2,58±0,52</w:t>
      </w:r>
    </w:p>
    <w:p w:rsidR="00AF507A" w:rsidRPr="00584780" w:rsidRDefault="00AF507A" w:rsidP="00AF507A">
      <w:pPr>
        <w:tabs>
          <w:tab w:val="left" w:pos="1710"/>
          <w:tab w:val="left" w:pos="3405"/>
          <w:tab w:val="left" w:pos="4822"/>
          <w:tab w:val="left" w:pos="10065"/>
        </w:tabs>
        <w:spacing w:after="0" w:line="240" w:lineRule="auto"/>
        <w:ind w:firstLine="0"/>
        <w:jc w:val="left"/>
        <w:rPr>
          <w:rFonts w:eastAsia="Times New Roman" w:cs="Times New Roman"/>
          <w:color w:val="000000"/>
          <w:sz w:val="20"/>
          <w:szCs w:val="20"/>
          <w:lang w:eastAsia="tr-TR"/>
        </w:rPr>
      </w:pPr>
      <w:r w:rsidRPr="00584780">
        <w:rPr>
          <w:rFonts w:eastAsia="Times New Roman" w:cs="Times New Roman"/>
          <w:color w:val="000000"/>
          <w:sz w:val="20"/>
          <w:szCs w:val="20"/>
          <w:lang w:eastAsia="tr-TR"/>
        </w:rPr>
        <w:t>AABT</w:t>
      </w:r>
      <w:r w:rsidRPr="00584780">
        <w:rPr>
          <w:rFonts w:eastAsia="Times New Roman" w:cs="Times New Roman"/>
          <w:color w:val="000000"/>
          <w:sz w:val="20"/>
          <w:szCs w:val="20"/>
          <w:lang w:eastAsia="tr-TR"/>
        </w:rPr>
        <w:tab/>
        <w:t xml:space="preserve">        </w:t>
      </w:r>
      <w:r w:rsidR="00B06C5B">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28            </w:t>
      </w:r>
      <w:r w:rsidR="00B06C5B">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2,74±0,67</w:t>
      </w:r>
    </w:p>
    <w:p w:rsidR="00AF507A" w:rsidRPr="00584780" w:rsidRDefault="00AF507A" w:rsidP="00AF507A">
      <w:pPr>
        <w:tabs>
          <w:tab w:val="left" w:pos="1710"/>
          <w:tab w:val="left" w:pos="3405"/>
          <w:tab w:val="left" w:pos="4822"/>
          <w:tab w:val="left" w:pos="10065"/>
        </w:tabs>
        <w:spacing w:after="0" w:line="240" w:lineRule="auto"/>
        <w:ind w:firstLine="0"/>
        <w:jc w:val="left"/>
        <w:rPr>
          <w:rFonts w:eastAsia="Times New Roman" w:cs="Times New Roman"/>
          <w:color w:val="000000"/>
          <w:sz w:val="20"/>
          <w:szCs w:val="20"/>
          <w:lang w:eastAsia="tr-TR"/>
        </w:rPr>
      </w:pPr>
      <w:r w:rsidRPr="00584780">
        <w:rPr>
          <w:rFonts w:eastAsia="Times New Roman" w:cs="Times New Roman"/>
          <w:color w:val="000000"/>
          <w:sz w:val="20"/>
          <w:szCs w:val="20"/>
          <w:lang w:eastAsia="tr-TR"/>
        </w:rPr>
        <w:t>ATT</w:t>
      </w:r>
      <w:r w:rsidRPr="00584780">
        <w:rPr>
          <w:rFonts w:eastAsia="Times New Roman" w:cs="Times New Roman"/>
          <w:color w:val="000000"/>
          <w:sz w:val="20"/>
          <w:szCs w:val="20"/>
          <w:lang w:eastAsia="tr-TR"/>
        </w:rPr>
        <w:tab/>
        <w:t xml:space="preserve">      </w:t>
      </w:r>
      <w:r w:rsidR="00B06C5B">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44             </w:t>
      </w:r>
      <w:r w:rsidR="00B06C5B">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2,68±0,56</w:t>
      </w:r>
    </w:p>
    <w:p w:rsidR="00AF507A" w:rsidRDefault="00AF507A" w:rsidP="00B06C5B">
      <w:pPr>
        <w:tabs>
          <w:tab w:val="left" w:pos="1710"/>
          <w:tab w:val="left" w:pos="3405"/>
          <w:tab w:val="left" w:pos="4111"/>
          <w:tab w:val="left" w:pos="6746"/>
          <w:tab w:val="left" w:pos="8267"/>
        </w:tabs>
        <w:spacing w:after="0" w:line="240" w:lineRule="auto"/>
        <w:ind w:firstLine="0"/>
        <w:jc w:val="left"/>
        <w:rPr>
          <w:rFonts w:eastAsia="Times New Roman" w:cs="Times New Roman"/>
          <w:color w:val="000000"/>
          <w:sz w:val="20"/>
          <w:szCs w:val="20"/>
          <w:lang w:eastAsia="tr-TR"/>
        </w:rPr>
      </w:pPr>
      <w:r w:rsidRPr="00584780">
        <w:rPr>
          <w:rFonts w:eastAsia="Times New Roman" w:cs="Times New Roman"/>
          <w:color w:val="000000"/>
          <w:sz w:val="20"/>
          <w:szCs w:val="20"/>
          <w:lang w:eastAsia="tr-TR"/>
        </w:rPr>
        <w:t xml:space="preserve">Ambulans Sürücüsü        </w:t>
      </w:r>
      <w:r w:rsidR="00B06C5B">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30            </w:t>
      </w:r>
      <w:r w:rsidR="00B06C5B">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2,45±0,59</w:t>
      </w:r>
    </w:p>
    <w:p w:rsidR="00B06C5B" w:rsidRPr="00584780" w:rsidRDefault="00B06C5B" w:rsidP="00AF507A">
      <w:pPr>
        <w:tabs>
          <w:tab w:val="left" w:pos="1710"/>
          <w:tab w:val="left" w:pos="3405"/>
          <w:tab w:val="left" w:pos="4536"/>
          <w:tab w:val="left" w:pos="6746"/>
          <w:tab w:val="left" w:pos="8267"/>
        </w:tabs>
        <w:spacing w:after="0" w:line="240" w:lineRule="auto"/>
        <w:ind w:firstLine="0"/>
        <w:jc w:val="left"/>
        <w:rPr>
          <w:rFonts w:eastAsia="Times New Roman" w:cs="Times New Roman"/>
          <w:color w:val="000000"/>
          <w:sz w:val="20"/>
          <w:szCs w:val="20"/>
          <w:lang w:eastAsia="tr-TR"/>
        </w:rPr>
      </w:pPr>
    </w:p>
    <w:p w:rsidR="00AF507A" w:rsidRPr="00584780" w:rsidRDefault="00AF507A" w:rsidP="00AF507A">
      <w:pPr>
        <w:spacing w:after="0" w:line="240" w:lineRule="auto"/>
        <w:ind w:firstLine="0"/>
        <w:jc w:val="left"/>
        <w:rPr>
          <w:rFonts w:eastAsia="Times New Roman" w:cs="Times New Roman"/>
          <w:b/>
          <w:bCs/>
          <w:color w:val="000000"/>
          <w:sz w:val="20"/>
          <w:szCs w:val="20"/>
          <w:lang w:eastAsia="tr-TR"/>
        </w:rPr>
      </w:pPr>
      <w:r>
        <w:rPr>
          <w:rFonts w:eastAsia="Times New Roman" w:cs="Times New Roman"/>
          <w:b/>
          <w:bCs/>
          <w:color w:val="000000"/>
          <w:sz w:val="20"/>
          <w:szCs w:val="20"/>
          <w:lang w:eastAsia="tr-TR"/>
        </w:rPr>
        <w:t xml:space="preserve">Meslekte Çalışma Yılı </w:t>
      </w:r>
      <w:r w:rsidRPr="00584780">
        <w:rPr>
          <w:rFonts w:eastAsia="Times New Roman" w:cs="Times New Roman"/>
          <w:b/>
          <w:bCs/>
          <w:color w:val="000000"/>
          <w:sz w:val="20"/>
          <w:szCs w:val="20"/>
          <w:lang w:eastAsia="tr-TR"/>
        </w:rPr>
        <w:t>*</w:t>
      </w:r>
    </w:p>
    <w:p w:rsidR="00AF507A" w:rsidRPr="00584780" w:rsidRDefault="00AF507A" w:rsidP="00AF507A">
      <w:pPr>
        <w:tabs>
          <w:tab w:val="left" w:pos="2580"/>
          <w:tab w:val="left" w:pos="3299"/>
          <w:tab w:val="left" w:pos="4588"/>
          <w:tab w:val="left" w:pos="6463"/>
          <w:tab w:val="left" w:pos="7230"/>
          <w:tab w:val="left" w:pos="9923"/>
        </w:tabs>
        <w:spacing w:after="0" w:line="240" w:lineRule="auto"/>
        <w:ind w:firstLine="0"/>
        <w:jc w:val="left"/>
        <w:rPr>
          <w:rFonts w:eastAsia="Times New Roman" w:cs="Times New Roman"/>
          <w:color w:val="000000"/>
          <w:sz w:val="20"/>
          <w:szCs w:val="20"/>
          <w:lang w:eastAsia="tr-TR"/>
        </w:rPr>
      </w:pPr>
      <w:r w:rsidRPr="00584780">
        <w:rPr>
          <w:rFonts w:eastAsia="Times New Roman" w:cs="Times New Roman"/>
          <w:color w:val="000000"/>
          <w:sz w:val="20"/>
          <w:szCs w:val="20"/>
          <w:lang w:eastAsia="tr-TR"/>
        </w:rPr>
        <w:t xml:space="preserve">1 Yıldan Az               </w:t>
      </w:r>
      <w:r w:rsidR="00866FBD">
        <w:rPr>
          <w:rFonts w:eastAsia="Times New Roman" w:cs="Times New Roman"/>
          <w:color w:val="000000"/>
          <w:sz w:val="20"/>
          <w:szCs w:val="20"/>
          <w:lang w:eastAsia="tr-TR"/>
        </w:rPr>
        <w:t xml:space="preserve">       </w:t>
      </w:r>
      <w:r w:rsidR="00B06C5B">
        <w:rPr>
          <w:rFonts w:eastAsia="Times New Roman" w:cs="Times New Roman"/>
          <w:color w:val="000000"/>
          <w:sz w:val="20"/>
          <w:szCs w:val="20"/>
          <w:lang w:eastAsia="tr-TR"/>
        </w:rPr>
        <w:t xml:space="preserve">  </w:t>
      </w:r>
      <w:r w:rsidR="00866FBD">
        <w:rPr>
          <w:rFonts w:eastAsia="Times New Roman" w:cs="Times New Roman"/>
          <w:color w:val="000000"/>
          <w:sz w:val="20"/>
          <w:szCs w:val="20"/>
          <w:lang w:eastAsia="tr-TR"/>
        </w:rPr>
        <w:t xml:space="preserve">   10</w:t>
      </w:r>
      <w:r w:rsidR="00866FBD">
        <w:rPr>
          <w:rFonts w:eastAsia="Times New Roman" w:cs="Times New Roman"/>
          <w:color w:val="000000"/>
          <w:sz w:val="20"/>
          <w:szCs w:val="20"/>
          <w:lang w:eastAsia="tr-TR"/>
        </w:rPr>
        <w:tab/>
        <w:t xml:space="preserve">          </w:t>
      </w:r>
      <w:r w:rsidR="00B06C5B">
        <w:rPr>
          <w:rFonts w:eastAsia="Times New Roman" w:cs="Times New Roman"/>
          <w:color w:val="000000"/>
          <w:sz w:val="20"/>
          <w:szCs w:val="20"/>
          <w:lang w:eastAsia="tr-TR"/>
        </w:rPr>
        <w:t xml:space="preserve">                    2,70±0,76                               2,497                    4            </w:t>
      </w:r>
      <w:r w:rsidRPr="00584780">
        <w:rPr>
          <w:rFonts w:eastAsia="Times New Roman" w:cs="Times New Roman"/>
          <w:color w:val="000000"/>
          <w:sz w:val="20"/>
          <w:szCs w:val="20"/>
          <w:lang w:eastAsia="tr-TR"/>
        </w:rPr>
        <w:t xml:space="preserve"> 0,645</w:t>
      </w:r>
    </w:p>
    <w:p w:rsidR="00AF507A" w:rsidRPr="00584780" w:rsidRDefault="00AF507A" w:rsidP="00B06C5B">
      <w:pPr>
        <w:tabs>
          <w:tab w:val="left" w:pos="3282"/>
          <w:tab w:val="left" w:pos="6379"/>
          <w:tab w:val="left" w:pos="8647"/>
          <w:tab w:val="left" w:pos="10320"/>
        </w:tabs>
        <w:spacing w:after="0" w:line="240" w:lineRule="auto"/>
        <w:ind w:firstLine="0"/>
        <w:jc w:val="left"/>
        <w:rPr>
          <w:rFonts w:eastAsia="Times New Roman" w:cs="Times New Roman"/>
          <w:color w:val="000000"/>
          <w:sz w:val="20"/>
          <w:szCs w:val="20"/>
          <w:lang w:eastAsia="tr-TR"/>
        </w:rPr>
      </w:pPr>
      <w:r w:rsidRPr="00584780">
        <w:rPr>
          <w:rFonts w:eastAsia="Times New Roman" w:cs="Times New Roman"/>
          <w:color w:val="000000"/>
          <w:sz w:val="20"/>
          <w:szCs w:val="20"/>
          <w:lang w:eastAsia="tr-TR"/>
        </w:rPr>
        <w:t xml:space="preserve">1 -6 Yıl Arası                  </w:t>
      </w:r>
      <w:r w:rsidR="00B06C5B">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79            </w:t>
      </w:r>
      <w:r w:rsidR="00B06C5B">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2,66±0,55</w:t>
      </w:r>
    </w:p>
    <w:p w:rsidR="00AF507A" w:rsidRPr="00584780" w:rsidRDefault="00AF507A" w:rsidP="00AF507A">
      <w:pPr>
        <w:tabs>
          <w:tab w:val="left" w:pos="3299"/>
          <w:tab w:val="left" w:pos="3366"/>
          <w:tab w:val="left" w:pos="4588"/>
          <w:tab w:val="left" w:pos="10320"/>
        </w:tabs>
        <w:spacing w:after="0" w:line="240" w:lineRule="auto"/>
        <w:ind w:firstLine="0"/>
        <w:jc w:val="left"/>
        <w:rPr>
          <w:rFonts w:eastAsia="Times New Roman" w:cs="Times New Roman"/>
          <w:color w:val="000000"/>
          <w:sz w:val="20"/>
          <w:szCs w:val="20"/>
          <w:lang w:eastAsia="tr-TR"/>
        </w:rPr>
      </w:pPr>
      <w:r w:rsidRPr="00584780">
        <w:rPr>
          <w:rFonts w:eastAsia="Times New Roman" w:cs="Times New Roman"/>
          <w:color w:val="000000"/>
          <w:sz w:val="20"/>
          <w:szCs w:val="20"/>
          <w:lang w:eastAsia="tr-TR"/>
        </w:rPr>
        <w:t xml:space="preserve">7-12 Yıl Arası                </w:t>
      </w:r>
      <w:r w:rsidR="00B06C5B">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71             </w:t>
      </w:r>
      <w:r w:rsidR="00B06C5B">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2,65±0,61</w:t>
      </w:r>
    </w:p>
    <w:p w:rsidR="00AF507A" w:rsidRPr="00584780" w:rsidRDefault="00AF507A" w:rsidP="00B06C5B">
      <w:pPr>
        <w:tabs>
          <w:tab w:val="left" w:pos="6096"/>
          <w:tab w:val="left" w:pos="10320"/>
        </w:tabs>
        <w:spacing w:after="0" w:line="240" w:lineRule="auto"/>
        <w:ind w:firstLine="0"/>
        <w:jc w:val="left"/>
        <w:rPr>
          <w:rFonts w:eastAsia="Times New Roman" w:cs="Times New Roman"/>
          <w:color w:val="000000"/>
          <w:sz w:val="20"/>
          <w:szCs w:val="20"/>
          <w:lang w:eastAsia="tr-TR"/>
        </w:rPr>
      </w:pPr>
      <w:r w:rsidRPr="00584780">
        <w:rPr>
          <w:rFonts w:eastAsia="Times New Roman" w:cs="Times New Roman"/>
          <w:color w:val="000000"/>
          <w:sz w:val="20"/>
          <w:szCs w:val="20"/>
          <w:lang w:eastAsia="tr-TR"/>
        </w:rPr>
        <w:t xml:space="preserve">13-18 Yıl Arası               </w:t>
      </w:r>
      <w:r w:rsidR="00B06C5B">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6            </w:t>
      </w:r>
      <w:r w:rsidR="00B06C5B">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2,63±0,60</w:t>
      </w:r>
    </w:p>
    <w:p w:rsidR="00AF507A" w:rsidRDefault="00AF507A" w:rsidP="00AF507A">
      <w:pPr>
        <w:tabs>
          <w:tab w:val="left" w:pos="3299"/>
          <w:tab w:val="left" w:pos="4588"/>
          <w:tab w:val="left" w:pos="10320"/>
        </w:tabs>
        <w:spacing w:after="0" w:line="240" w:lineRule="auto"/>
        <w:ind w:firstLine="0"/>
        <w:jc w:val="left"/>
        <w:rPr>
          <w:rFonts w:eastAsia="Times New Roman" w:cs="Times New Roman"/>
          <w:color w:val="000000"/>
          <w:sz w:val="20"/>
          <w:szCs w:val="20"/>
          <w:lang w:eastAsia="tr-TR"/>
        </w:rPr>
      </w:pPr>
      <w:r w:rsidRPr="00584780">
        <w:rPr>
          <w:rFonts w:eastAsia="Times New Roman" w:cs="Times New Roman"/>
          <w:color w:val="000000"/>
          <w:sz w:val="20"/>
          <w:szCs w:val="20"/>
          <w:lang w:eastAsia="tr-TR"/>
        </w:rPr>
        <w:t xml:space="preserve">19 Yıl Ve Üstü               </w:t>
      </w:r>
      <w:r w:rsidR="00B06C5B">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22             </w:t>
      </w:r>
      <w:r w:rsidR="00B06C5B">
        <w:rPr>
          <w:rFonts w:eastAsia="Times New Roman" w:cs="Times New Roman"/>
          <w:color w:val="000000"/>
          <w:sz w:val="20"/>
          <w:szCs w:val="20"/>
          <w:lang w:eastAsia="tr-TR"/>
        </w:rPr>
        <w:t xml:space="preserve">                 </w:t>
      </w:r>
      <w:r w:rsidR="00323E9C">
        <w:rPr>
          <w:rFonts w:eastAsia="Times New Roman" w:cs="Times New Roman"/>
          <w:color w:val="000000"/>
          <w:sz w:val="20"/>
          <w:szCs w:val="20"/>
          <w:lang w:eastAsia="tr-TR"/>
        </w:rPr>
        <w:t xml:space="preserve"> </w:t>
      </w:r>
      <w:r w:rsidR="00B06C5B">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2,45±0,57</w:t>
      </w:r>
    </w:p>
    <w:p w:rsidR="00B06C5B" w:rsidRPr="00584780" w:rsidRDefault="00B06C5B" w:rsidP="00AF507A">
      <w:pPr>
        <w:tabs>
          <w:tab w:val="left" w:pos="3299"/>
          <w:tab w:val="left" w:pos="4588"/>
          <w:tab w:val="left" w:pos="10320"/>
        </w:tabs>
        <w:spacing w:after="0" w:line="240" w:lineRule="auto"/>
        <w:ind w:firstLine="0"/>
        <w:jc w:val="left"/>
        <w:rPr>
          <w:rFonts w:eastAsia="Times New Roman" w:cs="Times New Roman"/>
          <w:color w:val="000000"/>
          <w:sz w:val="20"/>
          <w:szCs w:val="20"/>
          <w:lang w:eastAsia="tr-TR"/>
        </w:rPr>
      </w:pPr>
    </w:p>
    <w:p w:rsidR="00AF507A" w:rsidRPr="00584780" w:rsidRDefault="00AF507A" w:rsidP="00AF507A">
      <w:pPr>
        <w:tabs>
          <w:tab w:val="left" w:pos="1710"/>
          <w:tab w:val="left" w:pos="3405"/>
          <w:tab w:val="left" w:pos="4052"/>
          <w:tab w:val="left" w:pos="4536"/>
          <w:tab w:val="left" w:pos="6746"/>
          <w:tab w:val="left" w:pos="8267"/>
        </w:tabs>
        <w:spacing w:after="0" w:line="240" w:lineRule="auto"/>
        <w:ind w:firstLine="0"/>
        <w:jc w:val="left"/>
        <w:rPr>
          <w:rFonts w:eastAsia="Times New Roman" w:cs="Times New Roman"/>
          <w:b/>
          <w:color w:val="000000"/>
          <w:sz w:val="20"/>
          <w:szCs w:val="20"/>
          <w:lang w:eastAsia="tr-TR"/>
        </w:rPr>
      </w:pPr>
      <w:r w:rsidRPr="00584780">
        <w:rPr>
          <w:rFonts w:eastAsia="Times New Roman" w:cs="Times New Roman"/>
          <w:b/>
          <w:color w:val="000000"/>
          <w:sz w:val="20"/>
          <w:szCs w:val="20"/>
          <w:lang w:eastAsia="tr-TR"/>
        </w:rPr>
        <w:t xml:space="preserve">Mesleki Kanun ve </w:t>
      </w:r>
    </w:p>
    <w:p w:rsidR="00AF507A" w:rsidRPr="00584780" w:rsidRDefault="00AF507A" w:rsidP="00AF507A">
      <w:pPr>
        <w:tabs>
          <w:tab w:val="left" w:pos="1710"/>
          <w:tab w:val="left" w:pos="3405"/>
          <w:tab w:val="left" w:pos="4052"/>
          <w:tab w:val="left" w:pos="4536"/>
          <w:tab w:val="left" w:pos="6746"/>
          <w:tab w:val="left" w:pos="8267"/>
        </w:tabs>
        <w:spacing w:after="0" w:line="240" w:lineRule="auto"/>
        <w:ind w:firstLine="0"/>
        <w:jc w:val="left"/>
        <w:rPr>
          <w:rFonts w:eastAsia="Times New Roman" w:cs="Times New Roman"/>
          <w:b/>
          <w:color w:val="000000"/>
          <w:sz w:val="20"/>
          <w:szCs w:val="20"/>
          <w:lang w:eastAsia="tr-TR"/>
        </w:rPr>
      </w:pPr>
      <w:r>
        <w:rPr>
          <w:rFonts w:eastAsia="Times New Roman" w:cs="Times New Roman"/>
          <w:b/>
          <w:color w:val="000000"/>
          <w:sz w:val="20"/>
          <w:szCs w:val="20"/>
          <w:lang w:eastAsia="tr-TR"/>
        </w:rPr>
        <w:t>Yönetmelik Bilgisi</w:t>
      </w:r>
      <w:r w:rsidRPr="00584780">
        <w:rPr>
          <w:rFonts w:eastAsia="Times New Roman" w:cs="Times New Roman"/>
          <w:b/>
          <w:color w:val="000000"/>
          <w:sz w:val="20"/>
          <w:szCs w:val="20"/>
          <w:lang w:eastAsia="tr-TR"/>
        </w:rPr>
        <w:t>*</w:t>
      </w:r>
      <w:r w:rsidRPr="00584780">
        <w:rPr>
          <w:rFonts w:eastAsia="Times New Roman" w:cs="Times New Roman"/>
          <w:b/>
          <w:color w:val="000000"/>
          <w:sz w:val="20"/>
          <w:szCs w:val="20"/>
          <w:lang w:eastAsia="tr-TR"/>
        </w:rPr>
        <w:tab/>
      </w:r>
      <w:r w:rsidRPr="00584780">
        <w:rPr>
          <w:rFonts w:eastAsia="Times New Roman" w:cs="Times New Roman"/>
          <w:b/>
          <w:color w:val="000000"/>
          <w:sz w:val="20"/>
          <w:szCs w:val="20"/>
          <w:lang w:eastAsia="tr-TR"/>
        </w:rPr>
        <w:tab/>
      </w:r>
      <w:r w:rsidRPr="00584780">
        <w:rPr>
          <w:rFonts w:eastAsia="Times New Roman" w:cs="Times New Roman"/>
          <w:b/>
          <w:color w:val="000000"/>
          <w:sz w:val="20"/>
          <w:szCs w:val="20"/>
          <w:lang w:eastAsia="tr-TR"/>
        </w:rPr>
        <w:tab/>
        <w:t xml:space="preserve">                </w:t>
      </w:r>
    </w:p>
    <w:p w:rsidR="00AF507A" w:rsidRPr="00584780" w:rsidRDefault="00AF507A" w:rsidP="00AF507A">
      <w:pPr>
        <w:tabs>
          <w:tab w:val="left" w:pos="4052"/>
          <w:tab w:val="left" w:pos="5258"/>
          <w:tab w:val="center" w:pos="7088"/>
          <w:tab w:val="left" w:pos="8267"/>
          <w:tab w:val="left" w:pos="10700"/>
          <w:tab w:val="left" w:pos="12491"/>
        </w:tabs>
        <w:spacing w:after="0" w:line="240" w:lineRule="auto"/>
        <w:ind w:firstLine="0"/>
        <w:jc w:val="left"/>
        <w:rPr>
          <w:rFonts w:eastAsia="Times New Roman" w:cs="Times New Roman"/>
          <w:sz w:val="20"/>
          <w:szCs w:val="20"/>
          <w:lang w:eastAsia="tr-TR"/>
        </w:rPr>
      </w:pPr>
      <w:r w:rsidRPr="00584780">
        <w:rPr>
          <w:rFonts w:eastAsia="Times New Roman" w:cs="Times New Roman"/>
          <w:sz w:val="20"/>
          <w:szCs w:val="20"/>
          <w:lang w:eastAsia="tr-TR"/>
        </w:rPr>
        <w:t xml:space="preserve">Evet                                </w:t>
      </w:r>
      <w:r w:rsidR="00B06C5B">
        <w:rPr>
          <w:rFonts w:eastAsia="Times New Roman" w:cs="Times New Roman"/>
          <w:sz w:val="20"/>
          <w:szCs w:val="20"/>
          <w:lang w:eastAsia="tr-TR"/>
        </w:rPr>
        <w:t xml:space="preserve">  </w:t>
      </w:r>
      <w:r w:rsidRPr="00584780">
        <w:rPr>
          <w:rFonts w:eastAsia="Times New Roman" w:cs="Times New Roman"/>
          <w:sz w:val="20"/>
          <w:szCs w:val="20"/>
          <w:lang w:eastAsia="tr-TR"/>
        </w:rPr>
        <w:t xml:space="preserve">     55            </w:t>
      </w:r>
      <w:r w:rsidR="00B06C5B">
        <w:rPr>
          <w:rFonts w:eastAsia="Times New Roman" w:cs="Times New Roman"/>
          <w:sz w:val="20"/>
          <w:szCs w:val="20"/>
          <w:lang w:eastAsia="tr-TR"/>
        </w:rPr>
        <w:t xml:space="preserve">                   </w:t>
      </w:r>
      <w:r w:rsidRPr="00584780">
        <w:rPr>
          <w:rFonts w:eastAsia="Times New Roman" w:cs="Times New Roman"/>
          <w:sz w:val="20"/>
          <w:szCs w:val="20"/>
          <w:lang w:eastAsia="tr-TR"/>
        </w:rPr>
        <w:t xml:space="preserve"> </w:t>
      </w:r>
      <w:r w:rsidRPr="00584780">
        <w:rPr>
          <w:rFonts w:eastAsia="Times New Roman" w:cs="Times New Roman"/>
          <w:color w:val="000000"/>
          <w:sz w:val="20"/>
          <w:szCs w:val="20"/>
          <w:lang w:eastAsia="tr-TR"/>
        </w:rPr>
        <w:t xml:space="preserve">2,47±0,61          </w:t>
      </w:r>
      <w:r w:rsidR="00B06C5B">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12,193         </w:t>
      </w:r>
      <w:r w:rsidR="00B06C5B">
        <w:rPr>
          <w:rFonts w:eastAsia="Times New Roman" w:cs="Times New Roman"/>
          <w:color w:val="000000"/>
          <w:sz w:val="20"/>
          <w:szCs w:val="20"/>
          <w:lang w:eastAsia="tr-TR"/>
        </w:rPr>
        <w:t xml:space="preserve">         </w:t>
      </w:r>
      <w:proofErr w:type="gramStart"/>
      <w:r w:rsidRPr="00584780">
        <w:rPr>
          <w:rFonts w:eastAsia="Times New Roman" w:cs="Times New Roman"/>
          <w:color w:val="000000"/>
          <w:sz w:val="20"/>
          <w:szCs w:val="20"/>
          <w:lang w:eastAsia="tr-TR"/>
        </w:rPr>
        <w:t xml:space="preserve">2     </w:t>
      </w:r>
      <w:r w:rsidR="00B06C5B">
        <w:rPr>
          <w:rFonts w:eastAsia="Times New Roman" w:cs="Times New Roman"/>
          <w:color w:val="000000"/>
          <w:sz w:val="20"/>
          <w:szCs w:val="20"/>
          <w:lang w:eastAsia="tr-TR"/>
        </w:rPr>
        <w:t xml:space="preserve">      </w:t>
      </w:r>
      <w:r w:rsidRPr="00584780">
        <w:rPr>
          <w:rFonts w:eastAsia="Times New Roman" w:cs="Times New Roman"/>
          <w:color w:val="000000"/>
          <w:sz w:val="20"/>
          <w:szCs w:val="20"/>
          <w:lang w:eastAsia="tr-TR"/>
        </w:rPr>
        <w:t xml:space="preserve"> </w:t>
      </w:r>
      <w:r w:rsidRPr="00584780">
        <w:rPr>
          <w:rFonts w:eastAsia="Times New Roman" w:cs="Times New Roman"/>
          <w:b/>
          <w:color w:val="000000"/>
          <w:sz w:val="20"/>
          <w:szCs w:val="20"/>
          <w:lang w:eastAsia="tr-TR"/>
        </w:rPr>
        <w:t>0</w:t>
      </w:r>
      <w:proofErr w:type="gramEnd"/>
      <w:r w:rsidRPr="00584780">
        <w:rPr>
          <w:rFonts w:eastAsia="Times New Roman" w:cs="Times New Roman"/>
          <w:b/>
          <w:color w:val="000000"/>
          <w:sz w:val="20"/>
          <w:szCs w:val="20"/>
          <w:lang w:eastAsia="tr-TR"/>
        </w:rPr>
        <w:t>,002</w:t>
      </w:r>
    </w:p>
    <w:p w:rsidR="00AF507A" w:rsidRPr="00584780" w:rsidRDefault="00AF507A" w:rsidP="00AF507A">
      <w:pPr>
        <w:tabs>
          <w:tab w:val="left" w:pos="4052"/>
          <w:tab w:val="left" w:pos="5258"/>
          <w:tab w:val="left" w:pos="9765"/>
        </w:tabs>
        <w:spacing w:after="0" w:line="240" w:lineRule="auto"/>
        <w:ind w:firstLine="0"/>
        <w:jc w:val="left"/>
        <w:rPr>
          <w:rFonts w:eastAsia="Times New Roman" w:cs="Times New Roman"/>
          <w:sz w:val="20"/>
          <w:szCs w:val="20"/>
          <w:lang w:eastAsia="tr-TR"/>
        </w:rPr>
      </w:pPr>
      <w:proofErr w:type="gramStart"/>
      <w:r w:rsidRPr="00584780">
        <w:rPr>
          <w:rFonts w:eastAsia="Times New Roman" w:cs="Times New Roman"/>
          <w:sz w:val="20"/>
          <w:szCs w:val="20"/>
          <w:lang w:eastAsia="tr-TR"/>
        </w:rPr>
        <w:t>Hayır</w:t>
      </w:r>
      <w:proofErr w:type="gramEnd"/>
      <w:r w:rsidRPr="00584780">
        <w:rPr>
          <w:rFonts w:eastAsia="Times New Roman" w:cs="Times New Roman"/>
          <w:sz w:val="20"/>
          <w:szCs w:val="20"/>
          <w:lang w:eastAsia="tr-TR"/>
        </w:rPr>
        <w:t xml:space="preserve">                               </w:t>
      </w:r>
      <w:r w:rsidR="00B06C5B">
        <w:rPr>
          <w:rFonts w:eastAsia="Times New Roman" w:cs="Times New Roman"/>
          <w:sz w:val="20"/>
          <w:szCs w:val="20"/>
          <w:lang w:eastAsia="tr-TR"/>
        </w:rPr>
        <w:t xml:space="preserve">  </w:t>
      </w:r>
      <w:r w:rsidRPr="00584780">
        <w:rPr>
          <w:rFonts w:eastAsia="Times New Roman" w:cs="Times New Roman"/>
          <w:sz w:val="20"/>
          <w:szCs w:val="20"/>
          <w:lang w:eastAsia="tr-TR"/>
        </w:rPr>
        <w:t xml:space="preserve">    10             </w:t>
      </w:r>
      <w:r w:rsidR="00B06C5B">
        <w:rPr>
          <w:rFonts w:eastAsia="Times New Roman" w:cs="Times New Roman"/>
          <w:sz w:val="20"/>
          <w:szCs w:val="20"/>
          <w:lang w:eastAsia="tr-TR"/>
        </w:rPr>
        <w:t xml:space="preserve">                   </w:t>
      </w:r>
      <w:r w:rsidRPr="00584780">
        <w:rPr>
          <w:rFonts w:eastAsia="Times New Roman" w:cs="Times New Roman"/>
          <w:color w:val="000000"/>
          <w:sz w:val="20"/>
          <w:szCs w:val="20"/>
          <w:lang w:eastAsia="tr-TR"/>
        </w:rPr>
        <w:t xml:space="preserve">2,27±0,62                                                                                            </w:t>
      </w:r>
    </w:p>
    <w:p w:rsidR="00AF507A" w:rsidRPr="00584780" w:rsidRDefault="00AF507A" w:rsidP="00AF507A">
      <w:pPr>
        <w:tabs>
          <w:tab w:val="left" w:pos="3544"/>
          <w:tab w:val="left" w:pos="5258"/>
          <w:tab w:val="left" w:pos="9810"/>
          <w:tab w:val="left" w:pos="12474"/>
        </w:tabs>
        <w:spacing w:after="0" w:line="240" w:lineRule="auto"/>
        <w:ind w:firstLine="0"/>
        <w:jc w:val="left"/>
        <w:rPr>
          <w:rFonts w:eastAsia="Times New Roman" w:cs="Times New Roman"/>
          <w:sz w:val="20"/>
          <w:szCs w:val="20"/>
          <w:lang w:eastAsia="tr-TR"/>
        </w:rPr>
      </w:pPr>
      <w:r w:rsidRPr="00584780">
        <w:rPr>
          <w:rFonts w:eastAsia="Times New Roman" w:cs="Times New Roman"/>
          <w:sz w:val="20"/>
          <w:szCs w:val="20"/>
          <w:lang w:eastAsia="tr-TR"/>
        </w:rPr>
        <w:t xml:space="preserve">Kısmen                      </w:t>
      </w:r>
      <w:r w:rsidR="00B06C5B">
        <w:rPr>
          <w:rFonts w:eastAsia="Times New Roman" w:cs="Times New Roman"/>
          <w:sz w:val="20"/>
          <w:szCs w:val="20"/>
          <w:lang w:eastAsia="tr-TR"/>
        </w:rPr>
        <w:t xml:space="preserve"> </w:t>
      </w:r>
      <w:r w:rsidRPr="00584780">
        <w:rPr>
          <w:rFonts w:eastAsia="Times New Roman" w:cs="Times New Roman"/>
          <w:sz w:val="20"/>
          <w:szCs w:val="20"/>
          <w:lang w:eastAsia="tr-TR"/>
        </w:rPr>
        <w:t xml:space="preserve">      </w:t>
      </w:r>
      <w:r w:rsidR="00B06C5B">
        <w:rPr>
          <w:rFonts w:eastAsia="Times New Roman" w:cs="Times New Roman"/>
          <w:sz w:val="20"/>
          <w:szCs w:val="20"/>
          <w:lang w:eastAsia="tr-TR"/>
        </w:rPr>
        <w:t xml:space="preserve"> </w:t>
      </w:r>
      <w:r w:rsidRPr="00584780">
        <w:rPr>
          <w:rFonts w:eastAsia="Times New Roman" w:cs="Times New Roman"/>
          <w:sz w:val="20"/>
          <w:szCs w:val="20"/>
          <w:lang w:eastAsia="tr-TR"/>
        </w:rPr>
        <w:t xml:space="preserve">  123            </w:t>
      </w:r>
      <w:r w:rsidR="00B06C5B">
        <w:rPr>
          <w:rFonts w:eastAsia="Times New Roman" w:cs="Times New Roman"/>
          <w:sz w:val="20"/>
          <w:szCs w:val="20"/>
          <w:lang w:eastAsia="tr-TR"/>
        </w:rPr>
        <w:t xml:space="preserve">                   </w:t>
      </w:r>
      <w:r w:rsidRPr="00584780">
        <w:rPr>
          <w:rFonts w:eastAsia="Times New Roman" w:cs="Times New Roman"/>
          <w:sz w:val="20"/>
          <w:szCs w:val="20"/>
          <w:lang w:eastAsia="tr-TR"/>
        </w:rPr>
        <w:t xml:space="preserve"> </w:t>
      </w:r>
      <w:r w:rsidRPr="00584780">
        <w:rPr>
          <w:rFonts w:eastAsia="Times New Roman" w:cs="Times New Roman"/>
          <w:color w:val="000000"/>
          <w:sz w:val="20"/>
          <w:szCs w:val="20"/>
          <w:lang w:eastAsia="tr-TR"/>
        </w:rPr>
        <w:t>2,74±0,55</w:t>
      </w:r>
    </w:p>
    <w:tbl>
      <w:tblPr>
        <w:tblW w:w="9319" w:type="dxa"/>
        <w:tblInd w:w="-8" w:type="dxa"/>
        <w:tblBorders>
          <w:top w:val="single" w:sz="4" w:space="0" w:color="auto"/>
        </w:tblBorders>
        <w:tblCellMar>
          <w:left w:w="70" w:type="dxa"/>
          <w:right w:w="70" w:type="dxa"/>
        </w:tblCellMar>
        <w:tblLook w:val="0000" w:firstRow="0" w:lastRow="0" w:firstColumn="0" w:lastColumn="0" w:noHBand="0" w:noVBand="0"/>
      </w:tblPr>
      <w:tblGrid>
        <w:gridCol w:w="9319"/>
      </w:tblGrid>
      <w:tr w:rsidR="00AF507A" w:rsidRPr="00584780" w:rsidTr="00866FBD">
        <w:trPr>
          <w:trHeight w:val="89"/>
        </w:trPr>
        <w:tc>
          <w:tcPr>
            <w:tcW w:w="9319" w:type="dxa"/>
          </w:tcPr>
          <w:p w:rsidR="00AF507A" w:rsidRPr="00584780" w:rsidRDefault="00AF507A" w:rsidP="009C56F4">
            <w:pPr>
              <w:spacing w:after="0" w:line="240" w:lineRule="auto"/>
              <w:ind w:firstLine="0"/>
              <w:jc w:val="left"/>
              <w:rPr>
                <w:rFonts w:eastAsia="Times New Roman" w:cs="Times New Roman"/>
                <w:color w:val="000000"/>
                <w:sz w:val="16"/>
                <w:szCs w:val="16"/>
                <w:lang w:eastAsia="tr-TR"/>
              </w:rPr>
            </w:pPr>
            <w:r>
              <w:rPr>
                <w:rFonts w:eastAsia="Times New Roman" w:cs="Times New Roman"/>
                <w:color w:val="000000"/>
                <w:sz w:val="16"/>
                <w:szCs w:val="16"/>
                <w:lang w:eastAsia="tr-TR"/>
              </w:rPr>
              <w:t>*</w:t>
            </w:r>
            <w:r w:rsidR="00A41BD6">
              <w:rPr>
                <w:rFonts w:eastAsia="Times New Roman" w:cs="Times New Roman"/>
                <w:color w:val="000000"/>
                <w:sz w:val="16"/>
                <w:szCs w:val="16"/>
                <w:lang w:eastAsia="tr-TR"/>
              </w:rPr>
              <w:t>Kruskal W</w:t>
            </w:r>
            <w:r w:rsidRPr="00584780">
              <w:rPr>
                <w:rFonts w:eastAsia="Times New Roman" w:cs="Times New Roman"/>
                <w:color w:val="000000"/>
                <w:sz w:val="16"/>
                <w:szCs w:val="16"/>
                <w:lang w:eastAsia="tr-TR"/>
              </w:rPr>
              <w:t>allis</w:t>
            </w:r>
          </w:p>
          <w:p w:rsidR="00AF507A" w:rsidRPr="00584780" w:rsidRDefault="00AF507A" w:rsidP="009C56F4">
            <w:pPr>
              <w:spacing w:after="0" w:line="240" w:lineRule="auto"/>
              <w:ind w:firstLine="0"/>
              <w:jc w:val="left"/>
              <w:rPr>
                <w:rFonts w:eastAsia="Times New Roman" w:cs="Times New Roman"/>
                <w:sz w:val="16"/>
                <w:szCs w:val="16"/>
                <w:lang w:eastAsia="tr-TR"/>
              </w:rPr>
            </w:pPr>
          </w:p>
        </w:tc>
      </w:tr>
    </w:tbl>
    <w:p w:rsidR="00F4104D" w:rsidRDefault="00F4104D" w:rsidP="00F4104D">
      <w:pPr>
        <w:pStyle w:val="AralkYok"/>
      </w:pPr>
    </w:p>
    <w:p w:rsidR="00021E16" w:rsidRDefault="00221239" w:rsidP="00E0160E">
      <w:pPr>
        <w:spacing w:before="240"/>
        <w:ind w:firstLine="709"/>
      </w:pPr>
      <w:r>
        <w:t>Tablo 10</w:t>
      </w:r>
      <w:r w:rsidR="00101114">
        <w:t>’da</w:t>
      </w:r>
      <w:r w:rsidR="00584780" w:rsidRPr="005B2D9E">
        <w:t xml:space="preserve"> araştırmaya katılan </w:t>
      </w:r>
      <w:r w:rsidR="00584780" w:rsidRPr="005B2D9E">
        <w:rPr>
          <w:rFonts w:eastAsia="Calibri" w:cs="Times New Roman"/>
          <w:color w:val="000000"/>
        </w:rPr>
        <w:t xml:space="preserve">acil servis ve 112’de çalışan sağlık personelinin </w:t>
      </w:r>
      <w:r w:rsidR="00584780">
        <w:rPr>
          <w:rFonts w:eastAsia="Calibri" w:cs="Times New Roman"/>
          <w:color w:val="000000"/>
        </w:rPr>
        <w:t>yaşa, öğrenim durumuna, meslek gruplarına, meslekte çalışma yılına ve mesleki kanun ve yönetmelik bilgisine göre</w:t>
      </w:r>
      <w:r w:rsidR="00584780" w:rsidRPr="005B2D9E">
        <w:t xml:space="preserve"> iş stresi puan ortalamalarının dağılımı incelenmiştir. </w:t>
      </w:r>
      <w:r>
        <w:t>İ</w:t>
      </w:r>
      <w:r w:rsidR="00584780">
        <w:t>ş stresi</w:t>
      </w:r>
      <w:r w:rsidR="00584780" w:rsidRPr="005B2D9E">
        <w:t xml:space="preserve"> puan ortalamaları </w:t>
      </w:r>
      <w:r w:rsidR="00584780">
        <w:t>ile yaş</w:t>
      </w:r>
      <w:r w:rsidR="00584780" w:rsidRPr="005B2D9E">
        <w:t xml:space="preserve"> arasında anlamlı bir fark bulun</w:t>
      </w:r>
      <w:r w:rsidR="00584780">
        <w:t>mu</w:t>
      </w:r>
      <w:r w:rsidR="00584780" w:rsidRPr="005B2D9E">
        <w:t>şt</w:t>
      </w:r>
      <w:r w:rsidR="00584780">
        <w:t>u</w:t>
      </w:r>
      <w:r w:rsidR="00584780" w:rsidRPr="005B2D9E">
        <w:t xml:space="preserve">r </w:t>
      </w:r>
      <w:r w:rsidR="00584780">
        <w:t>(p&lt;</w:t>
      </w:r>
      <w:r w:rsidR="00584780" w:rsidRPr="005B2D9E">
        <w:t>0,05).</w:t>
      </w:r>
      <w:r w:rsidR="00584780" w:rsidRPr="00853DC3">
        <w:t xml:space="preserve"> </w:t>
      </w:r>
      <w:r>
        <w:t xml:space="preserve"> İ</w:t>
      </w:r>
      <w:r w:rsidR="00584780">
        <w:t xml:space="preserve">ş stresini en çok 25-30 yaş aralığındaki sağlık personellerinin yaşadığı görülmüştür. </w:t>
      </w:r>
      <w:r>
        <w:t>Mesleki kanun ve yönetmelik bilgisine göre iş stresi puan ortalamaları karşılaştırıldığında anlamlı bir fark bulunmuştur (p&lt;</w:t>
      </w:r>
      <w:r w:rsidRPr="005B2D9E">
        <w:t>0,05)</w:t>
      </w:r>
      <w:r>
        <w:t>.</w:t>
      </w:r>
      <w:r w:rsidRPr="00221239">
        <w:t xml:space="preserve"> </w:t>
      </w:r>
      <w:r>
        <w:t xml:space="preserve">Mesleki kanun ve yönetmelik bilgisine kısmen sahip olan </w:t>
      </w:r>
      <w:proofErr w:type="gramStart"/>
      <w:r>
        <w:t>kişilerin  daha</w:t>
      </w:r>
      <w:proofErr w:type="gramEnd"/>
      <w:r>
        <w:t xml:space="preserve"> çok iş stresi yaşadığı sonucuna ulaşılmıştır.</w:t>
      </w:r>
      <w:r w:rsidRPr="00221239">
        <w:t xml:space="preserve"> </w:t>
      </w:r>
      <w:r>
        <w:t>Öğrenim durumu,</w:t>
      </w:r>
      <w:r w:rsidRPr="00B021DD">
        <w:t xml:space="preserve"> </w:t>
      </w:r>
      <w:r>
        <w:rPr>
          <w:rFonts w:eastAsia="Calibri" w:cs="Times New Roman"/>
          <w:color w:val="000000"/>
        </w:rPr>
        <w:t>meslek grupları ve meslekte çalışma yılına</w:t>
      </w:r>
      <w:r w:rsidRPr="00B021DD">
        <w:t xml:space="preserve"> </w:t>
      </w:r>
      <w:r w:rsidRPr="00B021DD">
        <w:lastRenderedPageBreak/>
        <w:t>göre iş stresi puan ortalamalarının dağılımı incelendiğinde anlamlı bir fark bulunmamıştır (p&gt;0,05)</w:t>
      </w:r>
      <w:bookmarkEnd w:id="322"/>
      <w:r w:rsidR="00E0160E">
        <w:t>.</w:t>
      </w:r>
    </w:p>
    <w:p w:rsidR="00F4104D" w:rsidRPr="00E0160E" w:rsidRDefault="00F4104D" w:rsidP="00F4104D">
      <w:pPr>
        <w:pStyle w:val="AralkYok"/>
        <w:rPr>
          <w:highlight w:val="yellow"/>
        </w:rPr>
      </w:pPr>
    </w:p>
    <w:p w:rsidR="00D3372D" w:rsidRDefault="00F1112B" w:rsidP="00372E1D">
      <w:pPr>
        <w:pStyle w:val="ResimYazs"/>
        <w:spacing w:line="360" w:lineRule="auto"/>
        <w:jc w:val="both"/>
        <w:rPr>
          <w:b w:val="0"/>
        </w:rPr>
      </w:pPr>
      <w:bookmarkStart w:id="325" w:name="_Toc489726979"/>
      <w:r>
        <w:t xml:space="preserve">Tablo </w:t>
      </w:r>
      <w:r w:rsidR="005620B2">
        <w:fldChar w:fldCharType="begin"/>
      </w:r>
      <w:r w:rsidR="005620B2">
        <w:instrText xml:space="preserve"> SEQ Tablo \* ARABIC </w:instrText>
      </w:r>
      <w:r w:rsidR="005620B2">
        <w:fldChar w:fldCharType="separate"/>
      </w:r>
      <w:r w:rsidR="005620B2">
        <w:rPr>
          <w:noProof/>
        </w:rPr>
        <w:t>11</w:t>
      </w:r>
      <w:r w:rsidR="005620B2">
        <w:rPr>
          <w:noProof/>
        </w:rPr>
        <w:fldChar w:fldCharType="end"/>
      </w:r>
      <w:r>
        <w:t>.</w:t>
      </w:r>
      <w:r w:rsidR="00E27108">
        <w:t xml:space="preserve"> </w:t>
      </w:r>
      <w:r w:rsidRPr="00472483">
        <w:rPr>
          <w:b w:val="0"/>
        </w:rPr>
        <w:t xml:space="preserve">Mesleki Strese Neden Olan En Önemli Faktörler Nelerdir Sorusunun </w:t>
      </w:r>
      <w:r w:rsidR="00A41BD6" w:rsidRPr="00472483">
        <w:rPr>
          <w:b w:val="0"/>
        </w:rPr>
        <w:t xml:space="preserve">Yüzde </w:t>
      </w:r>
      <w:r w:rsidR="00472483">
        <w:rPr>
          <w:b w:val="0"/>
        </w:rPr>
        <w:br/>
        <w:t xml:space="preserve">          </w:t>
      </w:r>
      <w:r w:rsidR="00E27108">
        <w:rPr>
          <w:b w:val="0"/>
        </w:rPr>
        <w:t xml:space="preserve"> </w:t>
      </w:r>
      <w:r w:rsidR="00736E3B">
        <w:rPr>
          <w:b w:val="0"/>
        </w:rPr>
        <w:t xml:space="preserve">  </w:t>
      </w:r>
      <w:r w:rsidR="00933314" w:rsidRPr="00472483">
        <w:rPr>
          <w:b w:val="0"/>
        </w:rPr>
        <w:t xml:space="preserve">Ortalamalarının </w:t>
      </w:r>
      <w:r w:rsidRPr="00472483">
        <w:rPr>
          <w:b w:val="0"/>
        </w:rPr>
        <w:t>Dağılımı</w:t>
      </w:r>
      <w:bookmarkEnd w:id="325"/>
    </w:p>
    <w:p w:rsidR="00F4104D" w:rsidRPr="00F4104D" w:rsidRDefault="00F4104D" w:rsidP="00F4104D">
      <w:pPr>
        <w:pStyle w:val="AralkYok"/>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9"/>
      </w:tblGrid>
      <w:tr w:rsidR="002B6210" w:rsidTr="002B6210">
        <w:trPr>
          <w:trHeight w:val="251"/>
        </w:trPr>
        <w:tc>
          <w:tcPr>
            <w:tcW w:w="9209" w:type="dxa"/>
            <w:tcBorders>
              <w:left w:val="nil"/>
              <w:right w:val="nil"/>
            </w:tcBorders>
          </w:tcPr>
          <w:p w:rsidR="002B6210" w:rsidRDefault="002B6210" w:rsidP="002B6210">
            <w:pPr>
              <w:tabs>
                <w:tab w:val="left" w:pos="5175"/>
                <w:tab w:val="left" w:pos="7278"/>
              </w:tabs>
              <w:spacing w:after="0" w:line="240" w:lineRule="auto"/>
              <w:ind w:left="20"/>
              <w:jc w:val="left"/>
              <w:rPr>
                <w:sz w:val="20"/>
                <w:szCs w:val="20"/>
              </w:rPr>
            </w:pPr>
            <w:r w:rsidRPr="002B6210">
              <w:rPr>
                <w:sz w:val="20"/>
                <w:szCs w:val="20"/>
              </w:rPr>
              <w:tab/>
            </w:r>
            <w:r w:rsidR="00A41BD6">
              <w:rPr>
                <w:b/>
                <w:sz w:val="20"/>
                <w:szCs w:val="20"/>
              </w:rPr>
              <w:t>N</w:t>
            </w:r>
            <w:r w:rsidRPr="002B6210">
              <w:rPr>
                <w:b/>
                <w:sz w:val="20"/>
                <w:szCs w:val="20"/>
              </w:rPr>
              <w:tab/>
              <w:t>%</w:t>
            </w:r>
          </w:p>
        </w:tc>
      </w:tr>
    </w:tbl>
    <w:p w:rsidR="002B6210" w:rsidRDefault="002B6210" w:rsidP="00D54E99">
      <w:pPr>
        <w:tabs>
          <w:tab w:val="left" w:pos="5175"/>
          <w:tab w:val="left" w:pos="7278"/>
        </w:tabs>
        <w:spacing w:after="0" w:line="240" w:lineRule="auto"/>
        <w:ind w:firstLine="0"/>
        <w:jc w:val="left"/>
        <w:rPr>
          <w:sz w:val="20"/>
          <w:szCs w:val="20"/>
        </w:rPr>
      </w:pPr>
      <w:r w:rsidRPr="002B6210">
        <w:rPr>
          <w:b/>
          <w:sz w:val="20"/>
          <w:szCs w:val="20"/>
        </w:rPr>
        <w:t>İş yükünün fazla olması</w:t>
      </w:r>
      <w:r w:rsidRPr="002B6210">
        <w:rPr>
          <w:b/>
          <w:sz w:val="20"/>
          <w:szCs w:val="20"/>
        </w:rPr>
        <w:tab/>
      </w:r>
      <w:r w:rsidR="00160991">
        <w:rPr>
          <w:sz w:val="20"/>
          <w:szCs w:val="20"/>
        </w:rPr>
        <w:t>100</w:t>
      </w:r>
      <w:r w:rsidRPr="002B6210">
        <w:rPr>
          <w:sz w:val="20"/>
          <w:szCs w:val="20"/>
        </w:rPr>
        <w:tab/>
      </w:r>
      <w:r w:rsidR="00160991">
        <w:rPr>
          <w:sz w:val="20"/>
          <w:szCs w:val="20"/>
        </w:rPr>
        <w:t>53,2</w:t>
      </w:r>
    </w:p>
    <w:p w:rsidR="00A41BD6" w:rsidRPr="002B6210" w:rsidRDefault="00A41BD6" w:rsidP="00A41BD6">
      <w:pPr>
        <w:tabs>
          <w:tab w:val="left" w:pos="5175"/>
          <w:tab w:val="left" w:pos="7278"/>
        </w:tabs>
        <w:spacing w:after="0" w:line="240" w:lineRule="auto"/>
        <w:ind w:firstLine="0"/>
        <w:jc w:val="left"/>
        <w:rPr>
          <w:sz w:val="20"/>
          <w:szCs w:val="20"/>
        </w:rPr>
      </w:pPr>
      <w:r w:rsidRPr="002B6210">
        <w:rPr>
          <w:b/>
          <w:sz w:val="20"/>
          <w:szCs w:val="20"/>
        </w:rPr>
        <w:t>Personel eksikliği</w:t>
      </w:r>
      <w:r w:rsidRPr="002B6210">
        <w:rPr>
          <w:b/>
          <w:sz w:val="20"/>
          <w:szCs w:val="20"/>
        </w:rPr>
        <w:tab/>
      </w:r>
      <w:r w:rsidRPr="002B6210">
        <w:rPr>
          <w:sz w:val="20"/>
          <w:szCs w:val="20"/>
        </w:rPr>
        <w:t>75</w:t>
      </w:r>
      <w:r w:rsidRPr="002B6210">
        <w:rPr>
          <w:sz w:val="20"/>
          <w:szCs w:val="20"/>
        </w:rPr>
        <w:tab/>
      </w:r>
      <w:r>
        <w:rPr>
          <w:sz w:val="20"/>
          <w:szCs w:val="20"/>
        </w:rPr>
        <w:t>39,9</w:t>
      </w:r>
    </w:p>
    <w:p w:rsidR="00A41BD6" w:rsidRPr="002B6210" w:rsidRDefault="00A41BD6" w:rsidP="00A41BD6">
      <w:pPr>
        <w:tabs>
          <w:tab w:val="center" w:pos="5175"/>
          <w:tab w:val="left" w:pos="7278"/>
        </w:tabs>
        <w:spacing w:after="0" w:line="240" w:lineRule="auto"/>
        <w:ind w:firstLine="0"/>
        <w:jc w:val="left"/>
        <w:rPr>
          <w:sz w:val="20"/>
          <w:szCs w:val="20"/>
        </w:rPr>
      </w:pPr>
      <w:r w:rsidRPr="002B6210">
        <w:rPr>
          <w:b/>
          <w:sz w:val="20"/>
          <w:szCs w:val="20"/>
        </w:rPr>
        <w:t>İdareden kaynaklı sıkıntılar</w:t>
      </w:r>
      <w:r w:rsidRPr="002B6210">
        <w:rPr>
          <w:b/>
          <w:sz w:val="20"/>
          <w:szCs w:val="20"/>
        </w:rPr>
        <w:tab/>
      </w:r>
      <w:r>
        <w:rPr>
          <w:b/>
          <w:sz w:val="20"/>
          <w:szCs w:val="20"/>
        </w:rPr>
        <w:t xml:space="preserve">    </w:t>
      </w:r>
      <w:r w:rsidRPr="002B6210">
        <w:rPr>
          <w:sz w:val="20"/>
          <w:szCs w:val="20"/>
        </w:rPr>
        <w:t>72</w:t>
      </w:r>
      <w:r w:rsidRPr="002B6210">
        <w:rPr>
          <w:sz w:val="20"/>
          <w:szCs w:val="20"/>
        </w:rPr>
        <w:tab/>
      </w:r>
      <w:r>
        <w:rPr>
          <w:sz w:val="20"/>
          <w:szCs w:val="20"/>
        </w:rPr>
        <w:t>38,3</w:t>
      </w:r>
    </w:p>
    <w:p w:rsidR="002B6210" w:rsidRDefault="002B6210" w:rsidP="00D54E99">
      <w:pPr>
        <w:tabs>
          <w:tab w:val="left" w:pos="5175"/>
          <w:tab w:val="left" w:pos="7278"/>
        </w:tabs>
        <w:spacing w:after="0" w:line="240" w:lineRule="auto"/>
        <w:ind w:firstLine="0"/>
        <w:jc w:val="left"/>
        <w:rPr>
          <w:sz w:val="20"/>
          <w:szCs w:val="20"/>
        </w:rPr>
      </w:pPr>
      <w:r w:rsidRPr="002B6210">
        <w:rPr>
          <w:b/>
          <w:sz w:val="20"/>
          <w:szCs w:val="20"/>
        </w:rPr>
        <w:t>Çalışma süresinin uzunluğu</w:t>
      </w:r>
      <w:r w:rsidRPr="002B6210">
        <w:rPr>
          <w:b/>
          <w:sz w:val="20"/>
          <w:szCs w:val="20"/>
        </w:rPr>
        <w:tab/>
      </w:r>
      <w:r w:rsidR="00160991">
        <w:rPr>
          <w:sz w:val="20"/>
          <w:szCs w:val="20"/>
        </w:rPr>
        <w:t>32</w:t>
      </w:r>
      <w:r w:rsidRPr="002B6210">
        <w:rPr>
          <w:sz w:val="20"/>
          <w:szCs w:val="20"/>
        </w:rPr>
        <w:tab/>
      </w:r>
      <w:r w:rsidR="00160991">
        <w:rPr>
          <w:sz w:val="20"/>
          <w:szCs w:val="20"/>
        </w:rPr>
        <w:t>17</w:t>
      </w:r>
    </w:p>
    <w:p w:rsidR="00A41BD6" w:rsidRPr="002B6210" w:rsidRDefault="00A41BD6" w:rsidP="00D54E99">
      <w:pPr>
        <w:tabs>
          <w:tab w:val="left" w:pos="5175"/>
          <w:tab w:val="left" w:pos="7278"/>
        </w:tabs>
        <w:spacing w:after="0" w:line="240" w:lineRule="auto"/>
        <w:ind w:firstLine="0"/>
        <w:jc w:val="left"/>
        <w:rPr>
          <w:sz w:val="20"/>
          <w:szCs w:val="20"/>
        </w:rPr>
      </w:pPr>
      <w:r w:rsidRPr="002B6210">
        <w:rPr>
          <w:b/>
          <w:sz w:val="20"/>
          <w:szCs w:val="20"/>
        </w:rPr>
        <w:t>Kadrolaşma</w:t>
      </w:r>
      <w:r w:rsidRPr="002B6210">
        <w:rPr>
          <w:b/>
          <w:sz w:val="20"/>
          <w:szCs w:val="20"/>
        </w:rPr>
        <w:tab/>
      </w:r>
      <w:r>
        <w:rPr>
          <w:sz w:val="20"/>
          <w:szCs w:val="20"/>
        </w:rPr>
        <w:t>17</w:t>
      </w:r>
      <w:r w:rsidRPr="002B6210">
        <w:rPr>
          <w:sz w:val="20"/>
          <w:szCs w:val="20"/>
        </w:rPr>
        <w:tab/>
      </w:r>
      <w:r w:rsidR="00472483">
        <w:rPr>
          <w:sz w:val="20"/>
          <w:szCs w:val="20"/>
        </w:rPr>
        <w:t xml:space="preserve"> </w:t>
      </w:r>
      <w:r>
        <w:rPr>
          <w:sz w:val="20"/>
          <w:szCs w:val="20"/>
        </w:rPr>
        <w:t>9</w:t>
      </w:r>
    </w:p>
    <w:p w:rsidR="002B6210" w:rsidRDefault="002B6210" w:rsidP="002B6210">
      <w:pPr>
        <w:tabs>
          <w:tab w:val="left" w:pos="5175"/>
          <w:tab w:val="left" w:pos="7278"/>
        </w:tabs>
        <w:spacing w:after="0" w:line="240" w:lineRule="auto"/>
        <w:ind w:firstLine="0"/>
        <w:jc w:val="left"/>
        <w:rPr>
          <w:sz w:val="20"/>
          <w:szCs w:val="20"/>
        </w:rPr>
      </w:pPr>
      <w:r w:rsidRPr="002B6210">
        <w:rPr>
          <w:b/>
          <w:sz w:val="20"/>
          <w:szCs w:val="20"/>
        </w:rPr>
        <w:t>Diğer</w:t>
      </w:r>
      <w:r w:rsidRPr="002B6210">
        <w:rPr>
          <w:b/>
          <w:sz w:val="20"/>
          <w:szCs w:val="20"/>
        </w:rPr>
        <w:tab/>
      </w:r>
      <w:r w:rsidR="00160991">
        <w:rPr>
          <w:sz w:val="20"/>
          <w:szCs w:val="20"/>
        </w:rPr>
        <w:t>16</w:t>
      </w:r>
      <w:r w:rsidRPr="002B6210">
        <w:rPr>
          <w:sz w:val="20"/>
          <w:szCs w:val="20"/>
        </w:rPr>
        <w:tab/>
      </w:r>
      <w:r w:rsidR="00A41BD6">
        <w:rPr>
          <w:sz w:val="20"/>
          <w:szCs w:val="20"/>
        </w:rPr>
        <w:t xml:space="preserve"> </w:t>
      </w:r>
      <w:r w:rsidR="00160991">
        <w:rPr>
          <w:sz w:val="20"/>
          <w:szCs w:val="20"/>
        </w:rPr>
        <w:t>8,5</w:t>
      </w:r>
    </w:p>
    <w:tbl>
      <w:tblPr>
        <w:tblW w:w="0" w:type="auto"/>
        <w:tblInd w:w="67" w:type="dxa"/>
        <w:tblBorders>
          <w:top w:val="single" w:sz="4" w:space="0" w:color="auto"/>
        </w:tblBorders>
        <w:tblCellMar>
          <w:left w:w="70" w:type="dxa"/>
          <w:right w:w="70" w:type="dxa"/>
        </w:tblCellMar>
        <w:tblLook w:val="0000" w:firstRow="0" w:lastRow="0" w:firstColumn="0" w:lastColumn="0" w:noHBand="0" w:noVBand="0"/>
      </w:tblPr>
      <w:tblGrid>
        <w:gridCol w:w="9209"/>
      </w:tblGrid>
      <w:tr w:rsidR="002B6210" w:rsidTr="002B6210">
        <w:trPr>
          <w:trHeight w:val="44"/>
        </w:trPr>
        <w:tc>
          <w:tcPr>
            <w:tcW w:w="9209" w:type="dxa"/>
          </w:tcPr>
          <w:p w:rsidR="002B6210" w:rsidRPr="00472483" w:rsidRDefault="00A41BD6" w:rsidP="00A41BD6">
            <w:pPr>
              <w:pStyle w:val="AralkYok"/>
              <w:rPr>
                <w:sz w:val="20"/>
                <w:szCs w:val="20"/>
              </w:rPr>
            </w:pPr>
            <w:r w:rsidRPr="00472483">
              <w:rPr>
                <w:sz w:val="20"/>
                <w:szCs w:val="20"/>
              </w:rPr>
              <w:t xml:space="preserve">                                                                                              </w:t>
            </w:r>
            <w:r w:rsidR="00472483">
              <w:rPr>
                <w:sz w:val="20"/>
                <w:szCs w:val="20"/>
              </w:rPr>
              <w:t xml:space="preserve">        </w:t>
            </w:r>
            <w:r w:rsidRPr="00472483">
              <w:rPr>
                <w:sz w:val="20"/>
                <w:szCs w:val="20"/>
              </w:rPr>
              <w:t xml:space="preserve">312             </w:t>
            </w:r>
            <w:r w:rsidR="00472483">
              <w:rPr>
                <w:sz w:val="20"/>
                <w:szCs w:val="20"/>
              </w:rPr>
              <w:t xml:space="preserve">       </w:t>
            </w:r>
            <w:r w:rsidRPr="00472483">
              <w:rPr>
                <w:sz w:val="20"/>
                <w:szCs w:val="20"/>
              </w:rPr>
              <w:t xml:space="preserve">   </w:t>
            </w:r>
            <w:r w:rsidR="00472483" w:rsidRPr="00472483">
              <w:rPr>
                <w:sz w:val="20"/>
                <w:szCs w:val="20"/>
              </w:rPr>
              <w:t xml:space="preserve">              </w:t>
            </w:r>
            <w:r w:rsidRPr="00472483">
              <w:rPr>
                <w:sz w:val="20"/>
                <w:szCs w:val="20"/>
              </w:rPr>
              <w:t>100</w:t>
            </w:r>
          </w:p>
        </w:tc>
      </w:tr>
    </w:tbl>
    <w:p w:rsidR="00F4104D" w:rsidRDefault="00F4104D" w:rsidP="00F4104D">
      <w:pPr>
        <w:pStyle w:val="AralkYok"/>
      </w:pPr>
    </w:p>
    <w:p w:rsidR="00D54E99" w:rsidRDefault="00D54E99" w:rsidP="000D382F">
      <w:pPr>
        <w:spacing w:before="240"/>
      </w:pPr>
      <w:r w:rsidRPr="0090490C">
        <w:t xml:space="preserve">Çoklu işaretlemeye imkân veren tabloda mesleki strese neden olan faktörler sorusu için araştırmaya katılan </w:t>
      </w:r>
      <w:r w:rsidRPr="0090490C">
        <w:rPr>
          <w:rFonts w:eastAsia="Calibri" w:cs="Times New Roman"/>
          <w:iCs/>
          <w:color w:val="000000"/>
          <w:szCs w:val="18"/>
        </w:rPr>
        <w:t xml:space="preserve">acil servis ve 112’de çalışan sağlık personelinin </w:t>
      </w:r>
      <w:r w:rsidRPr="0090490C">
        <w:t xml:space="preserve">işaretlediği toplam cevap sayısı </w:t>
      </w:r>
      <w:r w:rsidR="002B757C" w:rsidRPr="0090490C">
        <w:t>312</w:t>
      </w:r>
      <w:r w:rsidRPr="0090490C">
        <w:t xml:space="preserve"> olarak kabul edilmiştir. </w:t>
      </w:r>
      <w:r w:rsidRPr="0090490C">
        <w:rPr>
          <w:rFonts w:eastAsia="Calibri" w:cs="Times New Roman"/>
          <w:iCs/>
          <w:color w:val="000000"/>
          <w:szCs w:val="18"/>
        </w:rPr>
        <w:t xml:space="preserve">Acil servis ve 112’de çalışan sağlık personelinden </w:t>
      </w:r>
      <w:r w:rsidRPr="0090490C">
        <w:t>10</w:t>
      </w:r>
      <w:r w:rsidR="006425E8" w:rsidRPr="0090490C">
        <w:t xml:space="preserve">0 </w:t>
      </w:r>
      <w:r w:rsidRPr="0090490C">
        <w:t>kişi</w:t>
      </w:r>
      <w:r w:rsidR="00690692" w:rsidRPr="0090490C">
        <w:t>nin</w:t>
      </w:r>
      <w:r w:rsidRPr="0090490C">
        <w:t xml:space="preserve"> iş yükünün fazla olmasını iş stresindeki en önemli faktör olarak gördüğü bulunmuştur.</w:t>
      </w:r>
    </w:p>
    <w:p w:rsidR="000D382F" w:rsidRDefault="000D382F" w:rsidP="000D382F">
      <w:pPr>
        <w:spacing w:before="240"/>
      </w:pPr>
    </w:p>
    <w:p w:rsidR="00E0160E" w:rsidRDefault="00E0160E" w:rsidP="00E0160E">
      <w:bookmarkStart w:id="326" w:name="_Toc488336789"/>
      <w:bookmarkStart w:id="327" w:name="_Toc488336967"/>
      <w:bookmarkStart w:id="328" w:name="_Toc488352694"/>
      <w:bookmarkStart w:id="329" w:name="_Toc488354970"/>
    </w:p>
    <w:p w:rsidR="00E0160E" w:rsidRDefault="00E0160E" w:rsidP="00E0160E"/>
    <w:p w:rsidR="00E0160E" w:rsidRDefault="00E0160E" w:rsidP="00E0160E"/>
    <w:p w:rsidR="00E0160E" w:rsidRDefault="00E0160E" w:rsidP="00E0160E"/>
    <w:p w:rsidR="00E0160E" w:rsidRDefault="00E0160E" w:rsidP="00E0160E"/>
    <w:p w:rsidR="00E0160E" w:rsidRDefault="00E0160E" w:rsidP="00E0160E"/>
    <w:p w:rsidR="00E0160E" w:rsidRDefault="00E0160E" w:rsidP="00E0160E"/>
    <w:p w:rsidR="00E0160E" w:rsidRDefault="00E0160E" w:rsidP="00E0160E"/>
    <w:p w:rsidR="00E0160E" w:rsidRDefault="00E0160E" w:rsidP="00372E1D">
      <w:pPr>
        <w:ind w:firstLine="0"/>
      </w:pPr>
    </w:p>
    <w:p w:rsidR="008A3059" w:rsidRDefault="00D54E99" w:rsidP="001606D0">
      <w:pPr>
        <w:pStyle w:val="Balk2"/>
        <w:ind w:firstLine="0"/>
      </w:pPr>
      <w:bookmarkStart w:id="330" w:name="_Toc489550936"/>
      <w:r w:rsidRPr="00E0160E">
        <w:lastRenderedPageBreak/>
        <w:t>4.3. Acil Servis ve 112’de Çalışan Sağlık</w:t>
      </w:r>
      <w:r w:rsidR="00933314" w:rsidRPr="00E0160E">
        <w:t xml:space="preserve"> Personelinin İş Stresi Ölçeği Yüzde</w:t>
      </w:r>
      <w:r w:rsidRPr="00E0160E">
        <w:t xml:space="preserve"> Ortalamalarının Dağılımı</w:t>
      </w:r>
      <w:bookmarkEnd w:id="326"/>
      <w:bookmarkEnd w:id="327"/>
      <w:bookmarkEnd w:id="328"/>
      <w:bookmarkEnd w:id="329"/>
      <w:bookmarkEnd w:id="330"/>
    </w:p>
    <w:p w:rsidR="00372E1D" w:rsidRPr="00372E1D" w:rsidRDefault="00372E1D" w:rsidP="00372E1D">
      <w:pPr>
        <w:pStyle w:val="AralkYok"/>
      </w:pPr>
    </w:p>
    <w:p w:rsidR="00D3372D" w:rsidRDefault="00F1112B" w:rsidP="00F1112B">
      <w:pPr>
        <w:pStyle w:val="ResimYazs"/>
        <w:rPr>
          <w:b w:val="0"/>
        </w:rPr>
      </w:pPr>
      <w:bookmarkStart w:id="331" w:name="_Toc489726980"/>
      <w:r>
        <w:t xml:space="preserve">Tablo </w:t>
      </w:r>
      <w:r w:rsidR="005620B2">
        <w:fldChar w:fldCharType="begin"/>
      </w:r>
      <w:r w:rsidR="005620B2">
        <w:instrText xml:space="preserve"> SEQ Tablo \* ARABIC </w:instrText>
      </w:r>
      <w:r w:rsidR="005620B2">
        <w:fldChar w:fldCharType="separate"/>
      </w:r>
      <w:r w:rsidR="005620B2">
        <w:rPr>
          <w:noProof/>
        </w:rPr>
        <w:t>12</w:t>
      </w:r>
      <w:r w:rsidR="005620B2">
        <w:rPr>
          <w:noProof/>
        </w:rPr>
        <w:fldChar w:fldCharType="end"/>
      </w:r>
      <w:r>
        <w:t xml:space="preserve">. </w:t>
      </w:r>
      <w:r w:rsidRPr="001606D0">
        <w:rPr>
          <w:b w:val="0"/>
        </w:rPr>
        <w:t xml:space="preserve">Acil Servis ve 112’de Çalışan Sağlık Personelinin İş Stresi </w:t>
      </w:r>
      <w:r w:rsidR="00933314" w:rsidRPr="001606D0">
        <w:rPr>
          <w:b w:val="0"/>
        </w:rPr>
        <w:t>Yüzde</w:t>
      </w:r>
      <w:r w:rsidRPr="001606D0">
        <w:rPr>
          <w:b w:val="0"/>
        </w:rPr>
        <w:t xml:space="preserve"> Ortalamaları</w:t>
      </w:r>
      <w:bookmarkEnd w:id="331"/>
    </w:p>
    <w:p w:rsidR="00372E1D" w:rsidRPr="00372E1D" w:rsidRDefault="00372E1D" w:rsidP="00372E1D">
      <w:pPr>
        <w:pStyle w:val="AralkYok"/>
      </w:pPr>
    </w:p>
    <w:tbl>
      <w:tblPr>
        <w:tblW w:w="0" w:type="auto"/>
        <w:tblInd w:w="2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9"/>
      </w:tblGrid>
      <w:tr w:rsidR="00E13D77" w:rsidTr="00E13D77">
        <w:trPr>
          <w:trHeight w:val="232"/>
        </w:trPr>
        <w:tc>
          <w:tcPr>
            <w:tcW w:w="5579" w:type="dxa"/>
            <w:tcBorders>
              <w:left w:val="nil"/>
              <w:right w:val="nil"/>
            </w:tcBorders>
          </w:tcPr>
          <w:p w:rsidR="00E13D77" w:rsidRDefault="00E13D77" w:rsidP="00E13D77">
            <w:pPr>
              <w:tabs>
                <w:tab w:val="left" w:pos="2309"/>
                <w:tab w:val="left" w:pos="4098"/>
                <w:tab w:val="left" w:pos="5888"/>
                <w:tab w:val="left" w:pos="6890"/>
              </w:tabs>
              <w:spacing w:after="0" w:line="240" w:lineRule="auto"/>
              <w:ind w:firstLine="0"/>
              <w:jc w:val="left"/>
              <w:rPr>
                <w:rFonts w:eastAsia="Times New Roman" w:cs="Times New Roman"/>
                <w:b/>
                <w:color w:val="000000"/>
                <w:sz w:val="20"/>
                <w:szCs w:val="20"/>
                <w:lang w:eastAsia="tr-TR"/>
              </w:rPr>
            </w:pPr>
            <w:r w:rsidRPr="002B6210">
              <w:rPr>
                <w:rFonts w:eastAsia="Times New Roman" w:cs="Times New Roman"/>
                <w:b/>
                <w:color w:val="000000"/>
                <w:sz w:val="20"/>
                <w:szCs w:val="20"/>
                <w:lang w:eastAsia="tr-TR"/>
              </w:rPr>
              <w:t>Stres ölçek değerleri</w:t>
            </w:r>
            <w:r w:rsidRPr="002B6210">
              <w:rPr>
                <w:rFonts w:eastAsia="Times New Roman" w:cs="Times New Roman"/>
                <w:b/>
                <w:color w:val="000000"/>
                <w:sz w:val="20"/>
                <w:szCs w:val="20"/>
                <w:lang w:eastAsia="tr-TR"/>
              </w:rPr>
              <w:tab/>
            </w:r>
            <w:r>
              <w:rPr>
                <w:rFonts w:eastAsia="Times New Roman" w:cs="Times New Roman"/>
                <w:b/>
                <w:color w:val="000000"/>
                <w:sz w:val="20"/>
                <w:szCs w:val="20"/>
                <w:lang w:eastAsia="tr-TR"/>
              </w:rPr>
              <w:t xml:space="preserve">    </w:t>
            </w:r>
            <w:r w:rsidR="00D54C71">
              <w:rPr>
                <w:rFonts w:eastAsia="Times New Roman" w:cs="Times New Roman"/>
                <w:b/>
                <w:bCs/>
                <w:color w:val="171313"/>
                <w:sz w:val="20"/>
                <w:szCs w:val="20"/>
                <w:lang w:eastAsia="tr-TR"/>
              </w:rPr>
              <w:t>Aralık                 N</w:t>
            </w:r>
            <w:r w:rsidRPr="002B6210">
              <w:rPr>
                <w:rFonts w:eastAsia="Times New Roman" w:cs="Times New Roman"/>
                <w:b/>
                <w:color w:val="000000"/>
                <w:sz w:val="20"/>
                <w:szCs w:val="20"/>
                <w:lang w:eastAsia="tr-TR"/>
              </w:rPr>
              <w:tab/>
            </w:r>
            <w:r>
              <w:rPr>
                <w:rFonts w:eastAsia="Times New Roman" w:cs="Times New Roman"/>
                <w:b/>
                <w:color w:val="000000"/>
                <w:sz w:val="20"/>
                <w:szCs w:val="20"/>
                <w:lang w:eastAsia="tr-TR"/>
              </w:rPr>
              <w:t xml:space="preserve">                 </w:t>
            </w:r>
            <w:r w:rsidRPr="002B6210">
              <w:rPr>
                <w:rFonts w:eastAsia="Times New Roman" w:cs="Times New Roman"/>
                <w:b/>
                <w:color w:val="000000"/>
                <w:sz w:val="20"/>
                <w:szCs w:val="20"/>
                <w:lang w:eastAsia="tr-TR"/>
              </w:rPr>
              <w:t>%</w:t>
            </w:r>
          </w:p>
        </w:tc>
      </w:tr>
    </w:tbl>
    <w:p w:rsidR="00E13D77" w:rsidRDefault="00E13D77" w:rsidP="002B6210">
      <w:pPr>
        <w:tabs>
          <w:tab w:val="left" w:pos="2309"/>
          <w:tab w:val="left" w:pos="4098"/>
          <w:tab w:val="left" w:pos="5888"/>
          <w:tab w:val="left" w:pos="6890"/>
        </w:tabs>
        <w:spacing w:after="0" w:line="240" w:lineRule="auto"/>
        <w:ind w:firstLine="0"/>
        <w:jc w:val="left"/>
        <w:rPr>
          <w:rFonts w:eastAsia="Times New Roman" w:cs="Times New Roman"/>
          <w:color w:val="000000"/>
          <w:sz w:val="20"/>
          <w:szCs w:val="20"/>
          <w:lang w:eastAsia="tr-TR"/>
        </w:rPr>
      </w:pPr>
    </w:p>
    <w:p w:rsidR="002B6210" w:rsidRPr="002B6210" w:rsidRDefault="00E13D77" w:rsidP="002B6210">
      <w:pPr>
        <w:tabs>
          <w:tab w:val="left" w:pos="2309"/>
          <w:tab w:val="left" w:pos="4098"/>
          <w:tab w:val="left" w:pos="5888"/>
          <w:tab w:val="left" w:pos="6890"/>
        </w:tabs>
        <w:spacing w:after="0" w:line="240" w:lineRule="auto"/>
        <w:ind w:firstLine="0"/>
        <w:jc w:val="left"/>
        <w:rPr>
          <w:rFonts w:eastAsia="Times New Roman" w:cs="Times New Roman"/>
          <w:color w:val="000000"/>
          <w:sz w:val="20"/>
          <w:szCs w:val="20"/>
          <w:lang w:eastAsia="tr-TR"/>
        </w:rPr>
      </w:pPr>
      <w:r>
        <w:rPr>
          <w:rFonts w:eastAsia="Times New Roman" w:cs="Times New Roman"/>
          <w:color w:val="000000"/>
          <w:sz w:val="20"/>
          <w:szCs w:val="20"/>
          <w:lang w:eastAsia="tr-TR"/>
        </w:rPr>
        <w:tab/>
      </w:r>
      <w:r w:rsidR="002B6210" w:rsidRPr="002B6210">
        <w:rPr>
          <w:rFonts w:eastAsia="Times New Roman" w:cs="Times New Roman"/>
          <w:color w:val="000000"/>
          <w:sz w:val="20"/>
          <w:szCs w:val="20"/>
          <w:lang w:eastAsia="tr-TR"/>
        </w:rPr>
        <w:t>A (1. Grup)</w:t>
      </w:r>
      <w:r w:rsidR="002B6210" w:rsidRPr="002B6210">
        <w:rPr>
          <w:rFonts w:eastAsia="Times New Roman" w:cs="Times New Roman"/>
          <w:color w:val="000000"/>
          <w:sz w:val="20"/>
          <w:szCs w:val="20"/>
          <w:lang w:eastAsia="tr-TR"/>
        </w:rPr>
        <w:tab/>
      </w:r>
      <w:r w:rsidR="002B6210">
        <w:rPr>
          <w:rFonts w:eastAsia="Times New Roman" w:cs="Times New Roman"/>
          <w:color w:val="000000"/>
          <w:sz w:val="20"/>
          <w:szCs w:val="20"/>
          <w:lang w:eastAsia="tr-TR"/>
        </w:rPr>
        <w:t xml:space="preserve">         </w:t>
      </w:r>
      <w:r w:rsidR="002B6210" w:rsidRPr="002B6210">
        <w:rPr>
          <w:rFonts w:eastAsia="Times New Roman" w:cs="Times New Roman"/>
          <w:bCs/>
          <w:color w:val="171313"/>
          <w:sz w:val="20"/>
          <w:szCs w:val="20"/>
          <w:lang w:eastAsia="tr-TR"/>
        </w:rPr>
        <w:t>3,5-4,0</w:t>
      </w:r>
      <w:r w:rsidR="002B6210" w:rsidRPr="002B6210">
        <w:rPr>
          <w:rFonts w:eastAsia="Times New Roman" w:cs="Times New Roman"/>
          <w:bCs/>
          <w:color w:val="171313"/>
          <w:sz w:val="20"/>
          <w:szCs w:val="20"/>
          <w:lang w:eastAsia="tr-TR"/>
        </w:rPr>
        <w:tab/>
      </w:r>
      <w:r>
        <w:rPr>
          <w:rFonts w:eastAsia="Times New Roman" w:cs="Times New Roman"/>
          <w:bCs/>
          <w:color w:val="171313"/>
          <w:sz w:val="20"/>
          <w:szCs w:val="20"/>
          <w:lang w:eastAsia="tr-TR"/>
        </w:rPr>
        <w:t xml:space="preserve"> </w:t>
      </w:r>
      <w:r w:rsidR="008A3059">
        <w:rPr>
          <w:rFonts w:eastAsia="Times New Roman" w:cs="Times New Roman"/>
          <w:color w:val="000000"/>
          <w:sz w:val="20"/>
          <w:szCs w:val="20"/>
          <w:lang w:eastAsia="tr-TR"/>
        </w:rPr>
        <w:t>14</w:t>
      </w:r>
      <w:r w:rsidR="008A3059">
        <w:rPr>
          <w:rFonts w:eastAsia="Times New Roman" w:cs="Times New Roman"/>
          <w:color w:val="000000"/>
          <w:sz w:val="20"/>
          <w:szCs w:val="20"/>
          <w:lang w:eastAsia="tr-TR"/>
        </w:rPr>
        <w:tab/>
        <w:t>7,4</w:t>
      </w:r>
      <w:r w:rsidR="002B6210" w:rsidRPr="002B6210">
        <w:rPr>
          <w:rFonts w:eastAsia="Times New Roman" w:cs="Times New Roman"/>
          <w:color w:val="000000"/>
          <w:sz w:val="20"/>
          <w:szCs w:val="20"/>
          <w:lang w:eastAsia="tr-TR"/>
        </w:rPr>
        <w:tab/>
      </w:r>
    </w:p>
    <w:p w:rsidR="002B6210" w:rsidRPr="002B6210" w:rsidRDefault="00E13D77" w:rsidP="00D54E99">
      <w:pPr>
        <w:tabs>
          <w:tab w:val="left" w:pos="2309"/>
          <w:tab w:val="left" w:pos="4098"/>
          <w:tab w:val="left" w:pos="5888"/>
          <w:tab w:val="left" w:pos="6890"/>
        </w:tabs>
        <w:spacing w:after="0" w:line="240" w:lineRule="auto"/>
        <w:ind w:firstLine="0"/>
        <w:jc w:val="left"/>
        <w:rPr>
          <w:rFonts w:eastAsia="Times New Roman" w:cs="Times New Roman"/>
          <w:color w:val="000000"/>
          <w:sz w:val="20"/>
          <w:szCs w:val="20"/>
          <w:lang w:eastAsia="tr-TR"/>
        </w:rPr>
      </w:pPr>
      <w:r>
        <w:rPr>
          <w:rFonts w:eastAsia="Times New Roman" w:cs="Times New Roman"/>
          <w:color w:val="000000"/>
          <w:sz w:val="20"/>
          <w:szCs w:val="20"/>
          <w:lang w:eastAsia="tr-TR"/>
        </w:rPr>
        <w:tab/>
      </w:r>
      <w:r w:rsidR="002B6210" w:rsidRPr="002B6210">
        <w:rPr>
          <w:rFonts w:eastAsia="Times New Roman" w:cs="Times New Roman"/>
          <w:color w:val="000000"/>
          <w:sz w:val="20"/>
          <w:szCs w:val="20"/>
          <w:lang w:eastAsia="tr-TR"/>
        </w:rPr>
        <w:t>B (2. Grup)</w:t>
      </w:r>
      <w:r w:rsidR="002B6210" w:rsidRPr="002B6210">
        <w:rPr>
          <w:rFonts w:eastAsia="Times New Roman" w:cs="Times New Roman"/>
          <w:color w:val="000000"/>
          <w:sz w:val="20"/>
          <w:szCs w:val="20"/>
          <w:lang w:eastAsia="tr-TR"/>
        </w:rPr>
        <w:tab/>
      </w:r>
      <w:r w:rsidR="002B6210">
        <w:rPr>
          <w:rFonts w:eastAsia="Times New Roman" w:cs="Times New Roman"/>
          <w:color w:val="000000"/>
          <w:sz w:val="20"/>
          <w:szCs w:val="20"/>
          <w:lang w:eastAsia="tr-TR"/>
        </w:rPr>
        <w:t xml:space="preserve">         </w:t>
      </w:r>
      <w:r w:rsidR="002B6210" w:rsidRPr="002B6210">
        <w:rPr>
          <w:rFonts w:eastAsia="Times New Roman" w:cs="Times New Roman"/>
          <w:bCs/>
          <w:color w:val="171313"/>
          <w:sz w:val="20"/>
          <w:szCs w:val="20"/>
          <w:lang w:eastAsia="tr-TR"/>
        </w:rPr>
        <w:t>1,0-1,3</w:t>
      </w:r>
      <w:r w:rsidR="002B6210" w:rsidRPr="002B6210">
        <w:rPr>
          <w:rFonts w:eastAsia="Times New Roman" w:cs="Times New Roman"/>
          <w:bCs/>
          <w:color w:val="171313"/>
          <w:sz w:val="20"/>
          <w:szCs w:val="20"/>
          <w:lang w:eastAsia="tr-TR"/>
        </w:rPr>
        <w:tab/>
      </w:r>
      <w:r>
        <w:rPr>
          <w:rFonts w:eastAsia="Times New Roman" w:cs="Times New Roman"/>
          <w:bCs/>
          <w:color w:val="171313"/>
          <w:sz w:val="20"/>
          <w:szCs w:val="20"/>
          <w:lang w:eastAsia="tr-TR"/>
        </w:rPr>
        <w:t xml:space="preserve">   </w:t>
      </w:r>
      <w:r w:rsidR="008A3059">
        <w:rPr>
          <w:rFonts w:eastAsia="Times New Roman" w:cs="Times New Roman"/>
          <w:color w:val="000000"/>
          <w:sz w:val="20"/>
          <w:szCs w:val="20"/>
          <w:lang w:eastAsia="tr-TR"/>
        </w:rPr>
        <w:t>4</w:t>
      </w:r>
      <w:r w:rsidR="008A3059">
        <w:rPr>
          <w:rFonts w:eastAsia="Times New Roman" w:cs="Times New Roman"/>
          <w:color w:val="000000"/>
          <w:sz w:val="20"/>
          <w:szCs w:val="20"/>
          <w:lang w:eastAsia="tr-TR"/>
        </w:rPr>
        <w:tab/>
        <w:t>2,1</w:t>
      </w:r>
      <w:r w:rsidR="002B6210" w:rsidRPr="002B6210">
        <w:rPr>
          <w:rFonts w:eastAsia="Times New Roman" w:cs="Times New Roman"/>
          <w:color w:val="000000"/>
          <w:sz w:val="20"/>
          <w:szCs w:val="20"/>
          <w:lang w:eastAsia="tr-TR"/>
        </w:rPr>
        <w:tab/>
      </w:r>
      <w:r w:rsidR="002B6210">
        <w:rPr>
          <w:rFonts w:eastAsia="Times New Roman" w:cs="Times New Roman"/>
          <w:color w:val="000000"/>
          <w:sz w:val="20"/>
          <w:szCs w:val="20"/>
          <w:lang w:eastAsia="tr-TR"/>
        </w:rPr>
        <w:t xml:space="preserve">             </w:t>
      </w:r>
    </w:p>
    <w:p w:rsidR="002B6210" w:rsidRPr="002B6210" w:rsidRDefault="00E13D77" w:rsidP="00D54E99">
      <w:pPr>
        <w:tabs>
          <w:tab w:val="left" w:pos="2309"/>
          <w:tab w:val="left" w:pos="4098"/>
          <w:tab w:val="left" w:pos="5888"/>
          <w:tab w:val="left" w:pos="6890"/>
        </w:tabs>
        <w:spacing w:after="0" w:line="240" w:lineRule="auto"/>
        <w:ind w:firstLine="0"/>
        <w:jc w:val="left"/>
        <w:rPr>
          <w:rFonts w:eastAsia="Times New Roman" w:cs="Times New Roman"/>
          <w:color w:val="000000"/>
          <w:sz w:val="20"/>
          <w:szCs w:val="20"/>
          <w:lang w:eastAsia="tr-TR"/>
        </w:rPr>
      </w:pPr>
      <w:r>
        <w:rPr>
          <w:rFonts w:eastAsia="Times New Roman" w:cs="Times New Roman"/>
          <w:color w:val="000000"/>
          <w:sz w:val="20"/>
          <w:szCs w:val="20"/>
          <w:lang w:eastAsia="tr-TR"/>
        </w:rPr>
        <w:tab/>
      </w:r>
      <w:r w:rsidR="002B6210" w:rsidRPr="002B6210">
        <w:rPr>
          <w:rFonts w:eastAsia="Times New Roman" w:cs="Times New Roman"/>
          <w:color w:val="000000"/>
          <w:sz w:val="20"/>
          <w:szCs w:val="20"/>
          <w:lang w:eastAsia="tr-TR"/>
        </w:rPr>
        <w:t>C (3. Grup)</w:t>
      </w:r>
      <w:r w:rsidR="002B6210" w:rsidRPr="002B6210">
        <w:rPr>
          <w:rFonts w:eastAsia="Times New Roman" w:cs="Times New Roman"/>
          <w:color w:val="000000"/>
          <w:sz w:val="20"/>
          <w:szCs w:val="20"/>
          <w:lang w:eastAsia="tr-TR"/>
        </w:rPr>
        <w:tab/>
      </w:r>
      <w:r w:rsidR="002B6210">
        <w:rPr>
          <w:rFonts w:eastAsia="Times New Roman" w:cs="Times New Roman"/>
          <w:color w:val="000000"/>
          <w:sz w:val="20"/>
          <w:szCs w:val="20"/>
          <w:lang w:eastAsia="tr-TR"/>
        </w:rPr>
        <w:t xml:space="preserve">         </w:t>
      </w:r>
      <w:r w:rsidR="002B6210" w:rsidRPr="002B6210">
        <w:rPr>
          <w:rFonts w:eastAsia="Times New Roman" w:cs="Times New Roman"/>
          <w:bCs/>
          <w:color w:val="171313"/>
          <w:sz w:val="20"/>
          <w:szCs w:val="20"/>
          <w:lang w:eastAsia="tr-TR"/>
        </w:rPr>
        <w:t>1,4-1,9</w:t>
      </w:r>
      <w:r w:rsidR="002B6210" w:rsidRPr="002B6210">
        <w:rPr>
          <w:rFonts w:eastAsia="Times New Roman" w:cs="Times New Roman"/>
          <w:bCs/>
          <w:color w:val="171313"/>
          <w:sz w:val="20"/>
          <w:szCs w:val="20"/>
          <w:lang w:eastAsia="tr-TR"/>
        </w:rPr>
        <w:tab/>
      </w:r>
      <w:r w:rsidR="002B6210">
        <w:rPr>
          <w:rFonts w:eastAsia="Times New Roman" w:cs="Times New Roman"/>
          <w:bCs/>
          <w:color w:val="171313"/>
          <w:sz w:val="20"/>
          <w:szCs w:val="20"/>
          <w:lang w:eastAsia="tr-TR"/>
        </w:rPr>
        <w:t xml:space="preserve"> </w:t>
      </w:r>
      <w:r w:rsidR="008A3059">
        <w:rPr>
          <w:rFonts w:eastAsia="Times New Roman" w:cs="Times New Roman"/>
          <w:color w:val="000000"/>
          <w:sz w:val="20"/>
          <w:szCs w:val="20"/>
          <w:lang w:eastAsia="tr-TR"/>
        </w:rPr>
        <w:t>24</w:t>
      </w:r>
      <w:r w:rsidR="008A3059">
        <w:rPr>
          <w:rFonts w:eastAsia="Times New Roman" w:cs="Times New Roman"/>
          <w:color w:val="000000"/>
          <w:sz w:val="20"/>
          <w:szCs w:val="20"/>
          <w:lang w:eastAsia="tr-TR"/>
        </w:rPr>
        <w:tab/>
        <w:t>12,8</w:t>
      </w:r>
      <w:r w:rsidR="002B6210" w:rsidRPr="002B6210">
        <w:rPr>
          <w:rFonts w:eastAsia="Times New Roman" w:cs="Times New Roman"/>
          <w:color w:val="000000"/>
          <w:sz w:val="20"/>
          <w:szCs w:val="20"/>
          <w:lang w:eastAsia="tr-TR"/>
        </w:rPr>
        <w:tab/>
      </w:r>
      <w:r w:rsidR="002B6210">
        <w:rPr>
          <w:rFonts w:eastAsia="Times New Roman" w:cs="Times New Roman"/>
          <w:color w:val="000000"/>
          <w:sz w:val="20"/>
          <w:szCs w:val="20"/>
          <w:lang w:eastAsia="tr-TR"/>
        </w:rPr>
        <w:t xml:space="preserve">             </w:t>
      </w:r>
    </w:p>
    <w:p w:rsidR="002B6210" w:rsidRPr="002B6210" w:rsidRDefault="00E13D77" w:rsidP="00D54E99">
      <w:pPr>
        <w:tabs>
          <w:tab w:val="left" w:pos="2309"/>
          <w:tab w:val="left" w:pos="4098"/>
          <w:tab w:val="left" w:pos="5888"/>
          <w:tab w:val="left" w:pos="6890"/>
        </w:tabs>
        <w:spacing w:after="0" w:line="240" w:lineRule="auto"/>
        <w:ind w:firstLine="0"/>
        <w:jc w:val="left"/>
        <w:rPr>
          <w:rFonts w:eastAsia="Times New Roman" w:cs="Times New Roman"/>
          <w:color w:val="000000"/>
          <w:sz w:val="20"/>
          <w:szCs w:val="20"/>
          <w:lang w:eastAsia="tr-TR"/>
        </w:rPr>
      </w:pPr>
      <w:r>
        <w:rPr>
          <w:rFonts w:eastAsia="Times New Roman" w:cs="Times New Roman"/>
          <w:color w:val="000000"/>
          <w:sz w:val="20"/>
          <w:szCs w:val="20"/>
          <w:lang w:eastAsia="tr-TR"/>
        </w:rPr>
        <w:tab/>
      </w:r>
      <w:r w:rsidR="002B6210" w:rsidRPr="002B6210">
        <w:rPr>
          <w:rFonts w:eastAsia="Times New Roman" w:cs="Times New Roman"/>
          <w:color w:val="000000"/>
          <w:sz w:val="20"/>
          <w:szCs w:val="20"/>
          <w:lang w:eastAsia="tr-TR"/>
        </w:rPr>
        <w:t>D (4. Grup)</w:t>
      </w:r>
      <w:r w:rsidR="002B6210" w:rsidRPr="002B6210">
        <w:rPr>
          <w:rFonts w:eastAsia="Times New Roman" w:cs="Times New Roman"/>
          <w:color w:val="000000"/>
          <w:sz w:val="20"/>
          <w:szCs w:val="20"/>
          <w:lang w:eastAsia="tr-TR"/>
        </w:rPr>
        <w:tab/>
      </w:r>
      <w:r w:rsidR="002B6210">
        <w:rPr>
          <w:rFonts w:eastAsia="Times New Roman" w:cs="Times New Roman"/>
          <w:color w:val="000000"/>
          <w:sz w:val="20"/>
          <w:szCs w:val="20"/>
          <w:lang w:eastAsia="tr-TR"/>
        </w:rPr>
        <w:t xml:space="preserve">         </w:t>
      </w:r>
      <w:r w:rsidR="002B6210" w:rsidRPr="002B6210">
        <w:rPr>
          <w:rFonts w:eastAsia="Times New Roman" w:cs="Times New Roman"/>
          <w:bCs/>
          <w:color w:val="171313"/>
          <w:sz w:val="20"/>
          <w:szCs w:val="20"/>
          <w:lang w:eastAsia="tr-TR"/>
        </w:rPr>
        <w:t>2,0-2,5</w:t>
      </w:r>
      <w:r w:rsidR="002B6210" w:rsidRPr="002B6210">
        <w:rPr>
          <w:rFonts w:eastAsia="Times New Roman" w:cs="Times New Roman"/>
          <w:bCs/>
          <w:color w:val="171313"/>
          <w:sz w:val="20"/>
          <w:szCs w:val="20"/>
          <w:lang w:eastAsia="tr-TR"/>
        </w:rPr>
        <w:tab/>
      </w:r>
      <w:r>
        <w:rPr>
          <w:rFonts w:eastAsia="Times New Roman" w:cs="Times New Roman"/>
          <w:bCs/>
          <w:color w:val="171313"/>
          <w:sz w:val="20"/>
          <w:szCs w:val="20"/>
          <w:lang w:eastAsia="tr-TR"/>
        </w:rPr>
        <w:t xml:space="preserve"> </w:t>
      </w:r>
      <w:r w:rsidR="008A3059">
        <w:rPr>
          <w:rFonts w:eastAsia="Times New Roman" w:cs="Times New Roman"/>
          <w:color w:val="000000"/>
          <w:sz w:val="20"/>
          <w:szCs w:val="20"/>
          <w:lang w:eastAsia="tr-TR"/>
        </w:rPr>
        <w:t>54</w:t>
      </w:r>
      <w:r w:rsidR="008A3059">
        <w:rPr>
          <w:rFonts w:eastAsia="Times New Roman" w:cs="Times New Roman"/>
          <w:color w:val="000000"/>
          <w:sz w:val="20"/>
          <w:szCs w:val="20"/>
          <w:lang w:eastAsia="tr-TR"/>
        </w:rPr>
        <w:tab/>
        <w:t>28,7</w:t>
      </w:r>
      <w:r w:rsidR="002B6210" w:rsidRPr="002B6210">
        <w:rPr>
          <w:rFonts w:eastAsia="Times New Roman" w:cs="Times New Roman"/>
          <w:color w:val="000000"/>
          <w:sz w:val="20"/>
          <w:szCs w:val="20"/>
          <w:lang w:eastAsia="tr-TR"/>
        </w:rPr>
        <w:tab/>
      </w:r>
      <w:r w:rsidR="002B6210">
        <w:rPr>
          <w:rFonts w:eastAsia="Times New Roman" w:cs="Times New Roman"/>
          <w:color w:val="000000"/>
          <w:sz w:val="20"/>
          <w:szCs w:val="20"/>
          <w:lang w:eastAsia="tr-TR"/>
        </w:rPr>
        <w:t xml:space="preserve">             </w:t>
      </w:r>
    </w:p>
    <w:p w:rsidR="002B6210" w:rsidRPr="00D54C71" w:rsidRDefault="00E13D77" w:rsidP="00D54E99">
      <w:pPr>
        <w:tabs>
          <w:tab w:val="left" w:pos="2309"/>
          <w:tab w:val="left" w:pos="4098"/>
          <w:tab w:val="left" w:pos="5888"/>
          <w:tab w:val="left" w:pos="6890"/>
        </w:tabs>
        <w:spacing w:after="0" w:line="240" w:lineRule="auto"/>
        <w:ind w:firstLine="0"/>
        <w:jc w:val="left"/>
        <w:rPr>
          <w:rFonts w:eastAsia="Times New Roman" w:cs="Times New Roman"/>
          <w:b/>
          <w:color w:val="000000"/>
          <w:sz w:val="20"/>
          <w:szCs w:val="20"/>
          <w:lang w:eastAsia="tr-TR"/>
        </w:rPr>
      </w:pPr>
      <w:r>
        <w:rPr>
          <w:rFonts w:eastAsia="Times New Roman" w:cs="Times New Roman"/>
          <w:color w:val="000000"/>
          <w:sz w:val="20"/>
          <w:szCs w:val="20"/>
          <w:lang w:eastAsia="tr-TR"/>
        </w:rPr>
        <w:tab/>
      </w:r>
      <w:r w:rsidR="002B6210" w:rsidRPr="00D54C71">
        <w:rPr>
          <w:rFonts w:eastAsia="Times New Roman" w:cs="Times New Roman"/>
          <w:b/>
          <w:color w:val="000000"/>
          <w:sz w:val="20"/>
          <w:szCs w:val="20"/>
          <w:lang w:eastAsia="tr-TR"/>
        </w:rPr>
        <w:t>E (5. Grup)</w:t>
      </w:r>
      <w:r w:rsidR="002B6210" w:rsidRPr="00D54C71">
        <w:rPr>
          <w:rFonts w:eastAsia="Times New Roman" w:cs="Times New Roman"/>
          <w:b/>
          <w:color w:val="000000"/>
          <w:sz w:val="20"/>
          <w:szCs w:val="20"/>
          <w:lang w:eastAsia="tr-TR"/>
        </w:rPr>
        <w:tab/>
        <w:t xml:space="preserve">         </w:t>
      </w:r>
      <w:r w:rsidR="002B6210" w:rsidRPr="00D54C71">
        <w:rPr>
          <w:rFonts w:eastAsia="Times New Roman" w:cs="Times New Roman"/>
          <w:b/>
          <w:bCs/>
          <w:color w:val="171313"/>
          <w:sz w:val="20"/>
          <w:szCs w:val="20"/>
          <w:lang w:eastAsia="tr-TR"/>
        </w:rPr>
        <w:t>2,6-3,1</w:t>
      </w:r>
      <w:r w:rsidR="002B6210" w:rsidRPr="00D54C71">
        <w:rPr>
          <w:rFonts w:eastAsia="Times New Roman" w:cs="Times New Roman"/>
          <w:b/>
          <w:bCs/>
          <w:color w:val="171313"/>
          <w:sz w:val="20"/>
          <w:szCs w:val="20"/>
          <w:lang w:eastAsia="tr-TR"/>
        </w:rPr>
        <w:tab/>
      </w:r>
      <w:r w:rsidRPr="00D54C71">
        <w:rPr>
          <w:rFonts w:eastAsia="Times New Roman" w:cs="Times New Roman"/>
          <w:b/>
          <w:bCs/>
          <w:color w:val="171313"/>
          <w:sz w:val="20"/>
          <w:szCs w:val="20"/>
          <w:lang w:eastAsia="tr-TR"/>
        </w:rPr>
        <w:t xml:space="preserve"> </w:t>
      </w:r>
      <w:r w:rsidR="008A3059" w:rsidRPr="00D54C71">
        <w:rPr>
          <w:rFonts w:eastAsia="Times New Roman" w:cs="Times New Roman"/>
          <w:b/>
          <w:color w:val="000000"/>
          <w:sz w:val="20"/>
          <w:szCs w:val="20"/>
          <w:lang w:eastAsia="tr-TR"/>
        </w:rPr>
        <w:t>72</w:t>
      </w:r>
      <w:r w:rsidR="008A3059" w:rsidRPr="00D54C71">
        <w:rPr>
          <w:rFonts w:eastAsia="Times New Roman" w:cs="Times New Roman"/>
          <w:b/>
          <w:color w:val="000000"/>
          <w:sz w:val="20"/>
          <w:szCs w:val="20"/>
          <w:lang w:eastAsia="tr-TR"/>
        </w:rPr>
        <w:tab/>
        <w:t>38,3</w:t>
      </w:r>
      <w:r w:rsidR="002B6210" w:rsidRPr="00D54C71">
        <w:rPr>
          <w:rFonts w:eastAsia="Times New Roman" w:cs="Times New Roman"/>
          <w:b/>
          <w:color w:val="000000"/>
          <w:sz w:val="20"/>
          <w:szCs w:val="20"/>
          <w:lang w:eastAsia="tr-TR"/>
        </w:rPr>
        <w:tab/>
        <w:t xml:space="preserve">             </w:t>
      </w:r>
    </w:p>
    <w:p w:rsidR="002B6210" w:rsidRDefault="00E13D77" w:rsidP="00D54E99">
      <w:pPr>
        <w:tabs>
          <w:tab w:val="left" w:pos="2309"/>
          <w:tab w:val="left" w:pos="4098"/>
          <w:tab w:val="left" w:pos="5888"/>
          <w:tab w:val="left" w:pos="6890"/>
        </w:tabs>
        <w:spacing w:after="0" w:line="240" w:lineRule="auto"/>
        <w:ind w:firstLine="0"/>
        <w:jc w:val="left"/>
        <w:rPr>
          <w:rFonts w:eastAsia="Times New Roman" w:cs="Times New Roman"/>
          <w:color w:val="000000"/>
          <w:sz w:val="20"/>
          <w:szCs w:val="20"/>
          <w:lang w:eastAsia="tr-TR"/>
        </w:rPr>
      </w:pPr>
      <w:r>
        <w:rPr>
          <w:rFonts w:eastAsia="Times New Roman" w:cs="Times New Roman"/>
          <w:color w:val="000000"/>
          <w:sz w:val="20"/>
          <w:szCs w:val="20"/>
          <w:lang w:eastAsia="tr-TR"/>
        </w:rPr>
        <w:tab/>
      </w:r>
      <w:r w:rsidR="002B6210" w:rsidRPr="002B6210">
        <w:rPr>
          <w:rFonts w:eastAsia="Times New Roman" w:cs="Times New Roman"/>
          <w:color w:val="000000"/>
          <w:sz w:val="20"/>
          <w:szCs w:val="20"/>
          <w:lang w:eastAsia="tr-TR"/>
        </w:rPr>
        <w:t>F (6. Grup)</w:t>
      </w:r>
      <w:r w:rsidR="002B6210" w:rsidRPr="002B6210">
        <w:rPr>
          <w:rFonts w:eastAsia="Times New Roman" w:cs="Times New Roman"/>
          <w:color w:val="000000"/>
          <w:sz w:val="20"/>
          <w:szCs w:val="20"/>
          <w:lang w:eastAsia="tr-TR"/>
        </w:rPr>
        <w:tab/>
      </w:r>
      <w:r w:rsidR="002B6210">
        <w:rPr>
          <w:rFonts w:eastAsia="Times New Roman" w:cs="Times New Roman"/>
          <w:color w:val="000000"/>
          <w:sz w:val="20"/>
          <w:szCs w:val="20"/>
          <w:lang w:eastAsia="tr-TR"/>
        </w:rPr>
        <w:t xml:space="preserve">         </w:t>
      </w:r>
      <w:r w:rsidR="002B6210" w:rsidRPr="002B6210">
        <w:rPr>
          <w:rFonts w:eastAsia="Times New Roman" w:cs="Times New Roman"/>
          <w:bCs/>
          <w:color w:val="171313"/>
          <w:sz w:val="20"/>
          <w:szCs w:val="20"/>
          <w:lang w:eastAsia="tr-TR"/>
        </w:rPr>
        <w:t>3,2-3,4</w:t>
      </w:r>
      <w:r w:rsidR="002B6210" w:rsidRPr="002B6210">
        <w:rPr>
          <w:rFonts w:eastAsia="Times New Roman" w:cs="Times New Roman"/>
          <w:bCs/>
          <w:color w:val="171313"/>
          <w:sz w:val="20"/>
          <w:szCs w:val="20"/>
          <w:lang w:eastAsia="tr-TR"/>
        </w:rPr>
        <w:tab/>
      </w:r>
      <w:r w:rsidR="002B6210">
        <w:rPr>
          <w:rFonts w:eastAsia="Times New Roman" w:cs="Times New Roman"/>
          <w:bCs/>
          <w:color w:val="171313"/>
          <w:sz w:val="20"/>
          <w:szCs w:val="20"/>
          <w:lang w:eastAsia="tr-TR"/>
        </w:rPr>
        <w:t xml:space="preserve"> </w:t>
      </w:r>
      <w:r w:rsidR="008A3059">
        <w:rPr>
          <w:rFonts w:eastAsia="Times New Roman" w:cs="Times New Roman"/>
          <w:color w:val="000000"/>
          <w:sz w:val="20"/>
          <w:szCs w:val="20"/>
          <w:lang w:eastAsia="tr-TR"/>
        </w:rPr>
        <w:t>20</w:t>
      </w:r>
      <w:r w:rsidR="008A3059">
        <w:rPr>
          <w:rFonts w:eastAsia="Times New Roman" w:cs="Times New Roman"/>
          <w:color w:val="000000"/>
          <w:sz w:val="20"/>
          <w:szCs w:val="20"/>
          <w:lang w:eastAsia="tr-TR"/>
        </w:rPr>
        <w:tab/>
        <w:t>10,6</w:t>
      </w:r>
      <w:r w:rsidR="002B6210" w:rsidRPr="002B6210">
        <w:rPr>
          <w:rFonts w:eastAsia="Times New Roman" w:cs="Times New Roman"/>
          <w:color w:val="000000"/>
          <w:sz w:val="20"/>
          <w:szCs w:val="20"/>
          <w:lang w:eastAsia="tr-TR"/>
        </w:rPr>
        <w:tab/>
      </w:r>
    </w:p>
    <w:p w:rsidR="000D382F" w:rsidRDefault="000D382F" w:rsidP="00D54E99">
      <w:pPr>
        <w:tabs>
          <w:tab w:val="left" w:pos="2309"/>
          <w:tab w:val="left" w:pos="4098"/>
          <w:tab w:val="left" w:pos="5888"/>
          <w:tab w:val="left" w:pos="6890"/>
        </w:tabs>
        <w:spacing w:after="0" w:line="240" w:lineRule="auto"/>
        <w:ind w:firstLine="0"/>
        <w:jc w:val="left"/>
        <w:rPr>
          <w:rFonts w:eastAsia="Times New Roman" w:cs="Times New Roman"/>
          <w:color w:val="000000"/>
          <w:sz w:val="20"/>
          <w:szCs w:val="20"/>
          <w:lang w:eastAsia="tr-TR"/>
        </w:rPr>
      </w:pPr>
    </w:p>
    <w:p w:rsidR="00372E1D" w:rsidRPr="002B6210" w:rsidRDefault="00372E1D" w:rsidP="00372E1D">
      <w:pPr>
        <w:pStyle w:val="AralkYok"/>
      </w:pPr>
    </w:p>
    <w:p w:rsidR="00513627" w:rsidRDefault="00D54E99" w:rsidP="00823E78">
      <w:pPr>
        <w:spacing w:before="240"/>
      </w:pPr>
      <w:r>
        <w:t>İş</w:t>
      </w:r>
      <w:r w:rsidR="0079634D">
        <w:t xml:space="preserve"> stresi ölçeği </w:t>
      </w:r>
      <w:r>
        <w:t>incelendiğinde; a</w:t>
      </w:r>
      <w:r w:rsidRPr="00CF15C8">
        <w:t xml:space="preserve">raştırmaya katılan </w:t>
      </w:r>
      <w:r w:rsidRPr="00CF15C8">
        <w:rPr>
          <w:rFonts w:eastAsia="Calibri" w:cs="Times New Roman"/>
          <w:iCs/>
          <w:color w:val="000000"/>
          <w:szCs w:val="18"/>
        </w:rPr>
        <w:t>a</w:t>
      </w:r>
      <w:r w:rsidRPr="009766EF">
        <w:rPr>
          <w:rFonts w:eastAsia="Calibri" w:cs="Times New Roman"/>
          <w:iCs/>
          <w:color w:val="000000"/>
          <w:szCs w:val="18"/>
        </w:rPr>
        <w:t xml:space="preserve">cil </w:t>
      </w:r>
      <w:r w:rsidRPr="00CF15C8">
        <w:rPr>
          <w:rFonts w:eastAsia="Calibri" w:cs="Times New Roman"/>
          <w:iCs/>
          <w:color w:val="000000"/>
          <w:szCs w:val="18"/>
        </w:rPr>
        <w:t>s</w:t>
      </w:r>
      <w:r w:rsidRPr="009766EF">
        <w:rPr>
          <w:rFonts w:eastAsia="Calibri" w:cs="Times New Roman"/>
          <w:iCs/>
          <w:color w:val="000000"/>
          <w:szCs w:val="18"/>
        </w:rPr>
        <w:t xml:space="preserve">ervis ve 112’de </w:t>
      </w:r>
      <w:r w:rsidRPr="00CF15C8">
        <w:rPr>
          <w:rFonts w:eastAsia="Calibri" w:cs="Times New Roman"/>
          <w:iCs/>
          <w:color w:val="000000"/>
          <w:szCs w:val="18"/>
        </w:rPr>
        <w:t>ç</w:t>
      </w:r>
      <w:r w:rsidRPr="009766EF">
        <w:rPr>
          <w:rFonts w:eastAsia="Calibri" w:cs="Times New Roman"/>
          <w:iCs/>
          <w:color w:val="000000"/>
          <w:szCs w:val="18"/>
        </w:rPr>
        <w:t xml:space="preserve">alışan </w:t>
      </w:r>
      <w:r w:rsidRPr="00CF15C8">
        <w:rPr>
          <w:rFonts w:eastAsia="Calibri" w:cs="Times New Roman"/>
          <w:iCs/>
          <w:color w:val="000000"/>
          <w:szCs w:val="18"/>
        </w:rPr>
        <w:t>s</w:t>
      </w:r>
      <w:r w:rsidRPr="009766EF">
        <w:rPr>
          <w:rFonts w:eastAsia="Calibri" w:cs="Times New Roman"/>
          <w:iCs/>
          <w:color w:val="000000"/>
          <w:szCs w:val="18"/>
        </w:rPr>
        <w:t xml:space="preserve">ağlık </w:t>
      </w:r>
      <w:r w:rsidRPr="00CF15C8">
        <w:rPr>
          <w:rFonts w:eastAsia="Calibri" w:cs="Times New Roman"/>
          <w:iCs/>
          <w:color w:val="000000"/>
          <w:szCs w:val="18"/>
        </w:rPr>
        <w:t>p</w:t>
      </w:r>
      <w:r w:rsidRPr="009766EF">
        <w:rPr>
          <w:rFonts w:eastAsia="Calibri" w:cs="Times New Roman"/>
          <w:iCs/>
          <w:color w:val="000000"/>
          <w:szCs w:val="18"/>
        </w:rPr>
        <w:t>ersonelinin</w:t>
      </w:r>
      <w:r w:rsidR="00823E78">
        <w:t xml:space="preserve"> %38,3’ü (n=72</w:t>
      </w:r>
      <w:r>
        <w:t>) E</w:t>
      </w:r>
      <w:r w:rsidRPr="00B82901">
        <w:t xml:space="preserve"> </w:t>
      </w:r>
      <w:r>
        <w:t>düzeyi (5. grup), yüksek uyarıcı ve sorumluluğu fazla olmasına rağmen kişiye çekici ge</w:t>
      </w:r>
      <w:r w:rsidR="00513627">
        <w:t>len stres düzeyini yaşamaktadır</w:t>
      </w:r>
      <w:r w:rsidR="00823E78">
        <w:t>.</w:t>
      </w:r>
    </w:p>
    <w:p w:rsidR="00D54E99" w:rsidRDefault="00D54E99" w:rsidP="00513627">
      <w:r>
        <w:t>A</w:t>
      </w:r>
      <w:r w:rsidRPr="00CF15C8">
        <w:t xml:space="preserve">raştırmaya katılan </w:t>
      </w:r>
      <w:r w:rsidRPr="00CF15C8">
        <w:rPr>
          <w:rFonts w:eastAsia="Calibri" w:cs="Times New Roman"/>
          <w:iCs/>
          <w:color w:val="000000"/>
          <w:szCs w:val="18"/>
        </w:rPr>
        <w:t>a</w:t>
      </w:r>
      <w:r w:rsidRPr="009766EF">
        <w:rPr>
          <w:rFonts w:eastAsia="Calibri" w:cs="Times New Roman"/>
          <w:iCs/>
          <w:color w:val="000000"/>
          <w:szCs w:val="18"/>
        </w:rPr>
        <w:t xml:space="preserve">cil </w:t>
      </w:r>
      <w:r w:rsidRPr="00CF15C8">
        <w:rPr>
          <w:rFonts w:eastAsia="Calibri" w:cs="Times New Roman"/>
          <w:iCs/>
          <w:color w:val="000000"/>
          <w:szCs w:val="18"/>
        </w:rPr>
        <w:t>s</w:t>
      </w:r>
      <w:r w:rsidRPr="009766EF">
        <w:rPr>
          <w:rFonts w:eastAsia="Calibri" w:cs="Times New Roman"/>
          <w:iCs/>
          <w:color w:val="000000"/>
          <w:szCs w:val="18"/>
        </w:rPr>
        <w:t xml:space="preserve">ervis ve 112’de </w:t>
      </w:r>
      <w:r w:rsidRPr="00CF15C8">
        <w:rPr>
          <w:rFonts w:eastAsia="Calibri" w:cs="Times New Roman"/>
          <w:iCs/>
          <w:color w:val="000000"/>
          <w:szCs w:val="18"/>
        </w:rPr>
        <w:t>ç</w:t>
      </w:r>
      <w:r w:rsidRPr="009766EF">
        <w:rPr>
          <w:rFonts w:eastAsia="Calibri" w:cs="Times New Roman"/>
          <w:iCs/>
          <w:color w:val="000000"/>
          <w:szCs w:val="18"/>
        </w:rPr>
        <w:t xml:space="preserve">alışan </w:t>
      </w:r>
      <w:r w:rsidRPr="00CF15C8">
        <w:rPr>
          <w:rFonts w:eastAsia="Calibri" w:cs="Times New Roman"/>
          <w:iCs/>
          <w:color w:val="000000"/>
          <w:szCs w:val="18"/>
        </w:rPr>
        <w:t>s</w:t>
      </w:r>
      <w:r w:rsidRPr="009766EF">
        <w:rPr>
          <w:rFonts w:eastAsia="Calibri" w:cs="Times New Roman"/>
          <w:iCs/>
          <w:color w:val="000000"/>
          <w:szCs w:val="18"/>
        </w:rPr>
        <w:t xml:space="preserve">ağlık </w:t>
      </w:r>
      <w:r w:rsidRPr="00CF15C8">
        <w:rPr>
          <w:rFonts w:eastAsia="Calibri" w:cs="Times New Roman"/>
          <w:iCs/>
          <w:color w:val="000000"/>
          <w:szCs w:val="18"/>
        </w:rPr>
        <w:t>p</w:t>
      </w:r>
      <w:r w:rsidRPr="009766EF">
        <w:rPr>
          <w:rFonts w:eastAsia="Calibri" w:cs="Times New Roman"/>
          <w:iCs/>
          <w:color w:val="000000"/>
          <w:szCs w:val="18"/>
        </w:rPr>
        <w:t>ersonelinin</w:t>
      </w:r>
      <w:r>
        <w:rPr>
          <w:rFonts w:eastAsia="Calibri" w:cs="Times New Roman"/>
          <w:iCs/>
          <w:color w:val="000000"/>
          <w:szCs w:val="18"/>
        </w:rPr>
        <w:t xml:space="preserve"> </w:t>
      </w:r>
      <w:r w:rsidR="00823E78">
        <w:t>%28,7</w:t>
      </w:r>
      <w:r>
        <w:t>’si (n=54) D</w:t>
      </w:r>
      <w:r w:rsidRPr="00111B48">
        <w:t xml:space="preserve"> düzeyi </w:t>
      </w:r>
      <w:r w:rsidR="00823E78">
        <w:t>(</w:t>
      </w:r>
      <w:r>
        <w:t>4. grup), sağlık ve verimlilik açısından en verimli stres düzeyini yaşamaktadır. A</w:t>
      </w:r>
      <w:r w:rsidRPr="00CF15C8">
        <w:t xml:space="preserve">raştırmaya katılan </w:t>
      </w:r>
      <w:r w:rsidRPr="00CF15C8">
        <w:rPr>
          <w:rFonts w:eastAsia="Calibri" w:cs="Times New Roman"/>
          <w:iCs/>
          <w:color w:val="000000"/>
          <w:szCs w:val="18"/>
        </w:rPr>
        <w:t>a</w:t>
      </w:r>
      <w:r w:rsidRPr="009766EF">
        <w:rPr>
          <w:rFonts w:eastAsia="Calibri" w:cs="Times New Roman"/>
          <w:iCs/>
          <w:color w:val="000000"/>
          <w:szCs w:val="18"/>
        </w:rPr>
        <w:t xml:space="preserve">cil </w:t>
      </w:r>
      <w:r w:rsidRPr="00CF15C8">
        <w:rPr>
          <w:rFonts w:eastAsia="Calibri" w:cs="Times New Roman"/>
          <w:iCs/>
          <w:color w:val="000000"/>
          <w:szCs w:val="18"/>
        </w:rPr>
        <w:t>s</w:t>
      </w:r>
      <w:r w:rsidRPr="009766EF">
        <w:rPr>
          <w:rFonts w:eastAsia="Calibri" w:cs="Times New Roman"/>
          <w:iCs/>
          <w:color w:val="000000"/>
          <w:szCs w:val="18"/>
        </w:rPr>
        <w:t xml:space="preserve">ervis ve 112’de </w:t>
      </w:r>
      <w:r w:rsidRPr="00CF15C8">
        <w:rPr>
          <w:rFonts w:eastAsia="Calibri" w:cs="Times New Roman"/>
          <w:iCs/>
          <w:color w:val="000000"/>
          <w:szCs w:val="18"/>
        </w:rPr>
        <w:t>ç</w:t>
      </w:r>
      <w:r w:rsidRPr="009766EF">
        <w:rPr>
          <w:rFonts w:eastAsia="Calibri" w:cs="Times New Roman"/>
          <w:iCs/>
          <w:color w:val="000000"/>
          <w:szCs w:val="18"/>
        </w:rPr>
        <w:t xml:space="preserve">alışan </w:t>
      </w:r>
      <w:r w:rsidRPr="00CF15C8">
        <w:rPr>
          <w:rFonts w:eastAsia="Calibri" w:cs="Times New Roman"/>
          <w:iCs/>
          <w:color w:val="000000"/>
          <w:szCs w:val="18"/>
        </w:rPr>
        <w:t>s</w:t>
      </w:r>
      <w:r w:rsidRPr="009766EF">
        <w:rPr>
          <w:rFonts w:eastAsia="Calibri" w:cs="Times New Roman"/>
          <w:iCs/>
          <w:color w:val="000000"/>
          <w:szCs w:val="18"/>
        </w:rPr>
        <w:t xml:space="preserve">ağlık </w:t>
      </w:r>
      <w:r w:rsidRPr="00CF15C8">
        <w:rPr>
          <w:rFonts w:eastAsia="Calibri" w:cs="Times New Roman"/>
          <w:iCs/>
          <w:color w:val="000000"/>
          <w:szCs w:val="18"/>
        </w:rPr>
        <w:t>p</w:t>
      </w:r>
      <w:r w:rsidRPr="009766EF">
        <w:rPr>
          <w:rFonts w:eastAsia="Calibri" w:cs="Times New Roman"/>
          <w:iCs/>
          <w:color w:val="000000"/>
          <w:szCs w:val="18"/>
        </w:rPr>
        <w:t>ersonelinin</w:t>
      </w:r>
      <w:r>
        <w:rPr>
          <w:rFonts w:eastAsia="Calibri" w:cs="Times New Roman"/>
          <w:iCs/>
          <w:color w:val="000000"/>
          <w:szCs w:val="18"/>
        </w:rPr>
        <w:t xml:space="preserve"> </w:t>
      </w:r>
      <w:r w:rsidR="00823E78">
        <w:t>%12,8’i (n=24</w:t>
      </w:r>
      <w:r>
        <w:t>) C</w:t>
      </w:r>
      <w:r w:rsidRPr="00111B48">
        <w:t xml:space="preserve"> düzeyi</w:t>
      </w:r>
      <w:r w:rsidR="00823E78">
        <w:t xml:space="preserve"> (</w:t>
      </w:r>
      <w:r>
        <w:t xml:space="preserve">3. grup), uyarıcı yönleri çok az olan, hafif bir stres düzeyini yaşamaktadır. </w:t>
      </w:r>
    </w:p>
    <w:p w:rsidR="00C45B10" w:rsidRDefault="00D54E99" w:rsidP="00C45B10">
      <w:r>
        <w:t>A</w:t>
      </w:r>
      <w:r w:rsidRPr="00CF15C8">
        <w:t xml:space="preserve">raştırmaya katılan </w:t>
      </w:r>
      <w:r w:rsidRPr="00CF15C8">
        <w:rPr>
          <w:rFonts w:eastAsia="Calibri" w:cs="Times New Roman"/>
          <w:iCs/>
          <w:color w:val="000000"/>
          <w:szCs w:val="18"/>
        </w:rPr>
        <w:t>a</w:t>
      </w:r>
      <w:r w:rsidRPr="009766EF">
        <w:rPr>
          <w:rFonts w:eastAsia="Calibri" w:cs="Times New Roman"/>
          <w:iCs/>
          <w:color w:val="000000"/>
          <w:szCs w:val="18"/>
        </w:rPr>
        <w:t xml:space="preserve">cil </w:t>
      </w:r>
      <w:r w:rsidRPr="00CF15C8">
        <w:rPr>
          <w:rFonts w:eastAsia="Calibri" w:cs="Times New Roman"/>
          <w:iCs/>
          <w:color w:val="000000"/>
          <w:szCs w:val="18"/>
        </w:rPr>
        <w:t>s</w:t>
      </w:r>
      <w:r w:rsidRPr="009766EF">
        <w:rPr>
          <w:rFonts w:eastAsia="Calibri" w:cs="Times New Roman"/>
          <w:iCs/>
          <w:color w:val="000000"/>
          <w:szCs w:val="18"/>
        </w:rPr>
        <w:t xml:space="preserve">ervis ve 112’de </w:t>
      </w:r>
      <w:r w:rsidRPr="00CF15C8">
        <w:rPr>
          <w:rFonts w:eastAsia="Calibri" w:cs="Times New Roman"/>
          <w:iCs/>
          <w:color w:val="000000"/>
          <w:szCs w:val="18"/>
        </w:rPr>
        <w:t>ç</w:t>
      </w:r>
      <w:r w:rsidRPr="009766EF">
        <w:rPr>
          <w:rFonts w:eastAsia="Calibri" w:cs="Times New Roman"/>
          <w:iCs/>
          <w:color w:val="000000"/>
          <w:szCs w:val="18"/>
        </w:rPr>
        <w:t xml:space="preserve">alışan </w:t>
      </w:r>
      <w:r w:rsidRPr="00CF15C8">
        <w:rPr>
          <w:rFonts w:eastAsia="Calibri" w:cs="Times New Roman"/>
          <w:iCs/>
          <w:color w:val="000000"/>
          <w:szCs w:val="18"/>
        </w:rPr>
        <w:t>s</w:t>
      </w:r>
      <w:r w:rsidRPr="009766EF">
        <w:rPr>
          <w:rFonts w:eastAsia="Calibri" w:cs="Times New Roman"/>
          <w:iCs/>
          <w:color w:val="000000"/>
          <w:szCs w:val="18"/>
        </w:rPr>
        <w:t xml:space="preserve">ağlık </w:t>
      </w:r>
      <w:r w:rsidRPr="00CF15C8">
        <w:rPr>
          <w:rFonts w:eastAsia="Calibri" w:cs="Times New Roman"/>
          <w:iCs/>
          <w:color w:val="000000"/>
          <w:szCs w:val="18"/>
        </w:rPr>
        <w:t>p</w:t>
      </w:r>
      <w:r w:rsidRPr="009766EF">
        <w:rPr>
          <w:rFonts w:eastAsia="Calibri" w:cs="Times New Roman"/>
          <w:iCs/>
          <w:color w:val="000000"/>
          <w:szCs w:val="18"/>
        </w:rPr>
        <w:t>ersonelinin</w:t>
      </w:r>
      <w:r>
        <w:rPr>
          <w:rFonts w:eastAsia="Calibri" w:cs="Times New Roman"/>
          <w:iCs/>
          <w:color w:val="000000"/>
          <w:szCs w:val="18"/>
        </w:rPr>
        <w:t xml:space="preserve"> </w:t>
      </w:r>
      <w:r w:rsidR="00823E78">
        <w:t>%10,6’sı</w:t>
      </w:r>
      <w:r>
        <w:t xml:space="preserve"> (n=20) F</w:t>
      </w:r>
      <w:r w:rsidRPr="00111B48">
        <w:t xml:space="preserve"> düzeyi </w:t>
      </w:r>
      <w:r w:rsidR="00823E78">
        <w:t xml:space="preserve">(6. </w:t>
      </w:r>
      <w:r>
        <w:t>grup), sağlık ve verimlilik açısından tehdit oluşturan bir stres düzeyi yaşamaktadırlar. Bu stres türü; sorumluluk düzeyi yüksek, çok zaman gerektiren, kişinin kendine ve ailesine zaman ayırmasını zorlaştırır.</w:t>
      </w:r>
      <w:r w:rsidRPr="00B82901">
        <w:t xml:space="preserve"> </w:t>
      </w:r>
      <w:r>
        <w:t>A</w:t>
      </w:r>
      <w:r w:rsidRPr="00CF15C8">
        <w:t xml:space="preserve">raştırmaya katılan </w:t>
      </w:r>
      <w:r w:rsidRPr="00CF15C8">
        <w:rPr>
          <w:rFonts w:eastAsia="Calibri" w:cs="Times New Roman"/>
          <w:iCs/>
          <w:color w:val="000000"/>
          <w:szCs w:val="18"/>
        </w:rPr>
        <w:t>a</w:t>
      </w:r>
      <w:r w:rsidRPr="009766EF">
        <w:rPr>
          <w:rFonts w:eastAsia="Calibri" w:cs="Times New Roman"/>
          <w:iCs/>
          <w:color w:val="000000"/>
          <w:szCs w:val="18"/>
        </w:rPr>
        <w:t xml:space="preserve">cil </w:t>
      </w:r>
      <w:r w:rsidRPr="00CF15C8">
        <w:rPr>
          <w:rFonts w:eastAsia="Calibri" w:cs="Times New Roman"/>
          <w:iCs/>
          <w:color w:val="000000"/>
          <w:szCs w:val="18"/>
        </w:rPr>
        <w:t>s</w:t>
      </w:r>
      <w:r w:rsidRPr="009766EF">
        <w:rPr>
          <w:rFonts w:eastAsia="Calibri" w:cs="Times New Roman"/>
          <w:iCs/>
          <w:color w:val="000000"/>
          <w:szCs w:val="18"/>
        </w:rPr>
        <w:t xml:space="preserve">ervis ve 112’de </w:t>
      </w:r>
      <w:r w:rsidRPr="00CF15C8">
        <w:rPr>
          <w:rFonts w:eastAsia="Calibri" w:cs="Times New Roman"/>
          <w:iCs/>
          <w:color w:val="000000"/>
          <w:szCs w:val="18"/>
        </w:rPr>
        <w:t>ç</w:t>
      </w:r>
      <w:r w:rsidRPr="009766EF">
        <w:rPr>
          <w:rFonts w:eastAsia="Calibri" w:cs="Times New Roman"/>
          <w:iCs/>
          <w:color w:val="000000"/>
          <w:szCs w:val="18"/>
        </w:rPr>
        <w:t xml:space="preserve">alışan </w:t>
      </w:r>
      <w:r w:rsidRPr="00CF15C8">
        <w:rPr>
          <w:rFonts w:eastAsia="Calibri" w:cs="Times New Roman"/>
          <w:iCs/>
          <w:color w:val="000000"/>
          <w:szCs w:val="18"/>
        </w:rPr>
        <w:t>s</w:t>
      </w:r>
      <w:r w:rsidRPr="009766EF">
        <w:rPr>
          <w:rFonts w:eastAsia="Calibri" w:cs="Times New Roman"/>
          <w:iCs/>
          <w:color w:val="000000"/>
          <w:szCs w:val="18"/>
        </w:rPr>
        <w:t xml:space="preserve">ağlık </w:t>
      </w:r>
      <w:r w:rsidRPr="00CF15C8">
        <w:rPr>
          <w:rFonts w:eastAsia="Calibri" w:cs="Times New Roman"/>
          <w:iCs/>
          <w:color w:val="000000"/>
          <w:szCs w:val="18"/>
        </w:rPr>
        <w:t>p</w:t>
      </w:r>
      <w:r w:rsidRPr="009766EF">
        <w:rPr>
          <w:rFonts w:eastAsia="Calibri" w:cs="Times New Roman"/>
          <w:iCs/>
          <w:color w:val="000000"/>
          <w:szCs w:val="18"/>
        </w:rPr>
        <w:t>ersonelinin</w:t>
      </w:r>
      <w:r>
        <w:rPr>
          <w:rFonts w:eastAsia="Calibri" w:cs="Times New Roman"/>
          <w:iCs/>
          <w:color w:val="000000"/>
          <w:szCs w:val="18"/>
        </w:rPr>
        <w:t xml:space="preserve"> </w:t>
      </w:r>
      <w:r w:rsidR="00823E78">
        <w:t>%7,4’ü</w:t>
      </w:r>
      <w:r>
        <w:t xml:space="preserve"> (n=14) A</w:t>
      </w:r>
      <w:r w:rsidRPr="00111B48">
        <w:t xml:space="preserve"> düzeyi </w:t>
      </w:r>
      <w:r>
        <w:t>(1. grup), sağlığı ve verimliliği ciddi düzeyde tehdit eden, ağır riskli bir stres türünü yaşamaktadırlar. A</w:t>
      </w:r>
      <w:r w:rsidRPr="00CF15C8">
        <w:t xml:space="preserve">raştırmaya katılan </w:t>
      </w:r>
      <w:r w:rsidRPr="00CF15C8">
        <w:rPr>
          <w:rFonts w:eastAsia="Calibri" w:cs="Times New Roman"/>
          <w:iCs/>
          <w:color w:val="000000"/>
          <w:szCs w:val="18"/>
        </w:rPr>
        <w:t>a</w:t>
      </w:r>
      <w:r w:rsidRPr="009766EF">
        <w:rPr>
          <w:rFonts w:eastAsia="Calibri" w:cs="Times New Roman"/>
          <w:iCs/>
          <w:color w:val="000000"/>
          <w:szCs w:val="18"/>
        </w:rPr>
        <w:t xml:space="preserve">cil </w:t>
      </w:r>
      <w:r w:rsidRPr="00CF15C8">
        <w:rPr>
          <w:rFonts w:eastAsia="Calibri" w:cs="Times New Roman"/>
          <w:iCs/>
          <w:color w:val="000000"/>
          <w:szCs w:val="18"/>
        </w:rPr>
        <w:t>s</w:t>
      </w:r>
      <w:r w:rsidRPr="009766EF">
        <w:rPr>
          <w:rFonts w:eastAsia="Calibri" w:cs="Times New Roman"/>
          <w:iCs/>
          <w:color w:val="000000"/>
          <w:szCs w:val="18"/>
        </w:rPr>
        <w:t xml:space="preserve">ervis ve 112’de </w:t>
      </w:r>
      <w:r w:rsidRPr="00CF15C8">
        <w:rPr>
          <w:rFonts w:eastAsia="Calibri" w:cs="Times New Roman"/>
          <w:iCs/>
          <w:color w:val="000000"/>
          <w:szCs w:val="18"/>
        </w:rPr>
        <w:t>ç</w:t>
      </w:r>
      <w:r w:rsidRPr="009766EF">
        <w:rPr>
          <w:rFonts w:eastAsia="Calibri" w:cs="Times New Roman"/>
          <w:iCs/>
          <w:color w:val="000000"/>
          <w:szCs w:val="18"/>
        </w:rPr>
        <w:t xml:space="preserve">alışan </w:t>
      </w:r>
      <w:r w:rsidRPr="00CF15C8">
        <w:rPr>
          <w:rFonts w:eastAsia="Calibri" w:cs="Times New Roman"/>
          <w:iCs/>
          <w:color w:val="000000"/>
          <w:szCs w:val="18"/>
        </w:rPr>
        <w:t>s</w:t>
      </w:r>
      <w:r w:rsidRPr="009766EF">
        <w:rPr>
          <w:rFonts w:eastAsia="Calibri" w:cs="Times New Roman"/>
          <w:iCs/>
          <w:color w:val="000000"/>
          <w:szCs w:val="18"/>
        </w:rPr>
        <w:t xml:space="preserve">ağlık </w:t>
      </w:r>
      <w:r w:rsidRPr="00CF15C8">
        <w:rPr>
          <w:rFonts w:eastAsia="Calibri" w:cs="Times New Roman"/>
          <w:iCs/>
          <w:color w:val="000000"/>
          <w:szCs w:val="18"/>
        </w:rPr>
        <w:t>p</w:t>
      </w:r>
      <w:r w:rsidRPr="009766EF">
        <w:rPr>
          <w:rFonts w:eastAsia="Calibri" w:cs="Times New Roman"/>
          <w:iCs/>
          <w:color w:val="000000"/>
          <w:szCs w:val="18"/>
        </w:rPr>
        <w:t>ersonelinin</w:t>
      </w:r>
      <w:r>
        <w:rPr>
          <w:rFonts w:eastAsia="Calibri" w:cs="Times New Roman"/>
          <w:iCs/>
          <w:color w:val="000000"/>
          <w:szCs w:val="18"/>
        </w:rPr>
        <w:t xml:space="preserve"> </w:t>
      </w:r>
      <w:r w:rsidR="00823E78">
        <w:t>%2,1’i (n=4</w:t>
      </w:r>
      <w:r>
        <w:t>) B</w:t>
      </w:r>
      <w:r w:rsidRPr="00111B48">
        <w:t xml:space="preserve"> düzeyi</w:t>
      </w:r>
      <w:r>
        <w:t xml:space="preserve"> (2.grup), can sıkıntısından ve önemsiz hissetme duygusundan kaynaklanan stres düzeyini yaşamaktadırlar.</w:t>
      </w:r>
      <w:bookmarkStart w:id="332" w:name="_Toc488336790"/>
      <w:bookmarkStart w:id="333" w:name="_Toc488336968"/>
      <w:bookmarkStart w:id="334" w:name="_Toc488352695"/>
      <w:bookmarkStart w:id="335" w:name="_Toc488354971"/>
      <w:bookmarkEnd w:id="303"/>
      <w:bookmarkEnd w:id="304"/>
    </w:p>
    <w:p w:rsidR="00C45B10" w:rsidRDefault="00C45B10" w:rsidP="00C45B10"/>
    <w:p w:rsidR="00C45B10" w:rsidRDefault="00C45B10" w:rsidP="00C45B10"/>
    <w:p w:rsidR="00C45B10" w:rsidRDefault="00C45B10" w:rsidP="00C45B10"/>
    <w:p w:rsidR="008B4C43" w:rsidRDefault="008B4C43" w:rsidP="00372E1D">
      <w:pPr>
        <w:pStyle w:val="Balk2"/>
        <w:ind w:firstLine="0"/>
      </w:pPr>
      <w:bookmarkStart w:id="336" w:name="_Toc489550937"/>
      <w:r w:rsidRPr="0060682E">
        <w:lastRenderedPageBreak/>
        <w:t>4.4. Acil Servis ve 112’de Çalışan Sağlık P</w:t>
      </w:r>
      <w:r w:rsidR="00676CA1" w:rsidRPr="0060682E">
        <w:t xml:space="preserve">ersonelinin Bağımlı ve Bağımsız Değişkenlere Göre Rol Belirsizliği, Rol Çatışması ve İş Stresi Arasındaki </w:t>
      </w:r>
      <w:r w:rsidR="006F4F1A" w:rsidRPr="0060682E">
        <w:t>İlişki</w:t>
      </w:r>
      <w:bookmarkEnd w:id="332"/>
      <w:bookmarkEnd w:id="333"/>
      <w:bookmarkEnd w:id="334"/>
      <w:bookmarkEnd w:id="335"/>
      <w:bookmarkEnd w:id="336"/>
      <w:r w:rsidR="003C7042">
        <w:t>nin İncelenmesi</w:t>
      </w:r>
    </w:p>
    <w:p w:rsidR="00372E1D" w:rsidRPr="00372E1D" w:rsidRDefault="00372E1D" w:rsidP="00372E1D">
      <w:pPr>
        <w:pStyle w:val="AralkYok"/>
      </w:pPr>
    </w:p>
    <w:p w:rsidR="006F4F1A" w:rsidRDefault="00F1112B" w:rsidP="00372E1D">
      <w:pPr>
        <w:pStyle w:val="ResimYazs"/>
        <w:spacing w:line="360" w:lineRule="auto"/>
        <w:jc w:val="both"/>
        <w:rPr>
          <w:b w:val="0"/>
        </w:rPr>
      </w:pPr>
      <w:bookmarkStart w:id="337" w:name="_Toc489726981"/>
      <w:r>
        <w:t xml:space="preserve">Tablo </w:t>
      </w:r>
      <w:r w:rsidR="005620B2">
        <w:fldChar w:fldCharType="begin"/>
      </w:r>
      <w:r w:rsidR="005620B2">
        <w:instrText xml:space="preserve"> SEQ Tablo \* ARABIC </w:instrText>
      </w:r>
      <w:r w:rsidR="005620B2">
        <w:fldChar w:fldCharType="separate"/>
      </w:r>
      <w:r w:rsidR="005620B2">
        <w:rPr>
          <w:noProof/>
        </w:rPr>
        <w:t>13</w:t>
      </w:r>
      <w:r w:rsidR="005620B2">
        <w:rPr>
          <w:noProof/>
        </w:rPr>
        <w:fldChar w:fldCharType="end"/>
      </w:r>
      <w:r w:rsidR="001606D0">
        <w:t xml:space="preserve">. </w:t>
      </w:r>
      <w:r w:rsidRPr="001606D0">
        <w:rPr>
          <w:b w:val="0"/>
        </w:rPr>
        <w:t xml:space="preserve">Acil Servis ve 112’de Çalışan Sağlık Personelinin Bağımlı ve Bağımsız </w:t>
      </w:r>
      <w:r w:rsidR="00E27108">
        <w:rPr>
          <w:b w:val="0"/>
        </w:rPr>
        <w:br/>
        <w:t xml:space="preserve">          </w:t>
      </w:r>
      <w:r w:rsidR="00736E3B">
        <w:rPr>
          <w:b w:val="0"/>
        </w:rPr>
        <w:t xml:space="preserve">   </w:t>
      </w:r>
      <w:r w:rsidR="00E27108">
        <w:rPr>
          <w:b w:val="0"/>
        </w:rPr>
        <w:t xml:space="preserve"> </w:t>
      </w:r>
      <w:r w:rsidRPr="001606D0">
        <w:rPr>
          <w:b w:val="0"/>
        </w:rPr>
        <w:t xml:space="preserve">Değişkenlere Göre Rol Belirsizliği, Rol Çatışması ve İş Stresi Arasındaki Pearson </w:t>
      </w:r>
      <w:r w:rsidR="00E27108">
        <w:rPr>
          <w:b w:val="0"/>
        </w:rPr>
        <w:br/>
        <w:t xml:space="preserve">           </w:t>
      </w:r>
      <w:r w:rsidR="00736E3B">
        <w:rPr>
          <w:b w:val="0"/>
        </w:rPr>
        <w:t xml:space="preserve"> </w:t>
      </w:r>
      <w:r w:rsidR="00D27644">
        <w:rPr>
          <w:b w:val="0"/>
        </w:rPr>
        <w:t xml:space="preserve"> </w:t>
      </w:r>
      <w:r w:rsidRPr="001606D0">
        <w:rPr>
          <w:b w:val="0"/>
        </w:rPr>
        <w:t>Korelasyon Analizi</w:t>
      </w:r>
      <w:bookmarkEnd w:id="337"/>
    </w:p>
    <w:p w:rsidR="00372E1D" w:rsidRPr="00372E1D" w:rsidRDefault="00372E1D" w:rsidP="00372E1D">
      <w:pPr>
        <w:pStyle w:val="AralkYok"/>
      </w:pPr>
    </w:p>
    <w:tbl>
      <w:tblPr>
        <w:tblW w:w="93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9"/>
      </w:tblGrid>
      <w:tr w:rsidR="00676CA1" w:rsidRPr="00676CA1" w:rsidTr="00751238">
        <w:trPr>
          <w:trHeight w:val="666"/>
        </w:trPr>
        <w:tc>
          <w:tcPr>
            <w:tcW w:w="9359" w:type="dxa"/>
            <w:tcBorders>
              <w:left w:val="nil"/>
              <w:right w:val="nil"/>
            </w:tcBorders>
          </w:tcPr>
          <w:p w:rsidR="00676CA1" w:rsidRPr="00676CA1" w:rsidRDefault="00676CA1" w:rsidP="00323E9C">
            <w:pPr>
              <w:tabs>
                <w:tab w:val="left" w:pos="1705"/>
                <w:tab w:val="left" w:pos="3649"/>
                <w:tab w:val="left" w:pos="4930"/>
                <w:tab w:val="left" w:pos="6010"/>
                <w:tab w:val="left" w:pos="7090"/>
                <w:tab w:val="left" w:pos="8170"/>
                <w:tab w:val="left" w:pos="9610"/>
                <w:tab w:val="left" w:pos="10690"/>
                <w:tab w:val="left" w:pos="11770"/>
                <w:tab w:val="left" w:pos="13750"/>
              </w:tabs>
              <w:autoSpaceDE w:val="0"/>
              <w:autoSpaceDN w:val="0"/>
              <w:adjustRightInd w:val="0"/>
              <w:spacing w:after="0" w:line="240" w:lineRule="auto"/>
              <w:ind w:firstLine="0"/>
              <w:jc w:val="left"/>
              <w:rPr>
                <w:rFonts w:eastAsia="Calibri" w:cs="Times New Roman"/>
                <w:color w:val="000000"/>
                <w:sz w:val="20"/>
                <w:szCs w:val="20"/>
              </w:rPr>
            </w:pPr>
            <w:r w:rsidRPr="00676CA1">
              <w:rPr>
                <w:rFonts w:eastAsia="Calibri" w:cs="Times New Roman"/>
                <w:b/>
                <w:color w:val="000000"/>
                <w:sz w:val="20"/>
                <w:szCs w:val="20"/>
              </w:rPr>
              <w:t xml:space="preserve">                 </w:t>
            </w:r>
            <w:r w:rsidR="00C45B10">
              <w:rPr>
                <w:rFonts w:eastAsia="Calibri" w:cs="Times New Roman"/>
                <w:b/>
                <w:color w:val="000000"/>
                <w:sz w:val="20"/>
                <w:szCs w:val="20"/>
              </w:rPr>
              <w:t xml:space="preserve">                          </w:t>
            </w:r>
            <w:r w:rsidR="00125253">
              <w:rPr>
                <w:rFonts w:eastAsia="Calibri" w:cs="Times New Roman"/>
                <w:b/>
                <w:color w:val="000000"/>
                <w:sz w:val="20"/>
                <w:szCs w:val="20"/>
              </w:rPr>
              <w:t xml:space="preserve"> </w:t>
            </w:r>
            <w:r w:rsidR="00C45B10">
              <w:rPr>
                <w:rFonts w:eastAsia="Calibri" w:cs="Times New Roman"/>
                <w:b/>
                <w:color w:val="000000"/>
                <w:sz w:val="20"/>
                <w:szCs w:val="20"/>
              </w:rPr>
              <w:t xml:space="preserve">Rol                     </w:t>
            </w:r>
            <w:r w:rsidRPr="00676CA1">
              <w:rPr>
                <w:rFonts w:eastAsia="Calibri" w:cs="Times New Roman"/>
                <w:b/>
                <w:color w:val="000000"/>
                <w:sz w:val="20"/>
                <w:szCs w:val="20"/>
              </w:rPr>
              <w:t>Rol</w:t>
            </w:r>
            <w:r w:rsidR="00125253">
              <w:rPr>
                <w:rFonts w:eastAsia="Calibri" w:cs="Times New Roman"/>
                <w:color w:val="000000"/>
                <w:sz w:val="20"/>
                <w:szCs w:val="20"/>
              </w:rPr>
              <w:t xml:space="preserve">                 </w:t>
            </w:r>
            <w:r w:rsidRPr="00676CA1">
              <w:rPr>
                <w:rFonts w:eastAsia="Calibri" w:cs="Times New Roman"/>
                <w:color w:val="000000"/>
                <w:sz w:val="20"/>
                <w:szCs w:val="20"/>
              </w:rPr>
              <w:t xml:space="preserve"> </w:t>
            </w:r>
            <w:r w:rsidRPr="00676CA1">
              <w:rPr>
                <w:rFonts w:eastAsia="Calibri" w:cs="Times New Roman"/>
                <w:b/>
                <w:color w:val="000000"/>
                <w:sz w:val="20"/>
                <w:szCs w:val="20"/>
              </w:rPr>
              <w:t>İş</w:t>
            </w:r>
            <w:r w:rsidR="00125253">
              <w:rPr>
                <w:rFonts w:eastAsia="Calibri" w:cs="Times New Roman"/>
                <w:color w:val="000000"/>
                <w:sz w:val="20"/>
                <w:szCs w:val="20"/>
              </w:rPr>
              <w:t xml:space="preserve">            </w:t>
            </w:r>
            <w:r w:rsidR="00C45B10">
              <w:rPr>
                <w:rFonts w:eastAsia="Calibri" w:cs="Times New Roman"/>
                <w:color w:val="000000"/>
                <w:sz w:val="20"/>
                <w:szCs w:val="20"/>
              </w:rPr>
              <w:t xml:space="preserve"> </w:t>
            </w:r>
            <w:proofErr w:type="gramStart"/>
            <w:r w:rsidRPr="00676CA1">
              <w:rPr>
                <w:rFonts w:eastAsia="Calibri" w:cs="Times New Roman"/>
                <w:b/>
                <w:color w:val="000000"/>
                <w:sz w:val="20"/>
                <w:szCs w:val="20"/>
              </w:rPr>
              <w:t xml:space="preserve">Öğrenim  </w:t>
            </w:r>
            <w:r w:rsidRPr="00676CA1">
              <w:rPr>
                <w:rFonts w:eastAsia="Calibri" w:cs="Times New Roman"/>
                <w:color w:val="000000"/>
                <w:sz w:val="20"/>
                <w:szCs w:val="20"/>
              </w:rPr>
              <w:t xml:space="preserve">         </w:t>
            </w:r>
            <w:r w:rsidRPr="00676CA1">
              <w:rPr>
                <w:rFonts w:eastAsia="Calibri" w:cs="Times New Roman"/>
                <w:b/>
                <w:color w:val="000000"/>
                <w:sz w:val="20"/>
                <w:szCs w:val="20"/>
              </w:rPr>
              <w:t>Haftalık</w:t>
            </w:r>
            <w:proofErr w:type="gramEnd"/>
            <w:r w:rsidRPr="00676CA1">
              <w:rPr>
                <w:rFonts w:eastAsia="Calibri" w:cs="Times New Roman"/>
                <w:b/>
                <w:color w:val="000000"/>
                <w:sz w:val="20"/>
                <w:szCs w:val="20"/>
              </w:rPr>
              <w:t xml:space="preserve"> Çalışma      </w:t>
            </w:r>
            <w:r w:rsidR="00125253">
              <w:rPr>
                <w:rFonts w:eastAsia="Calibri" w:cs="Times New Roman"/>
                <w:b/>
                <w:color w:val="000000"/>
                <w:sz w:val="20"/>
                <w:szCs w:val="20"/>
              </w:rPr>
              <w:t xml:space="preserve">  Yaş</w:t>
            </w:r>
            <w:r w:rsidRPr="00676CA1">
              <w:rPr>
                <w:rFonts w:eastAsia="Calibri" w:cs="Times New Roman"/>
                <w:b/>
                <w:color w:val="000000"/>
                <w:sz w:val="20"/>
                <w:szCs w:val="20"/>
              </w:rPr>
              <w:t xml:space="preserve">                                             </w:t>
            </w:r>
            <w:r w:rsidRPr="00676CA1">
              <w:rPr>
                <w:rFonts w:eastAsia="Calibri" w:cs="Times New Roman"/>
                <w:b/>
                <w:color w:val="000000"/>
                <w:sz w:val="20"/>
                <w:szCs w:val="20"/>
              </w:rPr>
              <w:br/>
              <w:t xml:space="preserve">                                  </w:t>
            </w:r>
            <w:r w:rsidR="00125253">
              <w:rPr>
                <w:rFonts w:eastAsia="Calibri" w:cs="Times New Roman"/>
                <w:b/>
                <w:color w:val="000000"/>
                <w:sz w:val="20"/>
                <w:szCs w:val="20"/>
              </w:rPr>
              <w:t xml:space="preserve">    </w:t>
            </w:r>
            <w:r w:rsidR="00C45B10">
              <w:rPr>
                <w:rFonts w:eastAsia="Calibri" w:cs="Times New Roman"/>
                <w:b/>
                <w:color w:val="000000"/>
                <w:sz w:val="20"/>
                <w:szCs w:val="20"/>
              </w:rPr>
              <w:t xml:space="preserve">Çatışması         </w:t>
            </w:r>
            <w:r w:rsidR="00125253">
              <w:rPr>
                <w:rFonts w:eastAsia="Calibri" w:cs="Times New Roman"/>
                <w:b/>
                <w:color w:val="000000"/>
                <w:sz w:val="20"/>
                <w:szCs w:val="20"/>
              </w:rPr>
              <w:t xml:space="preserve">Belirsizliği       </w:t>
            </w:r>
            <w:r w:rsidRPr="00676CA1">
              <w:rPr>
                <w:rFonts w:eastAsia="Calibri" w:cs="Times New Roman"/>
                <w:b/>
                <w:color w:val="000000"/>
                <w:sz w:val="20"/>
                <w:szCs w:val="20"/>
              </w:rPr>
              <w:t xml:space="preserve">  Stresi       </w:t>
            </w:r>
            <w:r w:rsidR="00125253">
              <w:rPr>
                <w:rFonts w:eastAsia="Calibri" w:cs="Times New Roman"/>
                <w:b/>
                <w:color w:val="000000"/>
                <w:sz w:val="20"/>
                <w:szCs w:val="20"/>
              </w:rPr>
              <w:t xml:space="preserve">    </w:t>
            </w:r>
            <w:r w:rsidRPr="00676CA1">
              <w:rPr>
                <w:rFonts w:eastAsia="Calibri" w:cs="Times New Roman"/>
                <w:b/>
                <w:color w:val="000000"/>
                <w:sz w:val="20"/>
                <w:szCs w:val="20"/>
              </w:rPr>
              <w:t xml:space="preserve">Durumu             </w:t>
            </w:r>
            <w:r w:rsidR="00C45B10">
              <w:rPr>
                <w:rFonts w:eastAsia="Calibri" w:cs="Times New Roman"/>
                <w:b/>
                <w:color w:val="000000"/>
                <w:sz w:val="20"/>
                <w:szCs w:val="20"/>
              </w:rPr>
              <w:t xml:space="preserve">     </w:t>
            </w:r>
            <w:r w:rsidRPr="00676CA1">
              <w:rPr>
                <w:rFonts w:eastAsia="Calibri" w:cs="Times New Roman"/>
                <w:b/>
                <w:color w:val="000000"/>
                <w:sz w:val="20"/>
                <w:szCs w:val="20"/>
              </w:rPr>
              <w:t xml:space="preserve"> Süresi</w:t>
            </w:r>
          </w:p>
        </w:tc>
      </w:tr>
    </w:tbl>
    <w:p w:rsidR="00676CA1" w:rsidRPr="00676CA1" w:rsidRDefault="00676CA1" w:rsidP="00676CA1">
      <w:pPr>
        <w:tabs>
          <w:tab w:val="left" w:pos="1705"/>
          <w:tab w:val="left" w:pos="3649"/>
          <w:tab w:val="left" w:pos="4930"/>
          <w:tab w:val="left" w:pos="6010"/>
          <w:tab w:val="left" w:pos="7090"/>
          <w:tab w:val="left" w:pos="8170"/>
          <w:tab w:val="left" w:pos="9610"/>
          <w:tab w:val="left" w:pos="10690"/>
          <w:tab w:val="left" w:pos="11770"/>
          <w:tab w:val="left" w:pos="12850"/>
        </w:tabs>
        <w:autoSpaceDE w:val="0"/>
        <w:autoSpaceDN w:val="0"/>
        <w:adjustRightInd w:val="0"/>
        <w:spacing w:after="0" w:line="276" w:lineRule="auto"/>
        <w:ind w:left="93" w:firstLine="0"/>
        <w:jc w:val="left"/>
        <w:rPr>
          <w:rFonts w:eastAsia="Calibri" w:cs="Times New Roman"/>
          <w:b/>
          <w:color w:val="000000"/>
          <w:sz w:val="20"/>
          <w:szCs w:val="20"/>
        </w:rPr>
      </w:pPr>
      <w:r w:rsidRPr="00676CA1">
        <w:rPr>
          <w:rFonts w:eastAsia="Calibri" w:cs="Times New Roman"/>
          <w:b/>
          <w:color w:val="000000"/>
          <w:sz w:val="20"/>
          <w:szCs w:val="20"/>
        </w:rPr>
        <w:t>Rol Çatışması</w:t>
      </w:r>
      <w:r w:rsidRPr="00676CA1">
        <w:rPr>
          <w:rFonts w:eastAsia="Calibri" w:cs="Times New Roman"/>
          <w:color w:val="000000"/>
          <w:sz w:val="20"/>
          <w:szCs w:val="20"/>
        </w:rPr>
        <w:tab/>
      </w:r>
      <w:r w:rsidRPr="00676CA1">
        <w:rPr>
          <w:rFonts w:eastAsia="Calibri" w:cs="Times New Roman"/>
          <w:b/>
          <w:color w:val="000000"/>
          <w:sz w:val="20"/>
          <w:szCs w:val="20"/>
        </w:rPr>
        <w:t xml:space="preserve">  r</w:t>
      </w:r>
      <w:r w:rsidRPr="00676CA1">
        <w:rPr>
          <w:rFonts w:eastAsia="Calibri" w:cs="Times New Roman"/>
          <w:color w:val="000000"/>
          <w:sz w:val="20"/>
          <w:szCs w:val="20"/>
        </w:rPr>
        <w:t xml:space="preserve">                    </w:t>
      </w:r>
      <w:r w:rsidRPr="00676CA1">
        <w:rPr>
          <w:rFonts w:eastAsia="Calibri" w:cs="Times New Roman"/>
          <w:color w:val="000000"/>
          <w:sz w:val="20"/>
          <w:szCs w:val="20"/>
        </w:rPr>
        <w:tab/>
      </w:r>
    </w:p>
    <w:p w:rsidR="00676CA1" w:rsidRPr="00676CA1" w:rsidRDefault="00676CA1" w:rsidP="00676CA1">
      <w:pPr>
        <w:tabs>
          <w:tab w:val="left" w:pos="1705"/>
          <w:tab w:val="left" w:pos="3649"/>
          <w:tab w:val="left" w:pos="4930"/>
          <w:tab w:val="left" w:pos="6010"/>
          <w:tab w:val="left" w:pos="7090"/>
          <w:tab w:val="left" w:pos="8170"/>
          <w:tab w:val="left" w:pos="9610"/>
          <w:tab w:val="left" w:pos="10690"/>
          <w:tab w:val="left" w:pos="11770"/>
          <w:tab w:val="left" w:pos="12850"/>
        </w:tabs>
        <w:autoSpaceDE w:val="0"/>
        <w:autoSpaceDN w:val="0"/>
        <w:adjustRightInd w:val="0"/>
        <w:spacing w:after="0" w:line="240" w:lineRule="auto"/>
        <w:ind w:left="93" w:firstLine="0"/>
        <w:jc w:val="left"/>
        <w:rPr>
          <w:rFonts w:eastAsia="Calibri" w:cs="Times New Roman"/>
          <w:b/>
          <w:color w:val="000000"/>
          <w:sz w:val="20"/>
          <w:szCs w:val="20"/>
        </w:rPr>
      </w:pPr>
      <w:r w:rsidRPr="00676CA1">
        <w:rPr>
          <w:rFonts w:eastAsia="Calibri" w:cs="Times New Roman"/>
          <w:color w:val="000000"/>
          <w:sz w:val="20"/>
          <w:szCs w:val="20"/>
        </w:rPr>
        <w:t xml:space="preserve"> </w:t>
      </w:r>
      <w:r w:rsidRPr="00676CA1">
        <w:rPr>
          <w:rFonts w:eastAsia="Calibri" w:cs="Times New Roman"/>
          <w:color w:val="000000"/>
          <w:sz w:val="20"/>
          <w:szCs w:val="20"/>
        </w:rPr>
        <w:tab/>
      </w:r>
      <w:r w:rsidRPr="00676CA1">
        <w:rPr>
          <w:rFonts w:eastAsia="Calibri" w:cs="Times New Roman"/>
          <w:b/>
          <w:color w:val="000000"/>
          <w:sz w:val="20"/>
          <w:szCs w:val="20"/>
        </w:rPr>
        <w:t xml:space="preserve">  </w:t>
      </w:r>
      <w:proofErr w:type="gramStart"/>
      <w:r w:rsidRPr="00676CA1">
        <w:rPr>
          <w:rFonts w:eastAsia="Calibri" w:cs="Times New Roman"/>
          <w:b/>
          <w:color w:val="000000"/>
          <w:sz w:val="20"/>
          <w:szCs w:val="20"/>
        </w:rPr>
        <w:t>p</w:t>
      </w:r>
      <w:proofErr w:type="gramEnd"/>
    </w:p>
    <w:p w:rsidR="00676CA1" w:rsidRPr="00676CA1" w:rsidRDefault="00676CA1" w:rsidP="00676CA1">
      <w:pPr>
        <w:tabs>
          <w:tab w:val="left" w:pos="1705"/>
          <w:tab w:val="left" w:pos="3649"/>
          <w:tab w:val="left" w:pos="4930"/>
          <w:tab w:val="left" w:pos="6010"/>
          <w:tab w:val="left" w:pos="7090"/>
          <w:tab w:val="left" w:pos="8170"/>
          <w:tab w:val="left" w:pos="9610"/>
          <w:tab w:val="left" w:pos="10690"/>
          <w:tab w:val="left" w:pos="11770"/>
          <w:tab w:val="left" w:pos="12850"/>
        </w:tabs>
        <w:autoSpaceDE w:val="0"/>
        <w:autoSpaceDN w:val="0"/>
        <w:adjustRightInd w:val="0"/>
        <w:spacing w:after="0" w:line="240" w:lineRule="auto"/>
        <w:ind w:left="93" w:firstLine="0"/>
        <w:jc w:val="left"/>
        <w:rPr>
          <w:rFonts w:eastAsia="Calibri" w:cs="Times New Roman"/>
          <w:color w:val="000000"/>
          <w:sz w:val="20"/>
          <w:szCs w:val="20"/>
        </w:rPr>
      </w:pPr>
      <w:r w:rsidRPr="00676CA1">
        <w:rPr>
          <w:rFonts w:eastAsia="Calibri" w:cs="Times New Roman"/>
          <w:color w:val="000000"/>
          <w:sz w:val="20"/>
          <w:szCs w:val="20"/>
        </w:rPr>
        <w:tab/>
        <w:t xml:space="preserve"> </w:t>
      </w:r>
      <w:r w:rsidRPr="00676CA1">
        <w:rPr>
          <w:rFonts w:eastAsia="Calibri" w:cs="Times New Roman"/>
          <w:color w:val="000000"/>
          <w:sz w:val="20"/>
          <w:szCs w:val="20"/>
        </w:rPr>
        <w:tab/>
      </w:r>
    </w:p>
    <w:p w:rsidR="00676CA1" w:rsidRPr="00676CA1" w:rsidRDefault="00676CA1" w:rsidP="00C45B10">
      <w:pPr>
        <w:tabs>
          <w:tab w:val="left" w:pos="1705"/>
          <w:tab w:val="left" w:pos="2552"/>
          <w:tab w:val="left" w:pos="4930"/>
          <w:tab w:val="left" w:pos="6010"/>
          <w:tab w:val="left" w:pos="7090"/>
          <w:tab w:val="left" w:pos="8170"/>
          <w:tab w:val="left" w:pos="9610"/>
          <w:tab w:val="left" w:pos="10690"/>
          <w:tab w:val="left" w:pos="11770"/>
          <w:tab w:val="left" w:pos="12850"/>
        </w:tabs>
        <w:autoSpaceDE w:val="0"/>
        <w:autoSpaceDN w:val="0"/>
        <w:adjustRightInd w:val="0"/>
        <w:spacing w:after="0" w:line="240" w:lineRule="auto"/>
        <w:ind w:left="93" w:firstLine="0"/>
        <w:jc w:val="left"/>
        <w:rPr>
          <w:rFonts w:eastAsia="Calibri" w:cs="Times New Roman"/>
          <w:color w:val="000000"/>
          <w:sz w:val="20"/>
          <w:szCs w:val="20"/>
        </w:rPr>
      </w:pPr>
      <w:r w:rsidRPr="00676CA1">
        <w:rPr>
          <w:rFonts w:eastAsia="Calibri" w:cs="Times New Roman"/>
          <w:b/>
          <w:color w:val="000000"/>
          <w:sz w:val="20"/>
          <w:szCs w:val="20"/>
        </w:rPr>
        <w:t>Rol Belirsizliği</w:t>
      </w:r>
      <w:r w:rsidRPr="00676CA1">
        <w:rPr>
          <w:rFonts w:eastAsia="Calibri" w:cs="Times New Roman"/>
          <w:color w:val="000000"/>
          <w:sz w:val="20"/>
          <w:szCs w:val="20"/>
        </w:rPr>
        <w:tab/>
      </w:r>
      <w:r w:rsidRPr="00676CA1">
        <w:rPr>
          <w:rFonts w:eastAsia="Calibri" w:cs="Times New Roman"/>
          <w:b/>
          <w:color w:val="000000"/>
          <w:sz w:val="20"/>
          <w:szCs w:val="20"/>
        </w:rPr>
        <w:t xml:space="preserve">  </w:t>
      </w:r>
      <w:proofErr w:type="gramStart"/>
      <w:r w:rsidRPr="00676CA1">
        <w:rPr>
          <w:rFonts w:eastAsia="Calibri" w:cs="Times New Roman"/>
          <w:b/>
          <w:color w:val="000000"/>
          <w:sz w:val="20"/>
          <w:szCs w:val="20"/>
        </w:rPr>
        <w:t>r</w:t>
      </w:r>
      <w:r w:rsidR="00125253">
        <w:rPr>
          <w:rFonts w:eastAsia="Calibri" w:cs="Times New Roman"/>
          <w:color w:val="000000"/>
          <w:sz w:val="20"/>
          <w:szCs w:val="20"/>
        </w:rPr>
        <w:t xml:space="preserve">     </w:t>
      </w:r>
      <w:r w:rsidRPr="00676CA1">
        <w:rPr>
          <w:rFonts w:eastAsia="Calibri" w:cs="Times New Roman"/>
          <w:color w:val="000000"/>
          <w:sz w:val="20"/>
          <w:szCs w:val="20"/>
        </w:rPr>
        <w:t>,355</w:t>
      </w:r>
      <w:proofErr w:type="gramEnd"/>
      <w:r w:rsidRPr="00676CA1">
        <w:rPr>
          <w:rFonts w:eastAsia="Calibri" w:cs="Times New Roman"/>
          <w:color w:val="000000"/>
          <w:sz w:val="20"/>
          <w:szCs w:val="20"/>
        </w:rPr>
        <w:t>(**)</w:t>
      </w:r>
      <w:r w:rsidRPr="00676CA1">
        <w:rPr>
          <w:rFonts w:eastAsia="Calibri" w:cs="Times New Roman"/>
          <w:color w:val="000000"/>
          <w:sz w:val="20"/>
          <w:szCs w:val="20"/>
        </w:rPr>
        <w:tab/>
        <w:t xml:space="preserve">                   </w:t>
      </w:r>
      <w:r w:rsidRPr="00676CA1">
        <w:rPr>
          <w:rFonts w:eastAsia="Calibri" w:cs="Times New Roman"/>
          <w:color w:val="000000"/>
          <w:sz w:val="20"/>
          <w:szCs w:val="20"/>
        </w:rPr>
        <w:tab/>
      </w:r>
    </w:p>
    <w:p w:rsidR="00676CA1" w:rsidRPr="00CE2E70" w:rsidRDefault="00676CA1" w:rsidP="00676CA1">
      <w:pPr>
        <w:tabs>
          <w:tab w:val="left" w:pos="1705"/>
          <w:tab w:val="left" w:pos="3649"/>
          <w:tab w:val="left" w:pos="4930"/>
          <w:tab w:val="left" w:pos="6010"/>
          <w:tab w:val="left" w:pos="7090"/>
          <w:tab w:val="left" w:pos="8170"/>
          <w:tab w:val="left" w:pos="9610"/>
          <w:tab w:val="left" w:pos="10690"/>
          <w:tab w:val="left" w:pos="11770"/>
          <w:tab w:val="left" w:pos="12850"/>
        </w:tabs>
        <w:autoSpaceDE w:val="0"/>
        <w:autoSpaceDN w:val="0"/>
        <w:adjustRightInd w:val="0"/>
        <w:spacing w:after="0" w:line="240" w:lineRule="auto"/>
        <w:ind w:left="93" w:firstLine="0"/>
        <w:jc w:val="left"/>
        <w:rPr>
          <w:rFonts w:eastAsia="Calibri" w:cs="Times New Roman"/>
          <w:b/>
          <w:color w:val="000000"/>
          <w:sz w:val="20"/>
          <w:szCs w:val="20"/>
        </w:rPr>
      </w:pPr>
      <w:r w:rsidRPr="00676CA1">
        <w:rPr>
          <w:rFonts w:eastAsia="Calibri" w:cs="Times New Roman"/>
          <w:color w:val="000000"/>
          <w:sz w:val="20"/>
          <w:szCs w:val="20"/>
        </w:rPr>
        <w:t xml:space="preserve"> </w:t>
      </w:r>
      <w:r w:rsidRPr="00676CA1">
        <w:rPr>
          <w:rFonts w:eastAsia="Calibri" w:cs="Times New Roman"/>
          <w:color w:val="000000"/>
          <w:sz w:val="20"/>
          <w:szCs w:val="20"/>
        </w:rPr>
        <w:tab/>
      </w:r>
      <w:r w:rsidRPr="00676CA1">
        <w:rPr>
          <w:rFonts w:eastAsia="Calibri" w:cs="Times New Roman"/>
          <w:b/>
          <w:color w:val="000000"/>
          <w:sz w:val="20"/>
          <w:szCs w:val="20"/>
        </w:rPr>
        <w:t xml:space="preserve">  </w:t>
      </w:r>
      <w:proofErr w:type="gramStart"/>
      <w:r w:rsidRPr="00676CA1">
        <w:rPr>
          <w:rFonts w:eastAsia="Calibri" w:cs="Times New Roman"/>
          <w:b/>
          <w:color w:val="000000"/>
          <w:sz w:val="20"/>
          <w:szCs w:val="20"/>
        </w:rPr>
        <w:t>p</w:t>
      </w:r>
      <w:r w:rsidR="00125253">
        <w:rPr>
          <w:rFonts w:eastAsia="Calibri" w:cs="Times New Roman"/>
          <w:color w:val="000000"/>
          <w:sz w:val="20"/>
          <w:szCs w:val="20"/>
        </w:rPr>
        <w:t xml:space="preserve">    </w:t>
      </w:r>
      <w:r w:rsidRPr="00676CA1">
        <w:rPr>
          <w:rFonts w:eastAsia="Calibri" w:cs="Times New Roman"/>
          <w:color w:val="000000"/>
          <w:sz w:val="20"/>
          <w:szCs w:val="20"/>
        </w:rPr>
        <w:t xml:space="preserve"> </w:t>
      </w:r>
      <w:r w:rsidRPr="00677C0B">
        <w:rPr>
          <w:rFonts w:eastAsia="Calibri" w:cs="Times New Roman"/>
          <w:b/>
          <w:color w:val="000000"/>
          <w:sz w:val="20"/>
          <w:szCs w:val="20"/>
        </w:rPr>
        <w:t>,000</w:t>
      </w:r>
      <w:proofErr w:type="gramEnd"/>
    </w:p>
    <w:p w:rsidR="00676CA1" w:rsidRPr="00676CA1" w:rsidRDefault="00676CA1" w:rsidP="00676CA1">
      <w:pPr>
        <w:tabs>
          <w:tab w:val="left" w:pos="1705"/>
          <w:tab w:val="left" w:pos="3649"/>
          <w:tab w:val="left" w:pos="4930"/>
          <w:tab w:val="left" w:pos="6010"/>
          <w:tab w:val="left" w:pos="7090"/>
          <w:tab w:val="left" w:pos="8170"/>
          <w:tab w:val="left" w:pos="9610"/>
          <w:tab w:val="left" w:pos="10690"/>
          <w:tab w:val="left" w:pos="11770"/>
          <w:tab w:val="left" w:pos="12850"/>
        </w:tabs>
        <w:autoSpaceDE w:val="0"/>
        <w:autoSpaceDN w:val="0"/>
        <w:adjustRightInd w:val="0"/>
        <w:spacing w:after="0" w:line="276" w:lineRule="auto"/>
        <w:ind w:left="93" w:firstLine="0"/>
        <w:jc w:val="left"/>
        <w:rPr>
          <w:rFonts w:eastAsia="Calibri" w:cs="Times New Roman"/>
          <w:color w:val="000000"/>
          <w:sz w:val="20"/>
          <w:szCs w:val="20"/>
        </w:rPr>
      </w:pPr>
      <w:r w:rsidRPr="00CE2E70">
        <w:rPr>
          <w:rFonts w:eastAsia="Calibri" w:cs="Times New Roman"/>
          <w:b/>
          <w:color w:val="000000"/>
          <w:sz w:val="20"/>
          <w:szCs w:val="20"/>
        </w:rPr>
        <w:tab/>
      </w:r>
      <w:r w:rsidRPr="00676CA1">
        <w:rPr>
          <w:rFonts w:eastAsia="Calibri" w:cs="Times New Roman"/>
          <w:color w:val="000000"/>
          <w:sz w:val="20"/>
          <w:szCs w:val="20"/>
        </w:rPr>
        <w:t xml:space="preserve"> </w:t>
      </w:r>
      <w:r w:rsidRPr="00676CA1">
        <w:rPr>
          <w:rFonts w:eastAsia="Calibri" w:cs="Times New Roman"/>
          <w:color w:val="000000"/>
          <w:sz w:val="20"/>
          <w:szCs w:val="20"/>
        </w:rPr>
        <w:tab/>
      </w:r>
    </w:p>
    <w:p w:rsidR="00676CA1" w:rsidRPr="00676CA1" w:rsidRDefault="00676CA1" w:rsidP="00676CA1">
      <w:pPr>
        <w:tabs>
          <w:tab w:val="left" w:pos="1705"/>
          <w:tab w:val="left" w:pos="3649"/>
          <w:tab w:val="left" w:pos="4930"/>
          <w:tab w:val="left" w:pos="6010"/>
          <w:tab w:val="left" w:pos="7090"/>
          <w:tab w:val="left" w:pos="8170"/>
          <w:tab w:val="left" w:pos="9610"/>
          <w:tab w:val="left" w:pos="10690"/>
          <w:tab w:val="left" w:pos="11770"/>
          <w:tab w:val="left" w:pos="12850"/>
        </w:tabs>
        <w:autoSpaceDE w:val="0"/>
        <w:autoSpaceDN w:val="0"/>
        <w:adjustRightInd w:val="0"/>
        <w:spacing w:after="0" w:line="240" w:lineRule="auto"/>
        <w:ind w:left="93" w:firstLine="0"/>
        <w:jc w:val="left"/>
        <w:rPr>
          <w:rFonts w:eastAsia="Calibri" w:cs="Times New Roman"/>
          <w:color w:val="000000"/>
          <w:sz w:val="20"/>
          <w:szCs w:val="20"/>
        </w:rPr>
      </w:pPr>
      <w:r w:rsidRPr="00676CA1">
        <w:rPr>
          <w:rFonts w:eastAsia="Calibri" w:cs="Times New Roman"/>
          <w:b/>
          <w:color w:val="000000"/>
          <w:sz w:val="20"/>
          <w:szCs w:val="20"/>
        </w:rPr>
        <w:t>İş Stresi</w:t>
      </w:r>
      <w:r w:rsidRPr="00676CA1">
        <w:rPr>
          <w:rFonts w:eastAsia="Calibri" w:cs="Times New Roman"/>
          <w:color w:val="000000"/>
          <w:sz w:val="20"/>
          <w:szCs w:val="20"/>
        </w:rPr>
        <w:tab/>
        <w:t xml:space="preserve">  </w:t>
      </w:r>
      <w:proofErr w:type="gramStart"/>
      <w:r w:rsidRPr="00676CA1">
        <w:rPr>
          <w:rFonts w:eastAsia="Calibri" w:cs="Times New Roman"/>
          <w:b/>
          <w:color w:val="000000"/>
          <w:sz w:val="20"/>
          <w:szCs w:val="20"/>
        </w:rPr>
        <w:t>r</w:t>
      </w:r>
      <w:r w:rsidRPr="00676CA1">
        <w:rPr>
          <w:rFonts w:eastAsia="Calibri" w:cs="Times New Roman"/>
          <w:color w:val="000000"/>
          <w:sz w:val="20"/>
          <w:szCs w:val="20"/>
        </w:rPr>
        <w:t xml:space="preserve">    </w:t>
      </w:r>
      <w:r w:rsidR="00125253">
        <w:rPr>
          <w:rFonts w:eastAsia="Calibri" w:cs="Times New Roman"/>
          <w:color w:val="000000"/>
          <w:sz w:val="20"/>
          <w:szCs w:val="20"/>
        </w:rPr>
        <w:t>,609</w:t>
      </w:r>
      <w:proofErr w:type="gramEnd"/>
      <w:r w:rsidR="00125253">
        <w:rPr>
          <w:rFonts w:eastAsia="Calibri" w:cs="Times New Roman"/>
          <w:color w:val="000000"/>
          <w:sz w:val="20"/>
          <w:szCs w:val="20"/>
        </w:rPr>
        <w:t xml:space="preserve">(**)          </w:t>
      </w:r>
      <w:r w:rsidR="00C45B10">
        <w:rPr>
          <w:rFonts w:eastAsia="Calibri" w:cs="Times New Roman"/>
          <w:color w:val="000000"/>
          <w:sz w:val="20"/>
          <w:szCs w:val="20"/>
        </w:rPr>
        <w:t xml:space="preserve"> </w:t>
      </w:r>
      <w:r w:rsidRPr="00676CA1">
        <w:rPr>
          <w:rFonts w:eastAsia="Calibri" w:cs="Times New Roman"/>
          <w:color w:val="000000"/>
          <w:sz w:val="20"/>
          <w:szCs w:val="20"/>
        </w:rPr>
        <w:t xml:space="preserve">-,389(**)                 </w:t>
      </w:r>
    </w:p>
    <w:p w:rsidR="00676CA1" w:rsidRDefault="00676CA1" w:rsidP="00676CA1">
      <w:pPr>
        <w:tabs>
          <w:tab w:val="left" w:pos="1705"/>
          <w:tab w:val="left" w:pos="3649"/>
          <w:tab w:val="left" w:pos="4930"/>
          <w:tab w:val="left" w:pos="6010"/>
          <w:tab w:val="left" w:pos="7090"/>
          <w:tab w:val="left" w:pos="8170"/>
          <w:tab w:val="left" w:pos="9610"/>
          <w:tab w:val="left" w:pos="10690"/>
          <w:tab w:val="left" w:pos="11770"/>
          <w:tab w:val="left" w:pos="12850"/>
        </w:tabs>
        <w:autoSpaceDE w:val="0"/>
        <w:autoSpaceDN w:val="0"/>
        <w:adjustRightInd w:val="0"/>
        <w:spacing w:after="0" w:line="240" w:lineRule="auto"/>
        <w:ind w:left="93" w:firstLine="0"/>
        <w:jc w:val="left"/>
        <w:rPr>
          <w:rFonts w:eastAsia="Calibri" w:cs="Times New Roman"/>
          <w:b/>
          <w:color w:val="000000"/>
          <w:sz w:val="20"/>
          <w:szCs w:val="20"/>
        </w:rPr>
      </w:pPr>
      <w:r w:rsidRPr="00676CA1">
        <w:rPr>
          <w:rFonts w:eastAsia="Calibri" w:cs="Times New Roman"/>
          <w:color w:val="000000"/>
          <w:sz w:val="20"/>
          <w:szCs w:val="20"/>
        </w:rPr>
        <w:t xml:space="preserve"> </w:t>
      </w:r>
      <w:r w:rsidRPr="00676CA1">
        <w:rPr>
          <w:rFonts w:eastAsia="Calibri" w:cs="Times New Roman"/>
          <w:color w:val="000000"/>
          <w:sz w:val="20"/>
          <w:szCs w:val="20"/>
        </w:rPr>
        <w:tab/>
      </w:r>
      <w:r w:rsidRPr="00676CA1">
        <w:rPr>
          <w:rFonts w:eastAsia="Calibri" w:cs="Times New Roman"/>
          <w:b/>
          <w:color w:val="000000"/>
          <w:sz w:val="20"/>
          <w:szCs w:val="20"/>
        </w:rPr>
        <w:t xml:space="preserve">  </w:t>
      </w:r>
      <w:proofErr w:type="gramStart"/>
      <w:r w:rsidRPr="00676CA1">
        <w:rPr>
          <w:rFonts w:eastAsia="Calibri" w:cs="Times New Roman"/>
          <w:b/>
          <w:color w:val="000000"/>
          <w:sz w:val="20"/>
          <w:szCs w:val="20"/>
        </w:rPr>
        <w:t>p</w:t>
      </w:r>
      <w:r w:rsidR="00125253">
        <w:rPr>
          <w:rFonts w:eastAsia="Calibri" w:cs="Times New Roman"/>
          <w:color w:val="000000"/>
          <w:sz w:val="20"/>
          <w:szCs w:val="20"/>
        </w:rPr>
        <w:t xml:space="preserve">    </w:t>
      </w:r>
      <w:r w:rsidRPr="00676CA1">
        <w:rPr>
          <w:rFonts w:eastAsia="Calibri" w:cs="Times New Roman"/>
          <w:color w:val="000000"/>
          <w:sz w:val="20"/>
          <w:szCs w:val="20"/>
        </w:rPr>
        <w:t>,</w:t>
      </w:r>
      <w:r w:rsidRPr="00CE2E70">
        <w:rPr>
          <w:rFonts w:eastAsia="Calibri" w:cs="Times New Roman"/>
          <w:b/>
          <w:color w:val="000000"/>
          <w:sz w:val="20"/>
          <w:szCs w:val="20"/>
        </w:rPr>
        <w:t>000</w:t>
      </w:r>
      <w:proofErr w:type="gramEnd"/>
      <w:r w:rsidR="00125253">
        <w:rPr>
          <w:rFonts w:eastAsia="Calibri" w:cs="Times New Roman"/>
          <w:color w:val="000000"/>
          <w:sz w:val="20"/>
          <w:szCs w:val="20"/>
        </w:rPr>
        <w:t xml:space="preserve">                   </w:t>
      </w:r>
      <w:r w:rsidRPr="00CE2E70">
        <w:rPr>
          <w:rFonts w:eastAsia="Calibri" w:cs="Times New Roman"/>
          <w:b/>
          <w:color w:val="000000"/>
          <w:sz w:val="20"/>
          <w:szCs w:val="20"/>
        </w:rPr>
        <w:t>,000</w:t>
      </w:r>
      <w:r w:rsidRPr="00CE2E70">
        <w:rPr>
          <w:rFonts w:eastAsia="Calibri" w:cs="Times New Roman"/>
          <w:b/>
          <w:color w:val="000000"/>
          <w:sz w:val="20"/>
          <w:szCs w:val="20"/>
        </w:rPr>
        <w:tab/>
        <w:t xml:space="preserve"> </w:t>
      </w:r>
      <w:r w:rsidRPr="00CE2E70">
        <w:rPr>
          <w:rFonts w:eastAsia="Calibri" w:cs="Times New Roman"/>
          <w:b/>
          <w:color w:val="000000"/>
          <w:sz w:val="20"/>
          <w:szCs w:val="20"/>
        </w:rPr>
        <w:tab/>
      </w:r>
    </w:p>
    <w:p w:rsidR="00323E9C" w:rsidRPr="00CE2E70" w:rsidRDefault="00323E9C" w:rsidP="00676CA1">
      <w:pPr>
        <w:tabs>
          <w:tab w:val="left" w:pos="1705"/>
          <w:tab w:val="left" w:pos="3649"/>
          <w:tab w:val="left" w:pos="4930"/>
          <w:tab w:val="left" w:pos="6010"/>
          <w:tab w:val="left" w:pos="7090"/>
          <w:tab w:val="left" w:pos="8170"/>
          <w:tab w:val="left" w:pos="9610"/>
          <w:tab w:val="left" w:pos="10690"/>
          <w:tab w:val="left" w:pos="11770"/>
          <w:tab w:val="left" w:pos="12850"/>
        </w:tabs>
        <w:autoSpaceDE w:val="0"/>
        <w:autoSpaceDN w:val="0"/>
        <w:adjustRightInd w:val="0"/>
        <w:spacing w:after="0" w:line="240" w:lineRule="auto"/>
        <w:ind w:left="93" w:firstLine="0"/>
        <w:jc w:val="left"/>
        <w:rPr>
          <w:rFonts w:eastAsia="Calibri" w:cs="Times New Roman"/>
          <w:b/>
          <w:color w:val="000000"/>
          <w:sz w:val="20"/>
          <w:szCs w:val="20"/>
        </w:rPr>
      </w:pPr>
    </w:p>
    <w:p w:rsidR="00676CA1" w:rsidRPr="00E0238A" w:rsidRDefault="00676CA1" w:rsidP="00323E9C">
      <w:pPr>
        <w:tabs>
          <w:tab w:val="left" w:pos="1705"/>
          <w:tab w:val="left" w:pos="3649"/>
          <w:tab w:val="left" w:pos="4930"/>
          <w:tab w:val="left" w:pos="6010"/>
          <w:tab w:val="left" w:pos="7090"/>
          <w:tab w:val="left" w:pos="8170"/>
          <w:tab w:val="left" w:pos="9610"/>
          <w:tab w:val="left" w:pos="10690"/>
          <w:tab w:val="left" w:pos="11770"/>
          <w:tab w:val="left" w:pos="12850"/>
        </w:tabs>
        <w:autoSpaceDE w:val="0"/>
        <w:autoSpaceDN w:val="0"/>
        <w:adjustRightInd w:val="0"/>
        <w:spacing w:after="0" w:line="240" w:lineRule="auto"/>
        <w:ind w:firstLine="0"/>
        <w:jc w:val="left"/>
        <w:rPr>
          <w:rFonts w:eastAsia="Calibri" w:cs="Times New Roman"/>
          <w:strike/>
          <w:color w:val="000000"/>
          <w:sz w:val="20"/>
          <w:szCs w:val="20"/>
        </w:rPr>
      </w:pPr>
    </w:p>
    <w:p w:rsidR="00676CA1" w:rsidRPr="00676CA1" w:rsidRDefault="00676CA1" w:rsidP="00C45B10">
      <w:pPr>
        <w:tabs>
          <w:tab w:val="left" w:pos="1705"/>
          <w:tab w:val="left" w:pos="3649"/>
          <w:tab w:val="left" w:pos="4930"/>
          <w:tab w:val="left" w:pos="5166"/>
          <w:tab w:val="left" w:pos="6010"/>
          <w:tab w:val="left" w:pos="7090"/>
          <w:tab w:val="left" w:pos="8170"/>
          <w:tab w:val="left" w:pos="9781"/>
          <w:tab w:val="left" w:pos="10690"/>
          <w:tab w:val="left" w:pos="11770"/>
          <w:tab w:val="left" w:pos="12850"/>
        </w:tabs>
        <w:autoSpaceDE w:val="0"/>
        <w:autoSpaceDN w:val="0"/>
        <w:adjustRightInd w:val="0"/>
        <w:spacing w:after="0" w:line="240" w:lineRule="auto"/>
        <w:ind w:firstLine="0"/>
        <w:jc w:val="left"/>
        <w:rPr>
          <w:rFonts w:eastAsia="Calibri" w:cs="Times New Roman"/>
          <w:color w:val="000000"/>
          <w:sz w:val="20"/>
          <w:szCs w:val="20"/>
        </w:rPr>
      </w:pPr>
      <w:r w:rsidRPr="00676CA1">
        <w:rPr>
          <w:rFonts w:eastAsia="Calibri" w:cs="Times New Roman"/>
          <w:color w:val="000000"/>
          <w:sz w:val="20"/>
          <w:szCs w:val="20"/>
        </w:rPr>
        <w:t xml:space="preserve">  </w:t>
      </w:r>
      <w:r w:rsidR="006F4F1A">
        <w:rPr>
          <w:rFonts w:eastAsia="Calibri" w:cs="Times New Roman"/>
          <w:b/>
          <w:color w:val="000000"/>
          <w:sz w:val="20"/>
          <w:szCs w:val="20"/>
        </w:rPr>
        <w:t>Ö</w:t>
      </w:r>
      <w:r w:rsidRPr="00676CA1">
        <w:rPr>
          <w:rFonts w:eastAsia="Calibri" w:cs="Times New Roman"/>
          <w:b/>
          <w:color w:val="000000"/>
          <w:sz w:val="20"/>
          <w:szCs w:val="20"/>
        </w:rPr>
        <w:t xml:space="preserve">ğrenim Durumu  </w:t>
      </w:r>
      <w:r w:rsidRPr="00676CA1">
        <w:rPr>
          <w:rFonts w:eastAsia="Calibri" w:cs="Times New Roman"/>
          <w:color w:val="000000"/>
          <w:sz w:val="20"/>
          <w:szCs w:val="20"/>
        </w:rPr>
        <w:t xml:space="preserve"> </w:t>
      </w:r>
      <w:r w:rsidR="00125253">
        <w:rPr>
          <w:rFonts w:eastAsia="Calibri" w:cs="Times New Roman"/>
          <w:b/>
          <w:color w:val="000000"/>
          <w:sz w:val="20"/>
          <w:szCs w:val="20"/>
        </w:rPr>
        <w:t xml:space="preserve">r   </w:t>
      </w:r>
      <w:r w:rsidR="006B4DBD">
        <w:rPr>
          <w:rFonts w:eastAsia="Calibri" w:cs="Times New Roman"/>
          <w:color w:val="000000"/>
          <w:sz w:val="20"/>
          <w:szCs w:val="20"/>
        </w:rPr>
        <w:t>-,200(**)           -,</w:t>
      </w:r>
      <w:proofErr w:type="gramStart"/>
      <w:r w:rsidR="006B4DBD">
        <w:rPr>
          <w:rFonts w:eastAsia="Calibri" w:cs="Times New Roman"/>
          <w:color w:val="000000"/>
          <w:sz w:val="20"/>
          <w:szCs w:val="20"/>
        </w:rPr>
        <w:t xml:space="preserve">009                  </w:t>
      </w:r>
      <w:r w:rsidRPr="00676CA1">
        <w:rPr>
          <w:rFonts w:eastAsia="Calibri" w:cs="Times New Roman"/>
          <w:color w:val="000000"/>
          <w:sz w:val="20"/>
          <w:szCs w:val="20"/>
        </w:rPr>
        <w:t>,166</w:t>
      </w:r>
      <w:proofErr w:type="gramEnd"/>
      <w:r w:rsidRPr="00676CA1">
        <w:rPr>
          <w:rFonts w:eastAsia="Calibri" w:cs="Times New Roman"/>
          <w:color w:val="000000"/>
          <w:sz w:val="20"/>
          <w:szCs w:val="20"/>
        </w:rPr>
        <w:t xml:space="preserve">(*)              </w:t>
      </w:r>
      <w:r w:rsidRPr="00676CA1">
        <w:rPr>
          <w:rFonts w:eastAsia="Calibri" w:cs="Times New Roman"/>
          <w:color w:val="000000"/>
          <w:sz w:val="20"/>
          <w:szCs w:val="20"/>
        </w:rPr>
        <w:tab/>
      </w:r>
      <w:r w:rsidRPr="00676CA1">
        <w:rPr>
          <w:rFonts w:eastAsia="Calibri" w:cs="Times New Roman"/>
          <w:color w:val="000000"/>
          <w:sz w:val="20"/>
          <w:szCs w:val="20"/>
        </w:rPr>
        <w:tab/>
      </w:r>
    </w:p>
    <w:p w:rsidR="00676CA1" w:rsidRPr="00676CA1" w:rsidRDefault="00676CA1" w:rsidP="00676CA1">
      <w:pPr>
        <w:tabs>
          <w:tab w:val="left" w:pos="1705"/>
          <w:tab w:val="left" w:pos="3649"/>
          <w:tab w:val="left" w:pos="4930"/>
          <w:tab w:val="left" w:pos="6010"/>
          <w:tab w:val="left" w:pos="7090"/>
          <w:tab w:val="left" w:pos="8170"/>
          <w:tab w:val="left" w:pos="9610"/>
          <w:tab w:val="left" w:pos="10690"/>
          <w:tab w:val="left" w:pos="11770"/>
          <w:tab w:val="left" w:pos="12850"/>
        </w:tabs>
        <w:autoSpaceDE w:val="0"/>
        <w:autoSpaceDN w:val="0"/>
        <w:adjustRightInd w:val="0"/>
        <w:spacing w:after="0" w:line="240" w:lineRule="auto"/>
        <w:ind w:left="93" w:firstLine="0"/>
        <w:jc w:val="left"/>
        <w:rPr>
          <w:rFonts w:eastAsia="Calibri" w:cs="Times New Roman"/>
          <w:color w:val="000000"/>
          <w:sz w:val="20"/>
          <w:szCs w:val="20"/>
        </w:rPr>
      </w:pPr>
      <w:r w:rsidRPr="00676CA1">
        <w:rPr>
          <w:rFonts w:eastAsia="Calibri" w:cs="Times New Roman"/>
          <w:color w:val="000000"/>
          <w:sz w:val="20"/>
          <w:szCs w:val="20"/>
        </w:rPr>
        <w:t xml:space="preserve"> </w:t>
      </w:r>
      <w:r w:rsidRPr="00676CA1">
        <w:rPr>
          <w:rFonts w:eastAsia="Calibri" w:cs="Times New Roman"/>
          <w:color w:val="000000"/>
          <w:sz w:val="20"/>
          <w:szCs w:val="20"/>
        </w:rPr>
        <w:tab/>
        <w:t xml:space="preserve">  </w:t>
      </w:r>
      <w:proofErr w:type="gramStart"/>
      <w:r w:rsidR="00125253">
        <w:rPr>
          <w:rFonts w:eastAsia="Calibri" w:cs="Times New Roman"/>
          <w:b/>
          <w:color w:val="000000"/>
          <w:sz w:val="20"/>
          <w:szCs w:val="20"/>
        </w:rPr>
        <w:t xml:space="preserve">p    </w:t>
      </w:r>
      <w:r w:rsidRPr="00CE2E70">
        <w:rPr>
          <w:rFonts w:eastAsia="Calibri" w:cs="Times New Roman"/>
          <w:b/>
          <w:color w:val="000000"/>
          <w:sz w:val="20"/>
          <w:szCs w:val="20"/>
        </w:rPr>
        <w:t>,006</w:t>
      </w:r>
      <w:proofErr w:type="gramEnd"/>
      <w:r w:rsidR="006B4DBD">
        <w:rPr>
          <w:rFonts w:eastAsia="Calibri" w:cs="Times New Roman"/>
          <w:color w:val="000000"/>
          <w:sz w:val="20"/>
          <w:szCs w:val="20"/>
        </w:rPr>
        <w:t xml:space="preserve">                   </w:t>
      </w:r>
      <w:r w:rsidR="00C45B10">
        <w:rPr>
          <w:rFonts w:eastAsia="Calibri" w:cs="Times New Roman"/>
          <w:color w:val="000000"/>
          <w:sz w:val="20"/>
          <w:szCs w:val="20"/>
        </w:rPr>
        <w:t xml:space="preserve">,898                 </w:t>
      </w:r>
      <w:r w:rsidRPr="00676CA1">
        <w:rPr>
          <w:rFonts w:eastAsia="Calibri" w:cs="Times New Roman"/>
          <w:color w:val="000000"/>
          <w:sz w:val="20"/>
          <w:szCs w:val="20"/>
        </w:rPr>
        <w:t xml:space="preserve"> </w:t>
      </w:r>
      <w:r w:rsidRPr="00CE2E70">
        <w:rPr>
          <w:rFonts w:eastAsia="Calibri" w:cs="Times New Roman"/>
          <w:b/>
          <w:color w:val="000000"/>
          <w:sz w:val="20"/>
          <w:szCs w:val="20"/>
        </w:rPr>
        <w:t>,023</w:t>
      </w:r>
      <w:r w:rsidRPr="00676CA1">
        <w:rPr>
          <w:rFonts w:eastAsia="Calibri" w:cs="Times New Roman"/>
          <w:color w:val="000000"/>
          <w:sz w:val="20"/>
          <w:szCs w:val="20"/>
        </w:rPr>
        <w:tab/>
      </w:r>
      <w:r w:rsidRPr="00676CA1">
        <w:rPr>
          <w:rFonts w:eastAsia="Calibri" w:cs="Times New Roman"/>
          <w:color w:val="000000"/>
          <w:sz w:val="20"/>
          <w:szCs w:val="20"/>
        </w:rPr>
        <w:tab/>
        <w:t xml:space="preserve"> </w:t>
      </w:r>
    </w:p>
    <w:p w:rsidR="00676CA1" w:rsidRPr="00CE2E70" w:rsidRDefault="00676CA1" w:rsidP="00C45B10">
      <w:pPr>
        <w:tabs>
          <w:tab w:val="left" w:pos="1705"/>
          <w:tab w:val="left" w:pos="3649"/>
          <w:tab w:val="left" w:pos="4930"/>
          <w:tab w:val="left" w:pos="6010"/>
          <w:tab w:val="left" w:pos="7090"/>
          <w:tab w:val="left" w:pos="8170"/>
          <w:tab w:val="left" w:pos="9610"/>
          <w:tab w:val="left" w:pos="10690"/>
          <w:tab w:val="left" w:pos="11770"/>
          <w:tab w:val="left" w:pos="12850"/>
        </w:tabs>
        <w:autoSpaceDE w:val="0"/>
        <w:autoSpaceDN w:val="0"/>
        <w:adjustRightInd w:val="0"/>
        <w:spacing w:after="0" w:line="240" w:lineRule="auto"/>
        <w:ind w:firstLine="0"/>
        <w:jc w:val="left"/>
        <w:rPr>
          <w:rFonts w:eastAsia="Calibri" w:cs="Times New Roman"/>
          <w:b/>
          <w:color w:val="000000"/>
          <w:sz w:val="20"/>
          <w:szCs w:val="20"/>
        </w:rPr>
      </w:pPr>
    </w:p>
    <w:p w:rsidR="00676CA1" w:rsidRPr="00676CA1" w:rsidRDefault="00676CA1" w:rsidP="00C45B10">
      <w:pPr>
        <w:tabs>
          <w:tab w:val="left" w:pos="1705"/>
          <w:tab w:val="left" w:pos="2552"/>
          <w:tab w:val="left" w:pos="4930"/>
          <w:tab w:val="left" w:pos="6010"/>
          <w:tab w:val="left" w:pos="7090"/>
          <w:tab w:val="left" w:pos="8170"/>
          <w:tab w:val="left" w:pos="9610"/>
          <w:tab w:val="left" w:pos="10690"/>
          <w:tab w:val="left" w:pos="12049"/>
          <w:tab w:val="left" w:pos="12850"/>
        </w:tabs>
        <w:autoSpaceDE w:val="0"/>
        <w:autoSpaceDN w:val="0"/>
        <w:adjustRightInd w:val="0"/>
        <w:spacing w:after="0" w:line="240" w:lineRule="auto"/>
        <w:ind w:left="93" w:firstLine="0"/>
        <w:jc w:val="left"/>
        <w:rPr>
          <w:rFonts w:eastAsia="Calibri" w:cs="Times New Roman"/>
          <w:color w:val="000000"/>
          <w:sz w:val="20"/>
          <w:szCs w:val="20"/>
        </w:rPr>
      </w:pPr>
      <w:r w:rsidRPr="00676CA1">
        <w:rPr>
          <w:rFonts w:eastAsia="Calibri" w:cs="Times New Roman"/>
          <w:b/>
          <w:color w:val="000000"/>
          <w:sz w:val="20"/>
          <w:szCs w:val="20"/>
        </w:rPr>
        <w:t>Haftalık Çalışma</w:t>
      </w:r>
      <w:r w:rsidRPr="00676CA1">
        <w:rPr>
          <w:rFonts w:eastAsia="Calibri" w:cs="Times New Roman"/>
          <w:color w:val="000000"/>
          <w:sz w:val="20"/>
          <w:szCs w:val="20"/>
        </w:rPr>
        <w:tab/>
      </w:r>
      <w:r w:rsidR="00125253">
        <w:rPr>
          <w:rFonts w:eastAsia="Calibri" w:cs="Times New Roman"/>
          <w:b/>
          <w:color w:val="000000"/>
          <w:sz w:val="20"/>
          <w:szCs w:val="20"/>
        </w:rPr>
        <w:t xml:space="preserve">  r   </w:t>
      </w:r>
      <w:r w:rsidR="00C45B10">
        <w:rPr>
          <w:rFonts w:eastAsia="Calibri" w:cs="Times New Roman"/>
          <w:b/>
          <w:color w:val="000000"/>
          <w:sz w:val="20"/>
          <w:szCs w:val="20"/>
        </w:rPr>
        <w:t xml:space="preserve"> </w:t>
      </w:r>
      <w:r w:rsidR="00C45B10">
        <w:rPr>
          <w:rFonts w:eastAsia="Calibri" w:cs="Times New Roman"/>
          <w:color w:val="000000"/>
          <w:sz w:val="20"/>
          <w:szCs w:val="20"/>
        </w:rPr>
        <w:t>-,</w:t>
      </w:r>
      <w:proofErr w:type="gramStart"/>
      <w:r w:rsidR="00C45B10">
        <w:rPr>
          <w:rFonts w:eastAsia="Calibri" w:cs="Times New Roman"/>
          <w:color w:val="000000"/>
          <w:sz w:val="20"/>
          <w:szCs w:val="20"/>
        </w:rPr>
        <w:t xml:space="preserve">070              </w:t>
      </w:r>
      <w:r w:rsidR="006B4DBD">
        <w:rPr>
          <w:rFonts w:eastAsia="Calibri" w:cs="Times New Roman"/>
          <w:color w:val="000000"/>
          <w:sz w:val="20"/>
          <w:szCs w:val="20"/>
        </w:rPr>
        <w:t xml:space="preserve">    ,115</w:t>
      </w:r>
      <w:proofErr w:type="gramEnd"/>
      <w:r w:rsidR="006B4DBD">
        <w:rPr>
          <w:rFonts w:eastAsia="Calibri" w:cs="Times New Roman"/>
          <w:color w:val="000000"/>
          <w:sz w:val="20"/>
          <w:szCs w:val="20"/>
        </w:rPr>
        <w:t xml:space="preserve">                  ,057             </w:t>
      </w:r>
      <w:r w:rsidR="00C45B10">
        <w:rPr>
          <w:rFonts w:eastAsia="Calibri" w:cs="Times New Roman"/>
          <w:color w:val="000000"/>
          <w:sz w:val="20"/>
          <w:szCs w:val="20"/>
        </w:rPr>
        <w:t xml:space="preserve"> -,163(*)</w:t>
      </w:r>
      <w:r w:rsidRPr="00676CA1">
        <w:rPr>
          <w:rFonts w:eastAsia="Calibri" w:cs="Times New Roman"/>
          <w:color w:val="000000"/>
          <w:sz w:val="20"/>
          <w:szCs w:val="20"/>
        </w:rPr>
        <w:t xml:space="preserve">                            </w:t>
      </w:r>
    </w:p>
    <w:p w:rsidR="00125253" w:rsidRDefault="00676CA1" w:rsidP="00C45B10">
      <w:pPr>
        <w:tabs>
          <w:tab w:val="left" w:pos="1701"/>
          <w:tab w:val="left" w:pos="3649"/>
          <w:tab w:val="left" w:pos="4930"/>
          <w:tab w:val="left" w:pos="6010"/>
          <w:tab w:val="left" w:pos="6521"/>
          <w:tab w:val="left" w:pos="8170"/>
          <w:tab w:val="left" w:pos="9610"/>
          <w:tab w:val="left" w:pos="10690"/>
          <w:tab w:val="left" w:pos="11907"/>
          <w:tab w:val="left" w:pos="12850"/>
        </w:tabs>
        <w:autoSpaceDE w:val="0"/>
        <w:autoSpaceDN w:val="0"/>
        <w:adjustRightInd w:val="0"/>
        <w:spacing w:after="0" w:line="240" w:lineRule="auto"/>
        <w:ind w:left="93" w:firstLine="0"/>
        <w:jc w:val="left"/>
        <w:rPr>
          <w:rFonts w:eastAsia="Calibri" w:cs="Times New Roman"/>
          <w:color w:val="000000"/>
          <w:sz w:val="20"/>
          <w:szCs w:val="20"/>
        </w:rPr>
      </w:pPr>
      <w:r w:rsidRPr="00676CA1">
        <w:rPr>
          <w:rFonts w:eastAsia="Calibri" w:cs="Times New Roman"/>
          <w:b/>
          <w:color w:val="000000"/>
          <w:sz w:val="20"/>
          <w:szCs w:val="20"/>
        </w:rPr>
        <w:t>Süresi</w:t>
      </w:r>
      <w:r w:rsidRPr="00676CA1">
        <w:rPr>
          <w:rFonts w:eastAsia="Calibri" w:cs="Times New Roman"/>
          <w:color w:val="000000"/>
          <w:sz w:val="20"/>
          <w:szCs w:val="20"/>
        </w:rPr>
        <w:tab/>
      </w:r>
      <w:r w:rsidR="00125253">
        <w:rPr>
          <w:rFonts w:eastAsia="Calibri" w:cs="Times New Roman"/>
          <w:b/>
          <w:color w:val="000000"/>
          <w:sz w:val="20"/>
          <w:szCs w:val="20"/>
        </w:rPr>
        <w:t xml:space="preserve">  </w:t>
      </w:r>
      <w:proofErr w:type="gramStart"/>
      <w:r w:rsidR="00125253">
        <w:rPr>
          <w:rFonts w:eastAsia="Calibri" w:cs="Times New Roman"/>
          <w:b/>
          <w:color w:val="000000"/>
          <w:sz w:val="20"/>
          <w:szCs w:val="20"/>
        </w:rPr>
        <w:t xml:space="preserve">p   </w:t>
      </w:r>
      <w:r w:rsidRPr="00676CA1">
        <w:rPr>
          <w:rFonts w:eastAsia="Calibri" w:cs="Times New Roman"/>
          <w:b/>
          <w:color w:val="000000"/>
          <w:sz w:val="20"/>
          <w:szCs w:val="20"/>
        </w:rPr>
        <w:t xml:space="preserve"> </w:t>
      </w:r>
      <w:r w:rsidR="006B4DBD">
        <w:rPr>
          <w:rFonts w:eastAsia="Calibri" w:cs="Times New Roman"/>
          <w:b/>
          <w:color w:val="000000"/>
          <w:sz w:val="20"/>
          <w:szCs w:val="20"/>
        </w:rPr>
        <w:t xml:space="preserve"> </w:t>
      </w:r>
      <w:r w:rsidR="006B4DBD">
        <w:rPr>
          <w:rFonts w:eastAsia="Calibri" w:cs="Times New Roman"/>
          <w:color w:val="000000"/>
          <w:sz w:val="20"/>
          <w:szCs w:val="20"/>
        </w:rPr>
        <w:t>,342</w:t>
      </w:r>
      <w:proofErr w:type="gramEnd"/>
      <w:r w:rsidR="006B4DBD">
        <w:rPr>
          <w:rFonts w:eastAsia="Calibri" w:cs="Times New Roman"/>
          <w:color w:val="000000"/>
          <w:sz w:val="20"/>
          <w:szCs w:val="20"/>
        </w:rPr>
        <w:t xml:space="preserve">                  ,118                  ,440               </w:t>
      </w:r>
      <w:r w:rsidR="00C45B10">
        <w:rPr>
          <w:rFonts w:eastAsia="Calibri" w:cs="Times New Roman"/>
          <w:color w:val="000000"/>
          <w:sz w:val="20"/>
          <w:szCs w:val="20"/>
        </w:rPr>
        <w:t xml:space="preserve"> </w:t>
      </w:r>
      <w:r w:rsidR="00C45B10" w:rsidRPr="00C45B10">
        <w:rPr>
          <w:rFonts w:eastAsia="Calibri" w:cs="Times New Roman"/>
          <w:b/>
          <w:color w:val="000000"/>
          <w:sz w:val="20"/>
          <w:szCs w:val="20"/>
        </w:rPr>
        <w:t>,025</w:t>
      </w:r>
      <w:r w:rsidRPr="00676CA1">
        <w:rPr>
          <w:rFonts w:eastAsia="Calibri" w:cs="Times New Roman"/>
          <w:color w:val="000000"/>
          <w:sz w:val="20"/>
          <w:szCs w:val="20"/>
        </w:rPr>
        <w:t xml:space="preserve">           </w:t>
      </w:r>
    </w:p>
    <w:p w:rsidR="00125253" w:rsidRDefault="00125253" w:rsidP="00C45B10">
      <w:pPr>
        <w:tabs>
          <w:tab w:val="left" w:pos="1701"/>
          <w:tab w:val="left" w:pos="3649"/>
          <w:tab w:val="left" w:pos="4930"/>
          <w:tab w:val="left" w:pos="6010"/>
          <w:tab w:val="left" w:pos="6521"/>
          <w:tab w:val="left" w:pos="8170"/>
          <w:tab w:val="left" w:pos="9610"/>
          <w:tab w:val="left" w:pos="10690"/>
          <w:tab w:val="left" w:pos="11907"/>
          <w:tab w:val="left" w:pos="12850"/>
        </w:tabs>
        <w:autoSpaceDE w:val="0"/>
        <w:autoSpaceDN w:val="0"/>
        <w:adjustRightInd w:val="0"/>
        <w:spacing w:after="0" w:line="240" w:lineRule="auto"/>
        <w:ind w:left="93" w:firstLine="0"/>
        <w:jc w:val="left"/>
        <w:rPr>
          <w:rFonts w:eastAsia="Calibri" w:cs="Times New Roman"/>
          <w:color w:val="000000"/>
          <w:sz w:val="20"/>
          <w:szCs w:val="20"/>
        </w:rPr>
      </w:pPr>
    </w:p>
    <w:p w:rsidR="00676CA1" w:rsidRPr="006B4DBD" w:rsidRDefault="00125253" w:rsidP="00C45B10">
      <w:pPr>
        <w:tabs>
          <w:tab w:val="left" w:pos="1701"/>
          <w:tab w:val="left" w:pos="3649"/>
          <w:tab w:val="left" w:pos="4930"/>
          <w:tab w:val="left" w:pos="6010"/>
          <w:tab w:val="left" w:pos="6521"/>
          <w:tab w:val="left" w:pos="8170"/>
          <w:tab w:val="left" w:pos="9610"/>
          <w:tab w:val="left" w:pos="10690"/>
          <w:tab w:val="left" w:pos="11907"/>
          <w:tab w:val="left" w:pos="12850"/>
        </w:tabs>
        <w:autoSpaceDE w:val="0"/>
        <w:autoSpaceDN w:val="0"/>
        <w:adjustRightInd w:val="0"/>
        <w:spacing w:after="0" w:line="240" w:lineRule="auto"/>
        <w:ind w:left="93" w:firstLine="0"/>
        <w:jc w:val="left"/>
        <w:rPr>
          <w:rFonts w:eastAsia="Calibri" w:cs="Times New Roman"/>
          <w:color w:val="000000"/>
          <w:sz w:val="20"/>
          <w:szCs w:val="20"/>
        </w:rPr>
      </w:pPr>
      <w:r w:rsidRPr="00125253">
        <w:rPr>
          <w:rFonts w:eastAsia="Calibri" w:cs="Times New Roman"/>
          <w:b/>
          <w:color w:val="000000"/>
          <w:sz w:val="20"/>
          <w:szCs w:val="20"/>
        </w:rPr>
        <w:t>Yaş</w:t>
      </w:r>
      <w:r w:rsidR="00676CA1" w:rsidRPr="00125253">
        <w:rPr>
          <w:rFonts w:eastAsia="Calibri" w:cs="Times New Roman"/>
          <w:b/>
          <w:color w:val="000000"/>
          <w:sz w:val="20"/>
          <w:szCs w:val="20"/>
        </w:rPr>
        <w:t xml:space="preserve">        </w:t>
      </w:r>
      <w:r w:rsidR="00676CA1" w:rsidRPr="00125253">
        <w:rPr>
          <w:rFonts w:eastAsia="Calibri" w:cs="Times New Roman"/>
          <w:b/>
          <w:color w:val="000000"/>
          <w:sz w:val="20"/>
          <w:szCs w:val="20"/>
        </w:rPr>
        <w:tab/>
      </w:r>
      <w:r>
        <w:rPr>
          <w:rFonts w:eastAsia="Calibri" w:cs="Times New Roman"/>
          <w:b/>
          <w:color w:val="000000"/>
          <w:sz w:val="20"/>
          <w:szCs w:val="20"/>
        </w:rPr>
        <w:t xml:space="preserve">  </w:t>
      </w:r>
      <w:proofErr w:type="gramStart"/>
      <w:r>
        <w:rPr>
          <w:rFonts w:eastAsia="Calibri" w:cs="Times New Roman"/>
          <w:b/>
          <w:color w:val="000000"/>
          <w:sz w:val="20"/>
          <w:szCs w:val="20"/>
        </w:rPr>
        <w:t>r</w:t>
      </w:r>
      <w:r w:rsidR="00676CA1" w:rsidRPr="00125253">
        <w:rPr>
          <w:rFonts w:eastAsia="Calibri" w:cs="Times New Roman"/>
          <w:b/>
          <w:color w:val="000000"/>
          <w:sz w:val="20"/>
          <w:szCs w:val="20"/>
        </w:rPr>
        <w:t xml:space="preserve"> </w:t>
      </w:r>
      <w:r w:rsidR="006B4DBD">
        <w:rPr>
          <w:rFonts w:eastAsia="Calibri" w:cs="Times New Roman"/>
          <w:b/>
          <w:color w:val="000000"/>
          <w:sz w:val="20"/>
          <w:szCs w:val="20"/>
        </w:rPr>
        <w:t xml:space="preserve">   </w:t>
      </w:r>
      <w:r w:rsidR="006B4DBD">
        <w:rPr>
          <w:rFonts w:eastAsia="Calibri" w:cs="Times New Roman"/>
          <w:color w:val="000000"/>
          <w:sz w:val="20"/>
          <w:szCs w:val="20"/>
        </w:rPr>
        <w:t>,172</w:t>
      </w:r>
      <w:proofErr w:type="gramEnd"/>
      <w:r w:rsidR="006B4DBD">
        <w:rPr>
          <w:rFonts w:eastAsia="Calibri" w:cs="Times New Roman"/>
          <w:color w:val="000000"/>
          <w:sz w:val="20"/>
          <w:szCs w:val="20"/>
        </w:rPr>
        <w:t xml:space="preserve">                    ,010                -,178                -,043                      -,277</w:t>
      </w:r>
    </w:p>
    <w:p w:rsidR="00125253" w:rsidRPr="00125253" w:rsidRDefault="00125253" w:rsidP="00C45B10">
      <w:pPr>
        <w:tabs>
          <w:tab w:val="left" w:pos="1701"/>
          <w:tab w:val="left" w:pos="3649"/>
          <w:tab w:val="left" w:pos="4930"/>
          <w:tab w:val="left" w:pos="6010"/>
          <w:tab w:val="left" w:pos="6521"/>
          <w:tab w:val="left" w:pos="8170"/>
          <w:tab w:val="left" w:pos="9610"/>
          <w:tab w:val="left" w:pos="10690"/>
          <w:tab w:val="left" w:pos="11907"/>
          <w:tab w:val="left" w:pos="12850"/>
        </w:tabs>
        <w:autoSpaceDE w:val="0"/>
        <w:autoSpaceDN w:val="0"/>
        <w:adjustRightInd w:val="0"/>
        <w:spacing w:after="0" w:line="240" w:lineRule="auto"/>
        <w:ind w:left="93" w:firstLine="0"/>
        <w:jc w:val="left"/>
        <w:rPr>
          <w:rFonts w:eastAsia="Calibri" w:cs="Times New Roman"/>
          <w:b/>
          <w:color w:val="000000"/>
          <w:sz w:val="20"/>
          <w:szCs w:val="20"/>
        </w:rPr>
      </w:pPr>
      <w:r>
        <w:rPr>
          <w:rFonts w:eastAsia="Calibri" w:cs="Times New Roman"/>
          <w:b/>
          <w:color w:val="000000"/>
          <w:sz w:val="20"/>
          <w:szCs w:val="20"/>
        </w:rPr>
        <w:t xml:space="preserve">                                  </w:t>
      </w:r>
      <w:proofErr w:type="gramStart"/>
      <w:r w:rsidR="006B4DBD">
        <w:rPr>
          <w:rFonts w:eastAsia="Calibri" w:cs="Times New Roman"/>
          <w:b/>
          <w:color w:val="000000"/>
          <w:sz w:val="20"/>
          <w:szCs w:val="20"/>
        </w:rPr>
        <w:t xml:space="preserve">P    </w:t>
      </w:r>
      <w:r w:rsidR="006B4DBD" w:rsidRPr="006B4DBD">
        <w:rPr>
          <w:rFonts w:eastAsia="Calibri" w:cs="Times New Roman"/>
          <w:color w:val="000000"/>
          <w:sz w:val="20"/>
          <w:szCs w:val="20"/>
        </w:rPr>
        <w:t>,018</w:t>
      </w:r>
      <w:proofErr w:type="gramEnd"/>
      <w:r w:rsidR="006B4DBD">
        <w:rPr>
          <w:rFonts w:eastAsia="Calibri" w:cs="Times New Roman"/>
          <w:color w:val="000000"/>
          <w:sz w:val="20"/>
          <w:szCs w:val="20"/>
        </w:rPr>
        <w:t xml:space="preserve">                    ,889                 </w:t>
      </w:r>
      <w:r w:rsidR="006B4DBD" w:rsidRPr="006B4DBD">
        <w:rPr>
          <w:rFonts w:eastAsia="Calibri" w:cs="Times New Roman"/>
          <w:b/>
          <w:color w:val="000000"/>
          <w:sz w:val="20"/>
          <w:szCs w:val="20"/>
        </w:rPr>
        <w:t>,015</w:t>
      </w:r>
      <w:r w:rsidR="006B4DBD">
        <w:rPr>
          <w:rFonts w:eastAsia="Calibri" w:cs="Times New Roman"/>
          <w:color w:val="000000"/>
          <w:sz w:val="20"/>
          <w:szCs w:val="20"/>
        </w:rPr>
        <w:t xml:space="preserve">                 ,554                       </w:t>
      </w:r>
      <w:r w:rsidR="006B4DBD" w:rsidRPr="006B4DBD">
        <w:rPr>
          <w:rFonts w:eastAsia="Calibri" w:cs="Times New Roman"/>
          <w:b/>
          <w:color w:val="000000"/>
          <w:sz w:val="20"/>
          <w:szCs w:val="20"/>
        </w:rPr>
        <w:t>,000</w:t>
      </w:r>
    </w:p>
    <w:tbl>
      <w:tblPr>
        <w:tblW w:w="9348" w:type="dxa"/>
        <w:tblInd w:w="43" w:type="dxa"/>
        <w:tblBorders>
          <w:top w:val="single" w:sz="4" w:space="0" w:color="auto"/>
        </w:tblBorders>
        <w:tblCellMar>
          <w:left w:w="70" w:type="dxa"/>
          <w:right w:w="70" w:type="dxa"/>
        </w:tblCellMar>
        <w:tblLook w:val="0000" w:firstRow="0" w:lastRow="0" w:firstColumn="0" w:lastColumn="0" w:noHBand="0" w:noVBand="0"/>
      </w:tblPr>
      <w:tblGrid>
        <w:gridCol w:w="9348"/>
      </w:tblGrid>
      <w:tr w:rsidR="00676CA1" w:rsidRPr="00676CA1" w:rsidTr="00751238">
        <w:trPr>
          <w:trHeight w:val="14"/>
        </w:trPr>
        <w:tc>
          <w:tcPr>
            <w:tcW w:w="9348" w:type="dxa"/>
          </w:tcPr>
          <w:p w:rsidR="008573AE" w:rsidRDefault="00676CA1" w:rsidP="00676CA1">
            <w:pPr>
              <w:autoSpaceDE w:val="0"/>
              <w:autoSpaceDN w:val="0"/>
              <w:adjustRightInd w:val="0"/>
              <w:spacing w:after="0" w:line="240" w:lineRule="auto"/>
              <w:ind w:firstLine="0"/>
              <w:jc w:val="left"/>
              <w:rPr>
                <w:rFonts w:eastAsia="Calibri" w:cs="Times New Roman"/>
                <w:color w:val="000000"/>
                <w:sz w:val="20"/>
                <w:szCs w:val="20"/>
              </w:rPr>
            </w:pPr>
            <w:r w:rsidRPr="00676CA1">
              <w:rPr>
                <w:rFonts w:eastAsia="Calibri" w:cs="Times New Roman"/>
                <w:color w:val="000000"/>
                <w:sz w:val="20"/>
                <w:szCs w:val="20"/>
              </w:rPr>
              <w:t xml:space="preserve">** </w:t>
            </w:r>
            <w:r w:rsidR="008573AE">
              <w:rPr>
                <w:rFonts w:eastAsia="Calibri" w:cs="Times New Roman"/>
                <w:color w:val="000000"/>
                <w:sz w:val="20"/>
                <w:szCs w:val="20"/>
              </w:rPr>
              <w:t xml:space="preserve">Korelasyon 0.01 düzeyinde önemlidir. </w:t>
            </w:r>
            <w:r w:rsidRPr="00676CA1">
              <w:rPr>
                <w:rFonts w:eastAsia="Calibri" w:cs="Times New Roman"/>
                <w:color w:val="000000"/>
                <w:sz w:val="20"/>
                <w:szCs w:val="20"/>
              </w:rPr>
              <w:t xml:space="preserve"> </w:t>
            </w:r>
          </w:p>
          <w:p w:rsidR="00676CA1" w:rsidRPr="00676CA1" w:rsidRDefault="00676CA1" w:rsidP="00676CA1">
            <w:pPr>
              <w:autoSpaceDE w:val="0"/>
              <w:autoSpaceDN w:val="0"/>
              <w:adjustRightInd w:val="0"/>
              <w:spacing w:after="0" w:line="240" w:lineRule="auto"/>
              <w:ind w:firstLine="0"/>
              <w:jc w:val="left"/>
              <w:rPr>
                <w:rFonts w:eastAsia="Calibri" w:cs="Times New Roman"/>
                <w:color w:val="000000"/>
                <w:sz w:val="20"/>
                <w:szCs w:val="20"/>
              </w:rPr>
            </w:pPr>
            <w:r w:rsidRPr="00676CA1">
              <w:rPr>
                <w:rFonts w:eastAsia="Calibri" w:cs="Times New Roman"/>
                <w:color w:val="000000"/>
                <w:sz w:val="20"/>
                <w:szCs w:val="20"/>
              </w:rPr>
              <w:t xml:space="preserve">*  </w:t>
            </w:r>
            <w:r w:rsidR="008573AE">
              <w:rPr>
                <w:rFonts w:eastAsia="Calibri" w:cs="Times New Roman"/>
                <w:color w:val="000000"/>
                <w:sz w:val="20"/>
                <w:szCs w:val="20"/>
              </w:rPr>
              <w:t>Korelasyon 0.05 düzeyinde önemlidir.</w:t>
            </w:r>
            <w:r w:rsidR="008573AE" w:rsidRPr="00676CA1">
              <w:rPr>
                <w:rFonts w:eastAsia="Calibri" w:cs="Times New Roman"/>
                <w:color w:val="000000"/>
                <w:sz w:val="20"/>
                <w:szCs w:val="20"/>
              </w:rPr>
              <w:t xml:space="preserve"> </w:t>
            </w:r>
          </w:p>
          <w:p w:rsidR="00676CA1" w:rsidRPr="00676CA1" w:rsidRDefault="00676CA1" w:rsidP="00676CA1">
            <w:pPr>
              <w:autoSpaceDE w:val="0"/>
              <w:autoSpaceDN w:val="0"/>
              <w:adjustRightInd w:val="0"/>
              <w:spacing w:after="0" w:line="240" w:lineRule="auto"/>
              <w:ind w:firstLine="0"/>
              <w:jc w:val="left"/>
              <w:rPr>
                <w:rFonts w:eastAsia="Calibri" w:cs="Times New Roman"/>
                <w:color w:val="000000"/>
                <w:sz w:val="20"/>
                <w:szCs w:val="20"/>
              </w:rPr>
            </w:pPr>
          </w:p>
        </w:tc>
      </w:tr>
    </w:tbl>
    <w:p w:rsidR="00372E1D" w:rsidRDefault="00372E1D" w:rsidP="00372E1D">
      <w:pPr>
        <w:pStyle w:val="AralkYok"/>
      </w:pPr>
    </w:p>
    <w:p w:rsidR="00830D3A" w:rsidRDefault="00830D3A" w:rsidP="00830D3A">
      <w:pPr>
        <w:ind w:firstLine="709"/>
      </w:pPr>
      <w:r>
        <w:t>Tablo 13’de a</w:t>
      </w:r>
      <w:r w:rsidRPr="00E933CB">
        <w:t xml:space="preserve">cil servis ve 112’de çalışan sağlık personelinin bağımlı ve bağımsız değişkenlere göre rol belirsizliği, rol çatışması ve iş stresi arasındaki pearson </w:t>
      </w:r>
      <w:proofErr w:type="gramStart"/>
      <w:r w:rsidRPr="00E933CB">
        <w:t>korelasyon</w:t>
      </w:r>
      <w:proofErr w:type="gramEnd"/>
      <w:r w:rsidRPr="00E933CB">
        <w:t xml:space="preserve"> analizi</w:t>
      </w:r>
      <w:r>
        <w:t xml:space="preserve"> yapılmıştır. Buna göre; </w:t>
      </w:r>
    </w:p>
    <w:p w:rsidR="00F43AD8" w:rsidRDefault="00830D3A" w:rsidP="00372E1D">
      <w:pPr>
        <w:ind w:firstLine="709"/>
      </w:pPr>
      <w:r>
        <w:t>Rol çatışması ile rol belirsizliği arasında pozitif yönde zayıf düzeyde, rol çatışması ile iş stresi arasında negatif yönde orta düzeyde, rol çatışması ile öğrenim durumu arasında negatif yönde çok zayıf düzeyde anlamlı bir ilişki bulunmuştur.</w:t>
      </w:r>
      <w:r w:rsidRPr="00830D3A">
        <w:t xml:space="preserve"> </w:t>
      </w:r>
      <w:r>
        <w:t>Rol belirsizliği ile iş stresi arasında negatif yönde zayıf düzeyde anlamlı bir ilişki bulunmuştur.</w:t>
      </w:r>
      <w:r w:rsidRPr="00830D3A">
        <w:t xml:space="preserve"> </w:t>
      </w:r>
      <w:r>
        <w:t>İş stresi ile öğrenim durumu arasında pozitif yönde çok zayıf düzeyde anlamlı bir ilişki bulunmuştur.</w:t>
      </w:r>
      <w:r w:rsidRPr="00830D3A">
        <w:t xml:space="preserve"> </w:t>
      </w:r>
      <w:r>
        <w:t>Öğrenim durumu ile haftalık çalışma süresi arasında negatif yönde çok zayıf düzeyde anlamlı bir ilişki bulunmuştur.</w:t>
      </w:r>
      <w:r w:rsidR="006B4DBD">
        <w:t xml:space="preserve"> Yaş ile iş stresi arasında negatif yönde çok zayıf düzeyde anlamlı bir ilişki, yaş ile haftalık çalışma süresi arasında negatif yönde zayıf düzeyde anlamlı bir ilişki bulunmuştur</w:t>
      </w:r>
    </w:p>
    <w:p w:rsidR="00E0160E" w:rsidRDefault="00E0160E" w:rsidP="00372E1D">
      <w:pPr>
        <w:pStyle w:val="Balk2"/>
        <w:ind w:firstLine="0"/>
      </w:pPr>
      <w:bookmarkStart w:id="338" w:name="_Toc489550938"/>
      <w:bookmarkStart w:id="339" w:name="_Toc488336791"/>
      <w:bookmarkStart w:id="340" w:name="_Toc488336969"/>
      <w:bookmarkStart w:id="341" w:name="_Toc488352696"/>
      <w:bookmarkStart w:id="342" w:name="_Toc488354972"/>
      <w:r w:rsidRPr="00F43AD8">
        <w:lastRenderedPageBreak/>
        <w:t>4.5. Acil Servis ve 112’de Çalışan Sağlık Personelinin Bağımlı ve Bağımsız Değişkenlere Göre Rol Belirsizliği, Rol Çatışması ve İş Stresi Arasındaki Regresyon Değerleri</w:t>
      </w:r>
      <w:bookmarkEnd w:id="338"/>
    </w:p>
    <w:p w:rsidR="00372E1D" w:rsidRPr="00372E1D" w:rsidRDefault="00372E1D" w:rsidP="00372E1D">
      <w:pPr>
        <w:pStyle w:val="AralkYok"/>
      </w:pPr>
    </w:p>
    <w:p w:rsidR="00923017" w:rsidRDefault="00F575C9" w:rsidP="009875A7">
      <w:pPr>
        <w:pStyle w:val="ResimYazs"/>
        <w:keepNext/>
        <w:spacing w:line="360" w:lineRule="auto"/>
        <w:jc w:val="both"/>
        <w:rPr>
          <w:rFonts w:eastAsia="Calibri" w:cs="Times New Roman"/>
          <w:b w:val="0"/>
          <w:iCs w:val="0"/>
          <w:color w:val="000000"/>
        </w:rPr>
      </w:pPr>
      <w:bookmarkStart w:id="343" w:name="_Toc489726982"/>
      <w:r>
        <w:t xml:space="preserve">Tablo </w:t>
      </w:r>
      <w:r w:rsidR="005620B2">
        <w:fldChar w:fldCharType="begin"/>
      </w:r>
      <w:r w:rsidR="005620B2">
        <w:instrText xml:space="preserve"> SEQ Tablo \* ARABIC </w:instrText>
      </w:r>
      <w:r w:rsidR="005620B2">
        <w:fldChar w:fldCharType="separate"/>
      </w:r>
      <w:r w:rsidR="005620B2">
        <w:rPr>
          <w:noProof/>
        </w:rPr>
        <w:t>14</w:t>
      </w:r>
      <w:r w:rsidR="005620B2">
        <w:rPr>
          <w:noProof/>
        </w:rPr>
        <w:fldChar w:fldCharType="end"/>
      </w:r>
      <w:r>
        <w:t xml:space="preserve">. </w:t>
      </w:r>
      <w:r w:rsidR="00A726F4" w:rsidRPr="00A726F4">
        <w:rPr>
          <w:rFonts w:eastAsia="Calibri" w:cs="Times New Roman"/>
          <w:b w:val="0"/>
          <w:iCs w:val="0"/>
          <w:color w:val="000000"/>
        </w:rPr>
        <w:t xml:space="preserve">Acil Servis ve 112’de Çalışan Sağlık Personelinin Rol Çatışması Yaşamalarını </w:t>
      </w:r>
      <w:r w:rsidR="009875A7">
        <w:rPr>
          <w:rFonts w:eastAsia="Calibri" w:cs="Times New Roman"/>
          <w:b w:val="0"/>
          <w:iCs w:val="0"/>
          <w:color w:val="000000"/>
        </w:rPr>
        <w:t xml:space="preserve">              </w:t>
      </w:r>
      <w:r w:rsidR="00E27108">
        <w:rPr>
          <w:rFonts w:eastAsia="Calibri" w:cs="Times New Roman"/>
          <w:b w:val="0"/>
          <w:iCs w:val="0"/>
          <w:color w:val="000000"/>
        </w:rPr>
        <w:br/>
        <w:t xml:space="preserve">         </w:t>
      </w:r>
      <w:r w:rsidR="00736E3B">
        <w:rPr>
          <w:rFonts w:eastAsia="Calibri" w:cs="Times New Roman"/>
          <w:b w:val="0"/>
          <w:iCs w:val="0"/>
          <w:color w:val="000000"/>
        </w:rPr>
        <w:t xml:space="preserve">  </w:t>
      </w:r>
      <w:r w:rsidR="00E27108">
        <w:rPr>
          <w:rFonts w:eastAsia="Calibri" w:cs="Times New Roman"/>
          <w:b w:val="0"/>
          <w:iCs w:val="0"/>
          <w:color w:val="000000"/>
        </w:rPr>
        <w:t xml:space="preserve"> </w:t>
      </w:r>
      <w:r w:rsidR="00A726F4" w:rsidRPr="00A726F4">
        <w:rPr>
          <w:rFonts w:eastAsia="Calibri" w:cs="Times New Roman"/>
          <w:b w:val="0"/>
          <w:iCs w:val="0"/>
          <w:color w:val="000000"/>
        </w:rPr>
        <w:t>Etkileyen Faktörler</w:t>
      </w:r>
      <w:bookmarkEnd w:id="343"/>
      <w:r w:rsidR="00A726F4" w:rsidRPr="00A726F4">
        <w:rPr>
          <w:rFonts w:eastAsia="Calibri" w:cs="Times New Roman"/>
          <w:b w:val="0"/>
          <w:iCs w:val="0"/>
          <w:color w:val="000000"/>
        </w:rPr>
        <w:t xml:space="preserve"> </w:t>
      </w:r>
    </w:p>
    <w:p w:rsidR="00923017" w:rsidRPr="00923017" w:rsidRDefault="00923017" w:rsidP="00923017">
      <w:pPr>
        <w:pStyle w:val="AralkYok"/>
        <w:rPr>
          <w:rFonts w:eastAsia="Calibri"/>
        </w:rPr>
      </w:pPr>
    </w:p>
    <w:tbl>
      <w:tblPr>
        <w:tblW w:w="94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66"/>
      </w:tblGrid>
      <w:tr w:rsidR="00A726F4" w:rsidRPr="00A726F4" w:rsidTr="002D53D0">
        <w:trPr>
          <w:trHeight w:val="645"/>
        </w:trPr>
        <w:tc>
          <w:tcPr>
            <w:tcW w:w="9466" w:type="dxa"/>
            <w:tcBorders>
              <w:left w:val="nil"/>
              <w:right w:val="nil"/>
            </w:tcBorders>
          </w:tcPr>
          <w:p w:rsidR="00A726F4" w:rsidRPr="00A726F4" w:rsidRDefault="00A726F4" w:rsidP="00A726F4">
            <w:pPr>
              <w:tabs>
                <w:tab w:val="left" w:pos="1705"/>
                <w:tab w:val="left" w:pos="3649"/>
                <w:tab w:val="left" w:pos="4930"/>
                <w:tab w:val="left" w:pos="6010"/>
                <w:tab w:val="left" w:pos="7090"/>
                <w:tab w:val="left" w:pos="8170"/>
                <w:tab w:val="left" w:pos="9610"/>
                <w:tab w:val="left" w:pos="10690"/>
                <w:tab w:val="left" w:pos="11770"/>
                <w:tab w:val="left" w:pos="13750"/>
              </w:tabs>
              <w:autoSpaceDE w:val="0"/>
              <w:autoSpaceDN w:val="0"/>
              <w:adjustRightInd w:val="0"/>
              <w:spacing w:after="0" w:line="240" w:lineRule="auto"/>
              <w:ind w:firstLine="0"/>
              <w:jc w:val="left"/>
              <w:rPr>
                <w:rFonts w:eastAsia="Calibri" w:cs="Times New Roman"/>
                <w:b/>
                <w:color w:val="000000"/>
                <w:sz w:val="20"/>
                <w:szCs w:val="20"/>
              </w:rPr>
            </w:pPr>
            <w:r w:rsidRPr="00A726F4">
              <w:rPr>
                <w:rFonts w:eastAsia="Calibri" w:cs="Times New Roman"/>
                <w:b/>
                <w:color w:val="000000"/>
                <w:sz w:val="20"/>
                <w:szCs w:val="20"/>
              </w:rPr>
              <w:t xml:space="preserve">                                                                                                                      % 95 Güven Aralığı</w:t>
            </w:r>
          </w:p>
          <w:p w:rsidR="00A726F4" w:rsidRPr="00A726F4" w:rsidRDefault="00A726F4" w:rsidP="00A726F4">
            <w:pPr>
              <w:tabs>
                <w:tab w:val="left" w:pos="1705"/>
                <w:tab w:val="left" w:pos="3649"/>
                <w:tab w:val="left" w:pos="4930"/>
                <w:tab w:val="left" w:pos="6010"/>
                <w:tab w:val="left" w:pos="7090"/>
                <w:tab w:val="left" w:pos="8170"/>
                <w:tab w:val="left" w:pos="9610"/>
                <w:tab w:val="left" w:pos="10690"/>
                <w:tab w:val="left" w:pos="11770"/>
                <w:tab w:val="left" w:pos="13750"/>
              </w:tabs>
              <w:autoSpaceDE w:val="0"/>
              <w:autoSpaceDN w:val="0"/>
              <w:adjustRightInd w:val="0"/>
              <w:spacing w:after="0" w:line="240" w:lineRule="auto"/>
              <w:ind w:firstLine="0"/>
              <w:jc w:val="left"/>
              <w:rPr>
                <w:rFonts w:eastAsia="Calibri" w:cs="Times New Roman"/>
                <w:b/>
                <w:color w:val="000000"/>
                <w:sz w:val="20"/>
                <w:szCs w:val="20"/>
              </w:rPr>
            </w:pPr>
            <w:r w:rsidRPr="00A726F4">
              <w:rPr>
                <w:rFonts w:eastAsia="Calibri" w:cs="Times New Roman"/>
                <w:b/>
                <w:color w:val="000000"/>
                <w:sz w:val="20"/>
                <w:szCs w:val="20"/>
              </w:rPr>
              <w:t xml:space="preserve">Faktörler                               β           Std. Hata               t             p              </w:t>
            </w:r>
            <w:proofErr w:type="gramStart"/>
            <w:r w:rsidRPr="00A726F4">
              <w:rPr>
                <w:rFonts w:eastAsia="Calibri" w:cs="Times New Roman"/>
                <w:b/>
                <w:color w:val="000000"/>
                <w:sz w:val="20"/>
                <w:szCs w:val="20"/>
              </w:rPr>
              <w:t>Alt            Üst</w:t>
            </w:r>
            <w:proofErr w:type="gramEnd"/>
            <w:r w:rsidRPr="00A726F4">
              <w:rPr>
                <w:rFonts w:eastAsia="Calibri" w:cs="Times New Roman"/>
                <w:b/>
                <w:color w:val="000000"/>
                <w:sz w:val="20"/>
                <w:szCs w:val="20"/>
              </w:rPr>
              <w:t xml:space="preserve">                       R</w:t>
            </w:r>
            <w:r w:rsidRPr="00A726F4">
              <w:rPr>
                <w:rFonts w:eastAsia="Calibri" w:cs="Times New Roman"/>
                <w:b/>
                <w:color w:val="000000"/>
                <w:sz w:val="20"/>
                <w:szCs w:val="20"/>
                <w:vertAlign w:val="superscript"/>
              </w:rPr>
              <w:t>2</w:t>
            </w:r>
          </w:p>
        </w:tc>
      </w:tr>
    </w:tbl>
    <w:p w:rsidR="00A726F4" w:rsidRPr="00A726F4" w:rsidRDefault="00A726F4" w:rsidP="00A726F4">
      <w:pPr>
        <w:tabs>
          <w:tab w:val="left" w:pos="1701"/>
          <w:tab w:val="left" w:pos="3649"/>
          <w:tab w:val="left" w:pos="4930"/>
          <w:tab w:val="left" w:pos="6010"/>
          <w:tab w:val="left" w:pos="6521"/>
          <w:tab w:val="left" w:pos="8170"/>
          <w:tab w:val="left" w:pos="9610"/>
          <w:tab w:val="left" w:pos="10690"/>
          <w:tab w:val="left" w:pos="11907"/>
          <w:tab w:val="left" w:pos="12850"/>
        </w:tabs>
        <w:autoSpaceDE w:val="0"/>
        <w:autoSpaceDN w:val="0"/>
        <w:adjustRightInd w:val="0"/>
        <w:spacing w:after="0" w:line="240" w:lineRule="auto"/>
        <w:ind w:left="93" w:firstLine="0"/>
        <w:jc w:val="left"/>
        <w:rPr>
          <w:rFonts w:eastAsia="Calibri" w:cs="Times New Roman"/>
          <w:b/>
          <w:color w:val="000000"/>
          <w:sz w:val="20"/>
          <w:szCs w:val="20"/>
        </w:rPr>
      </w:pPr>
      <w:r w:rsidRPr="00A726F4">
        <w:rPr>
          <w:rFonts w:eastAsia="Calibri" w:cs="Times New Roman"/>
          <w:b/>
          <w:color w:val="000000"/>
          <w:sz w:val="20"/>
          <w:szCs w:val="20"/>
        </w:rPr>
        <w:t xml:space="preserve">Rol Çatışması Ölçeği        </w:t>
      </w:r>
      <w:r w:rsidRPr="00A726F4">
        <w:rPr>
          <w:rFonts w:eastAsia="Calibri" w:cs="Times New Roman"/>
          <w:color w:val="000000"/>
          <w:sz w:val="20"/>
          <w:szCs w:val="20"/>
        </w:rPr>
        <w:t>4,</w:t>
      </w:r>
      <w:proofErr w:type="gramStart"/>
      <w:r w:rsidRPr="00A726F4">
        <w:rPr>
          <w:rFonts w:eastAsia="Calibri" w:cs="Times New Roman"/>
          <w:color w:val="000000"/>
          <w:sz w:val="20"/>
          <w:szCs w:val="20"/>
        </w:rPr>
        <w:t>927           ,508</w:t>
      </w:r>
      <w:proofErr w:type="gramEnd"/>
      <w:r w:rsidRPr="00A726F4">
        <w:rPr>
          <w:rFonts w:eastAsia="Calibri" w:cs="Times New Roman"/>
          <w:color w:val="000000"/>
          <w:sz w:val="20"/>
          <w:szCs w:val="20"/>
        </w:rPr>
        <w:t xml:space="preserve">           </w:t>
      </w:r>
      <w:r w:rsidR="002D53D0">
        <w:rPr>
          <w:rFonts w:eastAsia="Calibri" w:cs="Times New Roman"/>
          <w:color w:val="000000"/>
          <w:sz w:val="20"/>
          <w:szCs w:val="20"/>
        </w:rPr>
        <w:t xml:space="preserve"> </w:t>
      </w:r>
      <w:r w:rsidRPr="00A726F4">
        <w:rPr>
          <w:rFonts w:eastAsia="Calibri" w:cs="Times New Roman"/>
          <w:color w:val="000000"/>
          <w:sz w:val="20"/>
          <w:szCs w:val="20"/>
        </w:rPr>
        <w:t xml:space="preserve">    9,707       </w:t>
      </w:r>
      <w:r w:rsidRPr="00A726F4">
        <w:rPr>
          <w:rFonts w:eastAsia="Calibri" w:cs="Times New Roman"/>
          <w:b/>
          <w:color w:val="000000"/>
          <w:sz w:val="20"/>
          <w:szCs w:val="20"/>
        </w:rPr>
        <w:t xml:space="preserve">,000  </w:t>
      </w:r>
      <w:r w:rsidRPr="00A726F4">
        <w:rPr>
          <w:rFonts w:eastAsia="Calibri" w:cs="Times New Roman"/>
          <w:color w:val="000000"/>
          <w:sz w:val="20"/>
          <w:szCs w:val="20"/>
        </w:rPr>
        <w:t xml:space="preserve">        </w:t>
      </w:r>
      <w:r w:rsidR="002D53D0">
        <w:rPr>
          <w:rFonts w:eastAsia="Calibri" w:cs="Times New Roman"/>
          <w:color w:val="000000"/>
          <w:sz w:val="20"/>
          <w:szCs w:val="20"/>
        </w:rPr>
        <w:t xml:space="preserve">  </w:t>
      </w:r>
      <w:r w:rsidRPr="00A726F4">
        <w:rPr>
          <w:rFonts w:eastAsia="Calibri" w:cs="Times New Roman"/>
          <w:color w:val="000000"/>
          <w:sz w:val="20"/>
          <w:szCs w:val="20"/>
        </w:rPr>
        <w:t xml:space="preserve">3,926      </w:t>
      </w:r>
      <w:r w:rsidR="002D53D0">
        <w:rPr>
          <w:rFonts w:eastAsia="Calibri" w:cs="Times New Roman"/>
          <w:color w:val="000000"/>
          <w:sz w:val="20"/>
          <w:szCs w:val="20"/>
        </w:rPr>
        <w:t xml:space="preserve">  </w:t>
      </w:r>
      <w:r w:rsidRPr="00A726F4">
        <w:rPr>
          <w:rFonts w:eastAsia="Calibri" w:cs="Times New Roman"/>
          <w:color w:val="000000"/>
          <w:sz w:val="20"/>
          <w:szCs w:val="20"/>
        </w:rPr>
        <w:t xml:space="preserve">  5,929</w:t>
      </w:r>
      <w:r w:rsidRPr="00A726F4">
        <w:rPr>
          <w:rFonts w:eastAsia="Calibri" w:cs="Times New Roman"/>
          <w:b/>
          <w:color w:val="000000"/>
          <w:sz w:val="20"/>
          <w:szCs w:val="20"/>
        </w:rPr>
        <w:t xml:space="preserve">          </w:t>
      </w:r>
    </w:p>
    <w:p w:rsidR="00A726F4" w:rsidRPr="00A726F4" w:rsidRDefault="00A726F4" w:rsidP="00A726F4">
      <w:pPr>
        <w:tabs>
          <w:tab w:val="left" w:pos="1701"/>
          <w:tab w:val="left" w:pos="3649"/>
          <w:tab w:val="left" w:pos="4930"/>
          <w:tab w:val="left" w:pos="6010"/>
          <w:tab w:val="left" w:pos="6521"/>
          <w:tab w:val="left" w:pos="8170"/>
          <w:tab w:val="left" w:pos="9610"/>
          <w:tab w:val="left" w:pos="10690"/>
          <w:tab w:val="left" w:pos="11907"/>
          <w:tab w:val="left" w:pos="12850"/>
        </w:tabs>
        <w:autoSpaceDE w:val="0"/>
        <w:autoSpaceDN w:val="0"/>
        <w:adjustRightInd w:val="0"/>
        <w:spacing w:after="0" w:line="240" w:lineRule="auto"/>
        <w:ind w:left="93" w:firstLine="0"/>
        <w:jc w:val="left"/>
        <w:rPr>
          <w:rFonts w:eastAsia="Calibri" w:cs="Times New Roman"/>
          <w:b/>
          <w:color w:val="000000"/>
          <w:sz w:val="20"/>
          <w:szCs w:val="20"/>
        </w:rPr>
      </w:pPr>
      <w:r w:rsidRPr="00A726F4">
        <w:rPr>
          <w:rFonts w:eastAsia="Calibri" w:cs="Times New Roman"/>
          <w:b/>
          <w:color w:val="000000"/>
          <w:sz w:val="20"/>
          <w:szCs w:val="20"/>
        </w:rPr>
        <w:t>(Constant)</w:t>
      </w:r>
    </w:p>
    <w:p w:rsidR="00A726F4" w:rsidRPr="00A726F4" w:rsidRDefault="00A726F4" w:rsidP="00A726F4">
      <w:pPr>
        <w:tabs>
          <w:tab w:val="left" w:pos="1701"/>
          <w:tab w:val="left" w:pos="3649"/>
          <w:tab w:val="left" w:pos="4930"/>
          <w:tab w:val="left" w:pos="6010"/>
          <w:tab w:val="left" w:pos="6521"/>
          <w:tab w:val="left" w:pos="8170"/>
          <w:tab w:val="left" w:pos="9610"/>
          <w:tab w:val="left" w:pos="10690"/>
          <w:tab w:val="left" w:pos="11907"/>
          <w:tab w:val="left" w:pos="12850"/>
        </w:tabs>
        <w:autoSpaceDE w:val="0"/>
        <w:autoSpaceDN w:val="0"/>
        <w:adjustRightInd w:val="0"/>
        <w:spacing w:after="0" w:line="240" w:lineRule="auto"/>
        <w:ind w:left="93" w:firstLine="0"/>
        <w:jc w:val="left"/>
        <w:rPr>
          <w:rFonts w:eastAsia="Calibri" w:cs="Times New Roman"/>
          <w:b/>
          <w:color w:val="000000"/>
          <w:sz w:val="20"/>
          <w:szCs w:val="20"/>
        </w:rPr>
      </w:pPr>
    </w:p>
    <w:p w:rsidR="00A726F4" w:rsidRPr="00A726F4" w:rsidRDefault="00A726F4" w:rsidP="00A726F4">
      <w:pPr>
        <w:tabs>
          <w:tab w:val="left" w:pos="1701"/>
          <w:tab w:val="left" w:pos="3649"/>
          <w:tab w:val="left" w:pos="4930"/>
          <w:tab w:val="left" w:pos="6010"/>
          <w:tab w:val="left" w:pos="6521"/>
          <w:tab w:val="left" w:pos="8170"/>
          <w:tab w:val="left" w:pos="9610"/>
          <w:tab w:val="left" w:pos="10690"/>
          <w:tab w:val="left" w:pos="11907"/>
          <w:tab w:val="left" w:pos="12850"/>
        </w:tabs>
        <w:autoSpaceDE w:val="0"/>
        <w:autoSpaceDN w:val="0"/>
        <w:adjustRightInd w:val="0"/>
        <w:spacing w:after="0" w:line="240" w:lineRule="auto"/>
        <w:ind w:left="93" w:firstLine="0"/>
        <w:jc w:val="left"/>
        <w:rPr>
          <w:rFonts w:eastAsia="Calibri" w:cs="Times New Roman"/>
          <w:color w:val="000000"/>
          <w:sz w:val="20"/>
          <w:szCs w:val="20"/>
        </w:rPr>
      </w:pPr>
      <w:r w:rsidRPr="00A726F4">
        <w:rPr>
          <w:rFonts w:eastAsia="Calibri" w:cs="Times New Roman"/>
          <w:b/>
          <w:color w:val="000000"/>
          <w:sz w:val="20"/>
          <w:szCs w:val="20"/>
        </w:rPr>
        <w:t xml:space="preserve">İş Stresi Ölçeği                   </w:t>
      </w:r>
      <w:r w:rsidRPr="00A726F4">
        <w:rPr>
          <w:rFonts w:eastAsia="Calibri" w:cs="Times New Roman"/>
          <w:color w:val="000000"/>
          <w:sz w:val="20"/>
          <w:szCs w:val="20"/>
        </w:rPr>
        <w:t>-,</w:t>
      </w:r>
      <w:proofErr w:type="gramStart"/>
      <w:r w:rsidRPr="00A726F4">
        <w:rPr>
          <w:rFonts w:eastAsia="Calibri" w:cs="Times New Roman"/>
          <w:color w:val="000000"/>
          <w:sz w:val="20"/>
          <w:szCs w:val="20"/>
        </w:rPr>
        <w:t>801           ,090</w:t>
      </w:r>
      <w:proofErr w:type="gramEnd"/>
      <w:r w:rsidRPr="00A726F4">
        <w:rPr>
          <w:rFonts w:eastAsia="Calibri" w:cs="Times New Roman"/>
          <w:color w:val="000000"/>
          <w:sz w:val="20"/>
          <w:szCs w:val="20"/>
        </w:rPr>
        <w:t xml:space="preserve">            </w:t>
      </w:r>
      <w:r w:rsidR="002D53D0">
        <w:rPr>
          <w:rFonts w:eastAsia="Calibri" w:cs="Times New Roman"/>
          <w:color w:val="000000"/>
          <w:sz w:val="20"/>
          <w:szCs w:val="20"/>
        </w:rPr>
        <w:t xml:space="preserve"> </w:t>
      </w:r>
      <w:r w:rsidRPr="00A726F4">
        <w:rPr>
          <w:rFonts w:eastAsia="Calibri" w:cs="Times New Roman"/>
          <w:color w:val="000000"/>
          <w:sz w:val="20"/>
          <w:szCs w:val="20"/>
        </w:rPr>
        <w:t xml:space="preserve"> -8,871      </w:t>
      </w:r>
      <w:r w:rsidR="002D53D0">
        <w:rPr>
          <w:rFonts w:eastAsia="Calibri" w:cs="Times New Roman"/>
          <w:color w:val="000000"/>
          <w:sz w:val="20"/>
          <w:szCs w:val="20"/>
        </w:rPr>
        <w:t xml:space="preserve"> </w:t>
      </w:r>
      <w:r w:rsidRPr="00A726F4">
        <w:rPr>
          <w:rFonts w:eastAsia="Calibri" w:cs="Times New Roman"/>
          <w:color w:val="000000"/>
          <w:sz w:val="20"/>
          <w:szCs w:val="20"/>
        </w:rPr>
        <w:t xml:space="preserve"> </w:t>
      </w:r>
      <w:r w:rsidRPr="00A726F4">
        <w:rPr>
          <w:rFonts w:eastAsia="Calibri" w:cs="Times New Roman"/>
          <w:b/>
          <w:color w:val="000000"/>
          <w:sz w:val="20"/>
          <w:szCs w:val="20"/>
        </w:rPr>
        <w:t>,000</w:t>
      </w:r>
      <w:r w:rsidRPr="00A726F4">
        <w:rPr>
          <w:rFonts w:eastAsia="Calibri" w:cs="Times New Roman"/>
          <w:color w:val="000000"/>
          <w:sz w:val="20"/>
          <w:szCs w:val="20"/>
        </w:rPr>
        <w:t xml:space="preserve">          </w:t>
      </w:r>
      <w:r w:rsidR="002D53D0">
        <w:rPr>
          <w:rFonts w:eastAsia="Calibri" w:cs="Times New Roman"/>
          <w:color w:val="000000"/>
          <w:sz w:val="20"/>
          <w:szCs w:val="20"/>
        </w:rPr>
        <w:t xml:space="preserve">  -,979       </w:t>
      </w:r>
      <w:r w:rsidRPr="00A726F4">
        <w:rPr>
          <w:rFonts w:eastAsia="Calibri" w:cs="Times New Roman"/>
          <w:color w:val="000000"/>
          <w:sz w:val="20"/>
          <w:szCs w:val="20"/>
        </w:rPr>
        <w:t xml:space="preserve"> </w:t>
      </w:r>
      <w:r w:rsidR="002D53D0">
        <w:rPr>
          <w:rFonts w:eastAsia="Calibri" w:cs="Times New Roman"/>
          <w:color w:val="000000"/>
          <w:sz w:val="20"/>
          <w:szCs w:val="20"/>
        </w:rPr>
        <w:t xml:space="preserve">   -,623             </w:t>
      </w:r>
      <w:r w:rsidRPr="00A726F4">
        <w:rPr>
          <w:rFonts w:eastAsia="Calibri" w:cs="Times New Roman"/>
          <w:color w:val="000000"/>
          <w:sz w:val="20"/>
          <w:szCs w:val="20"/>
        </w:rPr>
        <w:t xml:space="preserve">   ,370</w:t>
      </w:r>
    </w:p>
    <w:p w:rsidR="00A726F4" w:rsidRPr="00A726F4" w:rsidRDefault="002D53D0" w:rsidP="00A726F4">
      <w:pPr>
        <w:tabs>
          <w:tab w:val="left" w:pos="1701"/>
          <w:tab w:val="left" w:pos="3649"/>
          <w:tab w:val="left" w:pos="4930"/>
          <w:tab w:val="left" w:pos="6010"/>
          <w:tab w:val="left" w:pos="6521"/>
          <w:tab w:val="left" w:pos="8170"/>
          <w:tab w:val="left" w:pos="9610"/>
          <w:tab w:val="left" w:pos="10690"/>
          <w:tab w:val="left" w:pos="11907"/>
          <w:tab w:val="left" w:pos="12850"/>
        </w:tabs>
        <w:autoSpaceDE w:val="0"/>
        <w:autoSpaceDN w:val="0"/>
        <w:adjustRightInd w:val="0"/>
        <w:spacing w:after="0" w:line="240" w:lineRule="auto"/>
        <w:ind w:left="93" w:firstLine="0"/>
        <w:jc w:val="left"/>
        <w:rPr>
          <w:rFonts w:eastAsia="Calibri" w:cs="Times New Roman"/>
          <w:b/>
          <w:color w:val="000000"/>
          <w:sz w:val="20"/>
          <w:szCs w:val="20"/>
        </w:rPr>
      </w:pPr>
      <w:r>
        <w:rPr>
          <w:rFonts w:eastAsia="Calibri" w:cs="Times New Roman"/>
          <w:b/>
          <w:color w:val="000000"/>
          <w:sz w:val="20"/>
          <w:szCs w:val="20"/>
        </w:rPr>
        <w:t xml:space="preserve">    </w:t>
      </w:r>
    </w:p>
    <w:p w:rsidR="00A726F4" w:rsidRPr="00A726F4" w:rsidRDefault="00A726F4" w:rsidP="00A726F4">
      <w:pPr>
        <w:tabs>
          <w:tab w:val="left" w:pos="1701"/>
          <w:tab w:val="left" w:pos="3649"/>
          <w:tab w:val="left" w:pos="4930"/>
          <w:tab w:val="left" w:pos="6010"/>
          <w:tab w:val="left" w:pos="6521"/>
          <w:tab w:val="left" w:pos="8170"/>
          <w:tab w:val="left" w:pos="9610"/>
          <w:tab w:val="left" w:pos="10690"/>
          <w:tab w:val="left" w:pos="11907"/>
          <w:tab w:val="left" w:pos="12850"/>
        </w:tabs>
        <w:autoSpaceDE w:val="0"/>
        <w:autoSpaceDN w:val="0"/>
        <w:adjustRightInd w:val="0"/>
        <w:spacing w:after="0" w:line="240" w:lineRule="auto"/>
        <w:ind w:left="93" w:firstLine="0"/>
        <w:jc w:val="left"/>
        <w:rPr>
          <w:rFonts w:eastAsia="Calibri" w:cs="Times New Roman"/>
          <w:b/>
          <w:color w:val="000000"/>
          <w:sz w:val="20"/>
          <w:szCs w:val="20"/>
        </w:rPr>
      </w:pPr>
      <w:r w:rsidRPr="00A726F4">
        <w:rPr>
          <w:rFonts w:eastAsia="Calibri" w:cs="Times New Roman"/>
          <w:b/>
          <w:color w:val="000000"/>
          <w:sz w:val="20"/>
          <w:szCs w:val="20"/>
        </w:rPr>
        <w:t xml:space="preserve">Rol </w:t>
      </w:r>
      <w:proofErr w:type="gramStart"/>
      <w:r w:rsidRPr="00A726F4">
        <w:rPr>
          <w:rFonts w:eastAsia="Calibri" w:cs="Times New Roman"/>
          <w:b/>
          <w:color w:val="000000"/>
          <w:sz w:val="20"/>
          <w:szCs w:val="20"/>
        </w:rPr>
        <w:t xml:space="preserve">Belirsizliği                    </w:t>
      </w:r>
      <w:r w:rsidRPr="00A726F4">
        <w:rPr>
          <w:rFonts w:eastAsia="Calibri" w:cs="Times New Roman"/>
          <w:color w:val="000000"/>
          <w:sz w:val="20"/>
          <w:szCs w:val="20"/>
        </w:rPr>
        <w:t xml:space="preserve"> ,</w:t>
      </w:r>
      <w:r w:rsidR="002D53D0">
        <w:rPr>
          <w:rFonts w:eastAsia="Calibri" w:cs="Times New Roman"/>
          <w:color w:val="000000"/>
          <w:sz w:val="20"/>
          <w:szCs w:val="20"/>
        </w:rPr>
        <w:t>151</w:t>
      </w:r>
      <w:proofErr w:type="gramEnd"/>
      <w:r w:rsidR="002D53D0">
        <w:rPr>
          <w:rFonts w:eastAsia="Calibri" w:cs="Times New Roman"/>
          <w:color w:val="000000"/>
          <w:sz w:val="20"/>
          <w:szCs w:val="20"/>
        </w:rPr>
        <w:t xml:space="preserve">           ,068              </w:t>
      </w:r>
      <w:r w:rsidRPr="00A726F4">
        <w:rPr>
          <w:rFonts w:eastAsia="Calibri" w:cs="Times New Roman"/>
          <w:color w:val="000000"/>
          <w:sz w:val="20"/>
          <w:szCs w:val="20"/>
        </w:rPr>
        <w:t xml:space="preserve"> 2,236     </w:t>
      </w:r>
      <w:r w:rsidR="002D53D0">
        <w:rPr>
          <w:rFonts w:eastAsia="Calibri" w:cs="Times New Roman"/>
          <w:color w:val="000000"/>
          <w:sz w:val="20"/>
          <w:szCs w:val="20"/>
        </w:rPr>
        <w:t xml:space="preserve">  </w:t>
      </w:r>
      <w:r w:rsidRPr="00A726F4">
        <w:rPr>
          <w:rFonts w:eastAsia="Calibri" w:cs="Times New Roman"/>
          <w:color w:val="000000"/>
          <w:sz w:val="20"/>
          <w:szCs w:val="20"/>
        </w:rPr>
        <w:t xml:space="preserve"> </w:t>
      </w:r>
      <w:r w:rsidRPr="00A726F4">
        <w:rPr>
          <w:rFonts w:eastAsia="Calibri" w:cs="Times New Roman"/>
          <w:b/>
          <w:color w:val="000000"/>
          <w:sz w:val="20"/>
          <w:szCs w:val="20"/>
        </w:rPr>
        <w:t xml:space="preserve">,027 </w:t>
      </w:r>
      <w:r w:rsidR="002D53D0">
        <w:rPr>
          <w:rFonts w:eastAsia="Calibri" w:cs="Times New Roman"/>
          <w:color w:val="000000"/>
          <w:sz w:val="20"/>
          <w:szCs w:val="20"/>
        </w:rPr>
        <w:t xml:space="preserve">            </w:t>
      </w:r>
      <w:r w:rsidRPr="00A726F4">
        <w:rPr>
          <w:rFonts w:eastAsia="Calibri" w:cs="Times New Roman"/>
          <w:color w:val="000000"/>
          <w:sz w:val="20"/>
          <w:szCs w:val="20"/>
        </w:rPr>
        <w:t xml:space="preserve">,018       </w:t>
      </w:r>
      <w:r w:rsidR="002D53D0">
        <w:rPr>
          <w:rFonts w:eastAsia="Calibri" w:cs="Times New Roman"/>
          <w:color w:val="000000"/>
          <w:sz w:val="20"/>
          <w:szCs w:val="20"/>
        </w:rPr>
        <w:t xml:space="preserve">      ,284               </w:t>
      </w:r>
      <w:r w:rsidRPr="00A726F4">
        <w:rPr>
          <w:rFonts w:eastAsia="Calibri" w:cs="Times New Roman"/>
          <w:color w:val="000000"/>
          <w:sz w:val="20"/>
          <w:szCs w:val="20"/>
        </w:rPr>
        <w:t xml:space="preserve"> ,387</w:t>
      </w:r>
    </w:p>
    <w:p w:rsidR="00A726F4" w:rsidRPr="00A726F4" w:rsidRDefault="00A726F4" w:rsidP="00A726F4">
      <w:pPr>
        <w:tabs>
          <w:tab w:val="left" w:pos="1701"/>
          <w:tab w:val="left" w:pos="3649"/>
          <w:tab w:val="left" w:pos="4930"/>
          <w:tab w:val="left" w:pos="6010"/>
          <w:tab w:val="left" w:pos="6521"/>
          <w:tab w:val="left" w:pos="8170"/>
          <w:tab w:val="left" w:pos="9610"/>
          <w:tab w:val="left" w:pos="10690"/>
          <w:tab w:val="left" w:pos="11907"/>
          <w:tab w:val="left" w:pos="12850"/>
        </w:tabs>
        <w:autoSpaceDE w:val="0"/>
        <w:autoSpaceDN w:val="0"/>
        <w:adjustRightInd w:val="0"/>
        <w:spacing w:after="0" w:line="240" w:lineRule="auto"/>
        <w:ind w:left="93" w:firstLine="0"/>
        <w:jc w:val="left"/>
        <w:rPr>
          <w:rFonts w:eastAsia="Calibri" w:cs="Times New Roman"/>
          <w:b/>
          <w:color w:val="000000"/>
          <w:sz w:val="20"/>
          <w:szCs w:val="20"/>
        </w:rPr>
      </w:pPr>
      <w:r w:rsidRPr="00A726F4">
        <w:rPr>
          <w:rFonts w:eastAsia="Calibri" w:cs="Times New Roman"/>
          <w:b/>
          <w:color w:val="000000"/>
          <w:sz w:val="20"/>
          <w:szCs w:val="20"/>
        </w:rPr>
        <w:t xml:space="preserve">Ölçeği   </w:t>
      </w:r>
    </w:p>
    <w:p w:rsidR="00A726F4" w:rsidRPr="00A726F4" w:rsidRDefault="00A726F4" w:rsidP="00A726F4">
      <w:pPr>
        <w:tabs>
          <w:tab w:val="left" w:pos="1701"/>
          <w:tab w:val="left" w:pos="3649"/>
          <w:tab w:val="left" w:pos="4930"/>
          <w:tab w:val="left" w:pos="6010"/>
          <w:tab w:val="left" w:pos="6521"/>
          <w:tab w:val="left" w:pos="8170"/>
          <w:tab w:val="left" w:pos="9610"/>
          <w:tab w:val="left" w:pos="10690"/>
          <w:tab w:val="left" w:pos="11907"/>
          <w:tab w:val="left" w:pos="12850"/>
        </w:tabs>
        <w:autoSpaceDE w:val="0"/>
        <w:autoSpaceDN w:val="0"/>
        <w:adjustRightInd w:val="0"/>
        <w:spacing w:after="0" w:line="240" w:lineRule="auto"/>
        <w:ind w:left="93" w:firstLine="0"/>
        <w:jc w:val="left"/>
        <w:rPr>
          <w:rFonts w:eastAsia="Calibri" w:cs="Times New Roman"/>
          <w:b/>
          <w:color w:val="000000"/>
          <w:sz w:val="20"/>
          <w:szCs w:val="20"/>
        </w:rPr>
      </w:pPr>
    </w:p>
    <w:tbl>
      <w:tblPr>
        <w:tblW w:w="9478" w:type="dxa"/>
        <w:tblInd w:w="43" w:type="dxa"/>
        <w:tblBorders>
          <w:top w:val="single" w:sz="4" w:space="0" w:color="auto"/>
        </w:tblBorders>
        <w:tblCellMar>
          <w:left w:w="70" w:type="dxa"/>
          <w:right w:w="70" w:type="dxa"/>
        </w:tblCellMar>
        <w:tblLook w:val="0000" w:firstRow="0" w:lastRow="0" w:firstColumn="0" w:lastColumn="0" w:noHBand="0" w:noVBand="0"/>
      </w:tblPr>
      <w:tblGrid>
        <w:gridCol w:w="9478"/>
      </w:tblGrid>
      <w:tr w:rsidR="00A726F4" w:rsidRPr="00A726F4" w:rsidTr="002D53D0">
        <w:trPr>
          <w:trHeight w:val="14"/>
        </w:trPr>
        <w:tc>
          <w:tcPr>
            <w:tcW w:w="9478" w:type="dxa"/>
          </w:tcPr>
          <w:p w:rsidR="00A726F4" w:rsidRDefault="00A726F4" w:rsidP="00A726F4">
            <w:pPr>
              <w:tabs>
                <w:tab w:val="left" w:pos="1705"/>
                <w:tab w:val="left" w:pos="2552"/>
                <w:tab w:val="left" w:pos="4930"/>
                <w:tab w:val="left" w:pos="6010"/>
                <w:tab w:val="left" w:pos="7090"/>
                <w:tab w:val="left" w:pos="8170"/>
                <w:tab w:val="left" w:pos="9610"/>
                <w:tab w:val="left" w:pos="10690"/>
                <w:tab w:val="left" w:pos="11770"/>
                <w:tab w:val="left" w:pos="12850"/>
              </w:tabs>
              <w:autoSpaceDE w:val="0"/>
              <w:autoSpaceDN w:val="0"/>
              <w:adjustRightInd w:val="0"/>
              <w:spacing w:after="0" w:line="240" w:lineRule="auto"/>
              <w:ind w:left="93" w:firstLine="0"/>
              <w:jc w:val="left"/>
              <w:rPr>
                <w:rFonts w:eastAsia="Times New Roman" w:cs="Times New Roman"/>
                <w:color w:val="000000"/>
                <w:sz w:val="20"/>
                <w:szCs w:val="20"/>
                <w:lang w:eastAsia="tr-TR"/>
              </w:rPr>
            </w:pPr>
            <w:r w:rsidRPr="00A726F4">
              <w:rPr>
                <w:rFonts w:eastAsia="Times New Roman" w:cs="Times New Roman"/>
                <w:color w:val="000000"/>
                <w:sz w:val="20"/>
                <w:szCs w:val="20"/>
                <w:lang w:eastAsia="tr-TR"/>
              </w:rPr>
              <w:t>Regresyon Analizi</w:t>
            </w:r>
          </w:p>
          <w:p w:rsidR="00923017" w:rsidRPr="00A726F4" w:rsidRDefault="00923017" w:rsidP="00923017">
            <w:pPr>
              <w:pStyle w:val="AralkYok"/>
              <w:rPr>
                <w:rFonts w:eastAsia="Calibri"/>
              </w:rPr>
            </w:pPr>
          </w:p>
        </w:tc>
      </w:tr>
      <w:tr w:rsidR="00A726F4" w:rsidRPr="00A726F4" w:rsidTr="002D53D0">
        <w:trPr>
          <w:trHeight w:val="14"/>
        </w:trPr>
        <w:tc>
          <w:tcPr>
            <w:tcW w:w="9478" w:type="dxa"/>
          </w:tcPr>
          <w:p w:rsidR="00A726F4" w:rsidRPr="00A726F4" w:rsidRDefault="00A726F4" w:rsidP="00A726F4">
            <w:pPr>
              <w:tabs>
                <w:tab w:val="left" w:pos="1705"/>
                <w:tab w:val="left" w:pos="3649"/>
                <w:tab w:val="left" w:pos="4930"/>
                <w:tab w:val="left" w:pos="6010"/>
                <w:tab w:val="left" w:pos="7090"/>
                <w:tab w:val="left" w:pos="8170"/>
                <w:tab w:val="left" w:pos="9610"/>
                <w:tab w:val="left" w:pos="10690"/>
                <w:tab w:val="left" w:pos="11770"/>
                <w:tab w:val="left" w:pos="12850"/>
              </w:tabs>
              <w:autoSpaceDE w:val="0"/>
              <w:autoSpaceDN w:val="0"/>
              <w:adjustRightInd w:val="0"/>
              <w:spacing w:after="0" w:line="240" w:lineRule="auto"/>
              <w:ind w:firstLine="0"/>
              <w:jc w:val="left"/>
              <w:rPr>
                <w:rFonts w:eastAsia="Calibri" w:cs="Times New Roman"/>
                <w:color w:val="000000"/>
                <w:sz w:val="20"/>
                <w:szCs w:val="20"/>
              </w:rPr>
            </w:pPr>
          </w:p>
        </w:tc>
      </w:tr>
    </w:tbl>
    <w:p w:rsidR="00923017" w:rsidRDefault="00A726F4" w:rsidP="00923017">
      <w:pPr>
        <w:rPr>
          <w:rFonts w:eastAsia="Calibri" w:cs="Times New Roman"/>
        </w:rPr>
      </w:pPr>
      <w:r w:rsidRPr="00A726F4">
        <w:rPr>
          <w:rFonts w:eastAsia="Calibri" w:cs="Times New Roman"/>
        </w:rPr>
        <w:t>Bu çalışmada rol çatışması puanı ile rol belirsizliği puanı arasında pozitif, iş stresi puanı ile negatif anlamlı bir ilişki bulunmuştur (p&lt;0,005). Rol çatışmasını; iş stresinin %37 ve rol belirsizliğinin %38 o</w:t>
      </w:r>
      <w:r w:rsidR="00923017">
        <w:rPr>
          <w:rFonts w:eastAsia="Calibri" w:cs="Times New Roman"/>
        </w:rPr>
        <w:t>ranında etkilediği bulunmuştur.</w:t>
      </w:r>
    </w:p>
    <w:p w:rsidR="00923017" w:rsidRDefault="00923017" w:rsidP="00923017">
      <w:pPr>
        <w:pStyle w:val="AralkYok"/>
        <w:rPr>
          <w:rFonts w:eastAsia="Calibri"/>
        </w:rPr>
      </w:pPr>
    </w:p>
    <w:p w:rsidR="00A726F4" w:rsidRDefault="00923017" w:rsidP="002D53D0">
      <w:pPr>
        <w:pStyle w:val="ResimYazs"/>
        <w:keepNext/>
        <w:spacing w:line="360" w:lineRule="auto"/>
        <w:jc w:val="both"/>
        <w:rPr>
          <w:b w:val="0"/>
        </w:rPr>
      </w:pPr>
      <w:bookmarkStart w:id="344" w:name="_Toc489726983"/>
      <w:r>
        <w:t xml:space="preserve">Tablo </w:t>
      </w:r>
      <w:r w:rsidR="005620B2">
        <w:fldChar w:fldCharType="begin"/>
      </w:r>
      <w:r w:rsidR="005620B2">
        <w:instrText xml:space="preserve"> SEQ Tablo \* ARABIC </w:instrText>
      </w:r>
      <w:r w:rsidR="005620B2">
        <w:fldChar w:fldCharType="separate"/>
      </w:r>
      <w:r w:rsidR="005620B2">
        <w:rPr>
          <w:noProof/>
        </w:rPr>
        <w:t>15</w:t>
      </w:r>
      <w:r w:rsidR="005620B2">
        <w:rPr>
          <w:noProof/>
        </w:rPr>
        <w:fldChar w:fldCharType="end"/>
      </w:r>
      <w:r>
        <w:t xml:space="preserve">. </w:t>
      </w:r>
      <w:r w:rsidRPr="00923017">
        <w:rPr>
          <w:b w:val="0"/>
        </w:rPr>
        <w:t xml:space="preserve">Acil Servis ve 112’de Çalışan Sağlık Personelinin Rol Belirsizliği Yaşamalarını </w:t>
      </w:r>
      <w:r w:rsidR="00E27108">
        <w:rPr>
          <w:b w:val="0"/>
        </w:rPr>
        <w:t xml:space="preserve">   </w:t>
      </w:r>
      <w:r w:rsidR="00E27108">
        <w:rPr>
          <w:b w:val="0"/>
        </w:rPr>
        <w:br/>
        <w:t xml:space="preserve">          </w:t>
      </w:r>
      <w:r w:rsidR="00796CCB">
        <w:rPr>
          <w:b w:val="0"/>
        </w:rPr>
        <w:t xml:space="preserve">  </w:t>
      </w:r>
      <w:r w:rsidRPr="00923017">
        <w:rPr>
          <w:b w:val="0"/>
        </w:rPr>
        <w:t>Etkileyen Faktörler</w:t>
      </w:r>
      <w:bookmarkEnd w:id="344"/>
    </w:p>
    <w:p w:rsidR="002D53D0" w:rsidRPr="002D53D0" w:rsidRDefault="002D53D0" w:rsidP="002D53D0">
      <w:pPr>
        <w:pStyle w:val="AralkYok"/>
        <w:rPr>
          <w:rFonts w:eastAsia="Calibri"/>
        </w:rPr>
      </w:pPr>
    </w:p>
    <w:tbl>
      <w:tblPr>
        <w:tblW w:w="94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45"/>
      </w:tblGrid>
      <w:tr w:rsidR="00A726F4" w:rsidRPr="00A726F4" w:rsidTr="002D53D0">
        <w:trPr>
          <w:trHeight w:val="602"/>
        </w:trPr>
        <w:tc>
          <w:tcPr>
            <w:tcW w:w="9445" w:type="dxa"/>
            <w:tcBorders>
              <w:left w:val="nil"/>
              <w:right w:val="nil"/>
            </w:tcBorders>
          </w:tcPr>
          <w:p w:rsidR="00A726F4" w:rsidRPr="00A726F4" w:rsidRDefault="00A726F4" w:rsidP="00A726F4">
            <w:pPr>
              <w:tabs>
                <w:tab w:val="left" w:pos="1705"/>
                <w:tab w:val="left" w:pos="3649"/>
                <w:tab w:val="left" w:pos="4930"/>
                <w:tab w:val="left" w:pos="6010"/>
                <w:tab w:val="left" w:pos="7090"/>
                <w:tab w:val="left" w:pos="8170"/>
                <w:tab w:val="left" w:pos="9610"/>
                <w:tab w:val="left" w:pos="10690"/>
                <w:tab w:val="left" w:pos="11770"/>
                <w:tab w:val="left" w:pos="13750"/>
              </w:tabs>
              <w:autoSpaceDE w:val="0"/>
              <w:autoSpaceDN w:val="0"/>
              <w:adjustRightInd w:val="0"/>
              <w:spacing w:after="0" w:line="240" w:lineRule="auto"/>
              <w:ind w:firstLine="0"/>
              <w:jc w:val="left"/>
              <w:rPr>
                <w:rFonts w:eastAsia="Calibri" w:cs="Times New Roman"/>
                <w:b/>
                <w:color w:val="000000"/>
                <w:sz w:val="20"/>
                <w:szCs w:val="20"/>
              </w:rPr>
            </w:pPr>
            <w:r w:rsidRPr="00A726F4">
              <w:rPr>
                <w:rFonts w:eastAsia="Calibri" w:cs="Times New Roman"/>
                <w:b/>
                <w:color w:val="000000"/>
                <w:sz w:val="20"/>
                <w:szCs w:val="20"/>
              </w:rPr>
              <w:t xml:space="preserve">                                                                                                                      % 95 Güven Aralığı</w:t>
            </w:r>
          </w:p>
          <w:p w:rsidR="00A726F4" w:rsidRPr="00A726F4" w:rsidRDefault="00A726F4" w:rsidP="00A726F4">
            <w:pPr>
              <w:tabs>
                <w:tab w:val="left" w:pos="1705"/>
                <w:tab w:val="left" w:pos="3649"/>
                <w:tab w:val="left" w:pos="4930"/>
                <w:tab w:val="left" w:pos="6010"/>
                <w:tab w:val="left" w:pos="7090"/>
                <w:tab w:val="left" w:pos="8170"/>
                <w:tab w:val="left" w:pos="9610"/>
                <w:tab w:val="left" w:pos="10690"/>
                <w:tab w:val="left" w:pos="11770"/>
                <w:tab w:val="left" w:pos="13750"/>
              </w:tabs>
              <w:autoSpaceDE w:val="0"/>
              <w:autoSpaceDN w:val="0"/>
              <w:adjustRightInd w:val="0"/>
              <w:spacing w:after="0" w:line="240" w:lineRule="auto"/>
              <w:ind w:firstLine="0"/>
              <w:jc w:val="left"/>
              <w:rPr>
                <w:rFonts w:eastAsia="Calibri" w:cs="Times New Roman"/>
                <w:b/>
                <w:color w:val="000000"/>
                <w:sz w:val="20"/>
                <w:szCs w:val="20"/>
              </w:rPr>
            </w:pPr>
            <w:r w:rsidRPr="00A726F4">
              <w:rPr>
                <w:rFonts w:eastAsia="Calibri" w:cs="Times New Roman"/>
                <w:b/>
                <w:color w:val="000000"/>
                <w:sz w:val="20"/>
                <w:szCs w:val="20"/>
              </w:rPr>
              <w:t xml:space="preserve">Faktörler                               β           Std. Hata               t             p              </w:t>
            </w:r>
            <w:proofErr w:type="gramStart"/>
            <w:r w:rsidRPr="00A726F4">
              <w:rPr>
                <w:rFonts w:eastAsia="Calibri" w:cs="Times New Roman"/>
                <w:b/>
                <w:color w:val="000000"/>
                <w:sz w:val="20"/>
                <w:szCs w:val="20"/>
              </w:rPr>
              <w:t>Alt            Üst</w:t>
            </w:r>
            <w:proofErr w:type="gramEnd"/>
            <w:r w:rsidRPr="00A726F4">
              <w:rPr>
                <w:rFonts w:eastAsia="Calibri" w:cs="Times New Roman"/>
                <w:b/>
                <w:color w:val="000000"/>
                <w:sz w:val="20"/>
                <w:szCs w:val="20"/>
              </w:rPr>
              <w:t xml:space="preserve">                       R</w:t>
            </w:r>
            <w:r w:rsidRPr="00A726F4">
              <w:rPr>
                <w:rFonts w:eastAsia="Calibri" w:cs="Times New Roman"/>
                <w:b/>
                <w:color w:val="000000"/>
                <w:sz w:val="20"/>
                <w:szCs w:val="20"/>
                <w:vertAlign w:val="superscript"/>
              </w:rPr>
              <w:t>2</w:t>
            </w:r>
          </w:p>
        </w:tc>
      </w:tr>
    </w:tbl>
    <w:p w:rsidR="00A726F4" w:rsidRPr="00A726F4" w:rsidRDefault="00A726F4" w:rsidP="00A726F4">
      <w:pPr>
        <w:tabs>
          <w:tab w:val="left" w:pos="1701"/>
          <w:tab w:val="left" w:pos="3649"/>
          <w:tab w:val="left" w:pos="4930"/>
          <w:tab w:val="left" w:pos="6010"/>
          <w:tab w:val="left" w:pos="6521"/>
          <w:tab w:val="left" w:pos="8170"/>
          <w:tab w:val="left" w:pos="9610"/>
          <w:tab w:val="left" w:pos="10690"/>
          <w:tab w:val="left" w:pos="11907"/>
          <w:tab w:val="left" w:pos="12850"/>
        </w:tabs>
        <w:autoSpaceDE w:val="0"/>
        <w:autoSpaceDN w:val="0"/>
        <w:adjustRightInd w:val="0"/>
        <w:spacing w:after="0" w:line="240" w:lineRule="auto"/>
        <w:ind w:left="93" w:firstLine="0"/>
        <w:jc w:val="left"/>
        <w:rPr>
          <w:rFonts w:eastAsia="Calibri" w:cs="Times New Roman"/>
          <w:b/>
          <w:color w:val="000000"/>
          <w:sz w:val="20"/>
          <w:szCs w:val="20"/>
        </w:rPr>
      </w:pPr>
      <w:r w:rsidRPr="00A726F4">
        <w:rPr>
          <w:rFonts w:eastAsia="Calibri" w:cs="Times New Roman"/>
          <w:b/>
          <w:color w:val="000000"/>
          <w:sz w:val="20"/>
          <w:szCs w:val="20"/>
        </w:rPr>
        <w:t xml:space="preserve">Rol Belirsizliği Ölçeği        </w:t>
      </w:r>
      <w:r w:rsidRPr="00A726F4">
        <w:rPr>
          <w:rFonts w:eastAsia="Calibri" w:cs="Times New Roman"/>
          <w:color w:val="000000"/>
          <w:sz w:val="20"/>
          <w:szCs w:val="20"/>
        </w:rPr>
        <w:t>6,</w:t>
      </w:r>
      <w:proofErr w:type="gramStart"/>
      <w:r w:rsidRPr="00A726F4">
        <w:rPr>
          <w:rFonts w:eastAsia="Calibri" w:cs="Times New Roman"/>
          <w:color w:val="000000"/>
          <w:sz w:val="20"/>
          <w:szCs w:val="20"/>
        </w:rPr>
        <w:t>721         ,237</w:t>
      </w:r>
      <w:proofErr w:type="gramEnd"/>
      <w:r w:rsidRPr="00A726F4">
        <w:rPr>
          <w:rFonts w:eastAsia="Calibri" w:cs="Times New Roman"/>
          <w:color w:val="000000"/>
          <w:sz w:val="20"/>
          <w:szCs w:val="20"/>
        </w:rPr>
        <w:t xml:space="preserve">                 28,354      </w:t>
      </w:r>
      <w:r w:rsidRPr="00A726F4">
        <w:rPr>
          <w:rFonts w:eastAsia="Calibri" w:cs="Times New Roman"/>
          <w:b/>
          <w:color w:val="000000"/>
          <w:sz w:val="20"/>
          <w:szCs w:val="20"/>
        </w:rPr>
        <w:t>,000</w:t>
      </w:r>
      <w:r w:rsidRPr="00A726F4">
        <w:rPr>
          <w:rFonts w:eastAsia="Calibri" w:cs="Times New Roman"/>
          <w:color w:val="000000"/>
          <w:sz w:val="20"/>
          <w:szCs w:val="20"/>
        </w:rPr>
        <w:t xml:space="preserve">          6,253        7,188</w:t>
      </w:r>
      <w:r w:rsidRPr="00A726F4">
        <w:rPr>
          <w:rFonts w:eastAsia="Calibri" w:cs="Times New Roman"/>
          <w:b/>
          <w:color w:val="000000"/>
          <w:sz w:val="20"/>
          <w:szCs w:val="20"/>
        </w:rPr>
        <w:t xml:space="preserve">          </w:t>
      </w:r>
    </w:p>
    <w:p w:rsidR="00A726F4" w:rsidRPr="00A726F4" w:rsidRDefault="00A726F4" w:rsidP="00A726F4">
      <w:pPr>
        <w:tabs>
          <w:tab w:val="left" w:pos="1701"/>
          <w:tab w:val="left" w:pos="3649"/>
          <w:tab w:val="left" w:pos="4930"/>
          <w:tab w:val="left" w:pos="6010"/>
          <w:tab w:val="left" w:pos="6521"/>
          <w:tab w:val="left" w:pos="8170"/>
          <w:tab w:val="left" w:pos="9610"/>
          <w:tab w:val="left" w:pos="10690"/>
          <w:tab w:val="left" w:pos="11907"/>
          <w:tab w:val="left" w:pos="12850"/>
        </w:tabs>
        <w:autoSpaceDE w:val="0"/>
        <w:autoSpaceDN w:val="0"/>
        <w:adjustRightInd w:val="0"/>
        <w:spacing w:after="0" w:line="240" w:lineRule="auto"/>
        <w:ind w:left="93" w:firstLine="0"/>
        <w:jc w:val="left"/>
        <w:rPr>
          <w:rFonts w:eastAsia="Calibri" w:cs="Times New Roman"/>
          <w:b/>
          <w:color w:val="000000"/>
          <w:sz w:val="20"/>
          <w:szCs w:val="20"/>
        </w:rPr>
      </w:pPr>
      <w:r w:rsidRPr="00A726F4">
        <w:rPr>
          <w:rFonts w:eastAsia="Calibri" w:cs="Times New Roman"/>
          <w:b/>
          <w:color w:val="000000"/>
          <w:sz w:val="20"/>
          <w:szCs w:val="20"/>
        </w:rPr>
        <w:t>(Constant)</w:t>
      </w:r>
    </w:p>
    <w:p w:rsidR="00A726F4" w:rsidRPr="00A726F4" w:rsidRDefault="00A726F4" w:rsidP="00A726F4">
      <w:pPr>
        <w:tabs>
          <w:tab w:val="left" w:pos="1701"/>
          <w:tab w:val="left" w:pos="3649"/>
          <w:tab w:val="left" w:pos="4930"/>
          <w:tab w:val="left" w:pos="6010"/>
          <w:tab w:val="left" w:pos="6521"/>
          <w:tab w:val="left" w:pos="8170"/>
          <w:tab w:val="left" w:pos="9610"/>
          <w:tab w:val="left" w:pos="10690"/>
          <w:tab w:val="left" w:pos="11907"/>
          <w:tab w:val="left" w:pos="12850"/>
        </w:tabs>
        <w:autoSpaceDE w:val="0"/>
        <w:autoSpaceDN w:val="0"/>
        <w:adjustRightInd w:val="0"/>
        <w:spacing w:after="0" w:line="240" w:lineRule="auto"/>
        <w:ind w:left="93" w:firstLine="0"/>
        <w:jc w:val="left"/>
        <w:rPr>
          <w:rFonts w:eastAsia="Calibri" w:cs="Times New Roman"/>
          <w:b/>
          <w:color w:val="000000"/>
          <w:sz w:val="20"/>
          <w:szCs w:val="20"/>
        </w:rPr>
      </w:pPr>
    </w:p>
    <w:p w:rsidR="00A726F4" w:rsidRPr="00A726F4" w:rsidRDefault="00A726F4" w:rsidP="00A726F4">
      <w:pPr>
        <w:tabs>
          <w:tab w:val="left" w:pos="1701"/>
          <w:tab w:val="left" w:pos="3649"/>
          <w:tab w:val="left" w:pos="4930"/>
          <w:tab w:val="left" w:pos="6010"/>
          <w:tab w:val="left" w:pos="6521"/>
          <w:tab w:val="left" w:pos="8170"/>
          <w:tab w:val="left" w:pos="9610"/>
          <w:tab w:val="left" w:pos="10690"/>
          <w:tab w:val="left" w:pos="11907"/>
          <w:tab w:val="left" w:pos="12850"/>
        </w:tabs>
        <w:autoSpaceDE w:val="0"/>
        <w:autoSpaceDN w:val="0"/>
        <w:adjustRightInd w:val="0"/>
        <w:spacing w:after="0" w:line="240" w:lineRule="auto"/>
        <w:ind w:left="93" w:firstLine="0"/>
        <w:jc w:val="left"/>
        <w:rPr>
          <w:rFonts w:eastAsia="Calibri" w:cs="Times New Roman"/>
          <w:color w:val="000000"/>
          <w:sz w:val="20"/>
          <w:szCs w:val="20"/>
        </w:rPr>
      </w:pPr>
      <w:r w:rsidRPr="00A726F4">
        <w:rPr>
          <w:rFonts w:eastAsia="Calibri" w:cs="Times New Roman"/>
          <w:b/>
          <w:color w:val="000000"/>
          <w:sz w:val="20"/>
          <w:szCs w:val="20"/>
        </w:rPr>
        <w:t xml:space="preserve">İş Stresi Ölçeği                   </w:t>
      </w:r>
      <w:r w:rsidRPr="00A726F4">
        <w:rPr>
          <w:rFonts w:eastAsia="Calibri" w:cs="Times New Roman"/>
          <w:color w:val="000000"/>
          <w:sz w:val="20"/>
          <w:szCs w:val="20"/>
        </w:rPr>
        <w:t>-,469        - ,089                 -5,</w:t>
      </w:r>
      <w:proofErr w:type="gramStart"/>
      <w:r w:rsidRPr="00A726F4">
        <w:rPr>
          <w:rFonts w:eastAsia="Calibri" w:cs="Times New Roman"/>
          <w:color w:val="000000"/>
          <w:sz w:val="20"/>
          <w:szCs w:val="20"/>
        </w:rPr>
        <w:t xml:space="preserve">272      </w:t>
      </w:r>
      <w:r w:rsidRPr="00A726F4">
        <w:rPr>
          <w:rFonts w:eastAsia="Calibri" w:cs="Times New Roman"/>
          <w:b/>
          <w:color w:val="000000"/>
          <w:sz w:val="20"/>
          <w:szCs w:val="20"/>
        </w:rPr>
        <w:t>,000</w:t>
      </w:r>
      <w:proofErr w:type="gramEnd"/>
      <w:r w:rsidRPr="00A726F4">
        <w:rPr>
          <w:rFonts w:eastAsia="Calibri" w:cs="Times New Roman"/>
          <w:color w:val="000000"/>
          <w:sz w:val="20"/>
          <w:szCs w:val="20"/>
        </w:rPr>
        <w:t xml:space="preserve">       </w:t>
      </w:r>
      <w:r w:rsidR="002D53D0">
        <w:rPr>
          <w:rFonts w:eastAsia="Calibri" w:cs="Times New Roman"/>
          <w:color w:val="000000"/>
          <w:sz w:val="20"/>
          <w:szCs w:val="20"/>
        </w:rPr>
        <w:t xml:space="preserve"> </w:t>
      </w:r>
      <w:r w:rsidRPr="00A726F4">
        <w:rPr>
          <w:rFonts w:eastAsia="Calibri" w:cs="Times New Roman"/>
          <w:color w:val="000000"/>
          <w:sz w:val="20"/>
          <w:szCs w:val="20"/>
        </w:rPr>
        <w:t xml:space="preserve">   -,644        -,293                    ,151</w:t>
      </w:r>
    </w:p>
    <w:p w:rsidR="00A726F4" w:rsidRPr="00A726F4" w:rsidRDefault="00A726F4" w:rsidP="00A726F4">
      <w:pPr>
        <w:tabs>
          <w:tab w:val="left" w:pos="1701"/>
          <w:tab w:val="left" w:pos="3649"/>
          <w:tab w:val="left" w:pos="4930"/>
          <w:tab w:val="left" w:pos="6010"/>
          <w:tab w:val="left" w:pos="6521"/>
          <w:tab w:val="left" w:pos="8170"/>
          <w:tab w:val="left" w:pos="9610"/>
          <w:tab w:val="left" w:pos="10690"/>
          <w:tab w:val="left" w:pos="11907"/>
          <w:tab w:val="left" w:pos="12850"/>
        </w:tabs>
        <w:autoSpaceDE w:val="0"/>
        <w:autoSpaceDN w:val="0"/>
        <w:adjustRightInd w:val="0"/>
        <w:spacing w:after="0" w:line="240" w:lineRule="auto"/>
        <w:ind w:left="93" w:firstLine="0"/>
        <w:jc w:val="left"/>
        <w:rPr>
          <w:rFonts w:eastAsia="Calibri" w:cs="Times New Roman"/>
          <w:color w:val="000000"/>
          <w:sz w:val="20"/>
          <w:szCs w:val="20"/>
        </w:rPr>
      </w:pPr>
    </w:p>
    <w:p w:rsidR="00A726F4" w:rsidRPr="00A726F4" w:rsidRDefault="00A726F4" w:rsidP="00A726F4">
      <w:pPr>
        <w:tabs>
          <w:tab w:val="left" w:pos="1701"/>
          <w:tab w:val="left" w:pos="3649"/>
          <w:tab w:val="left" w:pos="4930"/>
          <w:tab w:val="left" w:pos="6010"/>
          <w:tab w:val="left" w:pos="6521"/>
          <w:tab w:val="left" w:pos="8170"/>
          <w:tab w:val="left" w:pos="9610"/>
          <w:tab w:val="left" w:pos="10690"/>
          <w:tab w:val="left" w:pos="11907"/>
          <w:tab w:val="left" w:pos="12850"/>
        </w:tabs>
        <w:autoSpaceDE w:val="0"/>
        <w:autoSpaceDN w:val="0"/>
        <w:adjustRightInd w:val="0"/>
        <w:spacing w:after="0" w:line="240" w:lineRule="auto"/>
        <w:ind w:left="93" w:firstLine="0"/>
        <w:jc w:val="left"/>
        <w:rPr>
          <w:rFonts w:eastAsia="Calibri" w:cs="Times New Roman"/>
          <w:color w:val="000000"/>
          <w:sz w:val="20"/>
          <w:szCs w:val="20"/>
        </w:rPr>
      </w:pPr>
      <w:r w:rsidRPr="00A726F4">
        <w:rPr>
          <w:rFonts w:eastAsia="Calibri" w:cs="Times New Roman"/>
          <w:b/>
          <w:color w:val="000000"/>
          <w:sz w:val="20"/>
          <w:szCs w:val="20"/>
        </w:rPr>
        <w:t xml:space="preserve">Kanun ve Yönetmelik        </w:t>
      </w:r>
      <w:r w:rsidR="002D53D0">
        <w:rPr>
          <w:rFonts w:eastAsia="Calibri" w:cs="Times New Roman"/>
          <w:color w:val="000000"/>
          <w:sz w:val="20"/>
          <w:szCs w:val="20"/>
        </w:rPr>
        <w:t>-,</w:t>
      </w:r>
      <w:proofErr w:type="gramStart"/>
      <w:r w:rsidR="002D53D0">
        <w:rPr>
          <w:rFonts w:eastAsia="Calibri" w:cs="Times New Roman"/>
          <w:color w:val="000000"/>
          <w:sz w:val="20"/>
          <w:szCs w:val="20"/>
        </w:rPr>
        <w:t>905          ,224</w:t>
      </w:r>
      <w:proofErr w:type="gramEnd"/>
      <w:r w:rsidR="002D53D0">
        <w:rPr>
          <w:rFonts w:eastAsia="Calibri" w:cs="Times New Roman"/>
          <w:color w:val="000000"/>
          <w:sz w:val="20"/>
          <w:szCs w:val="20"/>
        </w:rPr>
        <w:t xml:space="preserve">            </w:t>
      </w:r>
      <w:r w:rsidRPr="00A726F4">
        <w:rPr>
          <w:rFonts w:eastAsia="Calibri" w:cs="Times New Roman"/>
          <w:color w:val="000000"/>
          <w:sz w:val="20"/>
          <w:szCs w:val="20"/>
        </w:rPr>
        <w:t xml:space="preserve">     -4,040      </w:t>
      </w:r>
      <w:r w:rsidRPr="00A726F4">
        <w:rPr>
          <w:rFonts w:eastAsia="Calibri" w:cs="Times New Roman"/>
          <w:b/>
          <w:color w:val="000000"/>
          <w:sz w:val="20"/>
          <w:szCs w:val="20"/>
        </w:rPr>
        <w:t>,000</w:t>
      </w:r>
      <w:r w:rsidRPr="00A726F4">
        <w:rPr>
          <w:rFonts w:eastAsia="Calibri" w:cs="Times New Roman"/>
          <w:color w:val="000000"/>
          <w:sz w:val="20"/>
          <w:szCs w:val="20"/>
        </w:rPr>
        <w:t xml:space="preserve">        -1,347     </w:t>
      </w:r>
      <w:r w:rsidR="002D53D0">
        <w:rPr>
          <w:rFonts w:eastAsia="Calibri" w:cs="Times New Roman"/>
          <w:color w:val="000000"/>
          <w:sz w:val="20"/>
          <w:szCs w:val="20"/>
        </w:rPr>
        <w:t xml:space="preserve"> </w:t>
      </w:r>
      <w:r w:rsidRPr="00A726F4">
        <w:rPr>
          <w:rFonts w:eastAsia="Calibri" w:cs="Times New Roman"/>
          <w:color w:val="000000"/>
          <w:sz w:val="20"/>
          <w:szCs w:val="20"/>
        </w:rPr>
        <w:t xml:space="preserve">   -,463                    ,211</w:t>
      </w:r>
    </w:p>
    <w:p w:rsidR="00A726F4" w:rsidRPr="00A726F4" w:rsidRDefault="00A726F4" w:rsidP="00A726F4">
      <w:pPr>
        <w:tabs>
          <w:tab w:val="left" w:pos="1701"/>
          <w:tab w:val="left" w:pos="3649"/>
          <w:tab w:val="left" w:pos="4930"/>
          <w:tab w:val="left" w:pos="6010"/>
          <w:tab w:val="left" w:pos="6521"/>
          <w:tab w:val="left" w:pos="8170"/>
          <w:tab w:val="left" w:pos="9610"/>
          <w:tab w:val="left" w:pos="10690"/>
          <w:tab w:val="left" w:pos="11907"/>
          <w:tab w:val="left" w:pos="12850"/>
        </w:tabs>
        <w:autoSpaceDE w:val="0"/>
        <w:autoSpaceDN w:val="0"/>
        <w:adjustRightInd w:val="0"/>
        <w:spacing w:after="0" w:line="240" w:lineRule="auto"/>
        <w:ind w:left="93" w:firstLine="0"/>
        <w:jc w:val="left"/>
        <w:rPr>
          <w:rFonts w:eastAsia="Calibri" w:cs="Times New Roman"/>
          <w:b/>
          <w:color w:val="000000"/>
          <w:sz w:val="20"/>
          <w:szCs w:val="20"/>
        </w:rPr>
      </w:pPr>
      <w:r w:rsidRPr="00A726F4">
        <w:rPr>
          <w:rFonts w:eastAsia="Calibri" w:cs="Times New Roman"/>
          <w:b/>
          <w:color w:val="000000"/>
          <w:sz w:val="20"/>
          <w:szCs w:val="20"/>
        </w:rPr>
        <w:t>Bilgisi</w:t>
      </w:r>
    </w:p>
    <w:p w:rsidR="00A726F4" w:rsidRPr="00A726F4" w:rsidRDefault="00A726F4" w:rsidP="00A726F4">
      <w:pPr>
        <w:tabs>
          <w:tab w:val="left" w:pos="1701"/>
          <w:tab w:val="left" w:pos="3649"/>
          <w:tab w:val="left" w:pos="4930"/>
          <w:tab w:val="left" w:pos="6010"/>
          <w:tab w:val="left" w:pos="6521"/>
          <w:tab w:val="left" w:pos="8170"/>
          <w:tab w:val="left" w:pos="9610"/>
          <w:tab w:val="left" w:pos="10690"/>
          <w:tab w:val="left" w:pos="11907"/>
          <w:tab w:val="left" w:pos="12850"/>
        </w:tabs>
        <w:autoSpaceDE w:val="0"/>
        <w:autoSpaceDN w:val="0"/>
        <w:adjustRightInd w:val="0"/>
        <w:spacing w:after="0" w:line="240" w:lineRule="auto"/>
        <w:ind w:left="93" w:firstLine="0"/>
        <w:jc w:val="left"/>
        <w:rPr>
          <w:rFonts w:eastAsia="Calibri" w:cs="Times New Roman"/>
          <w:b/>
          <w:color w:val="000000"/>
          <w:sz w:val="20"/>
          <w:szCs w:val="20"/>
        </w:rPr>
      </w:pPr>
    </w:p>
    <w:p w:rsidR="00A726F4" w:rsidRPr="00A726F4" w:rsidRDefault="00A726F4" w:rsidP="00A726F4">
      <w:pPr>
        <w:tabs>
          <w:tab w:val="left" w:pos="1701"/>
          <w:tab w:val="left" w:pos="3649"/>
          <w:tab w:val="left" w:pos="4930"/>
          <w:tab w:val="left" w:pos="6010"/>
          <w:tab w:val="left" w:pos="6521"/>
          <w:tab w:val="left" w:pos="8170"/>
          <w:tab w:val="left" w:pos="9610"/>
          <w:tab w:val="left" w:pos="10690"/>
          <w:tab w:val="left" w:pos="11907"/>
          <w:tab w:val="left" w:pos="12850"/>
        </w:tabs>
        <w:autoSpaceDE w:val="0"/>
        <w:autoSpaceDN w:val="0"/>
        <w:adjustRightInd w:val="0"/>
        <w:spacing w:after="0" w:line="240" w:lineRule="auto"/>
        <w:ind w:left="93" w:firstLine="0"/>
        <w:jc w:val="left"/>
        <w:rPr>
          <w:rFonts w:eastAsia="Calibri" w:cs="Times New Roman"/>
          <w:color w:val="000000"/>
          <w:sz w:val="20"/>
          <w:szCs w:val="20"/>
        </w:rPr>
      </w:pPr>
      <w:r w:rsidRPr="00A726F4">
        <w:rPr>
          <w:rFonts w:eastAsia="Calibri" w:cs="Times New Roman"/>
          <w:b/>
          <w:color w:val="000000"/>
          <w:sz w:val="20"/>
          <w:szCs w:val="20"/>
        </w:rPr>
        <w:t xml:space="preserve">Mesleğini Sevme                 </w:t>
      </w:r>
      <w:r w:rsidR="002D53D0">
        <w:rPr>
          <w:rFonts w:eastAsia="Calibri" w:cs="Times New Roman"/>
          <w:color w:val="000000"/>
          <w:sz w:val="20"/>
          <w:szCs w:val="20"/>
        </w:rPr>
        <w:t>-,</w:t>
      </w:r>
      <w:proofErr w:type="gramStart"/>
      <w:r w:rsidR="002D53D0">
        <w:rPr>
          <w:rFonts w:eastAsia="Calibri" w:cs="Times New Roman"/>
          <w:color w:val="000000"/>
          <w:sz w:val="20"/>
          <w:szCs w:val="20"/>
        </w:rPr>
        <w:t>633          ,165</w:t>
      </w:r>
      <w:proofErr w:type="gramEnd"/>
      <w:r w:rsidR="002D53D0">
        <w:rPr>
          <w:rFonts w:eastAsia="Calibri" w:cs="Times New Roman"/>
          <w:color w:val="000000"/>
          <w:sz w:val="20"/>
          <w:szCs w:val="20"/>
        </w:rPr>
        <w:t xml:space="preserve">            </w:t>
      </w:r>
      <w:r w:rsidRPr="00A726F4">
        <w:rPr>
          <w:rFonts w:eastAsia="Calibri" w:cs="Times New Roman"/>
          <w:color w:val="000000"/>
          <w:sz w:val="20"/>
          <w:szCs w:val="20"/>
        </w:rPr>
        <w:t xml:space="preserve">     -3,826      </w:t>
      </w:r>
      <w:r w:rsidRPr="00A726F4">
        <w:rPr>
          <w:rFonts w:eastAsia="Calibri" w:cs="Times New Roman"/>
          <w:b/>
          <w:color w:val="000000"/>
          <w:sz w:val="20"/>
          <w:szCs w:val="20"/>
        </w:rPr>
        <w:t>,000</w:t>
      </w:r>
      <w:r w:rsidR="002D53D0">
        <w:rPr>
          <w:rFonts w:eastAsia="Calibri" w:cs="Times New Roman"/>
          <w:color w:val="000000"/>
          <w:sz w:val="20"/>
          <w:szCs w:val="20"/>
        </w:rPr>
        <w:t xml:space="preserve">      </w:t>
      </w:r>
      <w:r w:rsidRPr="00A726F4">
        <w:rPr>
          <w:rFonts w:eastAsia="Calibri" w:cs="Times New Roman"/>
          <w:color w:val="000000"/>
          <w:sz w:val="20"/>
          <w:szCs w:val="20"/>
        </w:rPr>
        <w:t xml:space="preserve">   -,959     </w:t>
      </w:r>
      <w:r w:rsidR="002D53D0">
        <w:rPr>
          <w:rFonts w:eastAsia="Calibri" w:cs="Times New Roman"/>
          <w:color w:val="000000"/>
          <w:sz w:val="20"/>
          <w:szCs w:val="20"/>
        </w:rPr>
        <w:t xml:space="preserve"> </w:t>
      </w:r>
      <w:r w:rsidRPr="00A726F4">
        <w:rPr>
          <w:rFonts w:eastAsia="Calibri" w:cs="Times New Roman"/>
          <w:color w:val="000000"/>
          <w:sz w:val="20"/>
          <w:szCs w:val="20"/>
        </w:rPr>
        <w:t xml:space="preserve">   -,306                    ,269</w:t>
      </w:r>
    </w:p>
    <w:p w:rsidR="00A726F4" w:rsidRPr="00A726F4" w:rsidRDefault="00A726F4" w:rsidP="00A726F4">
      <w:pPr>
        <w:tabs>
          <w:tab w:val="left" w:pos="1701"/>
          <w:tab w:val="left" w:pos="3649"/>
          <w:tab w:val="left" w:pos="4930"/>
          <w:tab w:val="left" w:pos="6010"/>
          <w:tab w:val="left" w:pos="6521"/>
          <w:tab w:val="left" w:pos="8170"/>
          <w:tab w:val="left" w:pos="9610"/>
          <w:tab w:val="left" w:pos="10690"/>
          <w:tab w:val="left" w:pos="11907"/>
          <w:tab w:val="left" w:pos="12850"/>
        </w:tabs>
        <w:autoSpaceDE w:val="0"/>
        <w:autoSpaceDN w:val="0"/>
        <w:adjustRightInd w:val="0"/>
        <w:spacing w:after="0" w:line="240" w:lineRule="auto"/>
        <w:ind w:left="93" w:firstLine="0"/>
        <w:jc w:val="left"/>
        <w:rPr>
          <w:rFonts w:eastAsia="Calibri" w:cs="Times New Roman"/>
          <w:b/>
          <w:color w:val="000000"/>
          <w:sz w:val="20"/>
          <w:szCs w:val="20"/>
        </w:rPr>
      </w:pPr>
    </w:p>
    <w:tbl>
      <w:tblPr>
        <w:tblW w:w="9414" w:type="dxa"/>
        <w:tblInd w:w="43" w:type="dxa"/>
        <w:tblBorders>
          <w:top w:val="single" w:sz="4" w:space="0" w:color="auto"/>
        </w:tblBorders>
        <w:tblCellMar>
          <w:left w:w="70" w:type="dxa"/>
          <w:right w:w="70" w:type="dxa"/>
        </w:tblCellMar>
        <w:tblLook w:val="0000" w:firstRow="0" w:lastRow="0" w:firstColumn="0" w:lastColumn="0" w:noHBand="0" w:noVBand="0"/>
      </w:tblPr>
      <w:tblGrid>
        <w:gridCol w:w="9414"/>
      </w:tblGrid>
      <w:tr w:rsidR="00A726F4" w:rsidRPr="00A726F4" w:rsidTr="002D53D0">
        <w:trPr>
          <w:trHeight w:val="12"/>
        </w:trPr>
        <w:tc>
          <w:tcPr>
            <w:tcW w:w="9414" w:type="dxa"/>
          </w:tcPr>
          <w:p w:rsidR="00A726F4" w:rsidRDefault="00A726F4" w:rsidP="00A726F4">
            <w:pPr>
              <w:tabs>
                <w:tab w:val="left" w:pos="1705"/>
                <w:tab w:val="left" w:pos="2552"/>
                <w:tab w:val="left" w:pos="4930"/>
                <w:tab w:val="left" w:pos="6010"/>
                <w:tab w:val="left" w:pos="7090"/>
                <w:tab w:val="left" w:pos="8170"/>
                <w:tab w:val="left" w:pos="9610"/>
                <w:tab w:val="left" w:pos="10690"/>
                <w:tab w:val="left" w:pos="11770"/>
                <w:tab w:val="left" w:pos="12850"/>
              </w:tabs>
              <w:autoSpaceDE w:val="0"/>
              <w:autoSpaceDN w:val="0"/>
              <w:adjustRightInd w:val="0"/>
              <w:spacing w:after="0" w:line="240" w:lineRule="auto"/>
              <w:ind w:left="93" w:firstLine="0"/>
              <w:jc w:val="left"/>
              <w:rPr>
                <w:rFonts w:eastAsia="Times New Roman" w:cs="Times New Roman"/>
                <w:color w:val="000000"/>
                <w:sz w:val="20"/>
                <w:szCs w:val="20"/>
                <w:lang w:eastAsia="tr-TR"/>
              </w:rPr>
            </w:pPr>
            <w:r w:rsidRPr="00A726F4">
              <w:rPr>
                <w:rFonts w:eastAsia="Times New Roman" w:cs="Times New Roman"/>
                <w:color w:val="000000"/>
                <w:sz w:val="20"/>
                <w:szCs w:val="20"/>
                <w:lang w:eastAsia="tr-TR"/>
              </w:rPr>
              <w:t>Regresyon Analizi</w:t>
            </w:r>
          </w:p>
          <w:p w:rsidR="00923017" w:rsidRPr="00A726F4" w:rsidRDefault="00923017" w:rsidP="00A726F4">
            <w:pPr>
              <w:tabs>
                <w:tab w:val="left" w:pos="1705"/>
                <w:tab w:val="left" w:pos="2552"/>
                <w:tab w:val="left" w:pos="4930"/>
                <w:tab w:val="left" w:pos="6010"/>
                <w:tab w:val="left" w:pos="7090"/>
                <w:tab w:val="left" w:pos="8170"/>
                <w:tab w:val="left" w:pos="9610"/>
                <w:tab w:val="left" w:pos="10690"/>
                <w:tab w:val="left" w:pos="11770"/>
                <w:tab w:val="left" w:pos="12850"/>
              </w:tabs>
              <w:autoSpaceDE w:val="0"/>
              <w:autoSpaceDN w:val="0"/>
              <w:adjustRightInd w:val="0"/>
              <w:spacing w:after="0" w:line="240" w:lineRule="auto"/>
              <w:ind w:left="93" w:firstLine="0"/>
              <w:jc w:val="left"/>
              <w:rPr>
                <w:rFonts w:eastAsia="Calibri" w:cs="Times New Roman"/>
                <w:color w:val="000000"/>
                <w:sz w:val="20"/>
                <w:szCs w:val="20"/>
              </w:rPr>
            </w:pPr>
          </w:p>
        </w:tc>
      </w:tr>
      <w:tr w:rsidR="00A726F4" w:rsidRPr="00A726F4" w:rsidTr="002D53D0">
        <w:trPr>
          <w:trHeight w:val="12"/>
        </w:trPr>
        <w:tc>
          <w:tcPr>
            <w:tcW w:w="9414" w:type="dxa"/>
          </w:tcPr>
          <w:p w:rsidR="00A726F4" w:rsidRPr="00A726F4" w:rsidRDefault="00A726F4" w:rsidP="00A726F4">
            <w:pPr>
              <w:tabs>
                <w:tab w:val="left" w:pos="1705"/>
                <w:tab w:val="left" w:pos="3649"/>
                <w:tab w:val="left" w:pos="4930"/>
                <w:tab w:val="left" w:pos="6010"/>
                <w:tab w:val="left" w:pos="7090"/>
                <w:tab w:val="left" w:pos="8170"/>
                <w:tab w:val="left" w:pos="9610"/>
                <w:tab w:val="left" w:pos="10690"/>
                <w:tab w:val="left" w:pos="11770"/>
                <w:tab w:val="left" w:pos="12850"/>
              </w:tabs>
              <w:autoSpaceDE w:val="0"/>
              <w:autoSpaceDN w:val="0"/>
              <w:adjustRightInd w:val="0"/>
              <w:spacing w:after="0" w:line="240" w:lineRule="auto"/>
              <w:ind w:firstLine="0"/>
              <w:jc w:val="left"/>
              <w:rPr>
                <w:rFonts w:eastAsia="Calibri" w:cs="Times New Roman"/>
                <w:color w:val="000000"/>
                <w:sz w:val="20"/>
                <w:szCs w:val="20"/>
              </w:rPr>
            </w:pPr>
          </w:p>
        </w:tc>
      </w:tr>
    </w:tbl>
    <w:p w:rsidR="002D53D0" w:rsidRDefault="002D53D0" w:rsidP="002D53D0">
      <w:pPr>
        <w:pStyle w:val="AralkYok"/>
        <w:rPr>
          <w:rFonts w:eastAsia="Calibri"/>
        </w:rPr>
      </w:pPr>
    </w:p>
    <w:p w:rsidR="00A726F4" w:rsidRDefault="00A726F4" w:rsidP="00A726F4">
      <w:pPr>
        <w:rPr>
          <w:rFonts w:eastAsia="Calibri" w:cs="Times New Roman"/>
        </w:rPr>
      </w:pPr>
      <w:r w:rsidRPr="00A726F4">
        <w:rPr>
          <w:rFonts w:eastAsia="Calibri" w:cs="Times New Roman"/>
        </w:rPr>
        <w:t xml:space="preserve">Bu çalışmada rol belirsizliği puanı ile mesleğini sevme, kanun ve yönetmelik bilgisi puanları arasında pozitif, iş stresi puanı arasında negatif anlamlı bir ilişki bulunmuştur </w:t>
      </w:r>
      <w:r w:rsidRPr="00A726F4">
        <w:rPr>
          <w:rFonts w:eastAsia="Calibri" w:cs="Times New Roman"/>
        </w:rPr>
        <w:lastRenderedPageBreak/>
        <w:t>(p&lt;0,005). Rol belirsizliğini; iş stresinin %15, kanun ve yönetmelik bilgisinin %21 ve mesleğini sevme durumunun %26 oranında etkilediği bulunmuştur.</w:t>
      </w:r>
    </w:p>
    <w:p w:rsidR="002D53D0" w:rsidRDefault="002D53D0" w:rsidP="002D53D0">
      <w:pPr>
        <w:pStyle w:val="AralkYok"/>
        <w:rPr>
          <w:rFonts w:eastAsia="Calibri"/>
        </w:rPr>
      </w:pPr>
    </w:p>
    <w:p w:rsidR="002D53D0" w:rsidRDefault="002D53D0" w:rsidP="002D53D0">
      <w:pPr>
        <w:pStyle w:val="ResimYazs"/>
        <w:keepNext/>
        <w:spacing w:line="360" w:lineRule="auto"/>
        <w:jc w:val="both"/>
        <w:rPr>
          <w:b w:val="0"/>
        </w:rPr>
      </w:pPr>
      <w:bookmarkStart w:id="345" w:name="_Toc489726984"/>
      <w:r>
        <w:t xml:space="preserve">Tablo </w:t>
      </w:r>
      <w:r w:rsidR="005620B2">
        <w:fldChar w:fldCharType="begin"/>
      </w:r>
      <w:r w:rsidR="005620B2">
        <w:instrText xml:space="preserve"> SEQ Tablo \* ARABIC </w:instrText>
      </w:r>
      <w:r w:rsidR="005620B2">
        <w:fldChar w:fldCharType="separate"/>
      </w:r>
      <w:r w:rsidR="005620B2">
        <w:rPr>
          <w:noProof/>
        </w:rPr>
        <w:t>16</w:t>
      </w:r>
      <w:r w:rsidR="005620B2">
        <w:rPr>
          <w:noProof/>
        </w:rPr>
        <w:fldChar w:fldCharType="end"/>
      </w:r>
      <w:r>
        <w:t xml:space="preserve">. </w:t>
      </w:r>
      <w:r w:rsidRPr="002D53D0">
        <w:rPr>
          <w:b w:val="0"/>
        </w:rPr>
        <w:t xml:space="preserve">Acil Servis ve 112’de Çalışan Sağlık Personelinin İş Stresi Yaşamalarını Etkileyen </w:t>
      </w:r>
      <w:r w:rsidR="009875A7">
        <w:rPr>
          <w:b w:val="0"/>
        </w:rPr>
        <w:t xml:space="preserve">   </w:t>
      </w:r>
      <w:r w:rsidR="00E27108">
        <w:rPr>
          <w:b w:val="0"/>
        </w:rPr>
        <w:br/>
        <w:t xml:space="preserve">          </w:t>
      </w:r>
      <w:r w:rsidR="00736E3B">
        <w:rPr>
          <w:b w:val="0"/>
        </w:rPr>
        <w:t xml:space="preserve"> </w:t>
      </w:r>
      <w:r w:rsidRPr="002D53D0">
        <w:rPr>
          <w:b w:val="0"/>
        </w:rPr>
        <w:t>Faktörler</w:t>
      </w:r>
      <w:bookmarkEnd w:id="345"/>
    </w:p>
    <w:p w:rsidR="002D53D0" w:rsidRPr="002D53D0" w:rsidRDefault="002D53D0" w:rsidP="002D53D0">
      <w:pPr>
        <w:pStyle w:val="AralkYok"/>
      </w:pPr>
    </w:p>
    <w:tbl>
      <w:tblPr>
        <w:tblW w:w="92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72"/>
      </w:tblGrid>
      <w:tr w:rsidR="002D53D0" w:rsidRPr="002D53D0" w:rsidTr="002D53D0">
        <w:trPr>
          <w:trHeight w:val="688"/>
        </w:trPr>
        <w:tc>
          <w:tcPr>
            <w:tcW w:w="9272" w:type="dxa"/>
            <w:tcBorders>
              <w:left w:val="nil"/>
              <w:right w:val="nil"/>
            </w:tcBorders>
          </w:tcPr>
          <w:p w:rsidR="002D53D0" w:rsidRPr="002D53D0" w:rsidRDefault="002D53D0" w:rsidP="002D53D0">
            <w:pPr>
              <w:tabs>
                <w:tab w:val="left" w:pos="1705"/>
                <w:tab w:val="left" w:pos="3649"/>
                <w:tab w:val="left" w:pos="4930"/>
                <w:tab w:val="left" w:pos="6010"/>
                <w:tab w:val="left" w:pos="7090"/>
                <w:tab w:val="left" w:pos="8170"/>
                <w:tab w:val="left" w:pos="9610"/>
                <w:tab w:val="left" w:pos="10690"/>
                <w:tab w:val="left" w:pos="11770"/>
                <w:tab w:val="left" w:pos="13750"/>
              </w:tabs>
              <w:autoSpaceDE w:val="0"/>
              <w:autoSpaceDN w:val="0"/>
              <w:adjustRightInd w:val="0"/>
              <w:spacing w:after="0" w:line="240" w:lineRule="auto"/>
              <w:ind w:firstLine="0"/>
              <w:jc w:val="left"/>
              <w:rPr>
                <w:rFonts w:eastAsia="Calibri" w:cs="Times New Roman"/>
                <w:b/>
                <w:color w:val="000000"/>
                <w:sz w:val="20"/>
                <w:szCs w:val="20"/>
              </w:rPr>
            </w:pPr>
            <w:r w:rsidRPr="002D53D0">
              <w:rPr>
                <w:rFonts w:eastAsia="Calibri" w:cs="Times New Roman"/>
                <w:b/>
                <w:color w:val="000000"/>
                <w:sz w:val="20"/>
                <w:szCs w:val="20"/>
              </w:rPr>
              <w:t xml:space="preserve">                                                                                                                  </w:t>
            </w:r>
            <w:r>
              <w:rPr>
                <w:rFonts w:eastAsia="Calibri" w:cs="Times New Roman"/>
                <w:b/>
                <w:color w:val="000000"/>
                <w:sz w:val="20"/>
                <w:szCs w:val="20"/>
              </w:rPr>
              <w:t xml:space="preserve"> </w:t>
            </w:r>
            <w:r w:rsidRPr="002D53D0">
              <w:rPr>
                <w:rFonts w:eastAsia="Calibri" w:cs="Times New Roman"/>
                <w:b/>
                <w:color w:val="000000"/>
                <w:sz w:val="20"/>
                <w:szCs w:val="20"/>
              </w:rPr>
              <w:t xml:space="preserve">       % 95 Güven Aralığı</w:t>
            </w:r>
          </w:p>
          <w:p w:rsidR="002D53D0" w:rsidRPr="002D53D0" w:rsidRDefault="002D53D0" w:rsidP="002D53D0">
            <w:pPr>
              <w:tabs>
                <w:tab w:val="left" w:pos="1705"/>
                <w:tab w:val="left" w:pos="3649"/>
                <w:tab w:val="left" w:pos="4930"/>
                <w:tab w:val="left" w:pos="6010"/>
                <w:tab w:val="left" w:pos="7090"/>
                <w:tab w:val="left" w:pos="8170"/>
                <w:tab w:val="left" w:pos="9610"/>
                <w:tab w:val="left" w:pos="10690"/>
                <w:tab w:val="left" w:pos="11770"/>
                <w:tab w:val="left" w:pos="13750"/>
              </w:tabs>
              <w:autoSpaceDE w:val="0"/>
              <w:autoSpaceDN w:val="0"/>
              <w:adjustRightInd w:val="0"/>
              <w:spacing w:after="0" w:line="240" w:lineRule="auto"/>
              <w:ind w:firstLine="0"/>
              <w:jc w:val="left"/>
              <w:rPr>
                <w:rFonts w:eastAsia="Calibri" w:cs="Times New Roman"/>
                <w:b/>
                <w:color w:val="000000"/>
                <w:sz w:val="20"/>
                <w:szCs w:val="20"/>
              </w:rPr>
            </w:pPr>
            <w:r w:rsidRPr="002D53D0">
              <w:rPr>
                <w:rFonts w:eastAsia="Calibri" w:cs="Times New Roman"/>
                <w:b/>
                <w:color w:val="000000"/>
                <w:sz w:val="20"/>
                <w:szCs w:val="20"/>
              </w:rPr>
              <w:t xml:space="preserve">Faktörler                                    β           Std. Hata               t        </w:t>
            </w:r>
            <w:r>
              <w:rPr>
                <w:rFonts w:eastAsia="Calibri" w:cs="Times New Roman"/>
                <w:b/>
                <w:color w:val="000000"/>
                <w:sz w:val="20"/>
                <w:szCs w:val="20"/>
              </w:rPr>
              <w:t xml:space="preserve"> </w:t>
            </w:r>
            <w:r w:rsidRPr="002D53D0">
              <w:rPr>
                <w:rFonts w:eastAsia="Calibri" w:cs="Times New Roman"/>
                <w:b/>
                <w:color w:val="000000"/>
                <w:sz w:val="20"/>
                <w:szCs w:val="20"/>
              </w:rPr>
              <w:t xml:space="preserve">     p              </w:t>
            </w:r>
            <w:proofErr w:type="gramStart"/>
            <w:r w:rsidRPr="002D53D0">
              <w:rPr>
                <w:rFonts w:eastAsia="Calibri" w:cs="Times New Roman"/>
                <w:b/>
                <w:color w:val="000000"/>
                <w:sz w:val="20"/>
                <w:szCs w:val="20"/>
              </w:rPr>
              <w:t xml:space="preserve">Alt </w:t>
            </w:r>
            <w:r>
              <w:rPr>
                <w:rFonts w:eastAsia="Calibri" w:cs="Times New Roman"/>
                <w:b/>
                <w:color w:val="000000"/>
                <w:sz w:val="20"/>
                <w:szCs w:val="20"/>
              </w:rPr>
              <w:t xml:space="preserve">           Üst</w:t>
            </w:r>
            <w:proofErr w:type="gramEnd"/>
            <w:r>
              <w:rPr>
                <w:rFonts w:eastAsia="Calibri" w:cs="Times New Roman"/>
                <w:b/>
                <w:color w:val="000000"/>
                <w:sz w:val="20"/>
                <w:szCs w:val="20"/>
              </w:rPr>
              <w:t xml:space="preserve">                </w:t>
            </w:r>
            <w:r w:rsidRPr="002D53D0">
              <w:rPr>
                <w:rFonts w:eastAsia="Calibri" w:cs="Times New Roman"/>
                <w:b/>
                <w:color w:val="000000"/>
                <w:sz w:val="20"/>
                <w:szCs w:val="20"/>
              </w:rPr>
              <w:t xml:space="preserve">     R</w:t>
            </w:r>
            <w:r w:rsidRPr="002D53D0">
              <w:rPr>
                <w:rFonts w:eastAsia="Calibri" w:cs="Times New Roman"/>
                <w:b/>
                <w:color w:val="000000"/>
                <w:sz w:val="20"/>
                <w:szCs w:val="20"/>
                <w:vertAlign w:val="superscript"/>
              </w:rPr>
              <w:t>2</w:t>
            </w:r>
          </w:p>
        </w:tc>
      </w:tr>
    </w:tbl>
    <w:p w:rsidR="002D53D0" w:rsidRPr="002D53D0" w:rsidRDefault="002D53D0" w:rsidP="002D53D0">
      <w:pPr>
        <w:tabs>
          <w:tab w:val="left" w:pos="1701"/>
          <w:tab w:val="left" w:pos="3649"/>
          <w:tab w:val="left" w:pos="4930"/>
          <w:tab w:val="left" w:pos="6010"/>
          <w:tab w:val="left" w:pos="6521"/>
          <w:tab w:val="left" w:pos="8170"/>
          <w:tab w:val="left" w:pos="9610"/>
          <w:tab w:val="left" w:pos="10690"/>
          <w:tab w:val="left" w:pos="11907"/>
          <w:tab w:val="left" w:pos="12850"/>
        </w:tabs>
        <w:autoSpaceDE w:val="0"/>
        <w:autoSpaceDN w:val="0"/>
        <w:adjustRightInd w:val="0"/>
        <w:spacing w:after="0" w:line="240" w:lineRule="auto"/>
        <w:ind w:left="93" w:firstLine="0"/>
        <w:jc w:val="left"/>
        <w:rPr>
          <w:rFonts w:eastAsia="Calibri" w:cs="Times New Roman"/>
          <w:color w:val="000000"/>
          <w:sz w:val="20"/>
          <w:szCs w:val="20"/>
        </w:rPr>
      </w:pPr>
      <w:r w:rsidRPr="002D53D0">
        <w:rPr>
          <w:rFonts w:eastAsia="Calibri" w:cs="Times New Roman"/>
          <w:b/>
          <w:color w:val="000000"/>
          <w:sz w:val="20"/>
          <w:szCs w:val="20"/>
        </w:rPr>
        <w:t xml:space="preserve">İş stresi  Ölçeği                      </w:t>
      </w:r>
      <w:r w:rsidRPr="002D53D0">
        <w:rPr>
          <w:rFonts w:eastAsia="Calibri" w:cs="Times New Roman"/>
          <w:color w:val="000000"/>
          <w:sz w:val="20"/>
          <w:szCs w:val="20"/>
        </w:rPr>
        <w:t>4,</w:t>
      </w:r>
      <w:proofErr w:type="gramStart"/>
      <w:r w:rsidRPr="002D53D0">
        <w:rPr>
          <w:rFonts w:eastAsia="Calibri" w:cs="Times New Roman"/>
          <w:color w:val="000000"/>
          <w:sz w:val="20"/>
          <w:szCs w:val="20"/>
        </w:rPr>
        <w:t>919             ,238</w:t>
      </w:r>
      <w:proofErr w:type="gramEnd"/>
      <w:r w:rsidRPr="002D53D0">
        <w:rPr>
          <w:rFonts w:eastAsia="Calibri" w:cs="Times New Roman"/>
          <w:color w:val="000000"/>
          <w:sz w:val="20"/>
          <w:szCs w:val="20"/>
        </w:rPr>
        <w:t xml:space="preserve">               20,660   </w:t>
      </w:r>
      <w:r>
        <w:rPr>
          <w:rFonts w:eastAsia="Calibri" w:cs="Times New Roman"/>
          <w:color w:val="000000"/>
          <w:sz w:val="20"/>
          <w:szCs w:val="20"/>
        </w:rPr>
        <w:t xml:space="preserve"> </w:t>
      </w:r>
      <w:r w:rsidRPr="002D53D0">
        <w:rPr>
          <w:rFonts w:eastAsia="Calibri" w:cs="Times New Roman"/>
          <w:color w:val="000000"/>
          <w:sz w:val="20"/>
          <w:szCs w:val="20"/>
        </w:rPr>
        <w:t xml:space="preserve">  </w:t>
      </w:r>
      <w:r w:rsidRPr="002D53D0">
        <w:rPr>
          <w:rFonts w:eastAsia="Calibri" w:cs="Times New Roman"/>
          <w:b/>
          <w:color w:val="000000"/>
          <w:sz w:val="20"/>
          <w:szCs w:val="20"/>
        </w:rPr>
        <w:t>,000</w:t>
      </w:r>
      <w:r w:rsidRPr="002D53D0">
        <w:rPr>
          <w:rFonts w:eastAsia="Calibri" w:cs="Times New Roman"/>
          <w:color w:val="000000"/>
          <w:sz w:val="20"/>
          <w:szCs w:val="20"/>
        </w:rPr>
        <w:t xml:space="preserve">           4,449        5,389</w:t>
      </w:r>
    </w:p>
    <w:p w:rsidR="002D53D0" w:rsidRPr="002D53D0" w:rsidRDefault="002D53D0" w:rsidP="002D53D0">
      <w:pPr>
        <w:tabs>
          <w:tab w:val="left" w:pos="1701"/>
          <w:tab w:val="left" w:pos="3649"/>
          <w:tab w:val="left" w:pos="4930"/>
          <w:tab w:val="left" w:pos="6010"/>
          <w:tab w:val="left" w:pos="6521"/>
          <w:tab w:val="left" w:pos="8170"/>
          <w:tab w:val="left" w:pos="9610"/>
          <w:tab w:val="left" w:pos="10690"/>
          <w:tab w:val="left" w:pos="11907"/>
          <w:tab w:val="left" w:pos="12850"/>
        </w:tabs>
        <w:autoSpaceDE w:val="0"/>
        <w:autoSpaceDN w:val="0"/>
        <w:adjustRightInd w:val="0"/>
        <w:spacing w:after="0" w:line="240" w:lineRule="auto"/>
        <w:ind w:left="93" w:firstLine="0"/>
        <w:jc w:val="left"/>
        <w:rPr>
          <w:rFonts w:eastAsia="Calibri" w:cs="Times New Roman"/>
          <w:b/>
          <w:color w:val="000000"/>
          <w:sz w:val="20"/>
          <w:szCs w:val="20"/>
        </w:rPr>
      </w:pPr>
      <w:r w:rsidRPr="002D53D0">
        <w:rPr>
          <w:rFonts w:eastAsia="Calibri" w:cs="Times New Roman"/>
          <w:b/>
          <w:color w:val="000000"/>
          <w:sz w:val="20"/>
          <w:szCs w:val="20"/>
        </w:rPr>
        <w:t>(Constant)</w:t>
      </w:r>
    </w:p>
    <w:p w:rsidR="002D53D0" w:rsidRPr="002D53D0" w:rsidRDefault="002D53D0" w:rsidP="002D53D0">
      <w:pPr>
        <w:tabs>
          <w:tab w:val="left" w:pos="1701"/>
          <w:tab w:val="left" w:pos="3649"/>
          <w:tab w:val="left" w:pos="4930"/>
          <w:tab w:val="left" w:pos="6010"/>
          <w:tab w:val="left" w:pos="6521"/>
          <w:tab w:val="left" w:pos="8170"/>
          <w:tab w:val="left" w:pos="9610"/>
          <w:tab w:val="left" w:pos="10690"/>
          <w:tab w:val="left" w:pos="11907"/>
          <w:tab w:val="left" w:pos="12850"/>
        </w:tabs>
        <w:autoSpaceDE w:val="0"/>
        <w:autoSpaceDN w:val="0"/>
        <w:adjustRightInd w:val="0"/>
        <w:spacing w:after="0" w:line="240" w:lineRule="auto"/>
        <w:ind w:left="93" w:firstLine="0"/>
        <w:jc w:val="left"/>
        <w:rPr>
          <w:rFonts w:eastAsia="Calibri" w:cs="Times New Roman"/>
          <w:b/>
          <w:color w:val="000000"/>
          <w:sz w:val="20"/>
          <w:szCs w:val="20"/>
        </w:rPr>
      </w:pPr>
    </w:p>
    <w:p w:rsidR="002D53D0" w:rsidRPr="002D53D0" w:rsidRDefault="002D53D0" w:rsidP="002D53D0">
      <w:pPr>
        <w:tabs>
          <w:tab w:val="left" w:pos="1701"/>
          <w:tab w:val="left" w:pos="3649"/>
          <w:tab w:val="left" w:pos="4930"/>
          <w:tab w:val="left" w:pos="6010"/>
          <w:tab w:val="left" w:pos="6521"/>
          <w:tab w:val="left" w:pos="8170"/>
          <w:tab w:val="left" w:pos="9610"/>
          <w:tab w:val="left" w:pos="10690"/>
          <w:tab w:val="left" w:pos="11907"/>
          <w:tab w:val="left" w:pos="12850"/>
        </w:tabs>
        <w:autoSpaceDE w:val="0"/>
        <w:autoSpaceDN w:val="0"/>
        <w:adjustRightInd w:val="0"/>
        <w:spacing w:after="0" w:line="240" w:lineRule="auto"/>
        <w:ind w:left="93" w:firstLine="0"/>
        <w:jc w:val="left"/>
        <w:rPr>
          <w:rFonts w:eastAsia="Calibri" w:cs="Times New Roman"/>
          <w:b/>
          <w:color w:val="000000"/>
          <w:sz w:val="20"/>
          <w:szCs w:val="20"/>
        </w:rPr>
      </w:pPr>
      <w:r w:rsidRPr="002D53D0">
        <w:rPr>
          <w:rFonts w:eastAsia="Calibri" w:cs="Times New Roman"/>
          <w:b/>
          <w:color w:val="000000"/>
          <w:sz w:val="20"/>
          <w:szCs w:val="20"/>
        </w:rPr>
        <w:t xml:space="preserve">Rol Çatışması Ölçeği            </w:t>
      </w:r>
      <w:r w:rsidRPr="002D53D0">
        <w:rPr>
          <w:rFonts w:eastAsia="Calibri" w:cs="Times New Roman"/>
          <w:color w:val="000000"/>
          <w:sz w:val="20"/>
          <w:szCs w:val="20"/>
        </w:rPr>
        <w:t>-,</w:t>
      </w:r>
      <w:proofErr w:type="gramStart"/>
      <w:r w:rsidRPr="002D53D0">
        <w:rPr>
          <w:rFonts w:eastAsia="Calibri" w:cs="Times New Roman"/>
          <w:color w:val="000000"/>
          <w:sz w:val="20"/>
          <w:szCs w:val="20"/>
        </w:rPr>
        <w:t>360              ,041</w:t>
      </w:r>
      <w:proofErr w:type="gramEnd"/>
      <w:r w:rsidRPr="002D53D0">
        <w:rPr>
          <w:rFonts w:eastAsia="Calibri" w:cs="Times New Roman"/>
          <w:color w:val="000000"/>
          <w:sz w:val="20"/>
          <w:szCs w:val="20"/>
        </w:rPr>
        <w:t xml:space="preserve">               -8,730       </w:t>
      </w:r>
      <w:r w:rsidRPr="002D53D0">
        <w:rPr>
          <w:rFonts w:eastAsia="Calibri" w:cs="Times New Roman"/>
          <w:b/>
          <w:color w:val="000000"/>
          <w:sz w:val="20"/>
          <w:szCs w:val="20"/>
        </w:rPr>
        <w:t>,000</w:t>
      </w:r>
      <w:r w:rsidRPr="002D53D0">
        <w:rPr>
          <w:rFonts w:eastAsia="Calibri" w:cs="Times New Roman"/>
          <w:color w:val="000000"/>
          <w:sz w:val="20"/>
          <w:szCs w:val="20"/>
        </w:rPr>
        <w:t xml:space="preserve">     </w:t>
      </w:r>
      <w:r>
        <w:rPr>
          <w:rFonts w:eastAsia="Calibri" w:cs="Times New Roman"/>
          <w:color w:val="000000"/>
          <w:sz w:val="20"/>
          <w:szCs w:val="20"/>
        </w:rPr>
        <w:t xml:space="preserve"> </w:t>
      </w:r>
      <w:r w:rsidRPr="002D53D0">
        <w:rPr>
          <w:rFonts w:eastAsia="Calibri" w:cs="Times New Roman"/>
          <w:color w:val="000000"/>
          <w:sz w:val="20"/>
          <w:szCs w:val="20"/>
        </w:rPr>
        <w:t xml:space="preserve">     -,441         -,279   </w:t>
      </w:r>
      <w:r>
        <w:rPr>
          <w:rFonts w:eastAsia="Calibri" w:cs="Times New Roman"/>
          <w:color w:val="000000"/>
          <w:sz w:val="20"/>
          <w:szCs w:val="20"/>
        </w:rPr>
        <w:t xml:space="preserve">            </w:t>
      </w:r>
      <w:r w:rsidRPr="002D53D0">
        <w:rPr>
          <w:rFonts w:eastAsia="Calibri" w:cs="Times New Roman"/>
          <w:color w:val="000000"/>
          <w:sz w:val="20"/>
          <w:szCs w:val="20"/>
        </w:rPr>
        <w:t xml:space="preserve">  ,370</w:t>
      </w:r>
      <w:r w:rsidRPr="002D53D0">
        <w:rPr>
          <w:rFonts w:eastAsia="Calibri" w:cs="Times New Roman"/>
          <w:b/>
          <w:color w:val="000000"/>
          <w:sz w:val="20"/>
          <w:szCs w:val="20"/>
        </w:rPr>
        <w:t xml:space="preserve">         </w:t>
      </w:r>
    </w:p>
    <w:p w:rsidR="002D53D0" w:rsidRPr="002D53D0" w:rsidRDefault="002D53D0" w:rsidP="002D53D0">
      <w:pPr>
        <w:tabs>
          <w:tab w:val="left" w:pos="1701"/>
          <w:tab w:val="left" w:pos="3649"/>
          <w:tab w:val="left" w:pos="4930"/>
          <w:tab w:val="left" w:pos="6010"/>
          <w:tab w:val="left" w:pos="6521"/>
          <w:tab w:val="left" w:pos="8170"/>
          <w:tab w:val="left" w:pos="9610"/>
          <w:tab w:val="left" w:pos="10690"/>
          <w:tab w:val="left" w:pos="11907"/>
          <w:tab w:val="left" w:pos="12850"/>
        </w:tabs>
        <w:autoSpaceDE w:val="0"/>
        <w:autoSpaceDN w:val="0"/>
        <w:adjustRightInd w:val="0"/>
        <w:spacing w:after="0" w:line="240" w:lineRule="auto"/>
        <w:ind w:left="93" w:firstLine="0"/>
        <w:jc w:val="left"/>
        <w:rPr>
          <w:rFonts w:eastAsia="Calibri" w:cs="Times New Roman"/>
          <w:b/>
          <w:color w:val="000000"/>
          <w:sz w:val="20"/>
          <w:szCs w:val="20"/>
        </w:rPr>
      </w:pPr>
    </w:p>
    <w:p w:rsidR="002D53D0" w:rsidRPr="002D53D0" w:rsidRDefault="002D53D0" w:rsidP="002D53D0">
      <w:pPr>
        <w:tabs>
          <w:tab w:val="left" w:pos="1701"/>
          <w:tab w:val="left" w:pos="3649"/>
          <w:tab w:val="left" w:pos="4930"/>
          <w:tab w:val="left" w:pos="6010"/>
          <w:tab w:val="left" w:pos="6521"/>
          <w:tab w:val="left" w:pos="8170"/>
          <w:tab w:val="left" w:pos="9610"/>
          <w:tab w:val="left" w:pos="10690"/>
          <w:tab w:val="left" w:pos="11907"/>
          <w:tab w:val="left" w:pos="12850"/>
        </w:tabs>
        <w:autoSpaceDE w:val="0"/>
        <w:autoSpaceDN w:val="0"/>
        <w:adjustRightInd w:val="0"/>
        <w:spacing w:after="0" w:line="240" w:lineRule="auto"/>
        <w:ind w:left="93" w:firstLine="0"/>
        <w:jc w:val="left"/>
        <w:rPr>
          <w:rFonts w:eastAsia="Calibri" w:cs="Times New Roman"/>
          <w:b/>
          <w:color w:val="000000"/>
          <w:sz w:val="20"/>
          <w:szCs w:val="20"/>
        </w:rPr>
      </w:pPr>
      <w:r w:rsidRPr="002D53D0">
        <w:rPr>
          <w:rFonts w:eastAsia="Calibri" w:cs="Times New Roman"/>
          <w:b/>
          <w:color w:val="000000"/>
          <w:sz w:val="20"/>
          <w:szCs w:val="20"/>
        </w:rPr>
        <w:t xml:space="preserve">Rol Belirsizliği Ölçeği           </w:t>
      </w:r>
      <w:r w:rsidRPr="002D53D0">
        <w:rPr>
          <w:rFonts w:eastAsia="Calibri" w:cs="Times New Roman"/>
          <w:color w:val="000000"/>
          <w:sz w:val="20"/>
          <w:szCs w:val="20"/>
        </w:rPr>
        <w:t>-,</w:t>
      </w:r>
      <w:proofErr w:type="gramStart"/>
      <w:r w:rsidRPr="002D53D0">
        <w:rPr>
          <w:rFonts w:eastAsia="Calibri" w:cs="Times New Roman"/>
          <w:color w:val="000000"/>
          <w:sz w:val="20"/>
          <w:szCs w:val="20"/>
        </w:rPr>
        <w:t>177              ,045</w:t>
      </w:r>
      <w:proofErr w:type="gramEnd"/>
      <w:r w:rsidRPr="002D53D0">
        <w:rPr>
          <w:rFonts w:eastAsia="Calibri" w:cs="Times New Roman"/>
          <w:color w:val="000000"/>
          <w:sz w:val="20"/>
          <w:szCs w:val="20"/>
        </w:rPr>
        <w:t xml:space="preserve">              -3,906</w:t>
      </w:r>
      <w:r>
        <w:rPr>
          <w:rFonts w:eastAsia="Calibri" w:cs="Times New Roman"/>
          <w:color w:val="000000"/>
          <w:sz w:val="20"/>
          <w:szCs w:val="20"/>
        </w:rPr>
        <w:t xml:space="preserve">    </w:t>
      </w:r>
      <w:r w:rsidRPr="002D53D0">
        <w:rPr>
          <w:rFonts w:eastAsia="Calibri" w:cs="Times New Roman"/>
          <w:color w:val="000000"/>
          <w:sz w:val="20"/>
          <w:szCs w:val="20"/>
        </w:rPr>
        <w:t xml:space="preserve">   </w:t>
      </w:r>
      <w:r w:rsidRPr="002D53D0">
        <w:rPr>
          <w:rFonts w:eastAsia="Calibri" w:cs="Times New Roman"/>
          <w:b/>
          <w:color w:val="000000"/>
          <w:sz w:val="20"/>
          <w:szCs w:val="20"/>
        </w:rPr>
        <w:t>,000</w:t>
      </w:r>
      <w:r w:rsidRPr="002D53D0">
        <w:rPr>
          <w:rFonts w:eastAsia="Calibri" w:cs="Times New Roman"/>
          <w:color w:val="000000"/>
          <w:sz w:val="20"/>
          <w:szCs w:val="20"/>
        </w:rPr>
        <w:t xml:space="preserve">      </w:t>
      </w:r>
      <w:r>
        <w:rPr>
          <w:rFonts w:eastAsia="Calibri" w:cs="Times New Roman"/>
          <w:color w:val="000000"/>
          <w:sz w:val="20"/>
          <w:szCs w:val="20"/>
        </w:rPr>
        <w:t xml:space="preserve"> </w:t>
      </w:r>
      <w:r w:rsidRPr="002D53D0">
        <w:rPr>
          <w:rFonts w:eastAsia="Calibri" w:cs="Times New Roman"/>
          <w:color w:val="000000"/>
          <w:sz w:val="20"/>
          <w:szCs w:val="20"/>
        </w:rPr>
        <w:t xml:space="preserve">    -,267 </w:t>
      </w:r>
      <w:r>
        <w:rPr>
          <w:rFonts w:eastAsia="Calibri" w:cs="Times New Roman"/>
          <w:color w:val="000000"/>
          <w:sz w:val="20"/>
          <w:szCs w:val="20"/>
        </w:rPr>
        <w:t xml:space="preserve">    </w:t>
      </w:r>
      <w:r w:rsidRPr="002D53D0">
        <w:rPr>
          <w:rFonts w:eastAsia="Calibri" w:cs="Times New Roman"/>
          <w:color w:val="000000"/>
          <w:sz w:val="20"/>
          <w:szCs w:val="20"/>
        </w:rPr>
        <w:t xml:space="preserve">    -,088</w:t>
      </w:r>
      <w:r>
        <w:rPr>
          <w:rFonts w:eastAsia="Calibri" w:cs="Times New Roman"/>
          <w:color w:val="000000"/>
          <w:sz w:val="20"/>
          <w:szCs w:val="20"/>
        </w:rPr>
        <w:t xml:space="preserve">               </w:t>
      </w:r>
      <w:r w:rsidRPr="002D53D0">
        <w:rPr>
          <w:rFonts w:eastAsia="Calibri" w:cs="Times New Roman"/>
          <w:color w:val="000000"/>
          <w:sz w:val="20"/>
          <w:szCs w:val="20"/>
        </w:rPr>
        <w:t xml:space="preserve">  ,404</w:t>
      </w:r>
    </w:p>
    <w:p w:rsidR="002D53D0" w:rsidRPr="002D53D0" w:rsidRDefault="002D53D0" w:rsidP="002D53D0">
      <w:pPr>
        <w:tabs>
          <w:tab w:val="left" w:pos="1701"/>
          <w:tab w:val="left" w:pos="3649"/>
          <w:tab w:val="left" w:pos="4930"/>
          <w:tab w:val="left" w:pos="6010"/>
          <w:tab w:val="left" w:pos="6521"/>
          <w:tab w:val="left" w:pos="8170"/>
          <w:tab w:val="left" w:pos="9610"/>
          <w:tab w:val="left" w:pos="10690"/>
          <w:tab w:val="left" w:pos="11907"/>
          <w:tab w:val="left" w:pos="12850"/>
        </w:tabs>
        <w:autoSpaceDE w:val="0"/>
        <w:autoSpaceDN w:val="0"/>
        <w:adjustRightInd w:val="0"/>
        <w:spacing w:after="0" w:line="240" w:lineRule="auto"/>
        <w:ind w:left="93" w:firstLine="0"/>
        <w:jc w:val="left"/>
        <w:rPr>
          <w:rFonts w:eastAsia="Calibri" w:cs="Times New Roman"/>
          <w:b/>
          <w:color w:val="000000"/>
          <w:sz w:val="20"/>
          <w:szCs w:val="20"/>
        </w:rPr>
      </w:pPr>
    </w:p>
    <w:p w:rsidR="002D53D0" w:rsidRPr="002D53D0" w:rsidRDefault="002D53D0" w:rsidP="002D53D0">
      <w:pPr>
        <w:tabs>
          <w:tab w:val="left" w:pos="1701"/>
          <w:tab w:val="left" w:pos="3649"/>
          <w:tab w:val="left" w:pos="4930"/>
          <w:tab w:val="left" w:pos="6010"/>
          <w:tab w:val="left" w:pos="6521"/>
          <w:tab w:val="left" w:pos="8170"/>
          <w:tab w:val="left" w:pos="9610"/>
          <w:tab w:val="left" w:pos="10690"/>
          <w:tab w:val="left" w:pos="11907"/>
          <w:tab w:val="left" w:pos="12850"/>
        </w:tabs>
        <w:autoSpaceDE w:val="0"/>
        <w:autoSpaceDN w:val="0"/>
        <w:adjustRightInd w:val="0"/>
        <w:spacing w:after="0" w:line="240" w:lineRule="auto"/>
        <w:ind w:left="93" w:firstLine="0"/>
        <w:jc w:val="left"/>
        <w:rPr>
          <w:rFonts w:eastAsia="Calibri" w:cs="Times New Roman"/>
          <w:b/>
          <w:color w:val="000000"/>
          <w:sz w:val="20"/>
          <w:szCs w:val="20"/>
        </w:rPr>
      </w:pPr>
      <w:r w:rsidRPr="002D53D0">
        <w:rPr>
          <w:rFonts w:eastAsia="Calibri" w:cs="Times New Roman"/>
          <w:b/>
          <w:color w:val="000000"/>
          <w:sz w:val="20"/>
          <w:szCs w:val="20"/>
        </w:rPr>
        <w:t xml:space="preserve">Kanun ve Yönetmelik           </w:t>
      </w:r>
      <w:r w:rsidRPr="002D53D0">
        <w:rPr>
          <w:rFonts w:eastAsia="Calibri" w:cs="Times New Roman"/>
          <w:color w:val="000000"/>
          <w:sz w:val="20"/>
          <w:szCs w:val="20"/>
        </w:rPr>
        <w:t>-,</w:t>
      </w:r>
      <w:proofErr w:type="gramStart"/>
      <w:r w:rsidRPr="002D53D0">
        <w:rPr>
          <w:rFonts w:eastAsia="Calibri" w:cs="Times New Roman"/>
          <w:color w:val="000000"/>
          <w:sz w:val="20"/>
          <w:szCs w:val="20"/>
        </w:rPr>
        <w:t>467              ,149</w:t>
      </w:r>
      <w:proofErr w:type="gramEnd"/>
      <w:r w:rsidRPr="002D53D0">
        <w:rPr>
          <w:rFonts w:eastAsia="Calibri" w:cs="Times New Roman"/>
          <w:color w:val="000000"/>
          <w:sz w:val="20"/>
          <w:szCs w:val="20"/>
        </w:rPr>
        <w:t xml:space="preserve">             </w:t>
      </w:r>
      <w:r>
        <w:rPr>
          <w:rFonts w:eastAsia="Calibri" w:cs="Times New Roman"/>
          <w:color w:val="000000"/>
          <w:sz w:val="20"/>
          <w:szCs w:val="20"/>
        </w:rPr>
        <w:t xml:space="preserve"> -3,135</w:t>
      </w:r>
      <w:r w:rsidRPr="002D53D0">
        <w:rPr>
          <w:rFonts w:eastAsia="Calibri" w:cs="Times New Roman"/>
          <w:color w:val="000000"/>
          <w:sz w:val="20"/>
          <w:szCs w:val="20"/>
        </w:rPr>
        <w:t xml:space="preserve"> </w:t>
      </w:r>
      <w:r>
        <w:rPr>
          <w:rFonts w:eastAsia="Calibri" w:cs="Times New Roman"/>
          <w:color w:val="000000"/>
          <w:sz w:val="20"/>
          <w:szCs w:val="20"/>
        </w:rPr>
        <w:t xml:space="preserve">      </w:t>
      </w:r>
      <w:r w:rsidRPr="002D53D0">
        <w:rPr>
          <w:rFonts w:eastAsia="Calibri" w:cs="Times New Roman"/>
          <w:b/>
          <w:color w:val="000000"/>
          <w:sz w:val="20"/>
          <w:szCs w:val="20"/>
        </w:rPr>
        <w:t>,002</w:t>
      </w:r>
      <w:r w:rsidRPr="002D53D0">
        <w:rPr>
          <w:rFonts w:eastAsia="Calibri" w:cs="Times New Roman"/>
          <w:color w:val="000000"/>
          <w:sz w:val="20"/>
          <w:szCs w:val="20"/>
        </w:rPr>
        <w:t xml:space="preserve">     </w:t>
      </w:r>
      <w:r>
        <w:rPr>
          <w:rFonts w:eastAsia="Calibri" w:cs="Times New Roman"/>
          <w:color w:val="000000"/>
          <w:sz w:val="20"/>
          <w:szCs w:val="20"/>
        </w:rPr>
        <w:t xml:space="preserve"> </w:t>
      </w:r>
      <w:r w:rsidRPr="002D53D0">
        <w:rPr>
          <w:rFonts w:eastAsia="Calibri" w:cs="Times New Roman"/>
          <w:color w:val="000000"/>
          <w:sz w:val="20"/>
          <w:szCs w:val="20"/>
        </w:rPr>
        <w:t xml:space="preserve">     -,761      </w:t>
      </w:r>
      <w:r>
        <w:rPr>
          <w:rFonts w:eastAsia="Calibri" w:cs="Times New Roman"/>
          <w:color w:val="000000"/>
          <w:sz w:val="20"/>
          <w:szCs w:val="20"/>
        </w:rPr>
        <w:t xml:space="preserve"> </w:t>
      </w:r>
      <w:r w:rsidRPr="002D53D0">
        <w:rPr>
          <w:rFonts w:eastAsia="Calibri" w:cs="Times New Roman"/>
          <w:color w:val="000000"/>
          <w:sz w:val="20"/>
          <w:szCs w:val="20"/>
        </w:rPr>
        <w:t xml:space="preserve">  -,173                 ,435</w:t>
      </w:r>
    </w:p>
    <w:p w:rsidR="002D53D0" w:rsidRPr="002D53D0" w:rsidRDefault="002D53D0" w:rsidP="002D53D0">
      <w:pPr>
        <w:tabs>
          <w:tab w:val="left" w:pos="1701"/>
          <w:tab w:val="left" w:pos="3649"/>
          <w:tab w:val="left" w:pos="4930"/>
          <w:tab w:val="left" w:pos="6010"/>
          <w:tab w:val="left" w:pos="6521"/>
          <w:tab w:val="left" w:pos="8170"/>
          <w:tab w:val="left" w:pos="9610"/>
          <w:tab w:val="left" w:pos="10690"/>
          <w:tab w:val="left" w:pos="11907"/>
          <w:tab w:val="left" w:pos="12850"/>
        </w:tabs>
        <w:autoSpaceDE w:val="0"/>
        <w:autoSpaceDN w:val="0"/>
        <w:adjustRightInd w:val="0"/>
        <w:spacing w:after="0" w:line="240" w:lineRule="auto"/>
        <w:ind w:left="93" w:firstLine="0"/>
        <w:jc w:val="left"/>
        <w:rPr>
          <w:rFonts w:eastAsia="Calibri" w:cs="Times New Roman"/>
          <w:b/>
          <w:color w:val="000000"/>
          <w:sz w:val="20"/>
          <w:szCs w:val="20"/>
        </w:rPr>
      </w:pPr>
      <w:r>
        <w:rPr>
          <w:rFonts w:eastAsia="Calibri" w:cs="Times New Roman"/>
          <w:b/>
          <w:color w:val="000000"/>
          <w:sz w:val="20"/>
          <w:szCs w:val="20"/>
        </w:rPr>
        <w:t>Bilgisi</w:t>
      </w:r>
    </w:p>
    <w:p w:rsidR="002D53D0" w:rsidRPr="002D53D0" w:rsidRDefault="002D53D0" w:rsidP="002D53D0">
      <w:pPr>
        <w:tabs>
          <w:tab w:val="left" w:pos="1701"/>
          <w:tab w:val="left" w:pos="3649"/>
          <w:tab w:val="left" w:pos="4930"/>
          <w:tab w:val="left" w:pos="6010"/>
          <w:tab w:val="left" w:pos="6521"/>
          <w:tab w:val="left" w:pos="8170"/>
          <w:tab w:val="left" w:pos="9610"/>
          <w:tab w:val="left" w:pos="10690"/>
          <w:tab w:val="left" w:pos="11907"/>
          <w:tab w:val="left" w:pos="12850"/>
        </w:tabs>
        <w:autoSpaceDE w:val="0"/>
        <w:autoSpaceDN w:val="0"/>
        <w:adjustRightInd w:val="0"/>
        <w:spacing w:after="0" w:line="240" w:lineRule="auto"/>
        <w:ind w:left="93" w:firstLine="0"/>
        <w:jc w:val="left"/>
        <w:rPr>
          <w:rFonts w:eastAsia="Calibri" w:cs="Times New Roman"/>
          <w:b/>
          <w:color w:val="000000"/>
          <w:sz w:val="20"/>
          <w:szCs w:val="20"/>
        </w:rPr>
      </w:pPr>
    </w:p>
    <w:tbl>
      <w:tblPr>
        <w:tblW w:w="9153" w:type="dxa"/>
        <w:tblInd w:w="43" w:type="dxa"/>
        <w:tblBorders>
          <w:top w:val="single" w:sz="4" w:space="0" w:color="auto"/>
        </w:tblBorders>
        <w:tblCellMar>
          <w:left w:w="70" w:type="dxa"/>
          <w:right w:w="70" w:type="dxa"/>
        </w:tblCellMar>
        <w:tblLook w:val="0000" w:firstRow="0" w:lastRow="0" w:firstColumn="0" w:lastColumn="0" w:noHBand="0" w:noVBand="0"/>
      </w:tblPr>
      <w:tblGrid>
        <w:gridCol w:w="9153"/>
      </w:tblGrid>
      <w:tr w:rsidR="002D53D0" w:rsidRPr="002D53D0" w:rsidTr="002D53D0">
        <w:trPr>
          <w:trHeight w:val="16"/>
        </w:trPr>
        <w:tc>
          <w:tcPr>
            <w:tcW w:w="9153" w:type="dxa"/>
          </w:tcPr>
          <w:p w:rsidR="002D53D0" w:rsidRPr="002D53D0" w:rsidRDefault="002D53D0" w:rsidP="002D53D0">
            <w:pPr>
              <w:tabs>
                <w:tab w:val="left" w:pos="1705"/>
                <w:tab w:val="left" w:pos="2552"/>
                <w:tab w:val="left" w:pos="4930"/>
                <w:tab w:val="left" w:pos="6010"/>
                <w:tab w:val="left" w:pos="7090"/>
                <w:tab w:val="left" w:pos="8170"/>
                <w:tab w:val="left" w:pos="9610"/>
                <w:tab w:val="left" w:pos="10690"/>
                <w:tab w:val="left" w:pos="11770"/>
                <w:tab w:val="left" w:pos="12850"/>
              </w:tabs>
              <w:autoSpaceDE w:val="0"/>
              <w:autoSpaceDN w:val="0"/>
              <w:adjustRightInd w:val="0"/>
              <w:spacing w:after="0" w:line="240" w:lineRule="auto"/>
              <w:ind w:left="93" w:firstLine="0"/>
              <w:jc w:val="left"/>
              <w:rPr>
                <w:rFonts w:eastAsia="Calibri" w:cs="Times New Roman"/>
                <w:color w:val="000000"/>
                <w:sz w:val="20"/>
                <w:szCs w:val="20"/>
              </w:rPr>
            </w:pPr>
            <w:r w:rsidRPr="002D53D0">
              <w:rPr>
                <w:rFonts w:eastAsia="Times New Roman" w:cs="Times New Roman"/>
                <w:color w:val="000000"/>
                <w:sz w:val="20"/>
                <w:szCs w:val="20"/>
                <w:lang w:eastAsia="tr-TR"/>
              </w:rPr>
              <w:t>Regresyon Analizi</w:t>
            </w:r>
          </w:p>
        </w:tc>
      </w:tr>
      <w:tr w:rsidR="002D53D0" w:rsidRPr="002D53D0" w:rsidTr="002D53D0">
        <w:trPr>
          <w:trHeight w:val="16"/>
        </w:trPr>
        <w:tc>
          <w:tcPr>
            <w:tcW w:w="9153" w:type="dxa"/>
          </w:tcPr>
          <w:p w:rsidR="002D53D0" w:rsidRPr="002D53D0" w:rsidRDefault="002D53D0" w:rsidP="002D53D0">
            <w:pPr>
              <w:tabs>
                <w:tab w:val="left" w:pos="1705"/>
                <w:tab w:val="left" w:pos="3649"/>
                <w:tab w:val="left" w:pos="4930"/>
                <w:tab w:val="left" w:pos="6010"/>
                <w:tab w:val="left" w:pos="7090"/>
                <w:tab w:val="left" w:pos="8170"/>
                <w:tab w:val="left" w:pos="9610"/>
                <w:tab w:val="left" w:pos="10690"/>
                <w:tab w:val="left" w:pos="11770"/>
                <w:tab w:val="left" w:pos="12850"/>
              </w:tabs>
              <w:autoSpaceDE w:val="0"/>
              <w:autoSpaceDN w:val="0"/>
              <w:adjustRightInd w:val="0"/>
              <w:spacing w:after="0" w:line="240" w:lineRule="auto"/>
              <w:ind w:firstLine="0"/>
              <w:jc w:val="left"/>
              <w:rPr>
                <w:rFonts w:eastAsia="Calibri" w:cs="Times New Roman"/>
                <w:color w:val="000000"/>
                <w:sz w:val="20"/>
                <w:szCs w:val="20"/>
              </w:rPr>
            </w:pPr>
          </w:p>
        </w:tc>
      </w:tr>
    </w:tbl>
    <w:p w:rsidR="002D53D0" w:rsidRDefault="002D53D0" w:rsidP="002D53D0">
      <w:pPr>
        <w:pStyle w:val="AralkYok"/>
        <w:rPr>
          <w:rFonts w:eastAsia="Calibri"/>
        </w:rPr>
      </w:pPr>
    </w:p>
    <w:p w:rsidR="002D53D0" w:rsidRDefault="002D53D0" w:rsidP="002D53D0">
      <w:pPr>
        <w:pStyle w:val="AralkYok"/>
        <w:rPr>
          <w:rFonts w:eastAsia="Calibri"/>
        </w:rPr>
      </w:pPr>
    </w:p>
    <w:p w:rsidR="002D53D0" w:rsidRPr="002D53D0" w:rsidRDefault="002D53D0" w:rsidP="002D53D0">
      <w:pPr>
        <w:rPr>
          <w:rFonts w:eastAsia="Calibri" w:cs="Times New Roman"/>
        </w:rPr>
      </w:pPr>
      <w:r w:rsidRPr="002D53D0">
        <w:rPr>
          <w:rFonts w:eastAsia="Calibri" w:cs="Times New Roman"/>
        </w:rPr>
        <w:t xml:space="preserve">Bu çalışmada iş stresi puanı ile rol çatışması, rol belirsizliği, kanun ve yönetmelik bilgisi puanları arasında negatif anlamlı bir ilişki bulunmuştur (p&lt;0,005). İş stresini; rol çatışmasının %37, rol belirsizliğinin %40, Kanun ve Yönetmelik Bilgisinin yetersizliği %43 oranında etkilediği bulunmuştur. </w:t>
      </w:r>
    </w:p>
    <w:p w:rsidR="002D53D0" w:rsidRPr="00A726F4" w:rsidRDefault="002D53D0" w:rsidP="002D53D0">
      <w:pPr>
        <w:pStyle w:val="AralkYok"/>
        <w:rPr>
          <w:rFonts w:eastAsia="Calibri"/>
        </w:rPr>
      </w:pPr>
    </w:p>
    <w:p w:rsidR="00A726F4" w:rsidRPr="00A726F4" w:rsidRDefault="00A726F4" w:rsidP="00A726F4"/>
    <w:p w:rsidR="00E0160E" w:rsidRDefault="00E0160E" w:rsidP="00E0160E">
      <w:pPr>
        <w:pStyle w:val="Balk1"/>
        <w:ind w:firstLine="0"/>
      </w:pPr>
    </w:p>
    <w:p w:rsidR="00E0160E" w:rsidRDefault="00E0160E" w:rsidP="00E0160E">
      <w:pPr>
        <w:pStyle w:val="Balk1"/>
        <w:ind w:firstLine="0"/>
      </w:pPr>
    </w:p>
    <w:p w:rsidR="00E0160E" w:rsidRDefault="00E0160E" w:rsidP="00E0160E">
      <w:pPr>
        <w:pStyle w:val="Balk1"/>
        <w:ind w:firstLine="0"/>
      </w:pPr>
    </w:p>
    <w:p w:rsidR="002D53D0" w:rsidRDefault="002D53D0" w:rsidP="002D53D0">
      <w:pPr>
        <w:ind w:left="567" w:firstLine="0"/>
      </w:pPr>
      <w:bookmarkStart w:id="346" w:name="_Toc489550939"/>
    </w:p>
    <w:p w:rsidR="002D53D0" w:rsidRDefault="002D53D0" w:rsidP="002D53D0">
      <w:pPr>
        <w:ind w:left="567" w:firstLine="0"/>
      </w:pPr>
    </w:p>
    <w:p w:rsidR="002D53D0" w:rsidRDefault="002D53D0" w:rsidP="002D53D0">
      <w:pPr>
        <w:ind w:left="567" w:firstLine="0"/>
      </w:pPr>
    </w:p>
    <w:p w:rsidR="0048466A" w:rsidRPr="001606D0" w:rsidRDefault="0048466A" w:rsidP="002D53D0">
      <w:pPr>
        <w:pStyle w:val="Balk1"/>
      </w:pPr>
      <w:r w:rsidRPr="001606D0">
        <w:lastRenderedPageBreak/>
        <w:t>5. TARTIŞMA</w:t>
      </w:r>
      <w:bookmarkEnd w:id="339"/>
      <w:bookmarkEnd w:id="340"/>
      <w:bookmarkEnd w:id="341"/>
      <w:bookmarkEnd w:id="342"/>
      <w:bookmarkEnd w:id="346"/>
    </w:p>
    <w:p w:rsidR="00D322D5" w:rsidRDefault="00D322D5" w:rsidP="00D322D5">
      <w:pPr>
        <w:pStyle w:val="AralkYok"/>
      </w:pPr>
    </w:p>
    <w:p w:rsidR="00D322D5" w:rsidRDefault="00D322D5" w:rsidP="00D322D5">
      <w:pPr>
        <w:pStyle w:val="AralkYok"/>
      </w:pPr>
    </w:p>
    <w:p w:rsidR="00F950AA" w:rsidRPr="00170CD5" w:rsidRDefault="00F950AA" w:rsidP="00F950AA">
      <w:pPr>
        <w:ind w:firstLine="708"/>
        <w:rPr>
          <w:rFonts w:cs="Times New Roman"/>
          <w:szCs w:val="24"/>
        </w:rPr>
      </w:pPr>
      <w:r w:rsidRPr="00170CD5">
        <w:rPr>
          <w:rFonts w:cs="Times New Roman"/>
          <w:szCs w:val="24"/>
        </w:rPr>
        <w:t xml:space="preserve">Sağlık kurumları, hem hizmet alanların yoğun stres yaşadığı hem de hizmet verenlerin stresle çok sık karşılaştığı iş ortamları olduğundan bu ortamlarda daha fazla iş stresi yaşanmaktadır. Özellikle hata kabul etmeyen bir meslek olan sağlık çalışanlığında insanların sağlığından sorumlu olma başlı başına bir stres kaynağı olmaktadır. İşin gerekliliği ile çalışanın yeterliliği, iş ortamının sunduğu kaynaklar ya da bireyin gereksinimleri arasında uyumsuzluk yaşanması ve bunun bir süre devam etmesi durumu da “iş stresine” yol açmaktadır. İş stresini yol açan önemli faktörlerin arasında iş yükünün fazlalılığı, görev yetki ve sorumluluklar iyi belirlenmemesi sayılmaktadır </w:t>
      </w:r>
      <w:proofErr w:type="gramStart"/>
      <w:r w:rsidRPr="00170CD5">
        <w:rPr>
          <w:rFonts w:cs="Times New Roman"/>
          <w:szCs w:val="24"/>
        </w:rPr>
        <w:t>(</w:t>
      </w:r>
      <w:proofErr w:type="gramEnd"/>
      <w:r w:rsidRPr="00170CD5">
        <w:rPr>
          <w:rFonts w:cs="Times New Roman"/>
          <w:szCs w:val="24"/>
        </w:rPr>
        <w:t>Ergün YA. 2014; Altuntaş YS,  2014</w:t>
      </w:r>
      <w:proofErr w:type="gramStart"/>
      <w:r w:rsidRPr="00170CD5">
        <w:rPr>
          <w:rFonts w:cs="Times New Roman"/>
          <w:szCs w:val="24"/>
        </w:rPr>
        <w:t>)</w:t>
      </w:r>
      <w:proofErr w:type="gramEnd"/>
      <w:r w:rsidRPr="00170CD5">
        <w:rPr>
          <w:rFonts w:cs="Times New Roman"/>
          <w:szCs w:val="24"/>
        </w:rPr>
        <w:t>.</w:t>
      </w:r>
    </w:p>
    <w:p w:rsidR="00F950AA" w:rsidRDefault="00F950AA" w:rsidP="00F950AA">
      <w:pPr>
        <w:ind w:firstLine="708"/>
        <w:rPr>
          <w:rFonts w:cs="Times New Roman"/>
          <w:szCs w:val="24"/>
        </w:rPr>
      </w:pPr>
      <w:proofErr w:type="gramStart"/>
      <w:r w:rsidRPr="00170CD5">
        <w:rPr>
          <w:rFonts w:cs="Times New Roman"/>
          <w:szCs w:val="24"/>
        </w:rPr>
        <w:t>Bu çalışma acil servis ve 112’de çalışan sağlık personelinin yaşadığı rol çatışması ve rol belirsizliğinin iş stresi üzerindeki etkisini incelemek amacıyla Denizli merkezde bulunan Pamukkale ve Merkezefendi ilçelerindeki Pamukkale Üniversitesi Hastanesi, Servergazi Devlet Hastanesi ve Denizli merkezde bulunan 12 adet 112 acil sağlık hizmetleri istasyonunda görev yapan 188 sağlık personeline anket çalışması uygulanarak yapılmıştır.</w:t>
      </w:r>
      <w:proofErr w:type="gramEnd"/>
    </w:p>
    <w:p w:rsidR="00D322D5" w:rsidRDefault="00D322D5" w:rsidP="00D322D5">
      <w:pPr>
        <w:pStyle w:val="AralkYok"/>
      </w:pPr>
    </w:p>
    <w:p w:rsidR="00D322D5" w:rsidRDefault="00D322D5" w:rsidP="00D322D5">
      <w:pPr>
        <w:pStyle w:val="AralkYok"/>
      </w:pPr>
    </w:p>
    <w:p w:rsidR="00E0160E" w:rsidRDefault="00E0160E" w:rsidP="001606D0">
      <w:pPr>
        <w:ind w:firstLine="0"/>
        <w:rPr>
          <w:b/>
        </w:rPr>
      </w:pPr>
      <w:r>
        <w:rPr>
          <w:b/>
        </w:rPr>
        <w:t>Rol Belirsizliği ile İlgili Bulguların Tartışılması</w:t>
      </w:r>
    </w:p>
    <w:p w:rsidR="00D322D5" w:rsidRDefault="00D322D5" w:rsidP="00D322D5">
      <w:pPr>
        <w:pStyle w:val="AralkYok"/>
      </w:pPr>
    </w:p>
    <w:p w:rsidR="00E0160E" w:rsidRDefault="00E0160E" w:rsidP="00E0160E">
      <w:pPr>
        <w:ind w:firstLine="708"/>
        <w:rPr>
          <w:rFonts w:eastAsia="Calibri" w:cs="Times New Roman"/>
          <w:szCs w:val="24"/>
        </w:rPr>
      </w:pPr>
      <w:r>
        <w:rPr>
          <w:rFonts w:eastAsia="Calibri" w:cs="Times New Roman"/>
          <w:iCs/>
          <w:szCs w:val="24"/>
        </w:rPr>
        <w:t>Çalışmamızda,</w:t>
      </w:r>
      <w:r>
        <w:rPr>
          <w:rFonts w:eastAsia="Calibri" w:cs="Times New Roman"/>
          <w:szCs w:val="24"/>
        </w:rPr>
        <w:t xml:space="preserve"> </w:t>
      </w:r>
      <w:r>
        <w:rPr>
          <w:rFonts w:eastAsia="Calibri" w:cs="Times New Roman"/>
          <w:iCs/>
          <w:szCs w:val="24"/>
        </w:rPr>
        <w:t>cinsiyete göre rol belirsizliği puan ortalamaları arasında anlamlı bir fark bulunmamıştır.</w:t>
      </w:r>
      <w:r>
        <w:rPr>
          <w:rFonts w:eastAsia="Calibri" w:cs="Times New Roman"/>
          <w:szCs w:val="24"/>
        </w:rPr>
        <w:t xml:space="preserve"> Bizim sonuçlarımıza paralel olarak Topuz(2006), Özkan (2008), Şahin (2009) ve Narin (2010)’in yaptıkları çalışmalarda da cinsiyete göre rol belirsizliğini anlamsız bulmuşlardır. Akdaş (2015)’ ın özel bir hastanede ve bir devlet hastanesinde çalışan hemşireler üzerinde yaptığı çalışmada, devlet hastanesinde çalışan hemşirelerde anlamlı bir fark bulmazken,</w:t>
      </w:r>
      <w:r>
        <w:rPr>
          <w:rFonts w:eastAsia="Calibri" w:cs="Times New Roman"/>
          <w:iCs/>
          <w:szCs w:val="24"/>
        </w:rPr>
        <w:t xml:space="preserve"> </w:t>
      </w:r>
      <w:r>
        <w:rPr>
          <w:rFonts w:eastAsia="Calibri" w:cs="Times New Roman"/>
          <w:szCs w:val="24"/>
        </w:rPr>
        <w:t xml:space="preserve">özel hastanede çalışan erkek hemşirelerin rol belirsizliğini kadınlardan daha fazla yaşadığı sonucuna ulaşmıştır. </w:t>
      </w:r>
    </w:p>
    <w:p w:rsidR="00E0160E" w:rsidRDefault="00E0160E" w:rsidP="00E0160E">
      <w:pPr>
        <w:ind w:firstLine="708"/>
        <w:rPr>
          <w:rFonts w:eastAsia="Calibri" w:cs="Times New Roman"/>
          <w:szCs w:val="24"/>
        </w:rPr>
      </w:pPr>
      <w:r>
        <w:rPr>
          <w:rFonts w:eastAsia="Calibri" w:cs="Times New Roman"/>
          <w:szCs w:val="24"/>
        </w:rPr>
        <w:t xml:space="preserve">Çalışmamızda yaşa göre rol belirsizliği puan ortalamaları arasında anlamlı bir farklılık bulunmamıştır. Topuz (2006), Yörükoğlu (2008), Yeşilyurt (2009), Şahin (2009) ve Tarrant (2010)’ın hemşireler ve diğer sağlık çalışanları üzerinde yaptıkları çalışmalarda bizim çalışmamızı destekler nitelikte yaşa göre rol belirsizliği puan ortalamaları arasında anlamlı bir </w:t>
      </w:r>
      <w:r>
        <w:rPr>
          <w:rFonts w:eastAsia="Calibri" w:cs="Times New Roman"/>
          <w:szCs w:val="24"/>
        </w:rPr>
        <w:lastRenderedPageBreak/>
        <w:t>fark bulmamışlardır. Fakat bu çalışmaların aksine Narin (2010) yaptığı çalışmada yaşa göre rol belirsizliği puan ortalamaları arasında anlamlı bir fark bulmuş ve rol belirsizliğini en fazla yaşayan yaş grubunun 41-50 yaş arasındaki sağlık çalışanları olduğunu belirtmiştir.</w:t>
      </w:r>
    </w:p>
    <w:p w:rsidR="00E0160E" w:rsidRDefault="00E0160E" w:rsidP="00E0160E">
      <w:pPr>
        <w:ind w:firstLine="708"/>
        <w:rPr>
          <w:rFonts w:eastAsia="Calibri" w:cs="Times New Roman"/>
          <w:szCs w:val="24"/>
        </w:rPr>
      </w:pPr>
      <w:r>
        <w:rPr>
          <w:rFonts w:eastAsia="Calibri" w:cs="Times New Roman"/>
          <w:szCs w:val="24"/>
        </w:rPr>
        <w:t xml:space="preserve">Çalışmamızda öğrenim durumuna göre rol belirsizliği puan ortalamalarının dağılımı incelendiğinde anlamlı bir fark bulunmamıştır. Topuz (2006), Özkan (2008), Şahin (2009),  Narin (2010) ve Akdaş (2015) yaptıkları çalışmalarda öğrenim durumuna göre rol belirsizliği puan ortalamaları arasında anlamlı bir fark bulmamışlardır. Fakat Yörükoğlu (2008)’nun yaptığı çalışmada ilkokul </w:t>
      </w:r>
      <w:proofErr w:type="gramStart"/>
      <w:r>
        <w:rPr>
          <w:rFonts w:eastAsia="Calibri" w:cs="Times New Roman"/>
          <w:szCs w:val="24"/>
        </w:rPr>
        <w:t>mezunu  çalışanların</w:t>
      </w:r>
      <w:proofErr w:type="gramEnd"/>
      <w:r>
        <w:rPr>
          <w:rFonts w:eastAsia="Calibri" w:cs="Times New Roman"/>
          <w:szCs w:val="24"/>
        </w:rPr>
        <w:t xml:space="preserve">, Yeşilyurt (2009)’un yaptığı çalışmada önlisans mezunu hemşirelerin ve Tarrant (2010)’ın yaptığı çalışmada da doktora mezunu hemşirelerin öğrenim durumlarına göre rol belirsizliği puan ortalamaları arasında anlamlı bir fark bulmuşlardır. </w:t>
      </w:r>
    </w:p>
    <w:p w:rsidR="00E0160E" w:rsidRDefault="00E0160E" w:rsidP="00E0160E">
      <w:pPr>
        <w:ind w:firstLine="708"/>
        <w:rPr>
          <w:rFonts w:eastAsia="Calibri" w:cs="Times New Roman"/>
          <w:szCs w:val="24"/>
        </w:rPr>
      </w:pPr>
      <w:r>
        <w:rPr>
          <w:rFonts w:eastAsia="Calibri" w:cs="Times New Roman"/>
          <w:szCs w:val="24"/>
        </w:rPr>
        <w:t>Çalışmamızda meslek gruplarına göre rol belirsizliği puan ortalamalarının dağılımı incelendiğinde anlamlı bir fark bulunmamıştır. Yörükoğlu (2008) sağlık çalışanları üzerinde yaptığı çalışmasında meslek gruplarına göre rol belirsizliği puan ortalamaları arasında anlamlı bir fark bulmamıştır. Bu bulguların aksine Tunç (2008)’un hemşireler ve hekimler üzerinde yaptığı çalışmada mesleklerine göre rol belirsizliği puan ortalamaları arasında anlamlı bir fark bulmuş ve hekimlerin rol belirsizliğini hemşirelerden daha çok yaşadığı sonucuna ulaşmıştır.</w:t>
      </w:r>
    </w:p>
    <w:p w:rsidR="00E0160E" w:rsidRDefault="00E0160E" w:rsidP="00E0160E">
      <w:pPr>
        <w:ind w:firstLine="708"/>
        <w:rPr>
          <w:rFonts w:eastAsia="Calibri" w:cs="Times New Roman"/>
          <w:szCs w:val="24"/>
        </w:rPr>
      </w:pPr>
      <w:r>
        <w:rPr>
          <w:rFonts w:eastAsia="Calibri" w:cs="Times New Roman"/>
          <w:szCs w:val="24"/>
        </w:rPr>
        <w:t xml:space="preserve"> Çalışmamızda medeni duruma göre rol belirsizliği puan ortalamalarının dağılımı incelendiğinde medeni duruma göre rol </w:t>
      </w:r>
      <w:proofErr w:type="gramStart"/>
      <w:r>
        <w:rPr>
          <w:rFonts w:eastAsia="Calibri" w:cs="Times New Roman"/>
          <w:szCs w:val="24"/>
        </w:rPr>
        <w:t>belirsizliği  puan</w:t>
      </w:r>
      <w:proofErr w:type="gramEnd"/>
      <w:r>
        <w:rPr>
          <w:rFonts w:eastAsia="Calibri" w:cs="Times New Roman"/>
          <w:szCs w:val="24"/>
        </w:rPr>
        <w:t xml:space="preserve"> ortalamaları arasında anlamlı bir fark bulunmuştur. Evlilerin rol belirsizliğini </w:t>
      </w:r>
      <w:proofErr w:type="gramStart"/>
      <w:r>
        <w:rPr>
          <w:rFonts w:eastAsia="Calibri" w:cs="Times New Roman"/>
          <w:szCs w:val="24"/>
        </w:rPr>
        <w:t>bekarlardan</w:t>
      </w:r>
      <w:proofErr w:type="gramEnd"/>
      <w:r>
        <w:rPr>
          <w:rFonts w:eastAsia="Calibri" w:cs="Times New Roman"/>
          <w:szCs w:val="24"/>
        </w:rPr>
        <w:t xml:space="preserve"> daha fazla yaşadığı sonucuna ulaşılmıştır. Evli sağlık çalışanlarının </w:t>
      </w:r>
      <w:proofErr w:type="gramStart"/>
      <w:r>
        <w:rPr>
          <w:rFonts w:eastAsia="Calibri" w:cs="Times New Roman"/>
          <w:szCs w:val="24"/>
        </w:rPr>
        <w:t>bekar</w:t>
      </w:r>
      <w:proofErr w:type="gramEnd"/>
      <w:r>
        <w:rPr>
          <w:rFonts w:eastAsia="Calibri" w:cs="Times New Roman"/>
          <w:szCs w:val="24"/>
        </w:rPr>
        <w:t xml:space="preserve"> çalışanlara göre anne, baba ve eş olma g</w:t>
      </w:r>
      <w:r w:rsidR="0091175E">
        <w:rPr>
          <w:rFonts w:eastAsia="Calibri" w:cs="Times New Roman"/>
          <w:szCs w:val="24"/>
        </w:rPr>
        <w:t xml:space="preserve">ibi farklı rolleri de üstlenmiş </w:t>
      </w:r>
      <w:r>
        <w:rPr>
          <w:rFonts w:eastAsia="Calibri" w:cs="Times New Roman"/>
          <w:szCs w:val="24"/>
        </w:rPr>
        <w:t xml:space="preserve">olmaları nedeniyle iş yaşamında daha fazla rol belirsizliği yaşadıkları düşünülmektedir. Yeşilyurt (2009)’un hemşireler üzerinde yaptığı çalışmada da medeni duruma göre rol belirsizliği puan ortalamaları arasında anlamlı bir fark bulmuş ancak bizim çalışmamızın aksine rol belirsizliğini en çok </w:t>
      </w:r>
      <w:proofErr w:type="gramStart"/>
      <w:r>
        <w:rPr>
          <w:rFonts w:eastAsia="Calibri" w:cs="Times New Roman"/>
          <w:szCs w:val="24"/>
        </w:rPr>
        <w:t>bekar</w:t>
      </w:r>
      <w:proofErr w:type="gramEnd"/>
      <w:r>
        <w:rPr>
          <w:rFonts w:eastAsia="Calibri" w:cs="Times New Roman"/>
          <w:szCs w:val="24"/>
        </w:rPr>
        <w:t xml:space="preserve"> hemşirelerin yaşadığı sonucuna ulaşmıştır. Tüm bu bulguların aksine bazı çalışmalarda da medeni duruma göre rol belirsizliği puan ortalamaları arasında anlamlı bir fark bulmamışlardır (Topuz, 2006; Yörükoğlu, 2008; Özkan, 2008; Şahin, 2009; Narin, 2010; Akdaş, 2015). </w:t>
      </w:r>
    </w:p>
    <w:p w:rsidR="00E0160E" w:rsidRDefault="00E0160E" w:rsidP="00E0160E">
      <w:pPr>
        <w:ind w:firstLine="708"/>
        <w:rPr>
          <w:rFonts w:eastAsia="Calibri" w:cs="Times New Roman"/>
          <w:szCs w:val="24"/>
        </w:rPr>
      </w:pPr>
      <w:r>
        <w:rPr>
          <w:rFonts w:eastAsia="Calibri" w:cs="Times New Roman"/>
          <w:szCs w:val="24"/>
        </w:rPr>
        <w:t xml:space="preserve">Çalışmamızda çalışılan birime göre rol belirsizliği puan ortalamalarının dağılımı incelendiğinde anlamlı bir fark bulunmamıştır. Topuz (2006), Yörükoğlu (2008), Özkan (2008), Narin (2010), Akdaş (2015)’ın sağlık çalışanları üzerinde yaptıkları çalışmalarda bizim </w:t>
      </w:r>
      <w:r>
        <w:rPr>
          <w:rFonts w:eastAsia="Calibri" w:cs="Times New Roman"/>
          <w:szCs w:val="24"/>
        </w:rPr>
        <w:lastRenderedPageBreak/>
        <w:t xml:space="preserve">çalışmamıza benzer şekilde, çalışılan birime göre rol belirsizliği puan ortalamaları arasında anlamlı bir fark bulmamışlardır. Ancak Şahin (2009)’in hemşireler üzerinde yaptığı çalışmada, çalışılan birime göre rol belirsizliği puan ortalamaları arasında anlamlı bir fark bulmuş ve rol belirsizliğini en fazla üroloji servisinde çalışan hemşirelerin yaşadığı sonucuna ulaşmıştır. </w:t>
      </w:r>
    </w:p>
    <w:p w:rsidR="00E0160E" w:rsidRDefault="00E0160E" w:rsidP="00E0160E">
      <w:pPr>
        <w:ind w:firstLine="708"/>
        <w:rPr>
          <w:rFonts w:eastAsia="Calibri" w:cs="Times New Roman"/>
          <w:szCs w:val="24"/>
        </w:rPr>
      </w:pPr>
      <w:r>
        <w:rPr>
          <w:rFonts w:cs="Times New Roman"/>
          <w:szCs w:val="24"/>
        </w:rPr>
        <w:t xml:space="preserve">Çalışmamızda haftalık çalışma </w:t>
      </w:r>
      <w:r>
        <w:rPr>
          <w:rFonts w:eastAsia="Calibri" w:cs="Times New Roman"/>
          <w:szCs w:val="24"/>
        </w:rPr>
        <w:t xml:space="preserve">süresine göre rol belirsizliği puan ortalamalarının dağılımı incelendiğinde anlamlı bir fark bulunmamıştır. Topuz (2006) ve Yeşilyurt (2009)’un hemşireler üzerinde yaptıkları çalışmalarda bizim çalışmamıza benzer şekilde, haftalık çalışma </w:t>
      </w:r>
      <w:proofErr w:type="gramStart"/>
      <w:r>
        <w:rPr>
          <w:rFonts w:eastAsia="Calibri" w:cs="Times New Roman"/>
          <w:szCs w:val="24"/>
        </w:rPr>
        <w:t>süresine  göre</w:t>
      </w:r>
      <w:proofErr w:type="gramEnd"/>
      <w:r>
        <w:rPr>
          <w:rFonts w:eastAsia="Calibri" w:cs="Times New Roman"/>
          <w:szCs w:val="24"/>
        </w:rPr>
        <w:t xml:space="preserve"> rol belirsizliği puan ortalamaları arasında anlamlı bir fark bulmamışlardır.</w:t>
      </w:r>
    </w:p>
    <w:p w:rsidR="00E0160E" w:rsidRDefault="00E0160E" w:rsidP="00E0160E">
      <w:pPr>
        <w:ind w:firstLine="708"/>
        <w:rPr>
          <w:rFonts w:eastAsia="Calibri" w:cs="Times New Roman"/>
          <w:szCs w:val="24"/>
        </w:rPr>
      </w:pPr>
      <w:r>
        <w:rPr>
          <w:rFonts w:cs="Times New Roman"/>
          <w:szCs w:val="24"/>
        </w:rPr>
        <w:t xml:space="preserve">Çalışmamızda meslekte çalışma yılına göre rol belirsizliği puan ortalamalarının dağılımı incelendiğinde anlamlı bir fark bulunmamıştır. Topuz (2006),  Yörükoğlu (2008), Şahin (2009), Narin (2010)’in yaptıkları çalışmalarda meslekte çalışma yılına göre rol belirsizliği </w:t>
      </w:r>
      <w:r>
        <w:rPr>
          <w:rFonts w:eastAsia="Calibri" w:cs="Times New Roman"/>
          <w:szCs w:val="24"/>
        </w:rPr>
        <w:t>puan ortalamaları arasında anlamlı bir fark bulmamışlardır ve bizim çalışmamızın bulguları ile bu çalışma sonuçları benzerlik göstermektedir. Ancak Yeşilyurt (2009) hemşireler üzerinde yaptığı çalışmasında meslekte çalışma yılına göre rol belirsizliği puan ortalamaları arasında anlamlı bir fark bulmuş ve en fazla rol belirsizliğini 19 yıl ve üzeri çalışma yılına sahip olan sağlık çalışanlarının yaşadığını bildirmiştir.</w:t>
      </w:r>
    </w:p>
    <w:p w:rsidR="00E0160E" w:rsidRDefault="00E0160E" w:rsidP="00B47369">
      <w:pPr>
        <w:ind w:firstLine="708"/>
        <w:rPr>
          <w:rFonts w:eastAsia="Calibri" w:cs="Times New Roman"/>
          <w:szCs w:val="24"/>
        </w:rPr>
      </w:pPr>
      <w:r>
        <w:rPr>
          <w:rFonts w:eastAsia="Calibri" w:cs="Times New Roman"/>
          <w:szCs w:val="24"/>
        </w:rPr>
        <w:t xml:space="preserve">Çalışmamızda mesleğini sevme durumuna göre rol belirsizliği puan ortalamalarının dağılımı incelendiğinde anlamlı bir fark bulunmuştur. Mesleğini sevmeyen kişilerin daha çok rol belirsizliği yaşadığı görülmüştür. </w:t>
      </w:r>
      <w:r w:rsidR="005F7BA6">
        <w:rPr>
          <w:rFonts w:eastAsia="Calibri" w:cs="Times New Roman"/>
          <w:szCs w:val="24"/>
        </w:rPr>
        <w:t>Şahin (2009)</w:t>
      </w:r>
      <w:r>
        <w:rPr>
          <w:rFonts w:eastAsia="Calibri" w:cs="Times New Roman"/>
          <w:szCs w:val="24"/>
        </w:rPr>
        <w:t xml:space="preserve"> hemşireler üzerinde yaptığı çalışmada</w:t>
      </w:r>
      <w:r w:rsidR="005F7BA6">
        <w:rPr>
          <w:rFonts w:eastAsia="Calibri" w:cs="Times New Roman"/>
          <w:szCs w:val="24"/>
        </w:rPr>
        <w:t xml:space="preserve"> da,</w:t>
      </w:r>
      <w:r>
        <w:rPr>
          <w:rFonts w:eastAsia="Calibri" w:cs="Times New Roman"/>
          <w:szCs w:val="24"/>
        </w:rPr>
        <w:t xml:space="preserve"> çalışma ortamını sevme durumuna göre rol belirsizliği puan ortalamaları arasında anlamlı bir fark bul</w:t>
      </w:r>
      <w:r w:rsidR="005F7BA6">
        <w:rPr>
          <w:rFonts w:eastAsia="Calibri" w:cs="Times New Roman"/>
          <w:szCs w:val="24"/>
        </w:rPr>
        <w:t>un</w:t>
      </w:r>
      <w:r>
        <w:rPr>
          <w:rFonts w:eastAsia="Calibri" w:cs="Times New Roman"/>
          <w:szCs w:val="24"/>
        </w:rPr>
        <w:t>muş ve bizim çalışmamıza paralel şekilde, çalışma ortamından memnun olmayanların rol belirsizliğini daha çok yaşadığı sonucuna ulaşmıştır.</w:t>
      </w:r>
      <w:r w:rsidR="00B47369" w:rsidRPr="00B47369">
        <w:t xml:space="preserve"> </w:t>
      </w:r>
      <w:r w:rsidR="00B47369">
        <w:rPr>
          <w:rFonts w:eastAsia="Calibri" w:cs="Times New Roman"/>
          <w:szCs w:val="24"/>
        </w:rPr>
        <w:t xml:space="preserve">Sağlık çalışanlarının mesleklerini </w:t>
      </w:r>
      <w:r w:rsidR="00B47369" w:rsidRPr="00B47369">
        <w:rPr>
          <w:rFonts w:eastAsia="Calibri" w:cs="Times New Roman"/>
          <w:szCs w:val="24"/>
        </w:rPr>
        <w:t>sevmedikleri için yerine</w:t>
      </w:r>
      <w:r w:rsidR="00B47369">
        <w:rPr>
          <w:rFonts w:eastAsia="Calibri" w:cs="Times New Roman"/>
          <w:szCs w:val="24"/>
        </w:rPr>
        <w:t xml:space="preserve"> </w:t>
      </w:r>
      <w:r w:rsidR="00B47369" w:rsidRPr="00B47369">
        <w:rPr>
          <w:rFonts w:eastAsia="Calibri" w:cs="Times New Roman"/>
          <w:szCs w:val="24"/>
        </w:rPr>
        <w:t>getirmekle yükümlü oldukları rolleri de benimsememeleri</w:t>
      </w:r>
      <w:r w:rsidR="00B47369">
        <w:rPr>
          <w:rFonts w:eastAsia="Calibri" w:cs="Times New Roman"/>
          <w:szCs w:val="24"/>
        </w:rPr>
        <w:t xml:space="preserve">nden dolayı rol belirsizliğini yaşadıkları </w:t>
      </w:r>
      <w:r w:rsidR="00B47369" w:rsidRPr="00B47369">
        <w:rPr>
          <w:rFonts w:eastAsia="Calibri" w:cs="Times New Roman"/>
          <w:szCs w:val="24"/>
        </w:rPr>
        <w:t>düşünülmektedir</w:t>
      </w:r>
      <w:r w:rsidR="00B47369">
        <w:rPr>
          <w:rFonts w:eastAsia="Calibri" w:cs="Times New Roman"/>
          <w:szCs w:val="24"/>
        </w:rPr>
        <w:t>.</w:t>
      </w:r>
    </w:p>
    <w:p w:rsidR="00E0160E" w:rsidRDefault="00E0160E" w:rsidP="00205102">
      <w:pPr>
        <w:ind w:firstLine="708"/>
        <w:rPr>
          <w:rFonts w:eastAsia="Calibri" w:cs="Times New Roman"/>
          <w:szCs w:val="24"/>
        </w:rPr>
      </w:pPr>
      <w:r>
        <w:rPr>
          <w:rFonts w:eastAsia="Calibri" w:cs="Times New Roman"/>
          <w:szCs w:val="24"/>
        </w:rPr>
        <w:t xml:space="preserve">Çalışmamızda mesleki kanun ve yönetmelik bilgisine göre rol belirsizliği puan ortalamaları karşılaştırıldığında anlamlı bir fark bulunmuş ve mesleki kanun ve yönetmelik bilgisine sahip olmayan kişilerin daha çok rol belirsizliği yaşadığı sonucuna ulaşılmıştır. </w:t>
      </w:r>
      <w:r w:rsidR="00205102">
        <w:rPr>
          <w:rFonts w:eastAsia="Calibri" w:cs="Times New Roman"/>
          <w:szCs w:val="24"/>
        </w:rPr>
        <w:t xml:space="preserve">Bunun sebebinin sağlık </w:t>
      </w:r>
      <w:r w:rsidR="00205102" w:rsidRPr="00205102">
        <w:rPr>
          <w:rFonts w:eastAsia="Calibri" w:cs="Times New Roman"/>
          <w:szCs w:val="24"/>
        </w:rPr>
        <w:t>çalışanlarının mesleklerini sevmedikleri için yerine getir</w:t>
      </w:r>
      <w:r w:rsidR="00205102">
        <w:rPr>
          <w:rFonts w:eastAsia="Calibri" w:cs="Times New Roman"/>
          <w:szCs w:val="24"/>
        </w:rPr>
        <w:t xml:space="preserve">mekle yükümlü oldukları rolleri </w:t>
      </w:r>
      <w:r w:rsidR="00205102" w:rsidRPr="00205102">
        <w:rPr>
          <w:rFonts w:eastAsia="Calibri" w:cs="Times New Roman"/>
          <w:szCs w:val="24"/>
        </w:rPr>
        <w:t>ve</w:t>
      </w:r>
      <w:r w:rsidR="00205102">
        <w:rPr>
          <w:rFonts w:eastAsia="Calibri" w:cs="Times New Roman"/>
          <w:szCs w:val="24"/>
        </w:rPr>
        <w:t xml:space="preserve"> </w:t>
      </w:r>
      <w:r w:rsidR="00205102" w:rsidRPr="00205102">
        <w:rPr>
          <w:rFonts w:eastAsia="Calibri" w:cs="Times New Roman"/>
          <w:szCs w:val="24"/>
        </w:rPr>
        <w:t>bu roller için tanımlanan görev yetki ve sorumlulukları ö</w:t>
      </w:r>
      <w:r w:rsidR="00205102">
        <w:rPr>
          <w:rFonts w:eastAsia="Calibri" w:cs="Times New Roman"/>
          <w:szCs w:val="24"/>
        </w:rPr>
        <w:t>ğrenmek istememeleri olabilir.</w:t>
      </w:r>
      <w:r w:rsidR="00205102" w:rsidRPr="00205102">
        <w:rPr>
          <w:rFonts w:eastAsia="Calibri" w:cs="Times New Roman"/>
          <w:szCs w:val="24"/>
        </w:rPr>
        <w:t xml:space="preserve"> Bilindiği üzere mesleki kanun ve yönetmelikler bireylerin görevlerini ve sorumluluklarını belirler. Bu çerçeve dışında ortaya çıkan durumlar ise hukuki sorumluluklarla </w:t>
      </w:r>
      <w:r w:rsidR="00205102" w:rsidRPr="00205102">
        <w:rPr>
          <w:rFonts w:eastAsia="Calibri" w:cs="Times New Roman"/>
          <w:szCs w:val="24"/>
        </w:rPr>
        <w:lastRenderedPageBreak/>
        <w:t>karşılaşılmasına yol açar.</w:t>
      </w:r>
      <w:r w:rsidR="00205102">
        <w:rPr>
          <w:rFonts w:eastAsia="Calibri" w:cs="Times New Roman"/>
          <w:szCs w:val="24"/>
        </w:rPr>
        <w:t xml:space="preserve"> </w:t>
      </w:r>
      <w:r>
        <w:rPr>
          <w:rFonts w:eastAsia="Calibri" w:cs="Times New Roman"/>
          <w:szCs w:val="24"/>
        </w:rPr>
        <w:t xml:space="preserve">Özkan (2008) hekimler ve hemşireler üzerinde yaptığı çalışmasında mesleki kanun ve yönetmelik bilgisine göre rol belirsizliği puan ortalamaları arasında anlamlı bir fark bulmuş ve çalışmamızın aksine yeterli mesleki kanun ve yönetmelik bilgisine sahip olan hekim ve hemşirelerin daha çok rol belirsizliği yaşadığı sonucuna ulaşmıştır. </w:t>
      </w:r>
      <w:r w:rsidR="00205102" w:rsidRPr="00205102">
        <w:rPr>
          <w:rFonts w:eastAsia="Calibri" w:cs="Times New Roman"/>
          <w:szCs w:val="24"/>
        </w:rPr>
        <w:t xml:space="preserve">Bu farklılığın sebebi ise günümüzde sağlık çalışanlarının pek çoğunun görevlerindeki artış nedeniyle ortaya çıkan hukuki sorumluluklarından habersiz olmasından kaynaklanabilir.  </w:t>
      </w:r>
    </w:p>
    <w:p w:rsidR="00E0160E" w:rsidRDefault="00E0160E" w:rsidP="00A95D77">
      <w:pPr>
        <w:ind w:firstLine="708"/>
        <w:rPr>
          <w:rFonts w:eastAsia="Calibri" w:cs="Times New Roman"/>
          <w:szCs w:val="24"/>
        </w:rPr>
      </w:pPr>
      <w:r>
        <w:rPr>
          <w:rFonts w:eastAsia="Calibri" w:cs="Times New Roman"/>
          <w:szCs w:val="24"/>
        </w:rPr>
        <w:t>Çalışmamızda mesleki görev ve sorumluluk bilgisine göre rol belirsizliği puan ortalamalarının dağılımı incelendiğinde anlamlı bir fark bulunmuştur. Mesleki görev ve sorumluluk bilgisine kısmen sahip olan kişilerin daha çok rol belirsizliği yaşadığı görülmüştür.</w:t>
      </w:r>
      <w:r w:rsidR="00591D0A">
        <w:rPr>
          <w:rFonts w:eastAsia="Calibri" w:cs="Times New Roman"/>
          <w:szCs w:val="24"/>
        </w:rPr>
        <w:t xml:space="preserve"> </w:t>
      </w:r>
      <w:r w:rsidR="00591D0A" w:rsidRPr="00591D0A">
        <w:rPr>
          <w:rFonts w:eastAsia="Calibri" w:cs="Times New Roman"/>
          <w:szCs w:val="24"/>
        </w:rPr>
        <w:t>Mesleki kanun ve yönetmelikler bireylerin görevlerini ve sorumluluklarını belirler. Bu çerçeve dışında ortaya çıkan durumlar ise hukuki sorumluluklarla karşılaşılmasına yol açar.</w:t>
      </w:r>
      <w:r w:rsidR="00591D0A">
        <w:rPr>
          <w:rFonts w:eastAsia="Calibri" w:cs="Times New Roman"/>
          <w:szCs w:val="24"/>
        </w:rPr>
        <w:t xml:space="preserve"> </w:t>
      </w:r>
      <w:r w:rsidR="00591D0A" w:rsidRPr="00591D0A">
        <w:rPr>
          <w:rFonts w:eastAsia="Calibri" w:cs="Times New Roman"/>
          <w:szCs w:val="24"/>
        </w:rPr>
        <w:t xml:space="preserve">Sağlık çalışanlarının mesleki anlamda görev yetki ve sorumululuklarını ve buna bağlı yasal </w:t>
      </w:r>
      <w:r w:rsidR="00A95D77" w:rsidRPr="00591D0A">
        <w:rPr>
          <w:rFonts w:eastAsia="Calibri" w:cs="Times New Roman"/>
          <w:szCs w:val="24"/>
        </w:rPr>
        <w:t>sorumluluklarını tam</w:t>
      </w:r>
      <w:r w:rsidR="00591D0A" w:rsidRPr="00591D0A">
        <w:rPr>
          <w:rFonts w:eastAsia="Calibri" w:cs="Times New Roman"/>
          <w:szCs w:val="24"/>
        </w:rPr>
        <w:t xml:space="preserve"> anlamıyla </w:t>
      </w:r>
      <w:r w:rsidR="00A95D77" w:rsidRPr="00591D0A">
        <w:rPr>
          <w:rFonts w:eastAsia="Calibri" w:cs="Times New Roman"/>
          <w:szCs w:val="24"/>
        </w:rPr>
        <w:t>bilmemeleri sebebiyle</w:t>
      </w:r>
      <w:r w:rsidR="00591D0A" w:rsidRPr="00591D0A">
        <w:rPr>
          <w:rFonts w:eastAsia="Calibri" w:cs="Times New Roman"/>
          <w:szCs w:val="24"/>
        </w:rPr>
        <w:t xml:space="preserve"> daha fazla rol belirsizliği yaşadıkları</w:t>
      </w:r>
      <w:r w:rsidR="00591D0A">
        <w:rPr>
          <w:rFonts w:eastAsia="Calibri" w:cs="Times New Roman"/>
          <w:szCs w:val="24"/>
        </w:rPr>
        <w:t xml:space="preserve"> </w:t>
      </w:r>
      <w:r w:rsidR="00591D0A" w:rsidRPr="00591D0A">
        <w:rPr>
          <w:rFonts w:eastAsia="Calibri" w:cs="Times New Roman"/>
          <w:szCs w:val="24"/>
        </w:rPr>
        <w:t>düşünülmektedir.</w:t>
      </w:r>
      <w:r w:rsidR="00A95D77">
        <w:rPr>
          <w:rFonts w:eastAsia="Calibri" w:cs="Times New Roman"/>
          <w:szCs w:val="24"/>
        </w:rPr>
        <w:t xml:space="preserve"> </w:t>
      </w:r>
      <w:r>
        <w:rPr>
          <w:rFonts w:eastAsia="Calibri" w:cs="Times New Roman"/>
          <w:szCs w:val="24"/>
        </w:rPr>
        <w:t>Çalışmamıza benzer şekilde, Yörükoğlu (2008) ve Narin (2010) yaptıkları çalışmalarda mesleki görev ve sorumluluk bilgisine kısmen sahip olan kişilerin daha çok rol belirsizliği yaşadığı sonucuna ulaşmışlardır.</w:t>
      </w:r>
    </w:p>
    <w:p w:rsidR="00D322D5" w:rsidRDefault="00D322D5" w:rsidP="00D322D5">
      <w:pPr>
        <w:pStyle w:val="AralkYok"/>
        <w:rPr>
          <w:rFonts w:eastAsia="Calibri"/>
        </w:rPr>
      </w:pPr>
    </w:p>
    <w:p w:rsidR="00D322D5" w:rsidRDefault="00D322D5" w:rsidP="00D322D5">
      <w:pPr>
        <w:pStyle w:val="AralkYok"/>
        <w:rPr>
          <w:rFonts w:eastAsia="Calibri"/>
        </w:rPr>
      </w:pPr>
    </w:p>
    <w:p w:rsidR="00E0160E" w:rsidRDefault="00E0160E" w:rsidP="001606D0">
      <w:pPr>
        <w:ind w:firstLine="0"/>
        <w:rPr>
          <w:b/>
        </w:rPr>
      </w:pPr>
      <w:r>
        <w:rPr>
          <w:b/>
        </w:rPr>
        <w:t>Rol Çatışması ile İlgili Bulguların Tartışılması</w:t>
      </w:r>
    </w:p>
    <w:p w:rsidR="00D322D5" w:rsidRDefault="00D322D5" w:rsidP="00D322D5">
      <w:pPr>
        <w:pStyle w:val="AralkYok"/>
      </w:pPr>
    </w:p>
    <w:p w:rsidR="00E0160E" w:rsidRDefault="00E0160E" w:rsidP="00E0160E">
      <w:pPr>
        <w:ind w:firstLine="708"/>
        <w:rPr>
          <w:rFonts w:eastAsia="Calibri" w:cs="Times New Roman"/>
          <w:szCs w:val="24"/>
        </w:rPr>
      </w:pPr>
      <w:r>
        <w:rPr>
          <w:rFonts w:eastAsia="Calibri" w:cs="Times New Roman"/>
          <w:szCs w:val="24"/>
        </w:rPr>
        <w:t>Çalışmamızda cinsiyete göre rol çatışması puan ortalamaları arasında anlamlı fark bulunmamıştır. Topuz (2006), Özkan (2008), Şahin (2009) ve Akdaş (2015)’ın sağlık çalışanları üzerinde yaptıkları çalışmalarda benzer şekilde cinsiyete göre rol çatışması puan ortalamaları arasında anlamlı bir fark bulmamışlardır. Narin (2010) hemşireler üzerinde yaptığı çalışmasında ise cinsiyete göre rol çatışması puan ortalamaları arasında anlamlı bir fark bulmuş ve rol çatışması yaşayanların en fazla erkek hemşireler olduğu sonucuna ulaşmıştır.</w:t>
      </w:r>
    </w:p>
    <w:p w:rsidR="009D6D12" w:rsidRDefault="00E0160E" w:rsidP="00E0160E">
      <w:pPr>
        <w:rPr>
          <w:rFonts w:eastAsia="Calibri" w:cs="Times New Roman"/>
          <w:szCs w:val="24"/>
        </w:rPr>
      </w:pPr>
      <w:r>
        <w:rPr>
          <w:rFonts w:eastAsia="Calibri" w:cs="Times New Roman"/>
          <w:szCs w:val="24"/>
        </w:rPr>
        <w:t xml:space="preserve">Çalışmamızda yaşa göre rol çatışması puan ortalamaları arasında anlamlı bir </w:t>
      </w:r>
      <w:proofErr w:type="gramStart"/>
      <w:r>
        <w:rPr>
          <w:rFonts w:eastAsia="Calibri" w:cs="Times New Roman"/>
          <w:szCs w:val="24"/>
        </w:rPr>
        <w:t>fark  bulunmuştur</w:t>
      </w:r>
      <w:proofErr w:type="gramEnd"/>
      <w:r>
        <w:rPr>
          <w:rFonts w:eastAsia="Calibri" w:cs="Times New Roman"/>
          <w:szCs w:val="24"/>
        </w:rPr>
        <w:t xml:space="preserve">. Rol çatışmasını en çok 25-30 yaş aralığındaki sağlık personellerinin yaşadığı görülmüştür. </w:t>
      </w:r>
    </w:p>
    <w:p w:rsidR="00E0160E" w:rsidRDefault="009D6D12" w:rsidP="00C23BB5">
      <w:pPr>
        <w:rPr>
          <w:rFonts w:eastAsia="Calibri" w:cs="Times New Roman"/>
          <w:szCs w:val="24"/>
        </w:rPr>
      </w:pPr>
      <w:r w:rsidRPr="009D6D12">
        <w:rPr>
          <w:rFonts w:eastAsia="Calibri" w:cs="Times New Roman"/>
          <w:szCs w:val="24"/>
        </w:rPr>
        <w:t xml:space="preserve">Acil servis ve 112 birimleri çok hızlı karar verme ve müdahale edilmesi gereken yerlerdir. Çoğu zaman hekim, hemşire, ATT ve paramedik aynı anda aynı hastaya hizmet </w:t>
      </w:r>
      <w:r w:rsidRPr="009D6D12">
        <w:rPr>
          <w:rFonts w:eastAsia="Calibri" w:cs="Times New Roman"/>
          <w:szCs w:val="24"/>
        </w:rPr>
        <w:lastRenderedPageBreak/>
        <w:t>sunmaktadır. Bu durumda da rol çatışması ortaya çıkabilir. Özellikle işe yeni başlayan 25-30 yaş aralığındaki sağlık çalışanlarının yeterin</w:t>
      </w:r>
      <w:r>
        <w:rPr>
          <w:rFonts w:eastAsia="Calibri" w:cs="Times New Roman"/>
          <w:szCs w:val="24"/>
        </w:rPr>
        <w:t xml:space="preserve">ce deneyimli olmamaları veya </w:t>
      </w:r>
      <w:r w:rsidRPr="009D6D12">
        <w:rPr>
          <w:rFonts w:eastAsia="Calibri" w:cs="Times New Roman"/>
          <w:szCs w:val="24"/>
        </w:rPr>
        <w:t>mesleki acemiliklerini ve heyecanlarını yeni yeni üzerlerinden attıkları, daha fazla deneyim</w:t>
      </w:r>
      <w:r>
        <w:rPr>
          <w:rFonts w:eastAsia="Calibri" w:cs="Times New Roman"/>
          <w:szCs w:val="24"/>
        </w:rPr>
        <w:t xml:space="preserve"> kazanmaya başladıkları </w:t>
      </w:r>
      <w:r w:rsidRPr="009D6D12">
        <w:rPr>
          <w:rFonts w:eastAsia="Calibri" w:cs="Times New Roman"/>
          <w:szCs w:val="24"/>
        </w:rPr>
        <w:t xml:space="preserve">döneme denk gelmesinden kaynaklı olduğu düşünülmektedir. Ayrıca ATT ve </w:t>
      </w:r>
      <w:r>
        <w:rPr>
          <w:rFonts w:eastAsia="Calibri" w:cs="Times New Roman"/>
          <w:szCs w:val="24"/>
        </w:rPr>
        <w:t>AABT’lerin</w:t>
      </w:r>
      <w:r w:rsidRPr="009D6D12">
        <w:rPr>
          <w:rFonts w:eastAsia="Calibri" w:cs="Times New Roman"/>
          <w:szCs w:val="24"/>
        </w:rPr>
        <w:t xml:space="preserve"> hastaya tek başlarına ve hastane ortamından uzak koşullarda müdahale ediyor olmaları da bir başka neden olarak düşünülebilir.</w:t>
      </w:r>
      <w:r w:rsidR="00C23BB5">
        <w:rPr>
          <w:rFonts w:eastAsia="Calibri" w:cs="Times New Roman"/>
          <w:szCs w:val="24"/>
        </w:rPr>
        <w:t xml:space="preserve"> </w:t>
      </w:r>
      <w:r w:rsidR="00E0160E">
        <w:rPr>
          <w:rFonts w:eastAsia="Calibri" w:cs="Times New Roman"/>
          <w:szCs w:val="24"/>
        </w:rPr>
        <w:t xml:space="preserve">Yeşilyurt (2009) hemşireler üzerinde yaptığı çalışmada yaşa göre rol çatışması puan ortalamaları arasında anlamlı bir fark bulmuş ve rol çatışması yaşayanların en fazla 49 </w:t>
      </w:r>
      <w:proofErr w:type="gramStart"/>
      <w:r w:rsidR="00E0160E">
        <w:rPr>
          <w:rFonts w:eastAsia="Calibri" w:cs="Times New Roman"/>
          <w:szCs w:val="24"/>
        </w:rPr>
        <w:t>yaş  ve</w:t>
      </w:r>
      <w:proofErr w:type="gramEnd"/>
      <w:r w:rsidR="00E0160E">
        <w:rPr>
          <w:rFonts w:eastAsia="Calibri" w:cs="Times New Roman"/>
          <w:szCs w:val="24"/>
        </w:rPr>
        <w:t xml:space="preserve"> üzeri hemşirelerin olduğu sonucuna ulaşmıştır. Topuz (2006), Yörükoğlu (2008), Şahin (2009), Narin (2010) ve Tarrant (2010)’ın rol çatışması üzerine yaptıkları çalışmalarında anlamlı bir farklılık bulmamışlardır.</w:t>
      </w:r>
    </w:p>
    <w:p w:rsidR="00E0160E" w:rsidRDefault="00E0160E" w:rsidP="00E0160E">
      <w:pPr>
        <w:ind w:firstLine="708"/>
        <w:rPr>
          <w:rFonts w:eastAsia="Calibri" w:cs="Times New Roman"/>
          <w:szCs w:val="24"/>
        </w:rPr>
      </w:pPr>
      <w:r>
        <w:rPr>
          <w:rFonts w:eastAsia="Calibri" w:cs="Times New Roman"/>
          <w:szCs w:val="24"/>
        </w:rPr>
        <w:t xml:space="preserve">Çalışmamızda öğrenim durumuna göre rol çatışması puan ortalamalarının dağılımı incelendiğinde anlamlı bir fark bulunmamıştır. Topuz (2006), Özkan (2008), Yörükoğlu (2008), Şahin (2009), Yeşilyurt (2009), Narin (2010) ve Akdaş (2015)’ın yaptıkları çalışmalarda da rol çatışması ile öğrenim durumu arasında anlamlı bir fark bulmamışlardır. Sonuçlarımızın </w:t>
      </w:r>
      <w:proofErr w:type="gramStart"/>
      <w:r>
        <w:rPr>
          <w:rFonts w:eastAsia="Calibri" w:cs="Times New Roman"/>
          <w:szCs w:val="24"/>
        </w:rPr>
        <w:t>literatürle</w:t>
      </w:r>
      <w:proofErr w:type="gramEnd"/>
      <w:r>
        <w:rPr>
          <w:rFonts w:eastAsia="Calibri" w:cs="Times New Roman"/>
          <w:szCs w:val="24"/>
        </w:rPr>
        <w:t xml:space="preserve"> benzer olduğu görülmektedir.</w:t>
      </w:r>
    </w:p>
    <w:p w:rsidR="00E0160E" w:rsidRDefault="00E0160E" w:rsidP="00E0160E">
      <w:pPr>
        <w:ind w:firstLine="708"/>
        <w:rPr>
          <w:rFonts w:eastAsia="Calibri" w:cs="Times New Roman"/>
          <w:szCs w:val="24"/>
        </w:rPr>
      </w:pPr>
      <w:r>
        <w:rPr>
          <w:rFonts w:eastAsia="Calibri" w:cs="Times New Roman"/>
          <w:szCs w:val="24"/>
        </w:rPr>
        <w:t xml:space="preserve">Çalışmamızda meslek gruplarına göre rol çatışması puan ortalamalarının dağılımı incelendiğinde anlamlı bir fark bulunmamıştır. Yörükoğlu (2008) sağlık çalışanları üzerinde yaptığı çalışmasında meslek gruplarına göre rol çatışması puan ortalamaları arasında anlamlı bir fark bulmamıştır. Bu bulguların aksine Tunç (2008)’un hemşireler ve hekimler üzerinde yaptığı çalışmada mesleklerine göre rol çatışması puan ortalamaları arasında anlamlı bir fark bulmuş ve hekimlerin rol çatışmasını hemşirelerden daha çok yaşadığı sonucuna ulaşmıştır. </w:t>
      </w:r>
    </w:p>
    <w:p w:rsidR="00E0160E" w:rsidRDefault="00E0160E" w:rsidP="00E0160E">
      <w:pPr>
        <w:ind w:firstLine="708"/>
        <w:rPr>
          <w:rFonts w:eastAsia="Calibri" w:cs="Times New Roman"/>
          <w:szCs w:val="24"/>
        </w:rPr>
      </w:pPr>
      <w:r>
        <w:rPr>
          <w:rFonts w:cs="Times New Roman"/>
          <w:szCs w:val="24"/>
        </w:rPr>
        <w:t xml:space="preserve">Çalışmamızda medeni duruma </w:t>
      </w:r>
      <w:r w:rsidR="00CB5520">
        <w:rPr>
          <w:rFonts w:cs="Times New Roman"/>
          <w:szCs w:val="24"/>
        </w:rPr>
        <w:t>göre rol</w:t>
      </w:r>
      <w:r>
        <w:rPr>
          <w:rFonts w:cs="Times New Roman"/>
          <w:szCs w:val="24"/>
        </w:rPr>
        <w:t xml:space="preserve"> çatışması </w:t>
      </w:r>
      <w:r>
        <w:rPr>
          <w:rFonts w:eastAsia="Calibri" w:cs="Times New Roman"/>
          <w:szCs w:val="24"/>
        </w:rPr>
        <w:t xml:space="preserve">puan ortalamaları arasında anlamlı bir fark bulunmamıştır. Topuz (2006), Yörükoğlu (2008), Şahin (2009), Narin (2010) ve Akdaş (2015)’ın sağlık çalışanları üzerinde yaptıkları çalışmalarda da medeni duruma göre rol çatışması puan ortalamaları arasında anlamlı bir fark bulmamışlardır. Yeşilyurt (2009) hemşireler üzerinde yaptığı </w:t>
      </w:r>
      <w:r w:rsidR="00CB5520">
        <w:rPr>
          <w:rFonts w:eastAsia="Calibri" w:cs="Times New Roman"/>
          <w:szCs w:val="24"/>
        </w:rPr>
        <w:t>çalışmasında medeni</w:t>
      </w:r>
      <w:r>
        <w:rPr>
          <w:rFonts w:eastAsia="Calibri" w:cs="Times New Roman"/>
          <w:szCs w:val="24"/>
        </w:rPr>
        <w:t xml:space="preserve"> duruma göre rol çatışması puan ortalamaları arasında anlamlı fark bulmuş ve rol çatışmasını en fazla </w:t>
      </w:r>
      <w:proofErr w:type="gramStart"/>
      <w:r>
        <w:rPr>
          <w:rFonts w:eastAsia="Calibri" w:cs="Times New Roman"/>
          <w:szCs w:val="24"/>
        </w:rPr>
        <w:t>bekarların</w:t>
      </w:r>
      <w:proofErr w:type="gramEnd"/>
      <w:r>
        <w:rPr>
          <w:rFonts w:eastAsia="Calibri" w:cs="Times New Roman"/>
          <w:szCs w:val="24"/>
        </w:rPr>
        <w:t xml:space="preserve"> yaşadığı sonucuna ulaşmıştır. Özkan (2008)’ın hekimler ve hemşireler üzerinde yaptığı çalışmada ise hemşirelerde medeni duruma göre rol çatışması puan ortalamaları arasında anlamlı bir ilişki bulmazken hekimlerde medeni duruma göre rol çatışması puan ortalamaları arasında anlamlı bir ilişki bulmuş ve rol çatışmasını en fazla yaşayanların evli hekimler olduğu sonucuna ulaşmıştır.</w:t>
      </w:r>
      <w:r w:rsidR="00CB5520">
        <w:t xml:space="preserve"> </w:t>
      </w:r>
      <w:r w:rsidR="00CB5520" w:rsidRPr="00CB5520">
        <w:rPr>
          <w:rFonts w:eastAsia="Calibri" w:cs="Times New Roman"/>
          <w:szCs w:val="24"/>
        </w:rPr>
        <w:lastRenderedPageBreak/>
        <w:t>Bizim çalışmamızda fark bulunmamasının nedeni sağlık çalışanlarının yeni çıkan yasa ve yönetmelikler doğrultusunda görev, yetki ve sorumluluklarının tanımlanmış olması ile ilgili olabilir.</w:t>
      </w:r>
    </w:p>
    <w:p w:rsidR="00E0160E" w:rsidRDefault="00E0160E" w:rsidP="00E0160E">
      <w:pPr>
        <w:ind w:firstLine="708"/>
        <w:rPr>
          <w:rFonts w:eastAsia="Calibri" w:cs="Times New Roman"/>
          <w:szCs w:val="24"/>
        </w:rPr>
      </w:pPr>
      <w:r>
        <w:rPr>
          <w:rFonts w:eastAsia="Calibri" w:cs="Times New Roman"/>
          <w:szCs w:val="24"/>
        </w:rPr>
        <w:t>Çalışmamızda çalışılan birime göre rol çatışması puan ortalamalarının dağılımı incelendiğinde anlamlı bir fark bulunmamıştır. Özkan (2008), Yörükoğlu (2008), Şahin (2009), Narin (2010) ve Akdaş (2015)’ın sağlık çalışanları üzerinde yaptıkları çalışmalarda, çalışılan birime göre rol çatışması puan ortalamaları arasında anlamlı bir fark bulmamışlardır. Ancak Topuz (2006) hemşireler üzerinde yaptığı çalışmada çalışılan birime göre rol çatışması puan ortalamaları a</w:t>
      </w:r>
      <w:r w:rsidR="00217C5B">
        <w:rPr>
          <w:rFonts w:eastAsia="Calibri" w:cs="Times New Roman"/>
          <w:szCs w:val="24"/>
        </w:rPr>
        <w:t xml:space="preserve">rasında anlamlı fark bulmuştur. </w:t>
      </w:r>
      <w:r w:rsidR="00217C5B" w:rsidRPr="00217C5B">
        <w:rPr>
          <w:rFonts w:eastAsia="Calibri" w:cs="Times New Roman"/>
          <w:szCs w:val="24"/>
        </w:rPr>
        <w:t xml:space="preserve">Çalışılan birime göre rol çatışması puan ortalamalarında fark çıkmaması Acil servis ve 112 birimlerinin benzer hasta </w:t>
      </w:r>
      <w:proofErr w:type="gramStart"/>
      <w:r w:rsidR="00217C5B" w:rsidRPr="00217C5B">
        <w:rPr>
          <w:rFonts w:eastAsia="Calibri" w:cs="Times New Roman"/>
          <w:szCs w:val="24"/>
        </w:rPr>
        <w:t>profillerine</w:t>
      </w:r>
      <w:proofErr w:type="gramEnd"/>
      <w:r w:rsidR="00217C5B" w:rsidRPr="00217C5B">
        <w:rPr>
          <w:rFonts w:eastAsia="Calibri" w:cs="Times New Roman"/>
          <w:szCs w:val="24"/>
        </w:rPr>
        <w:t>, benzer ekiplerle hizmet vermesinden kaynaklanmış olabilir.</w:t>
      </w:r>
    </w:p>
    <w:p w:rsidR="00E0160E" w:rsidRDefault="00E0160E" w:rsidP="00E0160E">
      <w:pPr>
        <w:ind w:firstLine="708"/>
        <w:rPr>
          <w:rFonts w:eastAsia="Calibri" w:cs="Times New Roman"/>
          <w:szCs w:val="24"/>
        </w:rPr>
      </w:pPr>
      <w:r>
        <w:rPr>
          <w:rFonts w:eastAsia="Calibri" w:cs="Times New Roman"/>
          <w:szCs w:val="24"/>
        </w:rPr>
        <w:t>Çalışmamızda haftalık çalışma süresine göre rol çatışması puan ortalamalarının dağılımı incelendiğinde anlamlı bir fark bulunmamıştır. Topuz (2006) ve Yeşilyurt (2009)’un hemşireler üzerinde yaptığı çalışmalarda haftalık çalışma süresine göre rol çatışması puan ortalamaları arasında anlamlı fark bulmuşlar ve Topuz (2006)’un çalışmasında 45 saat, Yeşilyurt (2009)’un çalışmasında ise 51 saat ve üzeri çalışan hemşirelerin daha çok rol çatışması yaşadığı sonucuna ulaşmışlardır.</w:t>
      </w:r>
    </w:p>
    <w:p w:rsidR="00E0160E" w:rsidRDefault="00E0160E" w:rsidP="00E0160E">
      <w:pPr>
        <w:ind w:firstLine="708"/>
        <w:rPr>
          <w:rFonts w:eastAsia="Calibri" w:cs="Times New Roman"/>
          <w:szCs w:val="24"/>
        </w:rPr>
      </w:pPr>
      <w:r>
        <w:rPr>
          <w:rFonts w:eastAsia="Calibri" w:cs="Times New Roman"/>
          <w:szCs w:val="24"/>
        </w:rPr>
        <w:t>Çalışmamızda meslekte çalışma yılına göre rol çatışması puan ortalamalarının dağılımı incelendiğinde anlamlı bir fark bulunmamıştır. Topuz (2006),  Yörükoğlu (2008), Şahin (2009), Narin (2010) yaptıkları çalışmalarda meslekte çalışma yılına göre rol çatışması puan ortalamaları arasında anlamlı bir fark bulmamışlardır. Ancak Yeşilyurt (2009) hemşireler üzerinde yaptığı çalışmasında meslekte çalışma yılına göre rol çatışması puan ortalamaları arasında anlamlı bir fark bulmuş ve en fazla rol çatışmasını 19 yıl ve üzeri çalışma yılına sahip olan sağlık çalışanlarının yaşadığını bildirmiştir.</w:t>
      </w:r>
    </w:p>
    <w:p w:rsidR="00E0160E" w:rsidRDefault="00E0160E" w:rsidP="00E0160E">
      <w:pPr>
        <w:ind w:firstLine="708"/>
        <w:rPr>
          <w:rFonts w:eastAsia="Calibri" w:cs="Times New Roman"/>
          <w:szCs w:val="24"/>
        </w:rPr>
      </w:pPr>
      <w:r>
        <w:rPr>
          <w:rFonts w:eastAsia="Calibri" w:cs="Times New Roman"/>
          <w:szCs w:val="24"/>
        </w:rPr>
        <w:t xml:space="preserve">Çalışmamızda mesleğini sevme durumuna göre </w:t>
      </w:r>
      <w:r w:rsidR="00B05654">
        <w:rPr>
          <w:rFonts w:eastAsia="Calibri" w:cs="Times New Roman"/>
          <w:szCs w:val="24"/>
        </w:rPr>
        <w:t>rol çatışması</w:t>
      </w:r>
      <w:r>
        <w:rPr>
          <w:rFonts w:eastAsia="Calibri" w:cs="Times New Roman"/>
          <w:szCs w:val="24"/>
        </w:rPr>
        <w:t xml:space="preserve"> puan ortalamalarının dağılımı incelendiğinde anlamlı bir fark bulunmuştur. Mesleğini sevmeyen kişilerin daha çok rol </w:t>
      </w:r>
      <w:r w:rsidR="00B05654">
        <w:rPr>
          <w:rFonts w:eastAsia="Calibri" w:cs="Times New Roman"/>
          <w:szCs w:val="24"/>
        </w:rPr>
        <w:t>çatışması yaşadığı</w:t>
      </w:r>
      <w:r>
        <w:rPr>
          <w:rFonts w:eastAsia="Calibri" w:cs="Times New Roman"/>
          <w:szCs w:val="24"/>
        </w:rPr>
        <w:t xml:space="preserve"> görülmüştür. Rol çatışması yaşayan sağlık çalışanlarının mesleğini sevmeyen kişiler olmalarının, söz konusu sağlık çalışanlarının yerine getirmekle yükümlü oldukları rolleri</w:t>
      </w:r>
      <w:r w:rsidR="00B05654" w:rsidRPr="00B05654">
        <w:t xml:space="preserve"> </w:t>
      </w:r>
      <w:r w:rsidR="00B05654" w:rsidRPr="00B05654">
        <w:rPr>
          <w:rFonts w:eastAsia="Calibri" w:cs="Times New Roman"/>
          <w:szCs w:val="24"/>
        </w:rPr>
        <w:t>tam olarak bilmemelerinden veya bu rolleri</w:t>
      </w:r>
      <w:r>
        <w:rPr>
          <w:rFonts w:eastAsia="Calibri" w:cs="Times New Roman"/>
          <w:szCs w:val="24"/>
        </w:rPr>
        <w:t xml:space="preserve"> benimsememelerinden kaynaklı olduğu düşünülmektedir.  </w:t>
      </w:r>
    </w:p>
    <w:p w:rsidR="00E0160E" w:rsidRDefault="00E0160E" w:rsidP="00E0160E">
      <w:pPr>
        <w:ind w:firstLine="708"/>
        <w:rPr>
          <w:rFonts w:eastAsia="Calibri" w:cs="Times New Roman"/>
          <w:szCs w:val="24"/>
        </w:rPr>
      </w:pPr>
      <w:r>
        <w:rPr>
          <w:rFonts w:eastAsia="Calibri" w:cs="Times New Roman"/>
          <w:szCs w:val="24"/>
        </w:rPr>
        <w:lastRenderedPageBreak/>
        <w:t xml:space="preserve">Çalışmamızda mesleki kanun ve yönetmelik bilgisine göre rol çatışması puan ortalamaları karşılaştırıldığında anlamlı bir fark bulunmamıştır. Özkan (2008) hekimler ve hemşireler üzerinde yaptığı çalışmasında mesleki kanun ve yönetmelik bilgisine göre rol çatışması puan ortalamaları arasında anlamlı bir fark bulmuş ve yeterli mesleki kanun ve yönetmelik bilgisine sahip olan hekim ve hemşirelerin daha çok rol çatışması yaşadığı sonucuna ulaşmıştır. </w:t>
      </w:r>
    </w:p>
    <w:p w:rsidR="00E0160E" w:rsidRDefault="00E0160E" w:rsidP="00E0160E">
      <w:pPr>
        <w:ind w:firstLine="708"/>
      </w:pPr>
      <w:r>
        <w:rPr>
          <w:rFonts w:eastAsia="Calibri" w:cs="Times New Roman"/>
          <w:szCs w:val="24"/>
        </w:rPr>
        <w:t xml:space="preserve">Çalışmamızda mesleki görev ve sorumluluk bilgisine göre rol </w:t>
      </w:r>
      <w:proofErr w:type="gramStart"/>
      <w:r>
        <w:rPr>
          <w:rFonts w:eastAsia="Calibri" w:cs="Times New Roman"/>
          <w:szCs w:val="24"/>
        </w:rPr>
        <w:t>çatışması  puan</w:t>
      </w:r>
      <w:proofErr w:type="gramEnd"/>
      <w:r>
        <w:rPr>
          <w:rFonts w:eastAsia="Calibri" w:cs="Times New Roman"/>
          <w:szCs w:val="24"/>
        </w:rPr>
        <w:t xml:space="preserve"> ortalamaları dağılımı incelendiğinde anlamlı bir fark bulunmamıştır. </w:t>
      </w:r>
      <w:proofErr w:type="gramStart"/>
      <w:r>
        <w:rPr>
          <w:rFonts w:eastAsia="Calibri" w:cs="Times New Roman"/>
          <w:szCs w:val="24"/>
        </w:rPr>
        <w:t xml:space="preserve">Yörükoğlu (2008) sağlık çalışanları üzerinde yaptığı çalışmasında mesleki görev ve sorumluluk bilgisine göre rol çatışması puan ortalamaları arasında anlamlı bir fark bulmazken, Narin (2010) hemşireler üzerinde yaptığı çalışmasında mesleki görev ve sorumluluk bilgisine göre rol çatışması puan ortalamaları arasında anlamlı bir fark bulmuş ve mesleki görev ve sorumluluk bilgisine sahip olmayan kişilerin daha çok rol çatışması yaşadıkları sonucuna ulaşmıştır. </w:t>
      </w:r>
      <w:proofErr w:type="gramEnd"/>
    </w:p>
    <w:p w:rsidR="00E0160E" w:rsidRDefault="00E0160E" w:rsidP="001606D0">
      <w:pPr>
        <w:ind w:firstLine="0"/>
        <w:rPr>
          <w:b/>
        </w:rPr>
      </w:pPr>
      <w:r>
        <w:rPr>
          <w:rFonts w:eastAsia="Calibri" w:cs="Times New Roman"/>
          <w:b/>
          <w:szCs w:val="24"/>
        </w:rPr>
        <w:t xml:space="preserve">İş Stresi </w:t>
      </w:r>
      <w:r>
        <w:rPr>
          <w:b/>
        </w:rPr>
        <w:t>ile İlgili Bulguların Tartışılması</w:t>
      </w:r>
    </w:p>
    <w:p w:rsidR="00D322D5" w:rsidRDefault="00D322D5" w:rsidP="00D322D5">
      <w:pPr>
        <w:pStyle w:val="AralkYok"/>
      </w:pPr>
    </w:p>
    <w:p w:rsidR="00E0160E" w:rsidRDefault="00695E6B" w:rsidP="00695E6B">
      <w:pPr>
        <w:ind w:firstLine="708"/>
      </w:pPr>
      <w:r>
        <w:t xml:space="preserve">Çalışmamızda, </w:t>
      </w:r>
      <w:r w:rsidR="00E0160E">
        <w:t>acil servis ve 112 çalışanlarının cinsiyete göre iş stresi puan ortalamaları arasında anlamlı bir fark bulunmuştur. Kadınların iş stresini erkeklerden d</w:t>
      </w:r>
      <w:r>
        <w:t xml:space="preserve">aha fazla yaşadığı görülmüştür. Kadınların 112 birimleri gibi erkeklerin egemen olduğu organizasyonlarda çalışması, ayrıca cinsiyet ayrımı, cinsel taciz, şiddet, aile yaşamındaki sorumlulukları ile iş yaşamının getirdiği sorumlulukların çatışması gibi nedenlere bağlı olarak </w:t>
      </w:r>
      <w:r w:rsidR="00E0160E">
        <w:t xml:space="preserve">kadınların erkeklere oranla daha fazla iş stresi yaşadığı düşünülmektedir. Erşan ve ark (2013)’ın sağlık çalışanları üzerinde yaptıkları çalışmada bizim sonucumuzla aynı sonucu elde etmişlerdir. </w:t>
      </w:r>
      <w:proofErr w:type="gramStart"/>
      <w:r w:rsidR="00E0160E">
        <w:t>Bizim sonuçlarımızın aksine Aslan ve ark (1998)’ın sağlık çalışanları, Sünter ve ark (2006)’ın pratisyen hekimler, Tokuç ve ark (2008)’nın ambulans çalışanları, Koç (2009)’un acil servis çalışanları, Laal ve Aliramaie (2010)’in hemşireler, Atan ve Tekingündüz (2014)’ün ambulans çalışanları, Açık ve ark (2016)‘ın acil sağlık çalışanları üzerinde yaptıkları çalışmalarda cinsiyete göre işe bağlı gerginlik arasında anlamlı bir farklılık bulmamışlardır.</w:t>
      </w:r>
      <w:proofErr w:type="gramEnd"/>
    </w:p>
    <w:p w:rsidR="00E0160E" w:rsidRDefault="00E0160E" w:rsidP="00015D12">
      <w:pPr>
        <w:ind w:firstLine="708"/>
        <w:rPr>
          <w:rFonts w:eastAsia="Calibri" w:cs="Times New Roman"/>
          <w:szCs w:val="24"/>
        </w:rPr>
      </w:pPr>
      <w:r>
        <w:rPr>
          <w:rFonts w:eastAsia="Calibri" w:cs="Times New Roman"/>
          <w:szCs w:val="24"/>
        </w:rPr>
        <w:t xml:space="preserve">Çalışmamızda yaşa göre iş stresi puan ortalamaları arasında anlamlı bir fark bulunmuş, en çok 25-30 yaş aralığındaki kişilerin iş stresi yaşadığı görülmüştür. </w:t>
      </w:r>
      <w:r w:rsidR="00015D12">
        <w:rPr>
          <w:rFonts w:eastAsia="Calibri" w:cs="Times New Roman"/>
          <w:szCs w:val="24"/>
        </w:rPr>
        <w:t>S</w:t>
      </w:r>
      <w:r>
        <w:rPr>
          <w:rFonts w:eastAsia="Calibri" w:cs="Times New Roman"/>
          <w:szCs w:val="24"/>
        </w:rPr>
        <w:t xml:space="preserve">ağlık çalışanlarının ortalama mesleğe başlangıç yaşı </w:t>
      </w:r>
      <w:r w:rsidR="00015D12">
        <w:rPr>
          <w:rFonts w:eastAsia="Calibri" w:cs="Times New Roman"/>
          <w:szCs w:val="24"/>
        </w:rPr>
        <w:t>düşünüldüğünde</w:t>
      </w:r>
      <w:r>
        <w:rPr>
          <w:rFonts w:eastAsia="Calibri" w:cs="Times New Roman"/>
          <w:szCs w:val="24"/>
        </w:rPr>
        <w:t xml:space="preserve">, </w:t>
      </w:r>
      <w:r w:rsidR="00015D12" w:rsidRPr="00015D12">
        <w:rPr>
          <w:rFonts w:eastAsia="Calibri" w:cs="Times New Roman"/>
          <w:szCs w:val="24"/>
        </w:rPr>
        <w:t xml:space="preserve">bu yaş aralığındaki sağlık </w:t>
      </w:r>
      <w:proofErr w:type="gramStart"/>
      <w:r w:rsidR="00015D12" w:rsidRPr="00015D12">
        <w:rPr>
          <w:rFonts w:eastAsia="Calibri" w:cs="Times New Roman"/>
          <w:szCs w:val="24"/>
        </w:rPr>
        <w:t>çalışanlarının  işe</w:t>
      </w:r>
      <w:proofErr w:type="gramEnd"/>
      <w:r w:rsidR="00015D12" w:rsidRPr="00015D12">
        <w:rPr>
          <w:rFonts w:eastAsia="Calibri" w:cs="Times New Roman"/>
          <w:szCs w:val="24"/>
        </w:rPr>
        <w:t xml:space="preserve"> yeni başlayan grupta yer almaları buna bağlı mesleki acemilikleri, görev, yetki ve </w:t>
      </w:r>
      <w:r w:rsidR="00015D12" w:rsidRPr="00015D12">
        <w:rPr>
          <w:rFonts w:eastAsia="Calibri" w:cs="Times New Roman"/>
          <w:szCs w:val="24"/>
        </w:rPr>
        <w:lastRenderedPageBreak/>
        <w:t>sorumlulukların tam olarak farkında olmamaları, özellikle 112’de çalışanların  acil vakalarla hastane dışı koşullarda karşılaşmaları, hızlı ve doğru karar vermek için yeterli bilgi ve donanıma sahip olmadıklarını düşünmelerinden kaynaklanıyor olabilir.</w:t>
      </w:r>
      <w:r w:rsidR="00015D12">
        <w:rPr>
          <w:rFonts w:eastAsia="Calibri" w:cs="Times New Roman"/>
          <w:szCs w:val="24"/>
        </w:rPr>
        <w:t xml:space="preserve"> Ayrıca kurumların çalışanların </w:t>
      </w:r>
      <w:r>
        <w:rPr>
          <w:rFonts w:eastAsia="Calibri" w:cs="Times New Roman"/>
          <w:szCs w:val="24"/>
        </w:rPr>
        <w:t xml:space="preserve">iş stresi yaşanmasında </w:t>
      </w:r>
      <w:r w:rsidR="00990955">
        <w:rPr>
          <w:rFonts w:eastAsia="Calibri" w:cs="Times New Roman"/>
          <w:szCs w:val="24"/>
        </w:rPr>
        <w:t xml:space="preserve">önemli </w:t>
      </w:r>
      <w:r>
        <w:rPr>
          <w:rFonts w:eastAsia="Calibri" w:cs="Times New Roman"/>
          <w:szCs w:val="24"/>
        </w:rPr>
        <w:t xml:space="preserve">rol oynayan faktörlerin azaltılmasına dair girişimlerin tam anlamıyla hayata geçirilememesinden kaynaklandığı düşünülmektedir. </w:t>
      </w:r>
      <w:proofErr w:type="gramStart"/>
      <w:r>
        <w:rPr>
          <w:rFonts w:eastAsia="Calibri" w:cs="Times New Roman"/>
          <w:szCs w:val="24"/>
        </w:rPr>
        <w:t>Arıkan ve Karabulut (2004)’un hemşireler, Koç (2009)’ un acil servis çalışanları, Şahin (2011)’in hemşireler üzerinde, Açık ve ark (2016)’nın acil sağlık çalışanları üzerinde yaptıkları çalışmalarda yaşa göre stres arasında anlamlı bir farklılık bulmuşlar ve iş stresini en çok yaşayan yaş grubunun; Arıkan ve Karabulut (2004)’un çalışmasında 26-33 yaş arası, Koç (2009)’ un çalışmasında 25-35 yaş arası, Şahin (2011)’in çalışmasında 30-34 yaş arasındaki sağlık çalışanlarının, Açık ve ark (2016)’nın çalışmasında 17-24 yaş arası sağlık çalışa</w:t>
      </w:r>
      <w:r w:rsidR="00251BFE">
        <w:rPr>
          <w:rFonts w:eastAsia="Calibri" w:cs="Times New Roman"/>
          <w:szCs w:val="24"/>
        </w:rPr>
        <w:t xml:space="preserve">nlarının olduğunu bulmuşlardır. </w:t>
      </w:r>
      <w:proofErr w:type="gramEnd"/>
      <w:r>
        <w:rPr>
          <w:rFonts w:eastAsia="Calibri" w:cs="Times New Roman"/>
          <w:szCs w:val="24"/>
        </w:rPr>
        <w:t>Bu bulguların aksine Sünter ve ark (2006)’ın pratisyen hekimler, Erşan ve ark (2013)‘ın sağlık çalışanları, Tetik (2014)’in hemşireler, Atan ve Tekingündüz (2014)’ün ambulans çalışanları üzerinde yaptıkları çalışmalarda yaşa göre iş stresi arasında anlamlı bir farklılık bulmamışlardır.</w:t>
      </w:r>
    </w:p>
    <w:p w:rsidR="00E0160E" w:rsidRDefault="00E0160E" w:rsidP="00E0160E">
      <w:pPr>
        <w:ind w:firstLine="708"/>
        <w:rPr>
          <w:rFonts w:eastAsia="Calibri" w:cs="Times New Roman"/>
          <w:szCs w:val="24"/>
        </w:rPr>
      </w:pPr>
      <w:r>
        <w:rPr>
          <w:rFonts w:eastAsia="Calibri" w:cs="Times New Roman"/>
          <w:szCs w:val="24"/>
        </w:rPr>
        <w:t xml:space="preserve">Çalışmamızda öğrenim durumuna göre iş stresi puan ortalamalarının dağılımı incelendiğinde anlamlı bir fark bulunmamıştır. Arıkan ve Karabulut (2004)’un hemşireler üzerinde yaptıkları çalışmada öğrenim durumuna göre iş stresi puan ortalamaları arasında anlamlı bir farklılık bulmamışlardır. Sonuçlarımızın Arıkan ve Karabulut (2004)’un sonuçları </w:t>
      </w:r>
      <w:proofErr w:type="gramStart"/>
      <w:r>
        <w:rPr>
          <w:rFonts w:eastAsia="Calibri" w:cs="Times New Roman"/>
          <w:szCs w:val="24"/>
        </w:rPr>
        <w:t>ile  benzer</w:t>
      </w:r>
      <w:proofErr w:type="gramEnd"/>
      <w:r>
        <w:rPr>
          <w:rFonts w:eastAsia="Calibri" w:cs="Times New Roman"/>
          <w:szCs w:val="24"/>
        </w:rPr>
        <w:t xml:space="preserve"> olduğu görülmektedir. </w:t>
      </w:r>
      <w:proofErr w:type="gramStart"/>
      <w:r>
        <w:rPr>
          <w:rFonts w:eastAsia="Calibri" w:cs="Times New Roman"/>
          <w:szCs w:val="24"/>
        </w:rPr>
        <w:t xml:space="preserve">Koç (2009)’un acil servis çalışanları, Şahin (2011)’in hemşireler, Erşan ve ark (2013)’ın sağlık çalışanları, Tetik (2014)’in hemşireler, Atan ve Tekingündüz (2014)’ün ambulans çalışanları, Açık ve ark (2016)’nın acil sağlık çalışanları üzerinde yaptıkları çalışmalarda öğrenim durumuna göre iş stresi puan ortalamaları arasında anlamlı bir farklılık bulmuşlardır ve iş stresini en çok yaşayanların Koç (2009)’un çalışmasında tıp fakültesi, Şahin (2011)’in çalışmasında lisansüstü, Erşan ve ark (2013)’nın çalışmasında lisans, Tetik (2014)’in çalışmasında lisansüstü, Atan ve Tekingündüz (2014)’ün çalışmasında lisansüstü, Açık ve ark (2016)’nın çalışmasında ise sağlık meslek lisesinden mezun olan sağlık çalışanlarının olduğu görülmüştür. </w:t>
      </w:r>
      <w:proofErr w:type="gramEnd"/>
    </w:p>
    <w:p w:rsidR="00E0160E" w:rsidRDefault="00E0160E" w:rsidP="00E0160E">
      <w:pPr>
        <w:ind w:firstLine="708"/>
        <w:rPr>
          <w:rFonts w:eastAsia="Calibri" w:cs="Times New Roman"/>
          <w:szCs w:val="24"/>
        </w:rPr>
      </w:pPr>
      <w:r>
        <w:rPr>
          <w:rFonts w:eastAsia="Calibri" w:cs="Times New Roman"/>
          <w:szCs w:val="24"/>
        </w:rPr>
        <w:t xml:space="preserve">Çalışmamızda meslek gruplarına göre iş stresi puan ortalamalarının dağılımı incelendiğinde anlamlı bir fark bulunmamıştır. Tokuç ve ark (2008)’nın ambulans çalışanları, Koç (2009)’ un acil servis çalışanları üzerinde yaptıkları çalışmalarda da meslek gruplarına göre iş stresi puan ortalamaları arasında anlamlı bir fark bulunmamıştır.  </w:t>
      </w:r>
      <w:proofErr w:type="gramStart"/>
      <w:r>
        <w:rPr>
          <w:rFonts w:eastAsia="Calibri" w:cs="Times New Roman"/>
          <w:szCs w:val="24"/>
        </w:rPr>
        <w:t xml:space="preserve">Erşan ve ark </w:t>
      </w:r>
      <w:r>
        <w:rPr>
          <w:rFonts w:eastAsia="Calibri" w:cs="Times New Roman"/>
          <w:szCs w:val="24"/>
        </w:rPr>
        <w:lastRenderedPageBreak/>
        <w:t>(2013)’nın sağlık çalışanları, Atan ve Tekingündüz (2014)’ün ambulans çalışanları, Açık ve ark (2016)’nın acil sağlık çalışanları üzerinde yaptıkları çalışmada meslek gruplarına göre iş stresi puan ortalamaları arasında anlamlı bir farklılık bulmuşlar ve iş stresini en çok yaşayanların Erşan ve ark (2013)’nın çalışmasında hemşireler, Atan ve Tekingündüz (2014)’ün çalışmasında hekimler, Açık ve ark (2016) çalışmasında acil tıp teknisyenleri oldukları görülmüştür.</w:t>
      </w:r>
      <w:proofErr w:type="gramEnd"/>
    </w:p>
    <w:p w:rsidR="00E0160E" w:rsidRDefault="00E0160E" w:rsidP="00E0160E">
      <w:pPr>
        <w:ind w:firstLine="708"/>
        <w:rPr>
          <w:rFonts w:eastAsia="Calibri" w:cs="Times New Roman"/>
          <w:szCs w:val="24"/>
        </w:rPr>
      </w:pPr>
      <w:r>
        <w:rPr>
          <w:rFonts w:eastAsia="Calibri" w:cs="Times New Roman"/>
          <w:szCs w:val="24"/>
        </w:rPr>
        <w:t xml:space="preserve">Çalışmamızda medeni duruma </w:t>
      </w:r>
      <w:proofErr w:type="gramStart"/>
      <w:r>
        <w:rPr>
          <w:rFonts w:eastAsia="Calibri" w:cs="Times New Roman"/>
          <w:szCs w:val="24"/>
        </w:rPr>
        <w:t>göre  iş</w:t>
      </w:r>
      <w:proofErr w:type="gramEnd"/>
      <w:r>
        <w:rPr>
          <w:rFonts w:eastAsia="Calibri" w:cs="Times New Roman"/>
          <w:szCs w:val="24"/>
        </w:rPr>
        <w:t xml:space="preserve"> stresi puan ortalamaları arasında anlamlı bir fark bulunmamıştır. </w:t>
      </w:r>
      <w:proofErr w:type="gramStart"/>
      <w:r>
        <w:rPr>
          <w:rFonts w:eastAsia="Calibri" w:cs="Times New Roman"/>
          <w:szCs w:val="24"/>
        </w:rPr>
        <w:t>Bizim çalışmamıza benzer şekilde; Arıkan ve Karabulut (2004)’un hemşireler, Sünter ve ark (2006)’nın pratisyen hekimler, Tokuç ve ark (2008)’nın ambulans çalışanları, Koç (2009)’un acil servis çalışanları, Laal ve Aliramaie (2010)’in hemşireler, Şahin (2011)’ in hemşireler,  Erşan ve ark (2013)’nın sağlık çalışanları, Tetik (2014)’in hemşireler, Atan ve Tekingündüz (2014)’ün ambulans çalışanları ve Açık ve ark (2016)’nın acil sağlık çalışanları üzerinde yaptıkları çalışmalarda çalışanların medeni durumlarına göre iş stresi puan ortalamaları arasında anlamlı bir farklılık bulmamışlardır.</w:t>
      </w:r>
      <w:proofErr w:type="gramEnd"/>
    </w:p>
    <w:p w:rsidR="00E0160E" w:rsidRDefault="00E0160E" w:rsidP="00E0160E">
      <w:pPr>
        <w:ind w:firstLine="708"/>
        <w:rPr>
          <w:rFonts w:eastAsia="Calibri" w:cs="Times New Roman"/>
          <w:szCs w:val="24"/>
        </w:rPr>
      </w:pPr>
      <w:r>
        <w:rPr>
          <w:rFonts w:eastAsia="Calibri" w:cs="Times New Roman"/>
          <w:szCs w:val="24"/>
        </w:rPr>
        <w:t xml:space="preserve">Çalışmamızda; çalışılan birime göre iş stresi puan ortalamalarının dağılımı incelendiğinde anlamlı bir fark bulunmamıştır. Arıkan ve Karabulut (2004)’un hemşireler ve Koç (2009)’ un acil servis çalışanları üzerinde yaptıkları çalışmalarda da </w:t>
      </w:r>
      <w:r>
        <w:rPr>
          <w:rFonts w:eastAsia="Calibri" w:cs="Times New Roman"/>
          <w:iCs/>
          <w:szCs w:val="24"/>
        </w:rPr>
        <w:t xml:space="preserve">sağlık çalışanlarının </w:t>
      </w:r>
      <w:r>
        <w:rPr>
          <w:rFonts w:eastAsia="Calibri" w:cs="Times New Roman"/>
          <w:szCs w:val="24"/>
        </w:rPr>
        <w:t>çalıştığı birime göre iş stresi arasında anlamlı bir fark bulmamışlardır.</w:t>
      </w:r>
    </w:p>
    <w:p w:rsidR="00E0160E" w:rsidRDefault="00E0160E" w:rsidP="00E0160E">
      <w:pPr>
        <w:ind w:firstLine="708"/>
        <w:rPr>
          <w:rFonts w:eastAsia="Calibri" w:cs="Times New Roman"/>
          <w:szCs w:val="24"/>
        </w:rPr>
      </w:pPr>
      <w:r>
        <w:rPr>
          <w:rFonts w:eastAsia="Calibri" w:cs="Times New Roman"/>
          <w:szCs w:val="24"/>
        </w:rPr>
        <w:t>Çalışmamızda haftalık çalışma süresine göre iş stresi puan ortalamaları dağılımı incelendiğinde anlamlı bir fark bulunmamıştır. Çalışma sonucumuza benzer olarak Tetik (2014) hemşireler üzerinde yaptığı çalışmada haftalık çalışma süresine göre iş stresi puan ortalamaları arasında anlamlı bir fark bulmamıştır.</w:t>
      </w:r>
    </w:p>
    <w:p w:rsidR="00E0160E" w:rsidRDefault="00E0160E" w:rsidP="00E0160E">
      <w:pPr>
        <w:ind w:firstLine="708"/>
        <w:rPr>
          <w:rFonts w:eastAsia="Calibri" w:cs="Times New Roman"/>
          <w:szCs w:val="24"/>
        </w:rPr>
      </w:pPr>
      <w:r>
        <w:rPr>
          <w:rFonts w:eastAsia="Calibri" w:cs="Times New Roman"/>
          <w:szCs w:val="24"/>
        </w:rPr>
        <w:t xml:space="preserve">Çalışmamızda meslekte çalışma yılına göre iş stresi puan ortalamalarının dağılımı incelendiğinde anlamlı bir fark bulunmamıştır. </w:t>
      </w:r>
      <w:proofErr w:type="gramStart"/>
      <w:r>
        <w:rPr>
          <w:rFonts w:eastAsia="Calibri" w:cs="Times New Roman"/>
          <w:szCs w:val="24"/>
        </w:rPr>
        <w:t xml:space="preserve">Arıkan ve Karabulut (2004)’un hemşireler, Koç (2009)’ un acil servis çalışanları, Şahin (2011)’ in hemşireler, Erşan ve ark (2013)’nın sağlık çalışanları, Tetik (2014)’in hemşireler, Atan ve Tekingündüz (2014)’ün ambulans çalışanları üzerinde yaptıkları çalışmalarda meslekteki çalışma yılına göre iş stresi puan ortalamaları arasında anlamlı bir farklılık bulmamışlardır. </w:t>
      </w:r>
      <w:proofErr w:type="gramEnd"/>
      <w:r>
        <w:rPr>
          <w:rFonts w:eastAsia="Calibri" w:cs="Times New Roman"/>
          <w:szCs w:val="24"/>
        </w:rPr>
        <w:t>Bu sonuçların aksine Sünter ve ark (2006)’nın pratisyen hekimler üzerinde yaptıkları çalışmada meslekteki çalışma yılına göre iş stresi puan ortalamaları arasında anlamlı bir farklılık bulmuşlar ve 10 yıl ve üzeri çalışan pratisyen hekimlerde iş stresi görülme oranının daha yüksek olduğu sonucuna ulaşmışlardır.</w:t>
      </w:r>
    </w:p>
    <w:p w:rsidR="00E0160E" w:rsidRDefault="00E0160E" w:rsidP="00E0160E">
      <w:pPr>
        <w:ind w:firstLine="708"/>
        <w:rPr>
          <w:rFonts w:eastAsia="Calibri" w:cs="Times New Roman"/>
          <w:szCs w:val="24"/>
        </w:rPr>
      </w:pPr>
      <w:r>
        <w:lastRenderedPageBreak/>
        <w:t>Çalışmamızda mesleğini sevme durumuna göre iş stresi puan ortalamalarının dağılımı incelendiğinde anlamlı bir fark bulunmuştur.  G</w:t>
      </w:r>
      <w:r>
        <w:rPr>
          <w:rFonts w:eastAsia="Calibri" w:cs="Times New Roman"/>
          <w:szCs w:val="24"/>
        </w:rPr>
        <w:t xml:space="preserve">enel anlamda sevmedikleri herhangi bir işle uğraşan bireylerin bunun doğal bir sonucu olarak mutsuzluk, gerginlik, işe gelmek istememe ve işi bırakma isteği gibi durumlar yaşamaları ve tüm bunların da strese neden olması kaçınılmazdır. Bu yüzden mesleğini sevmeyen sağlık çalışanlarının iş stresini yoğun olarak yaşadıkları düşünülmektedir. </w:t>
      </w:r>
      <w:r>
        <w:t xml:space="preserve">Açık ve ark (2016)’nın acil sağlık çalışanları üzerinde yaptığı çalışmada mesleğini sevme durumuna göre iş stresi puan ortalamaları arasında anlamlı bir fark bulmuşlar ve mesleğini sevmeyenlerin iş stresini daha çok yaşadığı sonucuna ulaşmışlardır.  Çalışmamızın sonuçları </w:t>
      </w:r>
      <w:proofErr w:type="gramStart"/>
      <w:r>
        <w:t>literatür</w:t>
      </w:r>
      <w:proofErr w:type="gramEnd"/>
      <w:r>
        <w:t xml:space="preserve"> ile benzerlik göstermektedir.</w:t>
      </w:r>
    </w:p>
    <w:p w:rsidR="00E0160E" w:rsidRDefault="00E0160E" w:rsidP="00E0160E">
      <w:pPr>
        <w:ind w:firstLine="708"/>
      </w:pPr>
      <w:r>
        <w:t xml:space="preserve">Çalışmamızda mesleki kanun ve yönetmelik bilgisine göre iş stresi puan ortalamaları karşılaştırıldığında anlamlı bir fark bulunmuş olup en çok kısmen mesleki kanun ve yönetmelik bilgisine sahip olan kişilerin iş stresi yaşadığı görülmüştür.  </w:t>
      </w:r>
    </w:p>
    <w:p w:rsidR="00B604E7" w:rsidRDefault="00E0160E" w:rsidP="00E0160E">
      <w:pPr>
        <w:ind w:firstLine="708"/>
      </w:pPr>
      <w:proofErr w:type="gramStart"/>
      <w:r>
        <w:rPr>
          <w:rFonts w:eastAsia="Calibri" w:cs="Times New Roman"/>
          <w:szCs w:val="24"/>
        </w:rPr>
        <w:t>Mesleki kanun ve yönetmelik bilgisine kısmen sahip olan kişilerin daha çok iş stresi yaşamaları; bu çalışanların yerine getirmekle yükümlü oldukları rolleri, karşılaştıkları acil durumlar karşısında nasıl reaksiyon vereceklerini bilmemeleri,</w:t>
      </w:r>
      <w:r w:rsidR="00251BFE">
        <w:rPr>
          <w:rFonts w:eastAsia="Calibri" w:cs="Times New Roman"/>
          <w:szCs w:val="24"/>
        </w:rPr>
        <w:t xml:space="preserve"> </w:t>
      </w:r>
      <w:r>
        <w:rPr>
          <w:rFonts w:eastAsia="Calibri" w:cs="Times New Roman"/>
          <w:szCs w:val="24"/>
        </w:rPr>
        <w:t>mesl</w:t>
      </w:r>
      <w:r w:rsidR="00251BFE">
        <w:rPr>
          <w:rFonts w:eastAsia="Calibri" w:cs="Times New Roman"/>
          <w:szCs w:val="24"/>
        </w:rPr>
        <w:t>eki bilgilerinin tam olmayışı,</w:t>
      </w:r>
      <w:r>
        <w:rPr>
          <w:rFonts w:eastAsia="Calibri" w:cs="Times New Roman"/>
          <w:szCs w:val="24"/>
        </w:rPr>
        <w:t xml:space="preserve"> kriz anlarında</w:t>
      </w:r>
      <w:r w:rsidR="00251BFE">
        <w:t xml:space="preserve"> </w:t>
      </w:r>
      <w:r w:rsidR="00251BFE" w:rsidRPr="00251BFE">
        <w:rPr>
          <w:rFonts w:eastAsia="Calibri" w:cs="Times New Roman"/>
          <w:szCs w:val="24"/>
        </w:rPr>
        <w:t>hızlı ve doğru karar verme konusunda kendilerini yetersiz hissettikleri</w:t>
      </w:r>
      <w:r>
        <w:rPr>
          <w:rFonts w:eastAsia="Calibri" w:cs="Times New Roman"/>
          <w:szCs w:val="24"/>
        </w:rPr>
        <w:t xml:space="preserve"> </w:t>
      </w:r>
      <w:r w:rsidR="00251BFE">
        <w:rPr>
          <w:rFonts w:eastAsia="Calibri" w:cs="Times New Roman"/>
          <w:szCs w:val="24"/>
        </w:rPr>
        <w:t>ve buna bağlı olarak stres yaşadıkları</w:t>
      </w:r>
      <w:r>
        <w:rPr>
          <w:rFonts w:eastAsia="Calibri" w:cs="Times New Roman"/>
          <w:szCs w:val="24"/>
        </w:rPr>
        <w:t xml:space="preserve"> düşünülmektedir. </w:t>
      </w:r>
      <w:proofErr w:type="gramEnd"/>
      <w:r>
        <w:t>Birey ne kadar fazla mesleki kanun ve yönetmelik bilgisine sahip olursa o kadar görev, yetki ve sorumluluklarının farkına varır ve daha bilinçli davranması beklenir.</w:t>
      </w:r>
      <w:r w:rsidR="00B13D03">
        <w:t xml:space="preserve"> L</w:t>
      </w:r>
      <w:r w:rsidR="00B13D03" w:rsidRPr="00B13D03">
        <w:t>iteratürde sağlık çalışanlarının iş stresi ile mesleki kanun ve yönetmelik bilgisi arasındaki ilişkiyi ölçen herhangi bir çalışmaya rastlanmamıştır.</w:t>
      </w:r>
      <w:r w:rsidR="00B604E7" w:rsidRPr="00B604E7">
        <w:t xml:space="preserve"> </w:t>
      </w:r>
    </w:p>
    <w:p w:rsidR="003F1DE9" w:rsidRDefault="003F1DE9" w:rsidP="00E0160E">
      <w:pPr>
        <w:ind w:firstLine="708"/>
      </w:pPr>
      <w:r w:rsidRPr="003F1DE9">
        <w:t>Literatürde sağlık çalışanlarının kanun ve yönetmelik bilgisinin yetersizliği ile i</w:t>
      </w:r>
      <w:r>
        <w:t xml:space="preserve">lgili çalışma olmamakla beraber </w:t>
      </w:r>
      <w:r w:rsidRPr="003F1DE9">
        <w:t>bizim çalışmamızda iş stresi</w:t>
      </w:r>
      <w:r>
        <w:t>ni</w:t>
      </w:r>
      <w:r w:rsidRPr="003F1DE9">
        <w:t xml:space="preserve"> en fazla kanun ve yönetmelik bilgisinde yetersizlik etkilediği sırasıyla rol belirsizliği ve rol çatışmasının da bireylerin iş stresini arttırmada ön</w:t>
      </w:r>
      <w:r>
        <w:t>emli rol oynadığı görülmüştür. A</w:t>
      </w:r>
      <w:r w:rsidRPr="003F1DE9">
        <w:t>cil servis ve 112 sağlık çalışanları çoğu zaman hasta ile ilgili hızlı ve doğru karar verme, hızlı müdahale etme, acil durumlarda müdahale sırasında hasta yakınları ile doğr</w:t>
      </w:r>
      <w:r>
        <w:t>udan iletişim halinde olma gibi</w:t>
      </w:r>
      <w:r w:rsidRPr="003F1DE9">
        <w:t xml:space="preserve"> durumlarla karşı karşıyadırlar. Bu durumlarda kanun ve yönetmeliklerin sağlık çalışanlara tanıdığı görev, yetki ve sorumlulukları bilmemeye bağlı rol belirsizliği, rol çatışması yaşaması ve görevlerini yerine getirme ile ilgili bilgi yetersizliği önemli bir sorundur. Çalışan bilgisi ile ilgili yetersizliklere bağlı hata yapma, hastaya zarar verme, hatta hastanın hayatını kaybetmesi durumunda hasta yakınları ile karşı karşıya kalmaktadır. Rol çatışması ve rol belirsizliği nedeni ile de hata </w:t>
      </w:r>
      <w:r w:rsidRPr="003F1DE9">
        <w:lastRenderedPageBreak/>
        <w:t>yapma, becerilerini uygulamada karmaşa ortaya çıkmaktadır. Ayrıca ortaya çıkan hataların ve görevi yerine getirmede ortaya çıkan karmaşa sonucunda Türk Ceza Kanunun</w:t>
      </w:r>
      <w:r>
        <w:t xml:space="preserve">a göre ceza alabilmektedirler. </w:t>
      </w:r>
      <w:r w:rsidRPr="003F1DE9">
        <w:t>Tüm bu durumların bilinmesine rağmen çalışanların göreviyle ilgili kanun ve yönetmelikleri bilmemesi iş stresini büyük oranda etkilediği düşünülebilir.</w:t>
      </w:r>
    </w:p>
    <w:p w:rsidR="00CF3B4E" w:rsidRDefault="00E0160E" w:rsidP="00E0160E">
      <w:pPr>
        <w:ind w:firstLine="708"/>
      </w:pPr>
      <w:r>
        <w:t xml:space="preserve">Çalışmamızda mesleki görev ve sorumluluk bilgisine göre iş stresi puan ortalamalarının dağılımı incelendiğinde anlamlı bir fark bulunmuş olup en çok kısmen mesleki görev ve sorumluluk bilgisine sahip kişilerin iş stresi yaşadığı görülmüştür. Bu fark mesleki görev ve sorumlulukların çalışanlarca tam olarak bilinmemesinden kaynaklanmaktadır. Özellikle acil servis ve 112 gibi birimlerde çalışanların yapılacak işlemler hakkında hızlı karar vermek durumunda kalması, verdiği karar ve yaptığı girişimlerin kendi görev ve sorumluluk alanında olup olmadığına emin olamaması buna sebep olabilir. </w:t>
      </w:r>
      <w:r w:rsidR="00B13D03">
        <w:t>L</w:t>
      </w:r>
      <w:r w:rsidR="00666D5B" w:rsidRPr="00666D5B">
        <w:t>iteratürde sağlık çalışanlarının iş stresi ile mesleki görev ve sorumluluk bilgisi arasındaki ilişkiyi ölçen bu konu hakkında herhangi bir çalışmaya rastlanmamıştır.</w:t>
      </w:r>
    </w:p>
    <w:p w:rsidR="00E0160E" w:rsidRDefault="00CF3B4E" w:rsidP="00E0160E">
      <w:pPr>
        <w:ind w:firstLine="708"/>
      </w:pPr>
      <w:proofErr w:type="gramStart"/>
      <w:r>
        <w:t xml:space="preserve">Bizim çalışmamızda araştırmaya katılan acil servis ve 112’de çalışan sağlık personelinin %38,3’ü (n=72) E düzeyi (5. grup), yüksek uyarıcı ve sorumluluğu fazla olmasına rağmen kişiye çekici gelen stres düzeyini, %28,7’si (n=54) D düzeyi (4. grup), sağlık ve verimlilik açısından en verimli stres düzeyini  %12,8’i (n=24) C düzeyi (3. grup), uyarıcı yönleri çok az olan, hafif bir stres düzeyini  %10,6’sı (n=20) F düzeyi (6. grup), sağlık ve verimlilik açısından tehdit oluşturan bir stres düzeyini,  %7,4’ü (n=14) A düzeyi (1. grup), sağlığı ve verimliliği ciddi düzeyde tehdit eden, ağır riskli bir stres düzeyini ,  %2,1’i (n=4) B düzeyi (2.grup), can sıkıntısından ve önemsiz hissetme duygusundan kaynaklanan stres düzeyini yaşamaktadırlar. </w:t>
      </w:r>
      <w:proofErr w:type="gramEnd"/>
      <w:r>
        <w:t xml:space="preserve">A, B, E ve F verimliliği etkileyebilecek ve sağlığı tehdit edebilecek stres düzeyleri olarak değerlendirilmektedir. Bu yüzden sağlık personelinin D düzeyinde olması beklenmektedir. </w:t>
      </w:r>
      <w:r w:rsidR="00E0160E">
        <w:t xml:space="preserve">Topuz (2006)’un hemşireler üzerinde yaptığı çalışmada hemşirelerin en fazla D düzeyi ( 4. grup), yani sağlık ve verimlilik açısından en verimli stres düzeyini yaşadığı bulunmuştur. </w:t>
      </w:r>
    </w:p>
    <w:p w:rsidR="00CF3B4E" w:rsidRDefault="00CF3B4E" w:rsidP="00E0160E">
      <w:pPr>
        <w:ind w:firstLine="708"/>
      </w:pPr>
      <w:r w:rsidRPr="00CF3B4E">
        <w:t>Bizim çalışmamızda sağlık çalışanlarının verimliliği etkileyebilecek ve sağlığı tehdi</w:t>
      </w:r>
      <w:r>
        <w:t>t edebilecek düzeyde iş stresin</w:t>
      </w:r>
      <w:r w:rsidRPr="00CF3B4E">
        <w:t>e sahip olmaları, acil, hızlı ve doğru karar vermeleri gereken, müdahale ettikleri hastaların hayatının tehdit altında olduğu birimlerde çalışıyor olmalarıyla ilişkili olabilir. Yanı sıra bu birimlerde farklı meslek gruplarının aynı anda aynı hastaya müdahelede bulunmasına bağlı rol çatışması ve rol belirsizliği yaşanmasına yol açabilmektedir. Bu durumunda çalışanların iş stresi yaşamalarınd</w:t>
      </w:r>
      <w:r>
        <w:t>a</w:t>
      </w:r>
      <w:r w:rsidRPr="00CF3B4E">
        <w:t xml:space="preserve"> önemli rol oynadığı düşünülebilir.</w:t>
      </w:r>
    </w:p>
    <w:p w:rsidR="00E0160E" w:rsidRDefault="00E0160E" w:rsidP="00E0160E">
      <w:pPr>
        <w:ind w:firstLine="708"/>
      </w:pPr>
      <w:r>
        <w:lastRenderedPageBreak/>
        <w:t>Çalışmamızda rol belirsizliği ile rol çatışması arasında pozitif yönde zayıf bir ilişki bulunmuştur. Yeşilyurt (2009)’un hemşireler üzerinde yaptığı çalışmada rol çatışması ile rol belirsizliği pozitif yönde ve kuvvetli ilişki, Ayoubian ve ark (2015)’nın hemşireler üzerinde yaptığı çalışmada ise rol çatışması ile rol belirsizliği arasında pozitif yönde anlamlı ve zayıf bir ilişki bildirilmiştir. Tarrant (2010)’ın ve Topuz (2006)’</w:t>
      </w:r>
      <w:proofErr w:type="gramStart"/>
      <w:r>
        <w:t>un  hemşireler</w:t>
      </w:r>
      <w:proofErr w:type="gramEnd"/>
      <w:r>
        <w:t xml:space="preserve"> üzerinde yaptıkları çalışmalarda rol çatışması ve rol belirsizliği arasında ilişki bulmamışlardır.</w:t>
      </w:r>
    </w:p>
    <w:p w:rsidR="00E0160E" w:rsidRDefault="00E0160E" w:rsidP="00E0160E">
      <w:pPr>
        <w:ind w:firstLine="708"/>
      </w:pPr>
      <w:r>
        <w:t xml:space="preserve">Çalışmamızda rol belirsizliği ile iş stresi arasında negatif yönde </w:t>
      </w:r>
      <w:proofErr w:type="gramStart"/>
      <w:r>
        <w:t>zayıf  bir</w:t>
      </w:r>
      <w:proofErr w:type="gramEnd"/>
      <w:r>
        <w:t xml:space="preserve"> ilişki bulunmuştur. Ayoubian ve ark (2015)’nın hemşireler üzerinde yaptıkları çalışmada rol belirsizliği ile iş stresi arasında pozitif yönde anlamlı ve zayıf, Yeşilyurt (2009)’un hemşireler üzerinde yaptığı çalışmada rol belirsizliği ile iş stresi arasında pozitif yönde ve kuvvetli bir ilişki bulmuşlardır. Topuz (2006)  hemşireler üzerinde yaptığı çalışmasında ise rol belirsizliği ile iş stresi arasında bir ilişki olmadığını bildirmiştir.</w:t>
      </w:r>
    </w:p>
    <w:p w:rsidR="00E0160E" w:rsidRDefault="00E0160E" w:rsidP="00E0160E">
      <w:pPr>
        <w:ind w:firstLine="708"/>
      </w:pPr>
      <w:r>
        <w:t>Çalışmamızda rol çatışması ile iş stresi arasında negatif yönde orta düzeyde bir ilişki bulunmuştur. Topuz (2006)’un hemşireler üzerinde yaptığı çalışmada ise rol çatışması ile iş stresi arasında çalışmamıza benzer şekilde negatif yönde bir ilişki bulmuştur.</w:t>
      </w:r>
    </w:p>
    <w:p w:rsidR="006A2C9F" w:rsidRDefault="006A2C9F" w:rsidP="00E0160E">
      <w:pPr>
        <w:ind w:firstLine="708"/>
      </w:pPr>
      <w:r w:rsidRPr="006A2C9F">
        <w:t>Yapılan ileri analizde rol çatışmasını; iş stresinin %37 ve rol belirsizliğinin %38 oranında, rol belirsizliğini; iş stresinin %15, kanun ve yönetmelik bilgisinin %21 ve mesleğini sevmeme durumunun %26 oranında ve iş stresini; rol çatışmasının %37, rol belirsizliğinin %40, kanun ve yönetmelik bilgisinin yetersizliğinin %43 oranında etkilediği bulunmuştur.</w:t>
      </w:r>
    </w:p>
    <w:p w:rsidR="00E0160E" w:rsidRPr="00170CD5" w:rsidRDefault="00E0160E" w:rsidP="00F950AA">
      <w:pPr>
        <w:ind w:firstLine="708"/>
        <w:rPr>
          <w:rFonts w:cs="Times New Roman"/>
          <w:szCs w:val="24"/>
        </w:rPr>
      </w:pPr>
    </w:p>
    <w:p w:rsidR="0048466A" w:rsidRPr="002F61FF" w:rsidRDefault="0048466A" w:rsidP="0048466A">
      <w:pPr>
        <w:rPr>
          <w:color w:val="4F81BD" w:themeColor="accent1"/>
        </w:rPr>
      </w:pPr>
    </w:p>
    <w:p w:rsidR="005337C2" w:rsidRPr="002F61FF" w:rsidRDefault="005337C2" w:rsidP="005337C2">
      <w:pPr>
        <w:rPr>
          <w:color w:val="4F81BD" w:themeColor="accent1"/>
        </w:rPr>
      </w:pPr>
      <w:bookmarkStart w:id="347" w:name="_Toc488336792"/>
      <w:bookmarkStart w:id="348" w:name="_Toc488336970"/>
    </w:p>
    <w:p w:rsidR="005337C2" w:rsidRPr="002F61FF" w:rsidRDefault="005337C2" w:rsidP="005337C2">
      <w:pPr>
        <w:rPr>
          <w:color w:val="4F81BD" w:themeColor="accent1"/>
        </w:rPr>
      </w:pPr>
    </w:p>
    <w:p w:rsidR="005337C2" w:rsidRDefault="005337C2" w:rsidP="005337C2"/>
    <w:p w:rsidR="005337C2" w:rsidRDefault="005337C2" w:rsidP="005337C2"/>
    <w:p w:rsidR="00E0160E" w:rsidRDefault="00E0160E" w:rsidP="005337C2"/>
    <w:p w:rsidR="0048466A" w:rsidRPr="005337C2" w:rsidRDefault="0048466A" w:rsidP="005337C2">
      <w:pPr>
        <w:pStyle w:val="Balk1"/>
      </w:pPr>
      <w:bookmarkStart w:id="349" w:name="_Toc488352697"/>
      <w:bookmarkStart w:id="350" w:name="_Toc488354973"/>
      <w:bookmarkStart w:id="351" w:name="_Toc489550940"/>
      <w:r w:rsidRPr="005337C2">
        <w:lastRenderedPageBreak/>
        <w:t>6. SONUÇ VE ÖNERİLER</w:t>
      </w:r>
      <w:bookmarkEnd w:id="347"/>
      <w:bookmarkEnd w:id="348"/>
      <w:bookmarkEnd w:id="349"/>
      <w:bookmarkEnd w:id="350"/>
      <w:bookmarkEnd w:id="351"/>
    </w:p>
    <w:p w:rsidR="00D322D5" w:rsidRDefault="00D322D5" w:rsidP="00D322D5">
      <w:pPr>
        <w:pStyle w:val="AralkYok"/>
        <w:rPr>
          <w:rFonts w:eastAsia="Calibri"/>
        </w:rPr>
      </w:pPr>
    </w:p>
    <w:p w:rsidR="00D322D5" w:rsidRDefault="00D322D5" w:rsidP="00D322D5">
      <w:pPr>
        <w:pStyle w:val="AralkYok"/>
        <w:rPr>
          <w:rFonts w:eastAsia="Calibri"/>
        </w:rPr>
      </w:pPr>
    </w:p>
    <w:p w:rsidR="00F950AA" w:rsidRPr="001C732B" w:rsidRDefault="00F950AA" w:rsidP="00F950AA">
      <w:pPr>
        <w:rPr>
          <w:rFonts w:eastAsia="Calibri" w:cs="Times New Roman"/>
          <w:szCs w:val="24"/>
        </w:rPr>
      </w:pPr>
      <w:r w:rsidRPr="001C732B">
        <w:rPr>
          <w:rFonts w:eastAsia="Calibri" w:cs="Times New Roman"/>
          <w:szCs w:val="24"/>
        </w:rPr>
        <w:t xml:space="preserve">Acil servis ve 112’de çalışan sağlık personellerinin yaşadığı rol çatışması ve rol belirsizliğinin iş stresi üzerine etkisini belirlemek amacıyla 188 acil servis ve 112’de çalışan sağlık personeline yapılan araştırmaya göre: </w:t>
      </w:r>
    </w:p>
    <w:p w:rsidR="00F950AA" w:rsidRPr="001C732B" w:rsidRDefault="00F950AA" w:rsidP="00F950AA">
      <w:pPr>
        <w:numPr>
          <w:ilvl w:val="0"/>
          <w:numId w:val="21"/>
        </w:numPr>
        <w:contextualSpacing/>
        <w:rPr>
          <w:rFonts w:eastAsia="Calibri" w:cs="Times New Roman"/>
          <w:szCs w:val="24"/>
        </w:rPr>
      </w:pPr>
      <w:r w:rsidRPr="001C732B">
        <w:rPr>
          <w:rFonts w:eastAsia="Calibri" w:cs="Times New Roman"/>
          <w:szCs w:val="24"/>
        </w:rPr>
        <w:t>Çalışmaya katılan acil servis ve 112’de çalışan sağlık personelinin rol belirsizliği puan ortalaması rol çatışması ve iş stresi puan ortalamasından yüksek bulunmuştur.</w:t>
      </w:r>
    </w:p>
    <w:p w:rsidR="00F950AA" w:rsidRPr="001C732B" w:rsidRDefault="00F950AA" w:rsidP="00F950AA">
      <w:pPr>
        <w:numPr>
          <w:ilvl w:val="0"/>
          <w:numId w:val="21"/>
        </w:numPr>
        <w:contextualSpacing/>
        <w:rPr>
          <w:rFonts w:eastAsia="Calibri" w:cs="Times New Roman"/>
          <w:szCs w:val="24"/>
        </w:rPr>
      </w:pPr>
      <w:r w:rsidRPr="001C732B">
        <w:rPr>
          <w:rFonts w:eastAsia="Calibri" w:cs="Times New Roman"/>
          <w:szCs w:val="24"/>
        </w:rPr>
        <w:t xml:space="preserve">Cinsiyete göre rol belirsizliği ve rol çatışması puan ortalamaları arasında anlamlı bir fark bulunmamıştır. Cinsiyete göre iş stresi puan </w:t>
      </w:r>
      <w:proofErr w:type="gramStart"/>
      <w:r w:rsidRPr="001C732B">
        <w:rPr>
          <w:rFonts w:eastAsia="Calibri" w:cs="Times New Roman"/>
          <w:szCs w:val="24"/>
        </w:rPr>
        <w:t>ortalaması  arasında</w:t>
      </w:r>
      <w:proofErr w:type="gramEnd"/>
      <w:r w:rsidRPr="001C732B">
        <w:rPr>
          <w:rFonts w:eastAsia="Calibri" w:cs="Times New Roman"/>
          <w:szCs w:val="24"/>
        </w:rPr>
        <w:t xml:space="preserve"> anlamlı bir fark bulunmuştur. Kadınların iş stresini erkeklerden daha fazla yaşadığı görülmüştür.</w:t>
      </w:r>
    </w:p>
    <w:p w:rsidR="00F950AA" w:rsidRPr="001C732B" w:rsidRDefault="00F950AA" w:rsidP="00F950AA">
      <w:pPr>
        <w:numPr>
          <w:ilvl w:val="0"/>
          <w:numId w:val="21"/>
        </w:numPr>
        <w:contextualSpacing/>
        <w:rPr>
          <w:rFonts w:eastAsia="Calibri" w:cs="Times New Roman"/>
          <w:szCs w:val="24"/>
        </w:rPr>
      </w:pPr>
      <w:r w:rsidRPr="001C732B">
        <w:rPr>
          <w:rFonts w:eastAsia="Calibri" w:cs="Times New Roman"/>
          <w:szCs w:val="24"/>
        </w:rPr>
        <w:t xml:space="preserve">Medeni duruma göre rol belirsizliği, rol çatışması ve iş stresi puan ortalamalarının dağılımı incelendiğinde medeni duruma göre rol </w:t>
      </w:r>
      <w:proofErr w:type="gramStart"/>
      <w:r w:rsidRPr="001C732B">
        <w:rPr>
          <w:rFonts w:eastAsia="Calibri" w:cs="Times New Roman"/>
          <w:szCs w:val="24"/>
        </w:rPr>
        <w:t>belirsizliği  puan</w:t>
      </w:r>
      <w:proofErr w:type="gramEnd"/>
      <w:r w:rsidRPr="001C732B">
        <w:rPr>
          <w:rFonts w:eastAsia="Calibri" w:cs="Times New Roman"/>
          <w:szCs w:val="24"/>
        </w:rPr>
        <w:t xml:space="preserve"> ortalaması   arasında anlamlı bir fark bulunmuştur. Evlilerin rol belirsizliğini </w:t>
      </w:r>
      <w:proofErr w:type="gramStart"/>
      <w:r w:rsidRPr="001C732B">
        <w:rPr>
          <w:rFonts w:eastAsia="Calibri" w:cs="Times New Roman"/>
          <w:szCs w:val="24"/>
        </w:rPr>
        <w:t>bekarlardan</w:t>
      </w:r>
      <w:proofErr w:type="gramEnd"/>
      <w:r w:rsidRPr="001C732B">
        <w:rPr>
          <w:rFonts w:eastAsia="Calibri" w:cs="Times New Roman"/>
          <w:szCs w:val="24"/>
        </w:rPr>
        <w:t xml:space="preserve"> daha fazla yaşadığı sonucuna ulaşılmıştır. Medeni duruma </w:t>
      </w:r>
      <w:proofErr w:type="gramStart"/>
      <w:r w:rsidRPr="001C732B">
        <w:rPr>
          <w:rFonts w:eastAsia="Calibri" w:cs="Times New Roman"/>
          <w:szCs w:val="24"/>
        </w:rPr>
        <w:t>göre  rol</w:t>
      </w:r>
      <w:proofErr w:type="gramEnd"/>
      <w:r w:rsidRPr="001C732B">
        <w:rPr>
          <w:rFonts w:eastAsia="Calibri" w:cs="Times New Roman"/>
          <w:szCs w:val="24"/>
        </w:rPr>
        <w:t xml:space="preserve"> çatışması ve iş stresi puan ortalamaları arasında anlamlı bir fark bulunmamıştır.</w:t>
      </w:r>
    </w:p>
    <w:p w:rsidR="00F950AA" w:rsidRPr="001C732B" w:rsidRDefault="00F950AA" w:rsidP="00F950AA">
      <w:pPr>
        <w:numPr>
          <w:ilvl w:val="0"/>
          <w:numId w:val="21"/>
        </w:numPr>
        <w:contextualSpacing/>
        <w:rPr>
          <w:rFonts w:eastAsia="Calibri" w:cs="Times New Roman"/>
          <w:szCs w:val="24"/>
        </w:rPr>
      </w:pPr>
      <w:r w:rsidRPr="001C732B">
        <w:rPr>
          <w:rFonts w:eastAsia="Calibri" w:cs="Times New Roman"/>
          <w:szCs w:val="24"/>
        </w:rPr>
        <w:t>Çalışılan birime ve haftalık çalışma süresine göre rol belirsizliği, rol çatışması ve iş stresi puan ortalamalarının dağılımı incelendiğinde anlamlı bir fark bulunmamıştır.</w:t>
      </w:r>
    </w:p>
    <w:p w:rsidR="00F950AA" w:rsidRPr="001C732B" w:rsidRDefault="00F950AA" w:rsidP="00F950AA">
      <w:pPr>
        <w:numPr>
          <w:ilvl w:val="0"/>
          <w:numId w:val="21"/>
        </w:numPr>
        <w:contextualSpacing/>
        <w:rPr>
          <w:rFonts w:eastAsia="Calibri" w:cs="Times New Roman"/>
          <w:szCs w:val="24"/>
        </w:rPr>
      </w:pPr>
      <w:r w:rsidRPr="001C732B">
        <w:rPr>
          <w:rFonts w:eastAsia="Calibri" w:cs="Times New Roman"/>
          <w:szCs w:val="24"/>
        </w:rPr>
        <w:t>Yaşa göre rol çatışması ve iş stresi puan ortalamaları arasında anlamlı bir fark bulunmuştur. Rol çatışması ve iş stresini en çok 25-30 yaş aralığındaki sağlık personellerinin yaşadığı görülmüştür. Fakat rol belirsizliği puan ortalaması dağılımı incelendiğinde anlamlı bir fark bulunmamıştır.</w:t>
      </w:r>
    </w:p>
    <w:p w:rsidR="00F950AA" w:rsidRPr="001C732B" w:rsidRDefault="00F950AA" w:rsidP="00F950AA">
      <w:pPr>
        <w:numPr>
          <w:ilvl w:val="0"/>
          <w:numId w:val="21"/>
        </w:numPr>
        <w:contextualSpacing/>
        <w:rPr>
          <w:rFonts w:eastAsia="Calibri" w:cs="Times New Roman"/>
          <w:szCs w:val="24"/>
        </w:rPr>
      </w:pPr>
      <w:r w:rsidRPr="001C732B">
        <w:rPr>
          <w:rFonts w:eastAsia="Calibri" w:cs="Times New Roman"/>
          <w:szCs w:val="24"/>
        </w:rPr>
        <w:t xml:space="preserve"> Öğrenim durumu, meslek grupları ve meslekte çalışma yılına göre rol belirsizliği, rol çatışması ve iş stresi puan ortalamalarının dağılımı incelendiğinde anlamlı bir fark bulunmamıştır. </w:t>
      </w:r>
    </w:p>
    <w:p w:rsidR="00F950AA" w:rsidRPr="001C732B" w:rsidRDefault="00F950AA" w:rsidP="00F950AA">
      <w:pPr>
        <w:numPr>
          <w:ilvl w:val="0"/>
          <w:numId w:val="21"/>
        </w:numPr>
        <w:contextualSpacing/>
        <w:rPr>
          <w:rFonts w:eastAsia="Calibri" w:cs="Times New Roman"/>
          <w:szCs w:val="24"/>
        </w:rPr>
      </w:pPr>
      <w:r w:rsidRPr="001C732B">
        <w:rPr>
          <w:rFonts w:eastAsia="Calibri" w:cs="Times New Roman"/>
          <w:szCs w:val="24"/>
        </w:rPr>
        <w:t>Mesleki kanun ve yönetmelik bilgisine göre rol çatışması ve iş stresi puan ortalamaları incelendiğinde anlamlı bir fark bulunurken rol çatışması ile anlamlı bir fark bulunmamıştır. Mesleki kanun ve yönetmelik bilgisine sahip olmayan kişilerin daha çok rol belirsizliği ve mesleki kanun ve yönetmelik bilgisine kısmen sahip olan kişilerinde daha çok iş stresi yaşadığı sonucuna ulaşılmıştır.</w:t>
      </w:r>
    </w:p>
    <w:p w:rsidR="00F950AA" w:rsidRPr="001C732B" w:rsidRDefault="00F950AA" w:rsidP="00F950AA">
      <w:pPr>
        <w:numPr>
          <w:ilvl w:val="0"/>
          <w:numId w:val="21"/>
        </w:numPr>
        <w:contextualSpacing/>
        <w:rPr>
          <w:rFonts w:eastAsia="Calibri" w:cs="Times New Roman"/>
          <w:szCs w:val="24"/>
        </w:rPr>
      </w:pPr>
      <w:r w:rsidRPr="001C732B">
        <w:rPr>
          <w:rFonts w:eastAsia="Calibri" w:cs="Times New Roman"/>
          <w:szCs w:val="24"/>
        </w:rPr>
        <w:t xml:space="preserve">Mesleğini sevme durumuna göre rol belirsizliği, rol çatışması ve iş stresi puan ortalamalarının dağılımı incelendiğinde anlamlı bir fark bulunmuştur. Mesleğini </w:t>
      </w:r>
      <w:r w:rsidRPr="001C732B">
        <w:rPr>
          <w:rFonts w:eastAsia="Calibri" w:cs="Times New Roman"/>
          <w:szCs w:val="24"/>
        </w:rPr>
        <w:lastRenderedPageBreak/>
        <w:t>sevmeyen kişilerin daha çok rol belirsizliği, rol çatışması ve iş stresi yaşadığı görülmüştür.</w:t>
      </w:r>
    </w:p>
    <w:p w:rsidR="00F950AA" w:rsidRPr="001C732B" w:rsidRDefault="00F950AA" w:rsidP="00F950AA">
      <w:pPr>
        <w:numPr>
          <w:ilvl w:val="0"/>
          <w:numId w:val="21"/>
        </w:numPr>
        <w:contextualSpacing/>
        <w:rPr>
          <w:rFonts w:eastAsia="Calibri" w:cs="Times New Roman"/>
          <w:szCs w:val="24"/>
        </w:rPr>
      </w:pPr>
      <w:r w:rsidRPr="001C732B">
        <w:rPr>
          <w:rFonts w:eastAsia="Calibri" w:cs="Times New Roman"/>
          <w:szCs w:val="24"/>
        </w:rPr>
        <w:t xml:space="preserve">Mesleki görev ve sorumluluk bilgisine göre rol </w:t>
      </w:r>
      <w:proofErr w:type="gramStart"/>
      <w:r w:rsidRPr="001C732B">
        <w:rPr>
          <w:rFonts w:eastAsia="Calibri" w:cs="Times New Roman"/>
          <w:szCs w:val="24"/>
        </w:rPr>
        <w:t>çatışması  puan</w:t>
      </w:r>
      <w:proofErr w:type="gramEnd"/>
      <w:r w:rsidRPr="001C732B">
        <w:rPr>
          <w:rFonts w:eastAsia="Calibri" w:cs="Times New Roman"/>
          <w:szCs w:val="24"/>
        </w:rPr>
        <w:t xml:space="preserve"> ortalaması dağılımı incelendiğinde anlamlı bir fark bulunmamıştır. Fakat rol belirsizliği ve iş stresi puan ortalamalarının dağılımı incelendiğinde anlamlı bir fark bulunmuştur.  Mesleki görev ve sorumluluk bilgisine kısmen sahip olan kişilerin daha çok rol belirsizliği ve iş stresi yaşadığı görülmüştür.</w:t>
      </w:r>
    </w:p>
    <w:p w:rsidR="00F950AA" w:rsidRDefault="00F950AA" w:rsidP="00F950AA">
      <w:pPr>
        <w:numPr>
          <w:ilvl w:val="0"/>
          <w:numId w:val="21"/>
        </w:numPr>
        <w:contextualSpacing/>
        <w:rPr>
          <w:rFonts w:eastAsia="Calibri" w:cs="Times New Roman"/>
          <w:szCs w:val="24"/>
        </w:rPr>
      </w:pPr>
      <w:r w:rsidRPr="001C732B">
        <w:rPr>
          <w:rFonts w:eastAsia="Calibri" w:cs="Times New Roman"/>
          <w:szCs w:val="24"/>
        </w:rPr>
        <w:t>Acil servis ve 112’de çalışan sağlık personeli iş yükünün fazla olmasını iş stresindeki en önemli faktör olarak gördüğü bulunmuştur.</w:t>
      </w:r>
    </w:p>
    <w:p w:rsidR="00783790" w:rsidRPr="001C732B" w:rsidRDefault="00783790" w:rsidP="00783790">
      <w:pPr>
        <w:numPr>
          <w:ilvl w:val="0"/>
          <w:numId w:val="21"/>
        </w:numPr>
        <w:contextualSpacing/>
        <w:rPr>
          <w:rFonts w:eastAsia="Calibri" w:cs="Times New Roman"/>
          <w:szCs w:val="24"/>
        </w:rPr>
      </w:pPr>
      <w:r w:rsidRPr="00783790">
        <w:rPr>
          <w:rFonts w:eastAsia="Calibri" w:cs="Times New Roman"/>
          <w:szCs w:val="24"/>
        </w:rPr>
        <w:t>Çalışmamızda araştırmaya katılan acil servis ve 112’de çalışan sağlık personelinin %38,3’inin (n=72) E düzeyi (5. grup), yüksek uyarıcı ve sorumluluğu fazla olmasına rağmen kişiye çekici gelen stres düzeyini yaşadığı bulunmuştur.</w:t>
      </w:r>
    </w:p>
    <w:p w:rsidR="00F950AA" w:rsidRPr="001C732B" w:rsidRDefault="00F950AA" w:rsidP="00F950AA">
      <w:pPr>
        <w:numPr>
          <w:ilvl w:val="0"/>
          <w:numId w:val="21"/>
        </w:numPr>
        <w:contextualSpacing/>
        <w:rPr>
          <w:rFonts w:eastAsia="Calibri" w:cs="Times New Roman"/>
          <w:szCs w:val="24"/>
        </w:rPr>
      </w:pPr>
      <w:r w:rsidRPr="001C732B">
        <w:rPr>
          <w:rFonts w:eastAsia="Calibri" w:cs="Times New Roman"/>
          <w:szCs w:val="24"/>
        </w:rPr>
        <w:t xml:space="preserve">Çalışmamızda rol belirsizliği ile rol çatışması arasında pozitif yönde zayıf bir ilişki bulunmuştur. </w:t>
      </w:r>
    </w:p>
    <w:p w:rsidR="00F950AA" w:rsidRPr="001C732B" w:rsidRDefault="00F950AA" w:rsidP="00F950AA">
      <w:pPr>
        <w:numPr>
          <w:ilvl w:val="0"/>
          <w:numId w:val="21"/>
        </w:numPr>
        <w:contextualSpacing/>
        <w:rPr>
          <w:rFonts w:eastAsia="Calibri" w:cs="Times New Roman"/>
          <w:szCs w:val="24"/>
        </w:rPr>
      </w:pPr>
      <w:r w:rsidRPr="001C732B">
        <w:rPr>
          <w:rFonts w:eastAsia="Calibri" w:cs="Times New Roman"/>
          <w:szCs w:val="24"/>
        </w:rPr>
        <w:t xml:space="preserve">Çalışmamızda rol belirsizliği ile iş stresi arasında negatif yönde </w:t>
      </w:r>
      <w:proofErr w:type="gramStart"/>
      <w:r w:rsidRPr="001C732B">
        <w:rPr>
          <w:rFonts w:eastAsia="Calibri" w:cs="Times New Roman"/>
          <w:szCs w:val="24"/>
        </w:rPr>
        <w:t>zayıf  bir</w:t>
      </w:r>
      <w:proofErr w:type="gramEnd"/>
      <w:r w:rsidRPr="001C732B">
        <w:rPr>
          <w:rFonts w:eastAsia="Calibri" w:cs="Times New Roman"/>
          <w:szCs w:val="24"/>
        </w:rPr>
        <w:t xml:space="preserve"> ilişki bulunmuştur. </w:t>
      </w:r>
    </w:p>
    <w:p w:rsidR="00F950AA" w:rsidRDefault="00F950AA" w:rsidP="00F950AA">
      <w:pPr>
        <w:numPr>
          <w:ilvl w:val="0"/>
          <w:numId w:val="21"/>
        </w:numPr>
        <w:contextualSpacing/>
        <w:rPr>
          <w:rFonts w:eastAsia="Calibri" w:cs="Times New Roman"/>
          <w:szCs w:val="24"/>
        </w:rPr>
      </w:pPr>
      <w:r w:rsidRPr="001C732B">
        <w:rPr>
          <w:rFonts w:eastAsia="Calibri" w:cs="Times New Roman"/>
          <w:szCs w:val="24"/>
        </w:rPr>
        <w:t>Çalışmamızda rol çatışması ile iş stresi arasında negatif yönde orta düzeyde bir ilişki bulunmuştur.</w:t>
      </w:r>
    </w:p>
    <w:p w:rsidR="00841DCC" w:rsidRPr="00841DCC" w:rsidRDefault="00841DCC" w:rsidP="00841DCC">
      <w:pPr>
        <w:numPr>
          <w:ilvl w:val="0"/>
          <w:numId w:val="21"/>
        </w:numPr>
        <w:contextualSpacing/>
        <w:rPr>
          <w:rFonts w:eastAsia="Calibri" w:cs="Times New Roman"/>
          <w:szCs w:val="24"/>
        </w:rPr>
      </w:pPr>
      <w:r w:rsidRPr="00841DCC">
        <w:rPr>
          <w:rFonts w:eastAsia="Calibri" w:cs="Times New Roman"/>
          <w:szCs w:val="24"/>
        </w:rPr>
        <w:t>Bu çalışmada</w:t>
      </w:r>
      <w:r>
        <w:rPr>
          <w:rFonts w:eastAsia="Calibri" w:cs="Times New Roman"/>
          <w:szCs w:val="24"/>
        </w:rPr>
        <w:t xml:space="preserve"> yapılan regresyon analizi sonucu </w:t>
      </w:r>
      <w:r w:rsidRPr="00841DCC">
        <w:rPr>
          <w:rFonts w:eastAsia="Calibri" w:cs="Times New Roman"/>
          <w:szCs w:val="24"/>
        </w:rPr>
        <w:t>rol çatışması puanı ile rol belirsizliği puanı arasında pozitif, iş stresi puanı ile negatif anlamlı bir ilişki bulunmuştur.</w:t>
      </w:r>
    </w:p>
    <w:p w:rsidR="00841DCC" w:rsidRPr="00841DCC" w:rsidRDefault="00841DCC" w:rsidP="00841DCC">
      <w:pPr>
        <w:numPr>
          <w:ilvl w:val="0"/>
          <w:numId w:val="21"/>
        </w:numPr>
        <w:contextualSpacing/>
        <w:rPr>
          <w:rFonts w:eastAsia="Calibri" w:cs="Times New Roman"/>
          <w:szCs w:val="24"/>
        </w:rPr>
      </w:pPr>
      <w:r w:rsidRPr="00841DCC">
        <w:rPr>
          <w:rFonts w:eastAsia="Calibri" w:cs="Times New Roman"/>
          <w:szCs w:val="24"/>
        </w:rPr>
        <w:t xml:space="preserve">Bu çalışmada </w:t>
      </w:r>
      <w:r>
        <w:rPr>
          <w:rFonts w:eastAsia="Calibri" w:cs="Times New Roman"/>
          <w:szCs w:val="24"/>
        </w:rPr>
        <w:t>yapılan re</w:t>
      </w:r>
      <w:r w:rsidRPr="00841DCC">
        <w:rPr>
          <w:rFonts w:eastAsia="Calibri" w:cs="Times New Roman"/>
          <w:szCs w:val="24"/>
        </w:rPr>
        <w:t>gresyon analizi sonucu rol belirsizliği puanı ile mesleğini sevme, kanun ve yönetmelik bilgisi puanları arasında pozitif, iş stresi puanı arasında negatif anlamlı</w:t>
      </w:r>
      <w:r>
        <w:rPr>
          <w:rFonts w:eastAsia="Calibri" w:cs="Times New Roman"/>
          <w:szCs w:val="24"/>
        </w:rPr>
        <w:t xml:space="preserve"> bir ilişki bulunmuştur</w:t>
      </w:r>
      <w:r w:rsidRPr="00841DCC">
        <w:rPr>
          <w:rFonts w:eastAsia="Calibri" w:cs="Times New Roman"/>
          <w:szCs w:val="24"/>
        </w:rPr>
        <w:t>.</w:t>
      </w:r>
    </w:p>
    <w:p w:rsidR="00841DCC" w:rsidRDefault="00841DCC" w:rsidP="00F950AA">
      <w:pPr>
        <w:numPr>
          <w:ilvl w:val="0"/>
          <w:numId w:val="21"/>
        </w:numPr>
        <w:contextualSpacing/>
        <w:rPr>
          <w:rFonts w:eastAsia="Calibri" w:cs="Times New Roman"/>
          <w:szCs w:val="24"/>
        </w:rPr>
      </w:pPr>
      <w:r w:rsidRPr="00841DCC">
        <w:rPr>
          <w:rFonts w:eastAsia="Calibri" w:cs="Times New Roman"/>
          <w:szCs w:val="24"/>
        </w:rPr>
        <w:t>Bu çalışmada</w:t>
      </w:r>
      <w:r w:rsidRPr="00841DCC">
        <w:t xml:space="preserve"> </w:t>
      </w:r>
      <w:r w:rsidRPr="00841DCC">
        <w:rPr>
          <w:rFonts w:eastAsia="Calibri" w:cs="Times New Roman"/>
          <w:szCs w:val="24"/>
        </w:rPr>
        <w:t>yapılan regresyon analizi sonucu iş stresi puanı ile rol çatışması, rol belirsizliği, kanun ve yönetmelik bilgisi puanları arasında negatif anlamlı bir ilişki bulunmuştur.</w:t>
      </w:r>
    </w:p>
    <w:p w:rsidR="00B604E7" w:rsidRPr="00841DCC" w:rsidRDefault="00B604E7" w:rsidP="00B604E7">
      <w:pPr>
        <w:numPr>
          <w:ilvl w:val="0"/>
          <w:numId w:val="21"/>
        </w:numPr>
        <w:contextualSpacing/>
        <w:rPr>
          <w:rFonts w:eastAsia="Calibri" w:cs="Times New Roman"/>
          <w:szCs w:val="24"/>
        </w:rPr>
      </w:pPr>
      <w:r w:rsidRPr="00B604E7">
        <w:rPr>
          <w:rFonts w:eastAsia="Calibri" w:cs="Times New Roman"/>
          <w:szCs w:val="24"/>
        </w:rPr>
        <w:t>Yapılan ileri analizde rol çatışmasını; iş stresinin %37 ve rol belirsizliğinin %38 oranında, rol belirsizliğini; iş stresinin %15, kanun ve yönetmelik bilgisinin %21 ve mesleğini sevmeme durumunun %26 oranında ve iş stresini; rol çatışmasının %37, rol belirsizliğinin %40, kanun ve yönetmelik bilgisinin yetersizliğinin %43 oranında etkilediği bulunmuştur.</w:t>
      </w:r>
    </w:p>
    <w:p w:rsidR="005337C2" w:rsidRPr="001252A1" w:rsidRDefault="00F950AA" w:rsidP="00F950AA">
      <w:pPr>
        <w:numPr>
          <w:ilvl w:val="0"/>
          <w:numId w:val="21"/>
        </w:numPr>
        <w:contextualSpacing/>
        <w:rPr>
          <w:rFonts w:eastAsia="Calibri" w:cs="Times New Roman"/>
          <w:szCs w:val="24"/>
        </w:rPr>
      </w:pPr>
      <w:proofErr w:type="gramStart"/>
      <w:r w:rsidRPr="001252A1">
        <w:rPr>
          <w:rFonts w:eastAsia="Calibri" w:cs="Times New Roman"/>
          <w:szCs w:val="24"/>
        </w:rPr>
        <w:t xml:space="preserve">Yapılan bu araştırmanın sonuçlarına göre; H1 hipotezi (acil servis ve 112’de çalışan sağlık personelinin yaşadığı rol çatışması ve rol belirsizliğinin iş stresi üzerine etkisi </w:t>
      </w:r>
      <w:r w:rsidRPr="001252A1">
        <w:rPr>
          <w:rFonts w:eastAsia="Calibri" w:cs="Times New Roman"/>
          <w:szCs w:val="24"/>
        </w:rPr>
        <w:lastRenderedPageBreak/>
        <w:t>vardır)</w:t>
      </w:r>
      <w:r w:rsidR="000B1290" w:rsidRPr="001252A1">
        <w:rPr>
          <w:rFonts w:eastAsia="Calibri" w:cs="Times New Roman"/>
          <w:szCs w:val="24"/>
        </w:rPr>
        <w:t xml:space="preserve">, H2 hipotezi (Acil servis ve 112’de çalışan sağlık personelinin yaşının iş stresi üzerine etkisi vardır), H3 hipotezi (Acil servis ve 112’de çalışan sağlık personelinin öğrenim durumunun rol çatışması üzerine etkisi vardır), H4 hipotezi (Acil servis ve 112’de çalışan sağlık personelinin öğrenim durumunun iş stresi üzerine etkisi vardır), H5 hipotezi (Acil servis ve 112’de çalışan sağlık personelinin yaşadığı rol çatışmasının rol belirsizliği üzerine etkisi vardır), H6 hipotezi (Acil servis ve 112’de çalışan sağlık personelinin kanun ve yönetmelik bilgisinin rol belirsizliği üzerine etkisi vardır), H7 hipotezi (Acil servis ve 112’de çalışan sağlık personelinin kanun ve yönetmelik iş stresi üzerine etkisi vardır) ve H8 hipotezi (Acil servis ve 112’de çalışan sağlık personelinin mesleğinisevme durumunun iş stresi üzerine etkisi vardır) </w:t>
      </w:r>
      <w:r w:rsidRPr="001252A1">
        <w:rPr>
          <w:rFonts w:eastAsia="Calibri" w:cs="Times New Roman"/>
          <w:szCs w:val="24"/>
        </w:rPr>
        <w:t>kabul edilmiştir.</w:t>
      </w:r>
      <w:proofErr w:type="gramEnd"/>
    </w:p>
    <w:p w:rsidR="005337C2" w:rsidRDefault="005337C2" w:rsidP="00F950AA">
      <w:pPr>
        <w:ind w:left="720"/>
        <w:contextualSpacing/>
        <w:rPr>
          <w:rFonts w:eastAsia="Calibri" w:cs="Times New Roman"/>
          <w:szCs w:val="24"/>
        </w:rPr>
      </w:pPr>
    </w:p>
    <w:p w:rsidR="00F950AA" w:rsidRPr="001C732B" w:rsidRDefault="00F950AA" w:rsidP="00C9224D">
      <w:pPr>
        <w:ind w:left="709" w:firstLine="0"/>
        <w:contextualSpacing/>
        <w:rPr>
          <w:rFonts w:eastAsia="Calibri" w:cs="Times New Roman"/>
          <w:szCs w:val="24"/>
        </w:rPr>
      </w:pPr>
      <w:r w:rsidRPr="001C732B">
        <w:rPr>
          <w:rFonts w:eastAsia="Calibri" w:cs="Times New Roman"/>
          <w:szCs w:val="24"/>
        </w:rPr>
        <w:t>Araştırmada elde edilen bu sonuçlara göre belirlenen öneriler şu şekilde sıralanabilir:</w:t>
      </w:r>
      <w:r w:rsidR="00C9224D">
        <w:rPr>
          <w:rFonts w:eastAsia="Calibri" w:cs="Times New Roman"/>
          <w:szCs w:val="24"/>
        </w:rPr>
        <w:br/>
      </w:r>
    </w:p>
    <w:p w:rsidR="00F950AA" w:rsidRPr="001C732B" w:rsidRDefault="00F950AA" w:rsidP="00F950AA">
      <w:pPr>
        <w:numPr>
          <w:ilvl w:val="0"/>
          <w:numId w:val="20"/>
        </w:numPr>
        <w:contextualSpacing/>
        <w:rPr>
          <w:rFonts w:eastAsia="Calibri" w:cs="Times New Roman"/>
          <w:szCs w:val="24"/>
        </w:rPr>
      </w:pPr>
      <w:r w:rsidRPr="001C732B">
        <w:rPr>
          <w:rFonts w:eastAsia="Calibri" w:cs="Times New Roman"/>
          <w:szCs w:val="24"/>
        </w:rPr>
        <w:t xml:space="preserve">Sağlık çalışanlarının rol çatışması ve rol belirsizliği yaşadığı alanlar belirlenip ilgili alanlara yönelik düzenlemeler yapılmalıdır. </w:t>
      </w:r>
    </w:p>
    <w:p w:rsidR="00F950AA" w:rsidRDefault="00F950AA" w:rsidP="00F950AA">
      <w:pPr>
        <w:numPr>
          <w:ilvl w:val="0"/>
          <w:numId w:val="20"/>
        </w:numPr>
        <w:contextualSpacing/>
        <w:rPr>
          <w:rFonts w:eastAsia="Calibri" w:cs="Times New Roman"/>
          <w:szCs w:val="24"/>
        </w:rPr>
      </w:pPr>
      <w:r w:rsidRPr="001C732B">
        <w:rPr>
          <w:rFonts w:eastAsia="Calibri" w:cs="Times New Roman"/>
          <w:szCs w:val="24"/>
        </w:rPr>
        <w:t xml:space="preserve">Sağlık çalışanlarının iş yükünün azaltılması sağlanarak, iş stresi yaşama oranları düşürülebilir. </w:t>
      </w:r>
    </w:p>
    <w:p w:rsidR="00242040" w:rsidRPr="001C732B" w:rsidRDefault="00242040" w:rsidP="00F950AA">
      <w:pPr>
        <w:numPr>
          <w:ilvl w:val="0"/>
          <w:numId w:val="20"/>
        </w:numPr>
        <w:contextualSpacing/>
        <w:rPr>
          <w:rFonts w:eastAsia="Calibri" w:cs="Times New Roman"/>
          <w:szCs w:val="24"/>
        </w:rPr>
      </w:pPr>
      <w:r>
        <w:rPr>
          <w:rFonts w:eastAsia="Calibri" w:cs="Times New Roman"/>
          <w:szCs w:val="24"/>
        </w:rPr>
        <w:t>Sağlık çalışanlarına</w:t>
      </w:r>
      <w:r w:rsidRPr="001C732B">
        <w:rPr>
          <w:rFonts w:eastAsia="Calibri" w:cs="Times New Roman"/>
          <w:szCs w:val="24"/>
        </w:rPr>
        <w:t xml:space="preserve"> iş stresi</w:t>
      </w:r>
      <w:r>
        <w:rPr>
          <w:rFonts w:eastAsia="Calibri" w:cs="Times New Roman"/>
          <w:szCs w:val="24"/>
        </w:rPr>
        <w:t xml:space="preserve"> hakkında hizmet içi eğitim programları düzenlenebilir.</w:t>
      </w:r>
    </w:p>
    <w:p w:rsidR="00F950AA" w:rsidRPr="001C732B" w:rsidRDefault="00F950AA" w:rsidP="00F950AA">
      <w:pPr>
        <w:numPr>
          <w:ilvl w:val="0"/>
          <w:numId w:val="20"/>
        </w:numPr>
        <w:contextualSpacing/>
        <w:rPr>
          <w:rFonts w:eastAsia="Calibri" w:cs="Times New Roman"/>
          <w:szCs w:val="24"/>
        </w:rPr>
      </w:pPr>
      <w:r w:rsidRPr="001C732B">
        <w:rPr>
          <w:rFonts w:eastAsia="Calibri" w:cs="Times New Roman"/>
          <w:szCs w:val="24"/>
        </w:rPr>
        <w:t>Sağlık çalışanlarının iş stresi düzeyi belirlenmeli ve iş stresi düzeyi yüksek bireylere profesyonel destek verilmelidir.</w:t>
      </w:r>
    </w:p>
    <w:p w:rsidR="00F950AA" w:rsidRPr="001C732B" w:rsidRDefault="00F950AA" w:rsidP="00F950AA">
      <w:pPr>
        <w:numPr>
          <w:ilvl w:val="0"/>
          <w:numId w:val="20"/>
        </w:numPr>
        <w:contextualSpacing/>
        <w:rPr>
          <w:rFonts w:eastAsia="Calibri" w:cs="Times New Roman"/>
          <w:szCs w:val="24"/>
        </w:rPr>
      </w:pPr>
      <w:r w:rsidRPr="001C732B">
        <w:rPr>
          <w:rFonts w:eastAsia="Calibri" w:cs="Times New Roman"/>
          <w:szCs w:val="24"/>
        </w:rPr>
        <w:t>Sağlık çalışanlarına detaylı bir biçimde mesleki görev, yetki, sorumluluk, kanun ve yönetmelik ile ilgili gerekli tüm eğitimler verilmelidir.</w:t>
      </w:r>
    </w:p>
    <w:p w:rsidR="00F950AA" w:rsidRPr="001C732B" w:rsidRDefault="00F950AA" w:rsidP="00F950AA">
      <w:pPr>
        <w:numPr>
          <w:ilvl w:val="0"/>
          <w:numId w:val="20"/>
        </w:numPr>
        <w:contextualSpacing/>
        <w:rPr>
          <w:rFonts w:eastAsia="Calibri" w:cs="Times New Roman"/>
          <w:szCs w:val="24"/>
        </w:rPr>
      </w:pPr>
      <w:r w:rsidRPr="001C732B">
        <w:rPr>
          <w:rFonts w:eastAsia="Calibri" w:cs="Times New Roman"/>
          <w:szCs w:val="24"/>
        </w:rPr>
        <w:t>Bu tür çalışmaların daha büyük gruplarda yapılması önerilebilir.</w:t>
      </w:r>
    </w:p>
    <w:p w:rsidR="005337C2" w:rsidRDefault="005337C2" w:rsidP="0048466A">
      <w:pPr>
        <w:pStyle w:val="Balk1"/>
      </w:pPr>
      <w:bookmarkStart w:id="352" w:name="_Toc488336793"/>
      <w:bookmarkStart w:id="353" w:name="_Toc488336971"/>
      <w:bookmarkStart w:id="354" w:name="_Toc451620522"/>
      <w:bookmarkStart w:id="355" w:name="_Toc451644419"/>
    </w:p>
    <w:p w:rsidR="005337C2" w:rsidRDefault="005337C2" w:rsidP="0048466A">
      <w:pPr>
        <w:pStyle w:val="Balk1"/>
      </w:pPr>
    </w:p>
    <w:p w:rsidR="005337C2" w:rsidRDefault="005337C2" w:rsidP="005337C2"/>
    <w:p w:rsidR="0067094C" w:rsidRDefault="0067094C" w:rsidP="005337C2"/>
    <w:p w:rsidR="0048466A" w:rsidRPr="005337C2" w:rsidRDefault="0048466A" w:rsidP="005337C2">
      <w:pPr>
        <w:pStyle w:val="Balk1"/>
      </w:pPr>
      <w:bookmarkStart w:id="356" w:name="_Toc488352698"/>
      <w:bookmarkStart w:id="357" w:name="_Toc488354974"/>
      <w:bookmarkStart w:id="358" w:name="_Toc489550941"/>
      <w:r w:rsidRPr="005337C2">
        <w:lastRenderedPageBreak/>
        <w:t>KAYNAKLAR</w:t>
      </w:r>
      <w:bookmarkEnd w:id="352"/>
      <w:bookmarkEnd w:id="353"/>
      <w:bookmarkEnd w:id="356"/>
      <w:bookmarkEnd w:id="357"/>
      <w:bookmarkEnd w:id="358"/>
    </w:p>
    <w:p w:rsidR="00234804" w:rsidRDefault="00234804" w:rsidP="00234804">
      <w:pPr>
        <w:pStyle w:val="AralkYok"/>
        <w:rPr>
          <w:shd w:val="clear" w:color="auto" w:fill="FFFFFF"/>
        </w:rPr>
      </w:pPr>
    </w:p>
    <w:p w:rsidR="00234804" w:rsidRDefault="00234804" w:rsidP="00234804">
      <w:pPr>
        <w:pStyle w:val="AralkYok"/>
        <w:rPr>
          <w:shd w:val="clear" w:color="auto" w:fill="FFFFFF"/>
        </w:rPr>
      </w:pPr>
    </w:p>
    <w:p w:rsidR="00125253" w:rsidRPr="00234804" w:rsidRDefault="00125253" w:rsidP="0035179B">
      <w:pPr>
        <w:ind w:left="360" w:firstLine="0"/>
        <w:rPr>
          <w:rFonts w:cs="Times New Roman"/>
          <w:color w:val="222222"/>
          <w:szCs w:val="24"/>
          <w:shd w:val="clear" w:color="auto" w:fill="FFFFFF"/>
        </w:rPr>
      </w:pPr>
      <w:r w:rsidRPr="00234804">
        <w:rPr>
          <w:rFonts w:cs="Times New Roman"/>
          <w:b/>
          <w:color w:val="222222"/>
          <w:szCs w:val="24"/>
          <w:shd w:val="clear" w:color="auto" w:fill="FFFFFF"/>
        </w:rPr>
        <w:t>Açık Y, Yiğitbaş Ç, Bulut A, Deveci SE, Pirinççi E, Oğuzöncül AF, Ozan T, Demirbağ BC, Arın E, Rahman S.</w:t>
      </w:r>
      <w:r w:rsidRPr="00234804">
        <w:rPr>
          <w:rFonts w:cs="Times New Roman"/>
          <w:color w:val="222222"/>
          <w:szCs w:val="24"/>
          <w:shd w:val="clear" w:color="auto" w:fill="FFFFFF"/>
        </w:rPr>
        <w:t xml:space="preserve"> </w:t>
      </w:r>
      <w:r w:rsidR="007024B8" w:rsidRPr="00234804">
        <w:rPr>
          <w:rFonts w:eastAsia="Times New Roman" w:cs="Times New Roman"/>
          <w:color w:val="000000"/>
          <w:szCs w:val="24"/>
          <w:lang w:eastAsia="tr-TR"/>
        </w:rPr>
        <w:t>Acil sağlık çalışanlarında işe bağlı gerginlik, stresle başa ç</w:t>
      </w:r>
      <w:r w:rsidR="007024B8">
        <w:rPr>
          <w:rFonts w:eastAsia="Times New Roman" w:cs="Times New Roman"/>
          <w:color w:val="000000"/>
          <w:szCs w:val="24"/>
          <w:lang w:eastAsia="tr-TR"/>
        </w:rPr>
        <w:t>ıkma yollarını kullanma durumu v</w:t>
      </w:r>
      <w:r w:rsidR="007024B8" w:rsidRPr="00234804">
        <w:rPr>
          <w:rFonts w:eastAsia="Times New Roman" w:cs="Times New Roman"/>
          <w:color w:val="000000"/>
          <w:szCs w:val="24"/>
          <w:lang w:eastAsia="tr-TR"/>
        </w:rPr>
        <w:t>e etkileyen faktörler</w:t>
      </w:r>
      <w:r w:rsidR="007024B8">
        <w:rPr>
          <w:rFonts w:eastAsia="Times New Roman" w:cs="Times New Roman"/>
          <w:color w:val="000000"/>
          <w:szCs w:val="24"/>
          <w:lang w:eastAsia="tr-TR"/>
        </w:rPr>
        <w:t>.</w:t>
      </w:r>
      <w:r w:rsidRPr="00234804">
        <w:rPr>
          <w:rFonts w:eastAsia="Times New Roman" w:cs="Times New Roman"/>
          <w:color w:val="000000"/>
          <w:szCs w:val="24"/>
          <w:lang w:eastAsia="tr-TR"/>
        </w:rPr>
        <w:t xml:space="preserve"> </w:t>
      </w:r>
      <w:r w:rsidRPr="00234804">
        <w:rPr>
          <w:rFonts w:cs="Times New Roman"/>
          <w:i/>
          <w:iCs/>
          <w:szCs w:val="24"/>
          <w:shd w:val="clear" w:color="auto" w:fill="FFFFFF"/>
        </w:rPr>
        <w:t>Türkiye Klinikleri Journal of Medical Sciences</w:t>
      </w:r>
      <w:r w:rsidRPr="00234804">
        <w:rPr>
          <w:rFonts w:cs="Times New Roman"/>
          <w:szCs w:val="24"/>
          <w:shd w:val="clear" w:color="auto" w:fill="FFFFFF"/>
        </w:rPr>
        <w:t xml:space="preserve"> 2016, </w:t>
      </w:r>
      <w:r w:rsidRPr="00234804">
        <w:rPr>
          <w:rFonts w:cs="Times New Roman"/>
          <w:iCs/>
          <w:color w:val="222222"/>
          <w:szCs w:val="24"/>
          <w:shd w:val="clear" w:color="auto" w:fill="FFFFFF"/>
        </w:rPr>
        <w:t>36</w:t>
      </w:r>
      <w:r w:rsidRPr="00234804">
        <w:rPr>
          <w:rFonts w:cs="Times New Roman"/>
          <w:color w:val="222222"/>
          <w:szCs w:val="24"/>
          <w:shd w:val="clear" w:color="auto" w:fill="FFFFFF"/>
        </w:rPr>
        <w:t>(1), 27-29.</w:t>
      </w:r>
    </w:p>
    <w:p w:rsidR="00125253" w:rsidRPr="00234804" w:rsidRDefault="00125253" w:rsidP="0035179B">
      <w:pPr>
        <w:ind w:left="360" w:firstLine="0"/>
        <w:rPr>
          <w:rFonts w:cs="Times New Roman"/>
          <w:szCs w:val="24"/>
        </w:rPr>
      </w:pPr>
      <w:r w:rsidRPr="00234804">
        <w:rPr>
          <w:rFonts w:cs="Times New Roman"/>
          <w:b/>
          <w:szCs w:val="24"/>
        </w:rPr>
        <w:t>Adriaenssens J, De Gucht V, Maes S.</w:t>
      </w:r>
      <w:r w:rsidRPr="00234804">
        <w:rPr>
          <w:rFonts w:cs="Times New Roman"/>
          <w:szCs w:val="24"/>
        </w:rPr>
        <w:t xml:space="preserve"> </w:t>
      </w:r>
      <w:r w:rsidR="007024B8" w:rsidRPr="00234804">
        <w:rPr>
          <w:rFonts w:cs="Times New Roman"/>
          <w:szCs w:val="24"/>
        </w:rPr>
        <w:t xml:space="preserve">Causes </w:t>
      </w:r>
      <w:r w:rsidR="007024B8">
        <w:rPr>
          <w:rFonts w:cs="Times New Roman"/>
          <w:szCs w:val="24"/>
        </w:rPr>
        <w:t>and consequences of occupational stress i</w:t>
      </w:r>
      <w:r w:rsidR="007024B8" w:rsidRPr="00234804">
        <w:rPr>
          <w:rFonts w:cs="Times New Roman"/>
          <w:szCs w:val="24"/>
        </w:rPr>
        <w:t>n emergency nurses: a longitudinal study</w:t>
      </w:r>
      <w:r w:rsidR="007024B8">
        <w:rPr>
          <w:rFonts w:cs="Times New Roman"/>
          <w:szCs w:val="24"/>
        </w:rPr>
        <w:t>.</w:t>
      </w:r>
      <w:r w:rsidRPr="00234804">
        <w:rPr>
          <w:rFonts w:cs="Times New Roman"/>
          <w:szCs w:val="24"/>
        </w:rPr>
        <w:t xml:space="preserve"> </w:t>
      </w:r>
      <w:r w:rsidR="007024B8">
        <w:rPr>
          <w:rFonts w:cs="Times New Roman"/>
          <w:i/>
          <w:szCs w:val="24"/>
        </w:rPr>
        <w:t>Journal o</w:t>
      </w:r>
      <w:r w:rsidRPr="00234804">
        <w:rPr>
          <w:rFonts w:cs="Times New Roman"/>
          <w:i/>
          <w:szCs w:val="24"/>
        </w:rPr>
        <w:t xml:space="preserve">f Nursing Management </w:t>
      </w:r>
      <w:r w:rsidRPr="00234804">
        <w:rPr>
          <w:rFonts w:cs="Times New Roman"/>
          <w:szCs w:val="24"/>
        </w:rPr>
        <w:t>2015, 23(3), 346-358.</w:t>
      </w:r>
    </w:p>
    <w:p w:rsidR="00125253" w:rsidRPr="00234804" w:rsidRDefault="00125253" w:rsidP="0035179B">
      <w:pPr>
        <w:ind w:left="360" w:firstLine="0"/>
        <w:rPr>
          <w:rFonts w:cs="Times New Roman"/>
          <w:szCs w:val="24"/>
        </w:rPr>
      </w:pPr>
      <w:r w:rsidRPr="00234804">
        <w:rPr>
          <w:rFonts w:cs="Times New Roman"/>
          <w:b/>
          <w:szCs w:val="24"/>
        </w:rPr>
        <w:t>Akboğa NC, Gürbüz Y, Harmancı HŞ, Akdaş A.</w:t>
      </w:r>
      <w:r w:rsidRPr="00234804">
        <w:rPr>
          <w:rFonts w:cs="Times New Roman"/>
          <w:szCs w:val="24"/>
        </w:rPr>
        <w:t xml:space="preserve"> Bölg</w:t>
      </w:r>
      <w:r w:rsidR="007024B8" w:rsidRPr="00234804">
        <w:rPr>
          <w:rFonts w:cs="Times New Roman"/>
          <w:szCs w:val="24"/>
        </w:rPr>
        <w:t>e hastanelerinde hemşirelik hizmetlerinin yönetsel organizas</w:t>
      </w:r>
      <w:r w:rsidR="007024B8">
        <w:rPr>
          <w:rFonts w:cs="Times New Roman"/>
          <w:szCs w:val="24"/>
        </w:rPr>
        <w:t>yon açısından karşılaştırılması.</w:t>
      </w:r>
      <w:r w:rsidRPr="00234804">
        <w:rPr>
          <w:rFonts w:cs="Times New Roman"/>
          <w:szCs w:val="24"/>
        </w:rPr>
        <w:t xml:space="preserve"> </w:t>
      </w:r>
      <w:r w:rsidRPr="00234804">
        <w:rPr>
          <w:rFonts w:cs="Times New Roman"/>
          <w:i/>
          <w:szCs w:val="24"/>
        </w:rPr>
        <w:t>1.Ulusal Sağlık İdaresi Kongresi</w:t>
      </w:r>
      <w:r w:rsidRPr="00234804">
        <w:rPr>
          <w:rFonts w:cs="Times New Roman"/>
          <w:szCs w:val="24"/>
        </w:rPr>
        <w:t xml:space="preserve">, s. 156-164, Mayıs 2000, Ankara. </w:t>
      </w:r>
    </w:p>
    <w:p w:rsidR="00125253" w:rsidRPr="00234804" w:rsidRDefault="00125253" w:rsidP="0035179B">
      <w:pPr>
        <w:ind w:left="360" w:firstLine="0"/>
        <w:rPr>
          <w:rFonts w:cs="Times New Roman"/>
          <w:szCs w:val="24"/>
        </w:rPr>
      </w:pPr>
      <w:r w:rsidRPr="00234804">
        <w:rPr>
          <w:rFonts w:cs="Times New Roman"/>
          <w:b/>
          <w:szCs w:val="24"/>
        </w:rPr>
        <w:t>Akdaş E.</w:t>
      </w:r>
      <w:r w:rsidRPr="00234804">
        <w:rPr>
          <w:rFonts w:cs="Times New Roman"/>
          <w:szCs w:val="24"/>
        </w:rPr>
        <w:t xml:space="preserve"> </w:t>
      </w:r>
      <w:r w:rsidR="007024B8" w:rsidRPr="00234804">
        <w:rPr>
          <w:rFonts w:cs="Times New Roman"/>
          <w:szCs w:val="24"/>
        </w:rPr>
        <w:t>Hemşirelerde rol çatışması ve rol belirsizliğinin tükenmişlik ve iş doyumuna etkisi (istanbul bayrampaşa devlet hastanesi ve istanbul avicenna hospital özel hastanesi karşılaştırmalı örneği)</w:t>
      </w:r>
      <w:r w:rsidR="007024B8">
        <w:rPr>
          <w:rFonts w:cs="Times New Roman"/>
          <w:szCs w:val="24"/>
        </w:rPr>
        <w:t xml:space="preserve">. </w:t>
      </w:r>
      <w:r w:rsidRPr="00234804">
        <w:rPr>
          <w:rFonts w:cs="Times New Roman"/>
          <w:szCs w:val="24"/>
        </w:rPr>
        <w:t>Yüksek Lisans Tezi, Beykent Üniversitesi Sosyal Bilimler Enstitüsü, İstanbul, 2015.</w:t>
      </w:r>
    </w:p>
    <w:p w:rsidR="00125253" w:rsidRPr="00234804" w:rsidRDefault="00125253" w:rsidP="0035179B">
      <w:pPr>
        <w:ind w:left="360" w:firstLine="0"/>
        <w:rPr>
          <w:rFonts w:cs="Times New Roman"/>
          <w:szCs w:val="24"/>
        </w:rPr>
      </w:pPr>
      <w:r w:rsidRPr="00234804">
        <w:rPr>
          <w:rFonts w:cs="Times New Roman"/>
          <w:b/>
          <w:szCs w:val="24"/>
        </w:rPr>
        <w:t>Altuntaş YS.</w:t>
      </w:r>
      <w:r w:rsidRPr="00234804">
        <w:rPr>
          <w:rFonts w:cs="Times New Roman"/>
          <w:szCs w:val="24"/>
        </w:rPr>
        <w:t xml:space="preserve"> </w:t>
      </w:r>
      <w:r w:rsidR="00BA5C86" w:rsidRPr="00234804">
        <w:rPr>
          <w:rFonts w:cs="Times New Roman"/>
          <w:szCs w:val="24"/>
        </w:rPr>
        <w:t>Hemşirelik hizmetleri yönetimi kitabı, stres yönetimi</w:t>
      </w:r>
      <w:r w:rsidRPr="00234804">
        <w:rPr>
          <w:rFonts w:cs="Times New Roman"/>
          <w:szCs w:val="24"/>
        </w:rPr>
        <w:t xml:space="preserve">, İstanbul, 2014, s. 667. </w:t>
      </w:r>
    </w:p>
    <w:p w:rsidR="00125253" w:rsidRPr="00234804" w:rsidRDefault="00125253" w:rsidP="0035179B">
      <w:pPr>
        <w:ind w:left="360" w:firstLine="0"/>
        <w:rPr>
          <w:rFonts w:cs="Times New Roman"/>
          <w:color w:val="000000"/>
          <w:szCs w:val="24"/>
        </w:rPr>
      </w:pPr>
      <w:r w:rsidRPr="00234804">
        <w:rPr>
          <w:rFonts w:cs="Times New Roman"/>
          <w:b/>
          <w:color w:val="000000"/>
          <w:szCs w:val="24"/>
        </w:rPr>
        <w:t>Ambulans ve Acil Bakım Teknikerleri ile Acil Tıp Teknisyenlerinin Çalışma Usul ve Esaslarına Dair Tebliğ</w:t>
      </w:r>
      <w:r w:rsidR="007024B8">
        <w:rPr>
          <w:rFonts w:cs="Times New Roman"/>
          <w:color w:val="000000"/>
          <w:szCs w:val="24"/>
        </w:rPr>
        <w:t>.</w:t>
      </w:r>
      <w:r w:rsidRPr="00234804">
        <w:rPr>
          <w:rFonts w:cs="Times New Roman"/>
          <w:color w:val="000000"/>
          <w:szCs w:val="24"/>
        </w:rPr>
        <w:t xml:space="preserve"> T.C. Resmi Gazete, 26 Mart 2009, Sayı, 27181. </w:t>
      </w:r>
      <w:r w:rsidRPr="00234804">
        <w:rPr>
          <w:rFonts w:cs="Times New Roman"/>
          <w:color w:val="000000"/>
          <w:szCs w:val="24"/>
        </w:rPr>
        <w:br/>
        <w:t xml:space="preserve">URL: </w:t>
      </w:r>
      <w:hyperlink r:id="rId13" w:history="1">
        <w:r w:rsidRPr="00234804">
          <w:rPr>
            <w:rStyle w:val="Kpr"/>
            <w:rFonts w:cs="Times New Roman"/>
            <w:szCs w:val="24"/>
          </w:rPr>
          <w:t>http://www.resmigazete.gov.tr/eskiler/2009/03/20090326-4.htm</w:t>
        </w:r>
      </w:hyperlink>
      <w:r w:rsidRPr="00234804">
        <w:rPr>
          <w:rStyle w:val="Kpr"/>
          <w:rFonts w:cs="Times New Roman"/>
          <w:szCs w:val="24"/>
        </w:rPr>
        <w:t>l</w:t>
      </w:r>
      <w:r w:rsidRPr="00234804">
        <w:rPr>
          <w:rFonts w:cs="Times New Roman"/>
          <w:color w:val="000000"/>
          <w:szCs w:val="24"/>
        </w:rPr>
        <w:t xml:space="preserve"> (8.6.2017)</w:t>
      </w:r>
    </w:p>
    <w:p w:rsidR="00125253" w:rsidRPr="00234804" w:rsidRDefault="00125253" w:rsidP="0035179B">
      <w:pPr>
        <w:ind w:left="360" w:firstLine="0"/>
        <w:rPr>
          <w:rFonts w:cs="Times New Roman"/>
          <w:szCs w:val="24"/>
        </w:rPr>
      </w:pPr>
      <w:r w:rsidRPr="00234804">
        <w:rPr>
          <w:rFonts w:cs="Times New Roman"/>
          <w:b/>
          <w:szCs w:val="24"/>
        </w:rPr>
        <w:t>Arıkan D, Karabulut N.</w:t>
      </w:r>
      <w:r w:rsidRPr="00234804">
        <w:rPr>
          <w:rFonts w:cs="Times New Roman"/>
          <w:szCs w:val="24"/>
        </w:rPr>
        <w:t xml:space="preserve"> </w:t>
      </w:r>
      <w:r w:rsidR="008759A1" w:rsidRPr="00234804">
        <w:rPr>
          <w:rFonts w:cs="Times New Roman"/>
          <w:szCs w:val="24"/>
        </w:rPr>
        <w:t>Hemşirelerde işe bağlı gerginlik ve bunu etkileyen faktörlerin belirlenmesi</w:t>
      </w:r>
      <w:r w:rsidR="008759A1">
        <w:rPr>
          <w:rFonts w:cs="Times New Roman"/>
          <w:szCs w:val="24"/>
        </w:rPr>
        <w:t>.</w:t>
      </w:r>
      <w:r w:rsidRPr="00234804">
        <w:rPr>
          <w:rFonts w:cs="Times New Roman"/>
          <w:szCs w:val="24"/>
        </w:rPr>
        <w:t xml:space="preserve"> </w:t>
      </w:r>
      <w:r w:rsidRPr="00234804">
        <w:rPr>
          <w:rFonts w:cs="Times New Roman"/>
          <w:i/>
          <w:szCs w:val="24"/>
        </w:rPr>
        <w:t>Atatürk Üniversitesi Hemşirelik Yüksekokulu Dergisi</w:t>
      </w:r>
      <w:r w:rsidR="008759A1">
        <w:rPr>
          <w:rFonts w:cs="Times New Roman"/>
          <w:i/>
          <w:szCs w:val="24"/>
        </w:rPr>
        <w:t xml:space="preserve"> </w:t>
      </w:r>
      <w:r w:rsidRPr="00234804">
        <w:rPr>
          <w:rFonts w:cs="Times New Roman"/>
          <w:szCs w:val="24"/>
        </w:rPr>
        <w:t>2004, 7(1).</w:t>
      </w:r>
    </w:p>
    <w:p w:rsidR="00125253" w:rsidRPr="00234804" w:rsidRDefault="00125253" w:rsidP="0035179B">
      <w:pPr>
        <w:ind w:left="360" w:firstLine="0"/>
        <w:rPr>
          <w:rFonts w:cs="Times New Roman"/>
          <w:szCs w:val="24"/>
        </w:rPr>
      </w:pPr>
      <w:r w:rsidRPr="00234804">
        <w:rPr>
          <w:rFonts w:cs="Times New Roman"/>
          <w:b/>
          <w:szCs w:val="24"/>
        </w:rPr>
        <w:t>Aslan SH, Alparslan ZN, Aslan RO, Kesepara C, Ünal M.</w:t>
      </w:r>
      <w:r w:rsidRPr="00234804">
        <w:rPr>
          <w:rFonts w:cs="Times New Roman"/>
          <w:szCs w:val="24"/>
        </w:rPr>
        <w:t xml:space="preserve"> </w:t>
      </w:r>
      <w:r w:rsidR="008759A1" w:rsidRPr="00234804">
        <w:rPr>
          <w:rFonts w:cs="Times New Roman"/>
          <w:szCs w:val="24"/>
        </w:rPr>
        <w:t>İşe bağlı gerginlik ölçeğinin sağlık alanında çalışanlarda geçerlik ve güvenirliği</w:t>
      </w:r>
      <w:r w:rsidR="008759A1">
        <w:rPr>
          <w:rFonts w:cs="Times New Roman"/>
          <w:szCs w:val="24"/>
        </w:rPr>
        <w:t>.</w:t>
      </w:r>
      <w:r w:rsidRPr="00234804">
        <w:rPr>
          <w:rFonts w:cs="Times New Roman"/>
          <w:szCs w:val="24"/>
        </w:rPr>
        <w:t xml:space="preserve"> </w:t>
      </w:r>
      <w:r w:rsidRPr="00234804">
        <w:rPr>
          <w:rFonts w:cs="Times New Roman"/>
          <w:i/>
          <w:szCs w:val="24"/>
        </w:rPr>
        <w:t>Düşünen Adam Dergisi</w:t>
      </w:r>
      <w:r w:rsidRPr="00234804">
        <w:rPr>
          <w:rFonts w:cs="Times New Roman"/>
          <w:szCs w:val="24"/>
        </w:rPr>
        <w:t xml:space="preserve"> 1998, 11(2), 4-8.</w:t>
      </w:r>
    </w:p>
    <w:p w:rsidR="00125253" w:rsidRPr="00234804" w:rsidRDefault="008759A1" w:rsidP="0035179B">
      <w:pPr>
        <w:ind w:left="360" w:firstLine="0"/>
        <w:rPr>
          <w:rFonts w:eastAsia="Times New Roman" w:cs="Times New Roman"/>
          <w:i/>
          <w:color w:val="000000"/>
          <w:szCs w:val="24"/>
          <w:lang w:eastAsia="tr-TR"/>
        </w:rPr>
      </w:pPr>
      <w:r>
        <w:rPr>
          <w:rFonts w:eastAsia="Times New Roman" w:cs="Times New Roman"/>
          <w:b/>
          <w:color w:val="000000"/>
          <w:szCs w:val="24"/>
          <w:lang w:eastAsia="tr-TR"/>
        </w:rPr>
        <w:lastRenderedPageBreak/>
        <w:t>Atan M, Tekingündüz S.</w:t>
      </w:r>
      <w:r w:rsidR="00125253" w:rsidRPr="00234804">
        <w:rPr>
          <w:rFonts w:eastAsia="Times New Roman" w:cs="Times New Roman"/>
          <w:b/>
          <w:color w:val="000000"/>
          <w:szCs w:val="24"/>
          <w:lang w:eastAsia="tr-TR"/>
        </w:rPr>
        <w:t xml:space="preserve"> </w:t>
      </w:r>
      <w:r>
        <w:rPr>
          <w:rFonts w:eastAsia="Times New Roman" w:cs="Times New Roman"/>
          <w:color w:val="000000"/>
          <w:szCs w:val="24"/>
          <w:lang w:eastAsia="tr-TR"/>
        </w:rPr>
        <w:t>A</w:t>
      </w:r>
      <w:r w:rsidRPr="00234804">
        <w:rPr>
          <w:rFonts w:eastAsia="Times New Roman" w:cs="Times New Roman"/>
          <w:color w:val="000000"/>
          <w:szCs w:val="24"/>
          <w:lang w:eastAsia="tr-TR"/>
        </w:rPr>
        <w:t>mbulans çalışanlarının (112) tükenmişlik, algılanan iş stresi ve iş tatminlerinin kişisel özelliklere göre incelenmesi</w:t>
      </w:r>
      <w:r>
        <w:rPr>
          <w:rFonts w:eastAsia="Times New Roman" w:cs="Times New Roman"/>
          <w:color w:val="000000"/>
          <w:szCs w:val="24"/>
          <w:lang w:eastAsia="tr-TR"/>
        </w:rPr>
        <w:t>.</w:t>
      </w:r>
      <w:r w:rsidR="00125253" w:rsidRPr="00234804">
        <w:rPr>
          <w:rFonts w:eastAsia="Times New Roman" w:cs="Times New Roman"/>
          <w:color w:val="000000"/>
          <w:szCs w:val="24"/>
          <w:lang w:eastAsia="tr-TR"/>
        </w:rPr>
        <w:t xml:space="preserve"> </w:t>
      </w:r>
      <w:r w:rsidR="00125253" w:rsidRPr="00234804">
        <w:rPr>
          <w:rFonts w:cs="Times New Roman"/>
          <w:i/>
          <w:szCs w:val="24"/>
        </w:rPr>
        <w:t xml:space="preserve">E-Journal of New World Sciences Academy </w:t>
      </w:r>
      <w:r w:rsidR="00125253" w:rsidRPr="00234804">
        <w:rPr>
          <w:rFonts w:cs="Times New Roman"/>
          <w:szCs w:val="24"/>
        </w:rPr>
        <w:t>2014,</w:t>
      </w:r>
      <w:r w:rsidR="00125253" w:rsidRPr="00234804">
        <w:rPr>
          <w:rFonts w:cs="Times New Roman"/>
          <w:i/>
          <w:szCs w:val="24"/>
        </w:rPr>
        <w:t xml:space="preserve"> </w:t>
      </w:r>
      <w:r w:rsidR="00125253" w:rsidRPr="00234804">
        <w:rPr>
          <w:rFonts w:cs="Times New Roman"/>
          <w:szCs w:val="24"/>
        </w:rPr>
        <w:t>9(3), 63.</w:t>
      </w:r>
      <w:r w:rsidR="00125253" w:rsidRPr="00234804">
        <w:rPr>
          <w:rFonts w:cs="Times New Roman"/>
          <w:i/>
          <w:szCs w:val="24"/>
        </w:rPr>
        <w:t xml:space="preserve"> </w:t>
      </w:r>
      <w:r w:rsidR="00125253" w:rsidRPr="00234804">
        <w:rPr>
          <w:rFonts w:eastAsia="Times New Roman" w:cs="Times New Roman"/>
          <w:i/>
          <w:color w:val="000000"/>
          <w:szCs w:val="24"/>
          <w:lang w:eastAsia="tr-TR"/>
        </w:rPr>
        <w:t xml:space="preserve"> </w:t>
      </w:r>
    </w:p>
    <w:p w:rsidR="00125253" w:rsidRPr="00234804" w:rsidRDefault="00125253" w:rsidP="0035179B">
      <w:pPr>
        <w:ind w:left="360" w:firstLine="0"/>
        <w:rPr>
          <w:rFonts w:cs="Times New Roman"/>
          <w:szCs w:val="24"/>
        </w:rPr>
      </w:pPr>
      <w:r w:rsidRPr="00234804">
        <w:rPr>
          <w:rFonts w:cs="Times New Roman"/>
          <w:b/>
          <w:szCs w:val="24"/>
        </w:rPr>
        <w:t>Ayoubian A, Fallahdar H, Dehaghi ZH, Foumani FK, Tehrani DS.</w:t>
      </w:r>
      <w:r w:rsidRPr="00234804">
        <w:rPr>
          <w:rFonts w:cs="Times New Roman"/>
          <w:szCs w:val="24"/>
        </w:rPr>
        <w:t xml:space="preserve"> </w:t>
      </w:r>
      <w:r w:rsidR="008759A1" w:rsidRPr="00234804">
        <w:rPr>
          <w:rFonts w:cs="Times New Roman"/>
          <w:szCs w:val="24"/>
        </w:rPr>
        <w:t>Physical environment, occupational conflict, and ambiguity of roles: job stressors among nurses</w:t>
      </w:r>
      <w:r w:rsidR="008759A1">
        <w:rPr>
          <w:rFonts w:cs="Times New Roman"/>
          <w:szCs w:val="24"/>
        </w:rPr>
        <w:t>.</w:t>
      </w:r>
      <w:r w:rsidRPr="00234804">
        <w:rPr>
          <w:rFonts w:cs="Times New Roman"/>
          <w:szCs w:val="24"/>
        </w:rPr>
        <w:t xml:space="preserve"> </w:t>
      </w:r>
      <w:r w:rsidRPr="00234804">
        <w:rPr>
          <w:rFonts w:cs="Times New Roman"/>
          <w:i/>
          <w:szCs w:val="24"/>
        </w:rPr>
        <w:t xml:space="preserve">Iranian Journal of Health Sciences </w:t>
      </w:r>
      <w:r w:rsidRPr="00234804">
        <w:rPr>
          <w:rFonts w:cs="Times New Roman"/>
          <w:szCs w:val="24"/>
        </w:rPr>
        <w:t>2015, 3(4), 33-39.</w:t>
      </w:r>
    </w:p>
    <w:p w:rsidR="00125253" w:rsidRPr="00234804" w:rsidRDefault="00125253" w:rsidP="0035179B">
      <w:pPr>
        <w:autoSpaceDE w:val="0"/>
        <w:autoSpaceDN w:val="0"/>
        <w:adjustRightInd w:val="0"/>
        <w:ind w:left="360" w:firstLine="0"/>
        <w:rPr>
          <w:rFonts w:eastAsia="TimesNewRoman" w:cs="Times New Roman"/>
          <w:szCs w:val="24"/>
        </w:rPr>
      </w:pPr>
      <w:r w:rsidRPr="00234804">
        <w:rPr>
          <w:rFonts w:eastAsia="TimesNewRoman" w:cs="Times New Roman"/>
          <w:b/>
          <w:szCs w:val="24"/>
        </w:rPr>
        <w:t>Aytaç S.</w:t>
      </w:r>
      <w:r w:rsidRPr="00234804">
        <w:rPr>
          <w:rFonts w:eastAsia="TimesNewRoman" w:cs="Times New Roman"/>
          <w:szCs w:val="24"/>
        </w:rPr>
        <w:t xml:space="preserve"> </w:t>
      </w:r>
      <w:r w:rsidR="008759A1" w:rsidRPr="00234804">
        <w:rPr>
          <w:rFonts w:eastAsia="TimesNewRoman" w:cs="Times New Roman"/>
          <w:szCs w:val="24"/>
        </w:rPr>
        <w:t>İş yerindeki kronik stres kaynakları</w:t>
      </w:r>
      <w:r w:rsidR="008759A1">
        <w:rPr>
          <w:rFonts w:eastAsia="TimesNewRoman" w:cs="Times New Roman"/>
          <w:szCs w:val="24"/>
        </w:rPr>
        <w:t>.</w:t>
      </w:r>
      <w:r w:rsidRPr="00234804">
        <w:rPr>
          <w:rFonts w:eastAsia="TimesNewRoman" w:cs="Times New Roman"/>
          <w:szCs w:val="24"/>
        </w:rPr>
        <w:t xml:space="preserve"> </w:t>
      </w:r>
      <w:r w:rsidRPr="00234804">
        <w:rPr>
          <w:rFonts w:eastAsia="TimesNewRoman,Italic" w:cs="Times New Roman"/>
          <w:i/>
          <w:iCs/>
          <w:szCs w:val="24"/>
        </w:rPr>
        <w:t>İşgücü Endüstri İlişkileri ve İnsan Kaynakları Dergisi</w:t>
      </w:r>
      <w:r w:rsidRPr="00234804">
        <w:rPr>
          <w:rFonts w:eastAsia="TimesNewRoman" w:cs="Times New Roman"/>
          <w:szCs w:val="24"/>
        </w:rPr>
        <w:t xml:space="preserve"> 2002, 4(1), 45-65.</w:t>
      </w:r>
    </w:p>
    <w:p w:rsidR="00125253" w:rsidRPr="00234804" w:rsidRDefault="00125253" w:rsidP="0035179B">
      <w:pPr>
        <w:ind w:left="360" w:firstLine="0"/>
        <w:rPr>
          <w:rFonts w:cs="Times New Roman"/>
          <w:szCs w:val="24"/>
        </w:rPr>
      </w:pPr>
      <w:r w:rsidRPr="00234804">
        <w:rPr>
          <w:rFonts w:cs="Times New Roman"/>
          <w:b/>
          <w:szCs w:val="24"/>
        </w:rPr>
        <w:t>Baillon S, Scothern G, Vickery L.</w:t>
      </w:r>
      <w:r w:rsidRPr="00234804">
        <w:rPr>
          <w:rFonts w:cs="Times New Roman"/>
          <w:szCs w:val="24"/>
        </w:rPr>
        <w:t xml:space="preserve"> </w:t>
      </w:r>
      <w:r w:rsidR="007E7D0E" w:rsidRPr="00234804">
        <w:rPr>
          <w:rFonts w:cs="Times New Roman"/>
          <w:szCs w:val="24"/>
        </w:rPr>
        <w:t>Job satisfaction and stres in staff working in a specialist psychiatric unit for the elderly following relocation from a traditional psychiatric hospital setting</w:t>
      </w:r>
      <w:r w:rsidR="007E7D0E">
        <w:rPr>
          <w:rFonts w:cs="Times New Roman"/>
          <w:szCs w:val="24"/>
        </w:rPr>
        <w:t>.</w:t>
      </w:r>
      <w:r w:rsidRPr="00234804">
        <w:rPr>
          <w:rFonts w:cs="Times New Roman"/>
          <w:szCs w:val="24"/>
        </w:rPr>
        <w:t xml:space="preserve"> </w:t>
      </w:r>
      <w:r w:rsidRPr="00234804">
        <w:rPr>
          <w:rFonts w:cs="Times New Roman"/>
          <w:i/>
          <w:szCs w:val="24"/>
        </w:rPr>
        <w:t>Journal of Nursing Management</w:t>
      </w:r>
      <w:r w:rsidRPr="00234804">
        <w:rPr>
          <w:rFonts w:cs="Times New Roman"/>
          <w:szCs w:val="24"/>
        </w:rPr>
        <w:t xml:space="preserve"> 1999, 7, 207-214.</w:t>
      </w:r>
    </w:p>
    <w:p w:rsidR="00125253" w:rsidRPr="00234804" w:rsidRDefault="00125253" w:rsidP="0035179B">
      <w:pPr>
        <w:autoSpaceDE w:val="0"/>
        <w:autoSpaceDN w:val="0"/>
        <w:adjustRightInd w:val="0"/>
        <w:ind w:left="360" w:firstLine="0"/>
        <w:rPr>
          <w:rFonts w:eastAsia="TimesNewRoman" w:cs="Times New Roman"/>
          <w:szCs w:val="24"/>
        </w:rPr>
      </w:pPr>
      <w:r w:rsidRPr="00234804">
        <w:rPr>
          <w:rFonts w:eastAsia="TimesNewRoman" w:cs="Times New Roman"/>
          <w:b/>
          <w:szCs w:val="24"/>
        </w:rPr>
        <w:t>Balcı A.</w:t>
      </w:r>
      <w:r w:rsidRPr="00234804">
        <w:rPr>
          <w:rFonts w:eastAsia="TimesNewRoman" w:cs="Times New Roman"/>
          <w:szCs w:val="24"/>
        </w:rPr>
        <w:t xml:space="preserve"> </w:t>
      </w:r>
      <w:r w:rsidR="00BA5C86" w:rsidRPr="00234804">
        <w:rPr>
          <w:rFonts w:eastAsia="TimesNewRoman" w:cs="Times New Roman"/>
          <w:szCs w:val="24"/>
        </w:rPr>
        <w:t xml:space="preserve">Öğretim elemanlarının </w:t>
      </w:r>
      <w:r w:rsidR="00BA5C86">
        <w:rPr>
          <w:rFonts w:eastAsia="TimesNewRoman" w:cs="Times New Roman"/>
          <w:szCs w:val="24"/>
        </w:rPr>
        <w:t>iş stresi, kuram ve uygulamalar</w:t>
      </w:r>
      <w:r w:rsidR="0057120E">
        <w:rPr>
          <w:rFonts w:eastAsia="TimesNewRoman" w:cs="Times New Roman"/>
          <w:szCs w:val="24"/>
        </w:rPr>
        <w:t>.</w:t>
      </w:r>
      <w:r w:rsidRPr="00234804">
        <w:rPr>
          <w:rFonts w:eastAsia="TimesNewRoman" w:cs="Times New Roman"/>
          <w:szCs w:val="24"/>
        </w:rPr>
        <w:t xml:space="preserve"> Nobel Yayın Dağıtım, Ankara, 2000, s. 21-23.</w:t>
      </w:r>
    </w:p>
    <w:p w:rsidR="00125253" w:rsidRPr="00234804" w:rsidRDefault="00125253" w:rsidP="0035179B">
      <w:pPr>
        <w:ind w:left="360" w:firstLine="0"/>
        <w:rPr>
          <w:rFonts w:cs="Times New Roman"/>
          <w:szCs w:val="24"/>
        </w:rPr>
      </w:pPr>
      <w:r w:rsidRPr="00234804">
        <w:rPr>
          <w:rFonts w:cs="Times New Roman"/>
          <w:b/>
          <w:szCs w:val="24"/>
        </w:rPr>
        <w:t>Baltaş A, Baltaş Z.</w:t>
      </w:r>
      <w:r w:rsidRPr="00234804">
        <w:rPr>
          <w:rFonts w:cs="Times New Roman"/>
          <w:szCs w:val="24"/>
        </w:rPr>
        <w:t xml:space="preserve"> </w:t>
      </w:r>
      <w:r w:rsidR="00BA5C86" w:rsidRPr="00234804">
        <w:rPr>
          <w:rFonts w:cs="Times New Roman"/>
          <w:szCs w:val="24"/>
        </w:rPr>
        <w:t xml:space="preserve">Stres ve başa çıkma yolları </w:t>
      </w:r>
      <w:r w:rsidRPr="00234804">
        <w:rPr>
          <w:rFonts w:cs="Times New Roman"/>
          <w:szCs w:val="24"/>
        </w:rPr>
        <w:t>(16. Basım). Remzi Kitabevi, İstanbul,1997, s. 25-26.</w:t>
      </w:r>
    </w:p>
    <w:p w:rsidR="00125253" w:rsidRPr="00234804" w:rsidRDefault="00125253" w:rsidP="0035179B">
      <w:pPr>
        <w:ind w:left="360" w:firstLine="0"/>
        <w:rPr>
          <w:rFonts w:cs="Times New Roman"/>
          <w:szCs w:val="24"/>
        </w:rPr>
      </w:pPr>
      <w:r w:rsidRPr="00234804">
        <w:rPr>
          <w:rFonts w:cs="Times New Roman"/>
          <w:b/>
          <w:szCs w:val="24"/>
        </w:rPr>
        <w:t>Baltaş Z, Baltaş A.</w:t>
      </w:r>
      <w:r w:rsidRPr="00234804">
        <w:rPr>
          <w:rFonts w:cs="Times New Roman"/>
          <w:szCs w:val="24"/>
        </w:rPr>
        <w:t xml:space="preserve"> </w:t>
      </w:r>
      <w:r w:rsidR="00BA5C86" w:rsidRPr="00234804">
        <w:rPr>
          <w:rFonts w:cs="Times New Roman"/>
          <w:szCs w:val="24"/>
        </w:rPr>
        <w:t>Stres ve başa çıkma yolları (21. Basım</w:t>
      </w:r>
      <w:r w:rsidRPr="00234804">
        <w:rPr>
          <w:rFonts w:cs="Times New Roman"/>
          <w:szCs w:val="24"/>
        </w:rPr>
        <w:t>). Remzi Kitabevi, İstanbul, 2002, s. 95-97.</w:t>
      </w:r>
    </w:p>
    <w:p w:rsidR="00125253" w:rsidRPr="00234804" w:rsidRDefault="00125253" w:rsidP="0035179B">
      <w:pPr>
        <w:ind w:left="360" w:firstLine="0"/>
        <w:rPr>
          <w:rFonts w:cs="Times New Roman"/>
          <w:szCs w:val="24"/>
        </w:rPr>
      </w:pPr>
      <w:r w:rsidRPr="00234804">
        <w:rPr>
          <w:rFonts w:cs="Times New Roman"/>
          <w:b/>
          <w:szCs w:val="24"/>
        </w:rPr>
        <w:t xml:space="preserve">Barutçugil </w:t>
      </w:r>
      <w:r w:rsidRPr="00234804">
        <w:rPr>
          <w:rFonts w:eastAsia="TimesNewRoman" w:cs="Times New Roman"/>
          <w:b/>
          <w:szCs w:val="24"/>
        </w:rPr>
        <w:t>İ</w:t>
      </w:r>
      <w:r w:rsidRPr="00234804">
        <w:rPr>
          <w:rFonts w:cs="Times New Roman"/>
          <w:b/>
          <w:szCs w:val="24"/>
        </w:rPr>
        <w:t>.</w:t>
      </w:r>
      <w:r w:rsidRPr="00234804">
        <w:rPr>
          <w:rFonts w:cs="Times New Roman"/>
          <w:szCs w:val="24"/>
        </w:rPr>
        <w:t xml:space="preserve"> </w:t>
      </w:r>
      <w:r w:rsidR="00BA5C86" w:rsidRPr="00234804">
        <w:rPr>
          <w:rFonts w:cs="Times New Roman"/>
          <w:szCs w:val="24"/>
        </w:rPr>
        <w:t>Organizasyonlarda duyguların yönetimi</w:t>
      </w:r>
      <w:r w:rsidR="0057120E">
        <w:rPr>
          <w:rFonts w:cs="Times New Roman"/>
          <w:szCs w:val="24"/>
        </w:rPr>
        <w:t>.</w:t>
      </w:r>
      <w:r w:rsidRPr="00234804">
        <w:rPr>
          <w:rFonts w:cs="Times New Roman"/>
          <w:szCs w:val="24"/>
        </w:rPr>
        <w:t xml:space="preserve"> </w:t>
      </w:r>
      <w:r w:rsidRPr="00234804">
        <w:rPr>
          <w:rFonts w:eastAsia="TimesNewRoman" w:cs="Times New Roman"/>
          <w:szCs w:val="24"/>
        </w:rPr>
        <w:t>İ</w:t>
      </w:r>
      <w:r w:rsidRPr="00234804">
        <w:rPr>
          <w:rFonts w:cs="Times New Roman"/>
          <w:szCs w:val="24"/>
        </w:rPr>
        <w:t>stanbul, 2004, 9-12.</w:t>
      </w:r>
    </w:p>
    <w:p w:rsidR="00125253" w:rsidRPr="00234804" w:rsidRDefault="00125253" w:rsidP="0035179B">
      <w:pPr>
        <w:ind w:left="360" w:firstLine="0"/>
        <w:rPr>
          <w:rFonts w:cs="Times New Roman"/>
          <w:szCs w:val="24"/>
        </w:rPr>
      </w:pPr>
      <w:r w:rsidRPr="00234804">
        <w:rPr>
          <w:rFonts w:cs="Times New Roman"/>
          <w:b/>
          <w:szCs w:val="24"/>
        </w:rPr>
        <w:t>Başaran İE.</w:t>
      </w:r>
      <w:r w:rsidRPr="00234804">
        <w:rPr>
          <w:rFonts w:cs="Times New Roman"/>
          <w:szCs w:val="24"/>
        </w:rPr>
        <w:t xml:space="preserve"> </w:t>
      </w:r>
      <w:proofErr w:type="gramStart"/>
      <w:r w:rsidR="00BA5C86" w:rsidRPr="00234804">
        <w:rPr>
          <w:rFonts w:cs="Times New Roman"/>
          <w:szCs w:val="24"/>
        </w:rPr>
        <w:t>Yönetimde insa</w:t>
      </w:r>
      <w:r w:rsidR="00BA5C86">
        <w:rPr>
          <w:rFonts w:cs="Times New Roman"/>
          <w:szCs w:val="24"/>
        </w:rPr>
        <w:t>n ilişkileri: yönetsel davranış</w:t>
      </w:r>
      <w:r w:rsidR="0057120E">
        <w:rPr>
          <w:rFonts w:cs="Times New Roman"/>
          <w:szCs w:val="24"/>
        </w:rPr>
        <w:t>.</w:t>
      </w:r>
      <w:r w:rsidRPr="00234804">
        <w:rPr>
          <w:rFonts w:cs="Times New Roman"/>
          <w:szCs w:val="24"/>
        </w:rPr>
        <w:t xml:space="preserve"> </w:t>
      </w:r>
      <w:proofErr w:type="gramEnd"/>
      <w:r w:rsidRPr="00234804">
        <w:rPr>
          <w:rFonts w:cs="Times New Roman"/>
          <w:szCs w:val="24"/>
        </w:rPr>
        <w:t>Kadıoğlu Matbaası, Gül Yayınevi, Ankara, 1992, 42-46.</w:t>
      </w:r>
    </w:p>
    <w:p w:rsidR="00125253" w:rsidRPr="00234804" w:rsidRDefault="00125253" w:rsidP="0035179B">
      <w:pPr>
        <w:ind w:left="360" w:firstLine="0"/>
        <w:rPr>
          <w:rFonts w:cs="Times New Roman"/>
          <w:szCs w:val="24"/>
        </w:rPr>
      </w:pPr>
      <w:r w:rsidRPr="00234804">
        <w:rPr>
          <w:rFonts w:cs="Times New Roman"/>
          <w:b/>
          <w:szCs w:val="24"/>
        </w:rPr>
        <w:t>Bıyık M, Boztaş K.</w:t>
      </w:r>
      <w:r w:rsidR="0057120E">
        <w:rPr>
          <w:rFonts w:cs="Times New Roman"/>
          <w:szCs w:val="24"/>
        </w:rPr>
        <w:t xml:space="preserve"> Stres k</w:t>
      </w:r>
      <w:r w:rsidRPr="00234804">
        <w:rPr>
          <w:rFonts w:cs="Times New Roman"/>
          <w:szCs w:val="24"/>
        </w:rPr>
        <w:t>aynakları</w:t>
      </w:r>
      <w:r w:rsidR="0057120E">
        <w:rPr>
          <w:rFonts w:cs="Times New Roman"/>
          <w:szCs w:val="24"/>
        </w:rPr>
        <w:t>.</w:t>
      </w:r>
      <w:r w:rsidRPr="00234804">
        <w:rPr>
          <w:rFonts w:cs="Times New Roman"/>
          <w:szCs w:val="24"/>
        </w:rPr>
        <w:t xml:space="preserve"> </w:t>
      </w:r>
      <w:r w:rsidRPr="00234804">
        <w:rPr>
          <w:rFonts w:cs="Times New Roman"/>
          <w:i/>
          <w:szCs w:val="24"/>
        </w:rPr>
        <w:t>Polis Dergisi</w:t>
      </w:r>
      <w:r w:rsidRPr="00234804">
        <w:rPr>
          <w:rFonts w:cs="Times New Roman"/>
          <w:szCs w:val="24"/>
        </w:rPr>
        <w:t xml:space="preserve"> 2003, 35, 98-103.</w:t>
      </w:r>
    </w:p>
    <w:p w:rsidR="00125253" w:rsidRPr="00234804" w:rsidRDefault="00125253" w:rsidP="0035179B">
      <w:pPr>
        <w:ind w:left="360" w:firstLine="0"/>
        <w:rPr>
          <w:rFonts w:cs="Times New Roman"/>
          <w:szCs w:val="24"/>
        </w:rPr>
      </w:pPr>
      <w:r w:rsidRPr="00234804">
        <w:rPr>
          <w:rFonts w:cs="Times New Roman"/>
          <w:b/>
          <w:szCs w:val="24"/>
        </w:rPr>
        <w:t>Borda RG, Norman IJ.</w:t>
      </w:r>
      <w:r w:rsidRPr="00234804">
        <w:rPr>
          <w:rFonts w:cs="Times New Roman"/>
          <w:szCs w:val="24"/>
        </w:rPr>
        <w:t xml:space="preserve"> </w:t>
      </w:r>
      <w:r w:rsidR="0057120E" w:rsidRPr="00234804">
        <w:rPr>
          <w:rFonts w:cs="Times New Roman"/>
          <w:szCs w:val="24"/>
        </w:rPr>
        <w:t>Factors influencing turnover and absence of nurses: a research review</w:t>
      </w:r>
      <w:r w:rsidRPr="00234804">
        <w:rPr>
          <w:rFonts w:cs="Times New Roman"/>
          <w:szCs w:val="24"/>
        </w:rPr>
        <w:t xml:space="preserve">. </w:t>
      </w:r>
      <w:r w:rsidRPr="00234804">
        <w:rPr>
          <w:rFonts w:cs="Times New Roman"/>
          <w:i/>
          <w:szCs w:val="24"/>
        </w:rPr>
        <w:t>International Journal of Nursing Studies</w:t>
      </w:r>
      <w:r w:rsidRPr="00234804">
        <w:rPr>
          <w:rFonts w:cs="Times New Roman"/>
          <w:szCs w:val="24"/>
        </w:rPr>
        <w:t xml:space="preserve"> 1997, 34(6), 385-394.</w:t>
      </w:r>
    </w:p>
    <w:p w:rsidR="00125253" w:rsidRPr="00234804" w:rsidRDefault="00125253" w:rsidP="0035179B">
      <w:pPr>
        <w:ind w:left="360" w:firstLine="0"/>
        <w:rPr>
          <w:rFonts w:cs="Times New Roman"/>
          <w:szCs w:val="24"/>
        </w:rPr>
      </w:pPr>
      <w:r w:rsidRPr="00234804">
        <w:rPr>
          <w:rFonts w:cs="Times New Roman"/>
          <w:b/>
          <w:szCs w:val="24"/>
        </w:rPr>
        <w:t>Braham BJ.</w:t>
      </w:r>
      <w:r w:rsidRPr="00234804">
        <w:rPr>
          <w:rFonts w:cs="Times New Roman"/>
          <w:szCs w:val="24"/>
        </w:rPr>
        <w:t xml:space="preserve"> </w:t>
      </w:r>
      <w:proofErr w:type="gramStart"/>
      <w:r w:rsidR="00BA5C86" w:rsidRPr="00234804">
        <w:rPr>
          <w:rFonts w:cs="Times New Roman"/>
          <w:szCs w:val="24"/>
        </w:rPr>
        <w:t>Stres yönetimi: ateş altında sakin kalabilmek</w:t>
      </w:r>
      <w:r w:rsidR="0057120E">
        <w:rPr>
          <w:rFonts w:cs="Times New Roman"/>
          <w:szCs w:val="24"/>
        </w:rPr>
        <w:t xml:space="preserve">. </w:t>
      </w:r>
      <w:proofErr w:type="gramEnd"/>
      <w:r w:rsidR="0057120E">
        <w:rPr>
          <w:rFonts w:cs="Times New Roman"/>
          <w:szCs w:val="24"/>
        </w:rPr>
        <w:t>Diker VG (Çeviri ed),</w:t>
      </w:r>
      <w:r w:rsidRPr="00234804">
        <w:rPr>
          <w:rFonts w:cs="Times New Roman"/>
          <w:szCs w:val="24"/>
        </w:rPr>
        <w:t xml:space="preserve"> Hayat Yayınları, İstanbul, 1998, 28-29.</w:t>
      </w:r>
    </w:p>
    <w:p w:rsidR="00125253" w:rsidRPr="00234804" w:rsidRDefault="00125253" w:rsidP="0035179B">
      <w:pPr>
        <w:ind w:left="360" w:firstLine="0"/>
        <w:rPr>
          <w:rFonts w:cs="Times New Roman"/>
          <w:szCs w:val="24"/>
        </w:rPr>
      </w:pPr>
      <w:r w:rsidRPr="00234804">
        <w:rPr>
          <w:rFonts w:cs="Times New Roman"/>
          <w:b/>
          <w:szCs w:val="24"/>
        </w:rPr>
        <w:lastRenderedPageBreak/>
        <w:t>Browning L, Ryan CS, Thomas S,</w:t>
      </w:r>
      <w:r w:rsidRPr="00234804">
        <w:rPr>
          <w:rFonts w:cs="Times New Roman"/>
          <w:szCs w:val="24"/>
        </w:rPr>
        <w:t xml:space="preserve"> </w:t>
      </w:r>
      <w:r w:rsidRPr="00234804">
        <w:rPr>
          <w:rFonts w:cs="Times New Roman"/>
          <w:b/>
          <w:szCs w:val="24"/>
        </w:rPr>
        <w:t>Greenberg M. Rolniak S.</w:t>
      </w:r>
      <w:r w:rsidRPr="00234804">
        <w:rPr>
          <w:rFonts w:cs="Times New Roman"/>
          <w:szCs w:val="24"/>
        </w:rPr>
        <w:t xml:space="preserve"> </w:t>
      </w:r>
      <w:r w:rsidR="0057120E" w:rsidRPr="00234804">
        <w:rPr>
          <w:rFonts w:cs="Times New Roman"/>
          <w:szCs w:val="24"/>
        </w:rPr>
        <w:t>Nursing specialty and burnout, psychology</w:t>
      </w:r>
      <w:r w:rsidR="0057120E">
        <w:rPr>
          <w:rFonts w:cs="Times New Roman"/>
          <w:szCs w:val="24"/>
        </w:rPr>
        <w:t>.</w:t>
      </w:r>
      <w:r w:rsidRPr="00234804">
        <w:rPr>
          <w:rFonts w:cs="Times New Roman"/>
          <w:szCs w:val="24"/>
        </w:rPr>
        <w:t xml:space="preserve"> </w:t>
      </w:r>
      <w:r w:rsidRPr="00234804">
        <w:rPr>
          <w:rFonts w:cs="Times New Roman"/>
          <w:i/>
          <w:szCs w:val="24"/>
        </w:rPr>
        <w:t>Health and Medicine</w:t>
      </w:r>
      <w:r w:rsidRPr="00234804">
        <w:rPr>
          <w:rFonts w:cs="Times New Roman"/>
          <w:szCs w:val="24"/>
        </w:rPr>
        <w:t xml:space="preserve"> 2007, 12(2), 248–254.</w:t>
      </w:r>
    </w:p>
    <w:p w:rsidR="00125253" w:rsidRPr="00234804" w:rsidRDefault="00125253" w:rsidP="0035179B">
      <w:pPr>
        <w:autoSpaceDE w:val="0"/>
        <w:autoSpaceDN w:val="0"/>
        <w:adjustRightInd w:val="0"/>
        <w:ind w:left="360" w:firstLine="0"/>
        <w:rPr>
          <w:rFonts w:eastAsia="TimesNewRoman" w:cs="Times New Roman"/>
          <w:szCs w:val="24"/>
        </w:rPr>
      </w:pPr>
      <w:r w:rsidRPr="00234804">
        <w:rPr>
          <w:rFonts w:eastAsia="TimesNewRoman" w:cs="Times New Roman"/>
          <w:b/>
          <w:szCs w:val="24"/>
        </w:rPr>
        <w:t>Bumin B, Şengül A.</w:t>
      </w:r>
      <w:r w:rsidRPr="00234804">
        <w:rPr>
          <w:rFonts w:eastAsia="TimesNewRoman" w:cs="Times New Roman"/>
          <w:szCs w:val="24"/>
        </w:rPr>
        <w:t xml:space="preserve"> </w:t>
      </w:r>
      <w:r w:rsidR="0057120E" w:rsidRPr="00234804">
        <w:rPr>
          <w:rFonts w:eastAsia="TimesNewRoman" w:cs="Times New Roman"/>
          <w:szCs w:val="24"/>
        </w:rPr>
        <w:t xml:space="preserve">İnsan kaynaklarının değerliliği ve organizasyonlarda role dayalı stres kaynakları üzerine bir araştırma. </w:t>
      </w:r>
      <w:r w:rsidRPr="00234804">
        <w:rPr>
          <w:rFonts w:eastAsia="TimesNewRoman,Italic" w:cs="Times New Roman"/>
          <w:iCs/>
          <w:szCs w:val="24"/>
        </w:rPr>
        <w:t>8. Ulusal Yönetim ve Organizasyon Kongresi</w:t>
      </w:r>
      <w:r w:rsidRPr="00234804">
        <w:rPr>
          <w:rFonts w:eastAsia="TimesNewRoman" w:cs="Times New Roman"/>
          <w:szCs w:val="24"/>
        </w:rPr>
        <w:t>, s 19-21, 25–27 Mayıs 2000, Erciyes Üniversitesi, Nevşehir.</w:t>
      </w:r>
    </w:p>
    <w:p w:rsidR="00125253" w:rsidRPr="00234804" w:rsidRDefault="00125253" w:rsidP="0035179B">
      <w:pPr>
        <w:ind w:left="360" w:firstLine="0"/>
        <w:rPr>
          <w:rFonts w:cs="Times New Roman"/>
          <w:szCs w:val="24"/>
        </w:rPr>
      </w:pPr>
      <w:r w:rsidRPr="00234804">
        <w:rPr>
          <w:rFonts w:cs="Times New Roman"/>
          <w:b/>
          <w:szCs w:val="24"/>
        </w:rPr>
        <w:t>Can H.</w:t>
      </w:r>
      <w:r w:rsidR="00BA5C86">
        <w:rPr>
          <w:rFonts w:cs="Times New Roman"/>
          <w:szCs w:val="24"/>
        </w:rPr>
        <w:t xml:space="preserve"> Organizasyon ve y</w:t>
      </w:r>
      <w:r w:rsidR="0057120E">
        <w:rPr>
          <w:rFonts w:cs="Times New Roman"/>
          <w:szCs w:val="24"/>
        </w:rPr>
        <w:t>önetim.</w:t>
      </w:r>
      <w:r w:rsidRPr="00234804">
        <w:rPr>
          <w:rFonts w:cs="Times New Roman"/>
          <w:szCs w:val="24"/>
        </w:rPr>
        <w:t xml:space="preserve"> Siyasal Kitabevi, Ankara, 2005, 8-16.</w:t>
      </w:r>
    </w:p>
    <w:p w:rsidR="00125253" w:rsidRPr="00234804" w:rsidRDefault="00125253" w:rsidP="0035179B">
      <w:pPr>
        <w:ind w:left="360" w:firstLine="0"/>
        <w:rPr>
          <w:rFonts w:cs="Times New Roman"/>
          <w:szCs w:val="24"/>
        </w:rPr>
      </w:pPr>
      <w:r w:rsidRPr="00234804">
        <w:rPr>
          <w:rFonts w:cs="Times New Roman"/>
          <w:b/>
          <w:szCs w:val="24"/>
        </w:rPr>
        <w:t>Cankurtaran A.</w:t>
      </w:r>
      <w:r w:rsidRPr="00234804">
        <w:rPr>
          <w:rFonts w:cs="Times New Roman"/>
          <w:szCs w:val="24"/>
        </w:rPr>
        <w:t xml:space="preserve"> </w:t>
      </w:r>
      <w:r w:rsidR="0057120E" w:rsidRPr="00234804">
        <w:rPr>
          <w:rFonts w:cs="Times New Roman"/>
          <w:szCs w:val="24"/>
        </w:rPr>
        <w:t>Acil servis çalışanlarının psikososyal risk faktörlerinin değerlendirilmesi</w:t>
      </w:r>
      <w:r w:rsidR="0057120E">
        <w:rPr>
          <w:rFonts w:cs="Times New Roman"/>
          <w:szCs w:val="24"/>
        </w:rPr>
        <w:t>.</w:t>
      </w:r>
      <w:r w:rsidRPr="00234804">
        <w:rPr>
          <w:rFonts w:cs="Times New Roman"/>
          <w:szCs w:val="24"/>
        </w:rPr>
        <w:t xml:space="preserve"> Çalışma ve Sosyal Güvenlik Bakanlığı, İş Sağlığı ve Güvenliği Genel Müdürlüğü, Ankara, 2015, s 87-90.</w:t>
      </w:r>
    </w:p>
    <w:p w:rsidR="00125253" w:rsidRPr="00234804" w:rsidRDefault="00125253" w:rsidP="0035179B">
      <w:pPr>
        <w:ind w:left="360" w:firstLine="0"/>
        <w:rPr>
          <w:rFonts w:cs="Times New Roman"/>
          <w:szCs w:val="24"/>
        </w:rPr>
      </w:pPr>
      <w:r w:rsidRPr="00234804">
        <w:rPr>
          <w:rFonts w:cs="Times New Roman"/>
          <w:b/>
          <w:szCs w:val="24"/>
        </w:rPr>
        <w:t>Ceylan A,</w:t>
      </w:r>
      <w:r w:rsidRPr="00234804">
        <w:rPr>
          <w:rFonts w:cs="Times New Roman"/>
          <w:szCs w:val="24"/>
        </w:rPr>
        <w:t xml:space="preserve"> </w:t>
      </w:r>
      <w:r w:rsidRPr="00234804">
        <w:rPr>
          <w:rFonts w:cs="Times New Roman"/>
          <w:b/>
          <w:szCs w:val="24"/>
        </w:rPr>
        <w:t>Ulutürk YH.</w:t>
      </w:r>
      <w:r w:rsidRPr="00234804">
        <w:rPr>
          <w:rFonts w:cs="Times New Roman"/>
          <w:szCs w:val="24"/>
        </w:rPr>
        <w:t xml:space="preserve"> </w:t>
      </w:r>
      <w:r w:rsidR="0057120E" w:rsidRPr="00234804">
        <w:rPr>
          <w:rFonts w:cs="Times New Roman"/>
          <w:szCs w:val="24"/>
        </w:rPr>
        <w:t>Rol belirsizliği, rol çatışması, iş tatmini ve</w:t>
      </w:r>
      <w:r w:rsidR="0057120E">
        <w:rPr>
          <w:rFonts w:cs="Times New Roman"/>
          <w:szCs w:val="24"/>
        </w:rPr>
        <w:t xml:space="preserve"> performans arsındaki ilişkiler.</w:t>
      </w:r>
      <w:r w:rsidR="0057120E" w:rsidRPr="00234804">
        <w:rPr>
          <w:rFonts w:cs="Times New Roman"/>
          <w:szCs w:val="24"/>
        </w:rPr>
        <w:t xml:space="preserve"> </w:t>
      </w:r>
      <w:r w:rsidRPr="00234804">
        <w:rPr>
          <w:rFonts w:cs="Times New Roman"/>
          <w:i/>
          <w:szCs w:val="24"/>
        </w:rPr>
        <w:t>Doğuş Üniversitesi Dergisi</w:t>
      </w:r>
      <w:r w:rsidRPr="00234804">
        <w:rPr>
          <w:rFonts w:cs="Times New Roman"/>
          <w:szCs w:val="24"/>
        </w:rPr>
        <w:t xml:space="preserve"> 2006, 7(1) ,48-55-58.</w:t>
      </w:r>
    </w:p>
    <w:p w:rsidR="00125253" w:rsidRPr="00234804" w:rsidRDefault="00125253" w:rsidP="0035179B">
      <w:pPr>
        <w:ind w:left="360" w:firstLine="0"/>
        <w:rPr>
          <w:rFonts w:cs="Times New Roman"/>
          <w:szCs w:val="24"/>
        </w:rPr>
      </w:pPr>
      <w:r w:rsidRPr="00234804">
        <w:rPr>
          <w:rFonts w:cs="Times New Roman"/>
          <w:b/>
          <w:szCs w:val="24"/>
        </w:rPr>
        <w:t>Clegg A.</w:t>
      </w:r>
      <w:r w:rsidRPr="00234804">
        <w:rPr>
          <w:rFonts w:cs="Times New Roman"/>
          <w:szCs w:val="24"/>
        </w:rPr>
        <w:t xml:space="preserve"> </w:t>
      </w:r>
      <w:r w:rsidR="00F318DD" w:rsidRPr="00234804">
        <w:rPr>
          <w:rFonts w:cs="Times New Roman"/>
          <w:szCs w:val="24"/>
        </w:rPr>
        <w:t xml:space="preserve">Occupational stres in nursing: a review of the </w:t>
      </w:r>
      <w:r w:rsidR="007F44F7">
        <w:rPr>
          <w:rFonts w:cs="Times New Roman"/>
          <w:szCs w:val="24"/>
        </w:rPr>
        <w:t>literatu</w:t>
      </w:r>
      <w:r w:rsidR="00F318DD">
        <w:rPr>
          <w:rFonts w:cs="Times New Roman"/>
          <w:szCs w:val="24"/>
        </w:rPr>
        <w:t>re.</w:t>
      </w:r>
      <w:r w:rsidRPr="00234804">
        <w:rPr>
          <w:rFonts w:cs="Times New Roman"/>
          <w:szCs w:val="24"/>
        </w:rPr>
        <w:t xml:space="preserve"> </w:t>
      </w:r>
      <w:r w:rsidRPr="00234804">
        <w:rPr>
          <w:rFonts w:cs="Times New Roman"/>
          <w:i/>
          <w:szCs w:val="24"/>
        </w:rPr>
        <w:t>Journal of Nursing Management</w:t>
      </w:r>
      <w:r w:rsidRPr="00234804">
        <w:rPr>
          <w:rFonts w:cs="Times New Roman"/>
          <w:szCs w:val="24"/>
        </w:rPr>
        <w:t xml:space="preserve"> 2001, 9, 101-106.</w:t>
      </w:r>
    </w:p>
    <w:p w:rsidR="00125253" w:rsidRPr="00234804" w:rsidRDefault="00125253" w:rsidP="0035179B">
      <w:pPr>
        <w:ind w:left="360" w:firstLine="0"/>
        <w:rPr>
          <w:rFonts w:cs="Times New Roman"/>
          <w:szCs w:val="24"/>
        </w:rPr>
      </w:pPr>
      <w:r w:rsidRPr="00234804">
        <w:rPr>
          <w:rFonts w:cs="Times New Roman"/>
          <w:b/>
          <w:szCs w:val="24"/>
        </w:rPr>
        <w:t>Crabbe JM.</w:t>
      </w:r>
      <w:r w:rsidRPr="00234804">
        <w:rPr>
          <w:rFonts w:cs="Times New Roman"/>
          <w:szCs w:val="24"/>
        </w:rPr>
        <w:t xml:space="preserve"> </w:t>
      </w:r>
      <w:r w:rsidR="007F44F7" w:rsidRPr="00234804">
        <w:rPr>
          <w:rFonts w:cs="Times New Roman"/>
          <w:szCs w:val="24"/>
        </w:rPr>
        <w:t>Are health professionals getting caught in the crossfire? The personal implications of caring for trauma victims</w:t>
      </w:r>
      <w:r w:rsidR="007F44F7">
        <w:rPr>
          <w:rFonts w:cs="Times New Roman"/>
          <w:szCs w:val="24"/>
        </w:rPr>
        <w:t xml:space="preserve">. </w:t>
      </w:r>
      <w:r w:rsidRPr="00234804">
        <w:rPr>
          <w:rFonts w:cs="Times New Roman"/>
          <w:i/>
          <w:szCs w:val="24"/>
        </w:rPr>
        <w:t>Emergency Medicine Journal</w:t>
      </w:r>
      <w:r w:rsidRPr="00234804">
        <w:rPr>
          <w:rFonts w:cs="Times New Roman"/>
          <w:szCs w:val="24"/>
        </w:rPr>
        <w:t xml:space="preserve"> 2004, 21(5), 568–572.</w:t>
      </w:r>
    </w:p>
    <w:p w:rsidR="00125253" w:rsidRPr="00234804" w:rsidRDefault="00125253" w:rsidP="0035179B">
      <w:pPr>
        <w:ind w:left="360" w:firstLine="0"/>
        <w:rPr>
          <w:rFonts w:cs="Times New Roman"/>
          <w:szCs w:val="24"/>
        </w:rPr>
      </w:pPr>
      <w:r w:rsidRPr="00234804">
        <w:rPr>
          <w:rFonts w:cs="Times New Roman"/>
          <w:b/>
          <w:szCs w:val="24"/>
        </w:rPr>
        <w:t>Cüceloğlu D.</w:t>
      </w:r>
      <w:r w:rsidR="00BA5C86">
        <w:rPr>
          <w:rFonts w:cs="Times New Roman"/>
          <w:szCs w:val="24"/>
        </w:rPr>
        <w:t xml:space="preserve"> İnsan ve d</w:t>
      </w:r>
      <w:r w:rsidR="007F44F7">
        <w:rPr>
          <w:rFonts w:cs="Times New Roman"/>
          <w:szCs w:val="24"/>
        </w:rPr>
        <w:t>avranışı.</w:t>
      </w:r>
      <w:r w:rsidRPr="00234804">
        <w:rPr>
          <w:rFonts w:cs="Times New Roman"/>
          <w:szCs w:val="24"/>
        </w:rPr>
        <w:t xml:space="preserve"> </w:t>
      </w:r>
      <w:r w:rsidR="00BA5C86">
        <w:rPr>
          <w:rFonts w:cs="Times New Roman"/>
          <w:szCs w:val="24"/>
        </w:rPr>
        <w:t>(</w:t>
      </w:r>
      <w:r w:rsidRPr="00234804">
        <w:rPr>
          <w:rFonts w:cs="Times New Roman"/>
          <w:szCs w:val="24"/>
        </w:rPr>
        <w:t>3. Baskı</w:t>
      </w:r>
      <w:r w:rsidR="00BA5C86">
        <w:rPr>
          <w:rFonts w:cs="Times New Roman"/>
          <w:szCs w:val="24"/>
        </w:rPr>
        <w:t>).</w:t>
      </w:r>
      <w:r w:rsidRPr="00234804">
        <w:rPr>
          <w:rFonts w:cs="Times New Roman"/>
          <w:szCs w:val="24"/>
        </w:rPr>
        <w:t xml:space="preserve"> Remzi Kitabevi, İstanbul, 1992, 282. </w:t>
      </w:r>
    </w:p>
    <w:p w:rsidR="00125253" w:rsidRPr="00234804" w:rsidRDefault="00125253" w:rsidP="0035179B">
      <w:pPr>
        <w:ind w:left="360" w:firstLine="0"/>
        <w:rPr>
          <w:rFonts w:cs="Times New Roman"/>
          <w:szCs w:val="24"/>
        </w:rPr>
      </w:pPr>
      <w:r w:rsidRPr="00234804">
        <w:rPr>
          <w:rFonts w:cs="Times New Roman"/>
          <w:b/>
          <w:szCs w:val="24"/>
        </w:rPr>
        <w:t>Donald F.</w:t>
      </w:r>
      <w:r w:rsidRPr="00234804">
        <w:rPr>
          <w:rFonts w:cs="Times New Roman"/>
          <w:szCs w:val="24"/>
        </w:rPr>
        <w:t xml:space="preserve"> </w:t>
      </w:r>
      <w:r w:rsidR="00721F2A" w:rsidRPr="00234804">
        <w:rPr>
          <w:rFonts w:cs="Times New Roman"/>
          <w:szCs w:val="24"/>
        </w:rPr>
        <w:t>The experience of person-role conflict in doctors expected to terminate pregnancies in the south african public sector</w:t>
      </w:r>
      <w:r w:rsidR="00721F2A">
        <w:rPr>
          <w:rFonts w:cs="Times New Roman"/>
          <w:szCs w:val="24"/>
        </w:rPr>
        <w:t>.</w:t>
      </w:r>
      <w:r w:rsidRPr="00234804">
        <w:rPr>
          <w:rFonts w:cs="Times New Roman"/>
          <w:szCs w:val="24"/>
        </w:rPr>
        <w:t xml:space="preserve"> </w:t>
      </w:r>
      <w:r w:rsidRPr="00234804">
        <w:rPr>
          <w:rFonts w:cs="Times New Roman"/>
          <w:i/>
          <w:szCs w:val="24"/>
        </w:rPr>
        <w:t>South African Journal of Psychology</w:t>
      </w:r>
      <w:r w:rsidRPr="00234804">
        <w:rPr>
          <w:rFonts w:cs="Times New Roman"/>
          <w:szCs w:val="24"/>
        </w:rPr>
        <w:t xml:space="preserve"> 2003, 33(1), 11-17.</w:t>
      </w:r>
    </w:p>
    <w:p w:rsidR="00125253" w:rsidRPr="00234804" w:rsidRDefault="00125253" w:rsidP="0035179B">
      <w:pPr>
        <w:ind w:left="360" w:firstLine="0"/>
        <w:rPr>
          <w:rFonts w:cs="Times New Roman"/>
          <w:szCs w:val="24"/>
        </w:rPr>
      </w:pPr>
      <w:r w:rsidRPr="00234804">
        <w:rPr>
          <w:rFonts w:cs="Times New Roman"/>
          <w:b/>
          <w:szCs w:val="24"/>
        </w:rPr>
        <w:t>Donnely E.</w:t>
      </w:r>
      <w:r w:rsidRPr="00234804">
        <w:rPr>
          <w:rFonts w:cs="Times New Roman"/>
          <w:szCs w:val="24"/>
        </w:rPr>
        <w:t xml:space="preserve"> </w:t>
      </w:r>
      <w:r w:rsidR="00721F2A" w:rsidRPr="00234804">
        <w:rPr>
          <w:rFonts w:cs="Times New Roman"/>
          <w:szCs w:val="24"/>
        </w:rPr>
        <w:t>Work-related stress and posttraumatic stress in emergency medical services</w:t>
      </w:r>
      <w:r w:rsidR="00721F2A">
        <w:rPr>
          <w:rFonts w:cs="Times New Roman"/>
          <w:szCs w:val="24"/>
        </w:rPr>
        <w:t>.</w:t>
      </w:r>
      <w:r w:rsidRPr="00234804">
        <w:rPr>
          <w:rFonts w:cs="Times New Roman"/>
          <w:szCs w:val="24"/>
        </w:rPr>
        <w:t xml:space="preserve"> </w:t>
      </w:r>
      <w:r w:rsidRPr="00234804">
        <w:rPr>
          <w:rFonts w:cs="Times New Roman"/>
          <w:i/>
          <w:szCs w:val="24"/>
        </w:rPr>
        <w:t>Prehospital Emergency Care</w:t>
      </w:r>
      <w:r w:rsidRPr="00234804">
        <w:rPr>
          <w:rFonts w:cs="Times New Roman"/>
          <w:szCs w:val="24"/>
        </w:rPr>
        <w:t xml:space="preserve"> 2012, 16, 76–85</w:t>
      </w:r>
    </w:p>
    <w:p w:rsidR="00125253" w:rsidRPr="00234804" w:rsidRDefault="00125253" w:rsidP="0035179B">
      <w:pPr>
        <w:ind w:left="360" w:firstLine="0"/>
        <w:rPr>
          <w:rFonts w:cs="Times New Roman"/>
          <w:szCs w:val="24"/>
        </w:rPr>
      </w:pPr>
      <w:r w:rsidRPr="00234804">
        <w:rPr>
          <w:rFonts w:cs="Times New Roman"/>
          <w:b/>
          <w:szCs w:val="24"/>
        </w:rPr>
        <w:t>Draper J, Halliday D, Jowett S, Norman I, Watson R, Wilson-Barnet J, Normand C, O’Brien K.</w:t>
      </w:r>
      <w:r w:rsidRPr="00234804">
        <w:rPr>
          <w:rFonts w:cs="Times New Roman"/>
          <w:szCs w:val="24"/>
        </w:rPr>
        <w:t xml:space="preserve"> </w:t>
      </w:r>
      <w:r w:rsidR="00721F2A" w:rsidRPr="00234804">
        <w:rPr>
          <w:rFonts w:cs="Times New Roman"/>
          <w:szCs w:val="24"/>
        </w:rPr>
        <w:t>Nhs cadet schemes: student experience, commitment,</w:t>
      </w:r>
      <w:r w:rsidR="00721F2A">
        <w:rPr>
          <w:rFonts w:cs="Times New Roman"/>
          <w:szCs w:val="24"/>
        </w:rPr>
        <w:t xml:space="preserve"> job satisfaction and job stres.</w:t>
      </w:r>
      <w:r w:rsidR="00721F2A" w:rsidRPr="00234804">
        <w:rPr>
          <w:rFonts w:cs="Times New Roman"/>
          <w:szCs w:val="24"/>
        </w:rPr>
        <w:t xml:space="preserve"> </w:t>
      </w:r>
      <w:r w:rsidRPr="00234804">
        <w:rPr>
          <w:rFonts w:cs="Times New Roman"/>
          <w:i/>
          <w:szCs w:val="24"/>
        </w:rPr>
        <w:t>Nurse Education Today</w:t>
      </w:r>
      <w:r w:rsidRPr="00234804">
        <w:rPr>
          <w:rFonts w:cs="Times New Roman"/>
          <w:szCs w:val="24"/>
        </w:rPr>
        <w:t xml:space="preserve"> 2004, 24(2), 219-228.</w:t>
      </w:r>
    </w:p>
    <w:p w:rsidR="00125253" w:rsidRPr="00234804" w:rsidRDefault="00125253" w:rsidP="0035179B">
      <w:pPr>
        <w:ind w:left="360" w:firstLine="0"/>
        <w:rPr>
          <w:rStyle w:val="Kpr"/>
          <w:rFonts w:cs="Times New Roman"/>
          <w:color w:val="auto"/>
          <w:szCs w:val="24"/>
          <w:u w:val="none"/>
        </w:rPr>
      </w:pPr>
      <w:r w:rsidRPr="00234804">
        <w:rPr>
          <w:rFonts w:cs="Times New Roman"/>
          <w:b/>
          <w:szCs w:val="24"/>
        </w:rPr>
        <w:lastRenderedPageBreak/>
        <w:t>Dussault G, Dubois CA.</w:t>
      </w:r>
      <w:r w:rsidRPr="00234804">
        <w:rPr>
          <w:rFonts w:cs="Times New Roman"/>
          <w:szCs w:val="24"/>
        </w:rPr>
        <w:t xml:space="preserve"> </w:t>
      </w:r>
      <w:r w:rsidR="004D5E67" w:rsidRPr="00234804">
        <w:rPr>
          <w:rFonts w:cs="Times New Roman"/>
          <w:szCs w:val="24"/>
        </w:rPr>
        <w:t>Human resources for health policies: a critical component in health policies</w:t>
      </w:r>
      <w:r w:rsidR="004D5E67">
        <w:rPr>
          <w:rFonts w:cs="Times New Roman"/>
          <w:szCs w:val="24"/>
        </w:rPr>
        <w:t>.</w:t>
      </w:r>
      <w:r w:rsidRPr="00234804">
        <w:rPr>
          <w:rFonts w:cs="Times New Roman"/>
          <w:szCs w:val="24"/>
        </w:rPr>
        <w:t xml:space="preserve"> </w:t>
      </w:r>
      <w:r w:rsidRPr="00234804">
        <w:rPr>
          <w:rFonts w:cs="Times New Roman"/>
          <w:i/>
          <w:szCs w:val="24"/>
        </w:rPr>
        <w:t>Human Resources for Health 2003</w:t>
      </w:r>
      <w:r w:rsidR="004D5E67">
        <w:rPr>
          <w:rFonts w:cs="Times New Roman"/>
          <w:szCs w:val="24"/>
        </w:rPr>
        <w:t>, 1,1.</w:t>
      </w:r>
    </w:p>
    <w:p w:rsidR="00125253" w:rsidRPr="00234804" w:rsidRDefault="00125253" w:rsidP="0035179B">
      <w:pPr>
        <w:ind w:left="360" w:firstLine="0"/>
        <w:rPr>
          <w:rFonts w:cs="Times New Roman"/>
          <w:szCs w:val="24"/>
        </w:rPr>
      </w:pPr>
      <w:r w:rsidRPr="00234804">
        <w:rPr>
          <w:rFonts w:cs="Times New Roman"/>
          <w:b/>
          <w:szCs w:val="24"/>
        </w:rPr>
        <w:t>Erdoğan İ.</w:t>
      </w:r>
      <w:r w:rsidR="004D5E67">
        <w:rPr>
          <w:rFonts w:cs="Times New Roman"/>
          <w:szCs w:val="24"/>
        </w:rPr>
        <w:t xml:space="preserve"> İşletm</w:t>
      </w:r>
      <w:r w:rsidR="00BA5C86">
        <w:rPr>
          <w:rFonts w:cs="Times New Roman"/>
          <w:szCs w:val="24"/>
        </w:rPr>
        <w:t>elerde davranış</w:t>
      </w:r>
      <w:r w:rsidR="004D5E67">
        <w:rPr>
          <w:rFonts w:cs="Times New Roman"/>
          <w:szCs w:val="24"/>
        </w:rPr>
        <w:t>.</w:t>
      </w:r>
      <w:r w:rsidRPr="00234804">
        <w:rPr>
          <w:rFonts w:cs="Times New Roman"/>
          <w:szCs w:val="24"/>
        </w:rPr>
        <w:t xml:space="preserve"> Beta Basım Dağıtım, İstanbul, 2007, s 41-42.</w:t>
      </w:r>
    </w:p>
    <w:p w:rsidR="00125253" w:rsidRPr="00234804" w:rsidRDefault="00125253" w:rsidP="0035179B">
      <w:pPr>
        <w:ind w:left="360" w:firstLine="0"/>
        <w:rPr>
          <w:rFonts w:cs="Times New Roman"/>
          <w:szCs w:val="24"/>
        </w:rPr>
      </w:pPr>
      <w:r w:rsidRPr="00234804">
        <w:rPr>
          <w:rFonts w:cs="Times New Roman"/>
          <w:b/>
          <w:szCs w:val="24"/>
        </w:rPr>
        <w:t>Ergün YA.</w:t>
      </w:r>
      <w:r w:rsidRPr="00234804">
        <w:rPr>
          <w:rFonts w:cs="Times New Roman"/>
          <w:szCs w:val="24"/>
        </w:rPr>
        <w:t xml:space="preserve"> </w:t>
      </w:r>
      <w:proofErr w:type="gramStart"/>
      <w:r w:rsidRPr="00234804">
        <w:rPr>
          <w:rFonts w:cs="Times New Roman"/>
          <w:szCs w:val="24"/>
        </w:rPr>
        <w:t>Hemşir</w:t>
      </w:r>
      <w:r w:rsidR="00BA5C86">
        <w:rPr>
          <w:rFonts w:cs="Times New Roman"/>
          <w:szCs w:val="24"/>
        </w:rPr>
        <w:t>elik hizmetleri yönetimi kitabı.</w:t>
      </w:r>
      <w:r w:rsidR="00BA5C86" w:rsidRPr="00234804">
        <w:rPr>
          <w:rFonts w:cs="Times New Roman"/>
          <w:szCs w:val="24"/>
        </w:rPr>
        <w:t xml:space="preserve"> </w:t>
      </w:r>
      <w:proofErr w:type="gramEnd"/>
      <w:r w:rsidR="00BA5C86" w:rsidRPr="00234804">
        <w:rPr>
          <w:rFonts w:cs="Times New Roman"/>
          <w:szCs w:val="24"/>
        </w:rPr>
        <w:t>Çatışma yönetimi</w:t>
      </w:r>
      <w:r w:rsidRPr="00234804">
        <w:rPr>
          <w:rFonts w:cs="Times New Roman"/>
          <w:szCs w:val="24"/>
        </w:rPr>
        <w:t xml:space="preserve">, İstanbul 2014, s 182. </w:t>
      </w:r>
    </w:p>
    <w:p w:rsidR="00125253" w:rsidRPr="00234804" w:rsidRDefault="00125253" w:rsidP="0035179B">
      <w:pPr>
        <w:ind w:left="360" w:firstLine="0"/>
        <w:rPr>
          <w:rFonts w:cs="Times New Roman"/>
          <w:szCs w:val="24"/>
        </w:rPr>
      </w:pPr>
      <w:r w:rsidRPr="00234804">
        <w:rPr>
          <w:rFonts w:cs="Times New Roman"/>
          <w:b/>
          <w:szCs w:val="24"/>
        </w:rPr>
        <w:t>Erigüç G.</w:t>
      </w:r>
      <w:r w:rsidRPr="00234804">
        <w:rPr>
          <w:rFonts w:cs="Times New Roman"/>
          <w:szCs w:val="24"/>
        </w:rPr>
        <w:t xml:space="preserve"> </w:t>
      </w:r>
      <w:r w:rsidR="00781BB4" w:rsidRPr="00234804">
        <w:rPr>
          <w:rFonts w:cs="Times New Roman"/>
          <w:szCs w:val="24"/>
        </w:rPr>
        <w:t>Hastanelerde personelin işle ilgili tutumları personel devri ankara ili örneği</w:t>
      </w:r>
      <w:r w:rsidR="00781BB4">
        <w:rPr>
          <w:rFonts w:cs="Times New Roman"/>
          <w:szCs w:val="24"/>
        </w:rPr>
        <w:t>.</w:t>
      </w:r>
      <w:r w:rsidRPr="00234804">
        <w:rPr>
          <w:rFonts w:cs="Times New Roman"/>
          <w:szCs w:val="24"/>
        </w:rPr>
        <w:t xml:space="preserve"> Doktora Tezi, Hacettepe Üniversitesi Sağlık Bilimleri, Enstitüsü, Ankara 1994.</w:t>
      </w:r>
    </w:p>
    <w:p w:rsidR="00125253" w:rsidRPr="00234804" w:rsidRDefault="00125253" w:rsidP="0035179B">
      <w:pPr>
        <w:ind w:left="360" w:firstLine="0"/>
        <w:rPr>
          <w:rFonts w:cs="Times New Roman"/>
          <w:szCs w:val="24"/>
        </w:rPr>
      </w:pPr>
      <w:r w:rsidRPr="00234804">
        <w:rPr>
          <w:rFonts w:cs="Times New Roman"/>
          <w:b/>
          <w:szCs w:val="24"/>
        </w:rPr>
        <w:t>Eroğlu F.</w:t>
      </w:r>
      <w:r w:rsidR="00781BB4">
        <w:rPr>
          <w:rFonts w:cs="Times New Roman"/>
          <w:szCs w:val="24"/>
        </w:rPr>
        <w:t xml:space="preserve"> Davranış </w:t>
      </w:r>
      <w:r w:rsidR="00BA5C86">
        <w:rPr>
          <w:rFonts w:cs="Times New Roman"/>
          <w:szCs w:val="24"/>
        </w:rPr>
        <w:t>b</w:t>
      </w:r>
      <w:r w:rsidR="00781BB4">
        <w:rPr>
          <w:rFonts w:cs="Times New Roman"/>
          <w:szCs w:val="24"/>
        </w:rPr>
        <w:t>ilimleri.</w:t>
      </w:r>
      <w:r w:rsidRPr="00234804">
        <w:rPr>
          <w:rFonts w:cs="Times New Roman"/>
          <w:szCs w:val="24"/>
        </w:rPr>
        <w:t xml:space="preserve"> Beta Basım Yayım, İstanbul 2000, s 81-87.</w:t>
      </w:r>
    </w:p>
    <w:p w:rsidR="00125253" w:rsidRPr="00234804" w:rsidRDefault="00125253" w:rsidP="0035179B">
      <w:pPr>
        <w:ind w:left="360" w:firstLine="0"/>
        <w:rPr>
          <w:rFonts w:cs="Times New Roman"/>
          <w:szCs w:val="24"/>
        </w:rPr>
      </w:pPr>
      <w:r w:rsidRPr="00234804">
        <w:rPr>
          <w:rFonts w:cs="Times New Roman"/>
          <w:b/>
          <w:szCs w:val="24"/>
        </w:rPr>
        <w:t>Erşan EE,</w:t>
      </w:r>
      <w:r w:rsidRPr="00234804">
        <w:rPr>
          <w:rFonts w:cs="Times New Roman"/>
          <w:szCs w:val="24"/>
        </w:rPr>
        <w:t xml:space="preserve"> </w:t>
      </w:r>
      <w:r w:rsidRPr="00234804">
        <w:rPr>
          <w:rFonts w:cs="Times New Roman"/>
          <w:b/>
          <w:szCs w:val="24"/>
        </w:rPr>
        <w:t>Yıldırım G, Doğan O, Doğan S.</w:t>
      </w:r>
      <w:r w:rsidRPr="00234804">
        <w:rPr>
          <w:rFonts w:cs="Times New Roman"/>
          <w:szCs w:val="24"/>
        </w:rPr>
        <w:t xml:space="preserve"> </w:t>
      </w:r>
      <w:r w:rsidR="00A80324" w:rsidRPr="00234804">
        <w:rPr>
          <w:rFonts w:eastAsia="Times New Roman" w:cs="Times New Roman"/>
          <w:color w:val="000000"/>
          <w:szCs w:val="24"/>
          <w:lang w:eastAsia="tr-TR"/>
        </w:rPr>
        <w:t>Sağlık</w:t>
      </w:r>
      <w:r w:rsidR="00A80324" w:rsidRPr="00234804">
        <w:rPr>
          <w:rFonts w:cs="Times New Roman"/>
          <w:szCs w:val="24"/>
        </w:rPr>
        <w:t xml:space="preserve"> çalışanlarının iş doyumu ve algılanan iş stresi ile aralarındaki ilişki</w:t>
      </w:r>
      <w:r w:rsidR="00A80324">
        <w:rPr>
          <w:rFonts w:cs="Times New Roman"/>
          <w:szCs w:val="24"/>
        </w:rPr>
        <w:t>.</w:t>
      </w:r>
      <w:r w:rsidRPr="00234804">
        <w:rPr>
          <w:rFonts w:cs="Times New Roman"/>
          <w:szCs w:val="24"/>
        </w:rPr>
        <w:t xml:space="preserve"> </w:t>
      </w:r>
      <w:r w:rsidRPr="00234804">
        <w:rPr>
          <w:rFonts w:cs="Times New Roman"/>
          <w:i/>
          <w:szCs w:val="24"/>
        </w:rPr>
        <w:t>Anadolu Psikiyatri Dergisi</w:t>
      </w:r>
      <w:r w:rsidRPr="00234804">
        <w:rPr>
          <w:rFonts w:cs="Times New Roman"/>
          <w:szCs w:val="24"/>
        </w:rPr>
        <w:t xml:space="preserve"> 2013, 14, 115-121.</w:t>
      </w:r>
    </w:p>
    <w:p w:rsidR="00125253" w:rsidRPr="00234804" w:rsidRDefault="00125253" w:rsidP="0035179B">
      <w:pPr>
        <w:ind w:left="360" w:firstLine="0"/>
        <w:rPr>
          <w:rFonts w:cs="Times New Roman"/>
          <w:szCs w:val="24"/>
        </w:rPr>
      </w:pPr>
      <w:r w:rsidRPr="00234804">
        <w:rPr>
          <w:rFonts w:cs="Times New Roman"/>
          <w:b/>
          <w:szCs w:val="24"/>
        </w:rPr>
        <w:t>Esatoğlu EA, Ağırbaş İ, Akbulut Y, Çelik Y.</w:t>
      </w:r>
      <w:r w:rsidRPr="00234804">
        <w:rPr>
          <w:rFonts w:cs="Times New Roman"/>
          <w:szCs w:val="24"/>
        </w:rPr>
        <w:t xml:space="preserve"> Hastanelerde Rol Çatışması ve Rol Belirsizliği: Sağlık Bakanlığı Hastanelerinde Bir Uygulama, Ulusal Sağlık Kuruluşla</w:t>
      </w:r>
      <w:r w:rsidR="00A80324">
        <w:rPr>
          <w:rFonts w:cs="Times New Roman"/>
          <w:szCs w:val="24"/>
        </w:rPr>
        <w:t>rı ve Hastane Sempozyumu Kitabı.</w:t>
      </w:r>
      <w:r w:rsidRPr="00234804">
        <w:rPr>
          <w:rFonts w:cs="Times New Roman"/>
          <w:szCs w:val="24"/>
        </w:rPr>
        <w:t xml:space="preserve"> </w:t>
      </w:r>
      <w:r w:rsidRPr="00234804">
        <w:rPr>
          <w:rFonts w:cs="Times New Roman"/>
          <w:szCs w:val="24"/>
          <w:shd w:val="clear" w:color="auto" w:fill="FFFFFF"/>
        </w:rPr>
        <w:t>T.C. Osmangazi Üniversitesi Yayınları, Eskişehir,</w:t>
      </w:r>
      <w:r w:rsidRPr="00234804">
        <w:rPr>
          <w:rFonts w:cs="Times New Roman"/>
          <w:szCs w:val="24"/>
        </w:rPr>
        <w:t xml:space="preserve"> 2002, s 56-65.</w:t>
      </w:r>
    </w:p>
    <w:p w:rsidR="00125253" w:rsidRPr="00234804" w:rsidRDefault="00125253" w:rsidP="0035179B">
      <w:pPr>
        <w:ind w:left="360" w:firstLine="0"/>
        <w:rPr>
          <w:rFonts w:cs="Times New Roman"/>
          <w:szCs w:val="24"/>
        </w:rPr>
      </w:pPr>
      <w:r w:rsidRPr="00234804">
        <w:rPr>
          <w:rFonts w:cs="Times New Roman"/>
          <w:b/>
          <w:szCs w:val="24"/>
        </w:rPr>
        <w:t>Fisher RT.</w:t>
      </w:r>
      <w:r w:rsidRPr="00234804">
        <w:rPr>
          <w:rFonts w:cs="Times New Roman"/>
          <w:szCs w:val="24"/>
        </w:rPr>
        <w:t xml:space="preserve"> </w:t>
      </w:r>
      <w:r w:rsidR="00454DF4" w:rsidRPr="00234804">
        <w:rPr>
          <w:rFonts w:cs="Times New Roman"/>
          <w:szCs w:val="24"/>
        </w:rPr>
        <w:t>Role stress, the type a behaviour pattern, and external auditor job satisfaction and performance</w:t>
      </w:r>
      <w:r w:rsidRPr="00234804">
        <w:rPr>
          <w:rFonts w:cs="Times New Roman"/>
          <w:szCs w:val="24"/>
        </w:rPr>
        <w:t xml:space="preserve">. </w:t>
      </w:r>
      <w:r w:rsidRPr="00234804">
        <w:rPr>
          <w:rFonts w:cs="Times New Roman"/>
          <w:i/>
          <w:szCs w:val="24"/>
        </w:rPr>
        <w:t xml:space="preserve">Behavioral Research İn Accounting </w:t>
      </w:r>
      <w:r w:rsidRPr="00234804">
        <w:rPr>
          <w:rFonts w:cs="Times New Roman"/>
          <w:szCs w:val="24"/>
        </w:rPr>
        <w:t>2001, 13, 143.</w:t>
      </w:r>
    </w:p>
    <w:p w:rsidR="00125253" w:rsidRPr="00234804" w:rsidRDefault="00125253" w:rsidP="0035179B">
      <w:pPr>
        <w:ind w:left="360" w:firstLine="0"/>
        <w:rPr>
          <w:rFonts w:cs="Times New Roman"/>
          <w:szCs w:val="24"/>
        </w:rPr>
      </w:pPr>
      <w:r w:rsidRPr="00234804">
        <w:rPr>
          <w:rFonts w:cs="Times New Roman"/>
          <w:b/>
          <w:szCs w:val="24"/>
        </w:rPr>
        <w:t>Griffin RW, Gregory M.</w:t>
      </w:r>
      <w:r w:rsidRPr="00234804">
        <w:rPr>
          <w:rFonts w:cs="Times New Roman"/>
          <w:szCs w:val="24"/>
        </w:rPr>
        <w:t xml:space="preserve"> Organizational Beh</w:t>
      </w:r>
      <w:r w:rsidR="00454DF4">
        <w:rPr>
          <w:rFonts w:cs="Times New Roman"/>
          <w:szCs w:val="24"/>
        </w:rPr>
        <w:t>avior and Management (6. Baskı).</w:t>
      </w:r>
      <w:r w:rsidRPr="00234804">
        <w:rPr>
          <w:rFonts w:cs="Times New Roman"/>
          <w:szCs w:val="24"/>
        </w:rPr>
        <w:t xml:space="preserve"> New York, 2002, s 78-82.</w:t>
      </w:r>
    </w:p>
    <w:p w:rsidR="00125253" w:rsidRPr="00234804" w:rsidRDefault="00125253" w:rsidP="0035179B">
      <w:pPr>
        <w:ind w:left="360" w:firstLine="0"/>
        <w:rPr>
          <w:rFonts w:cs="Times New Roman"/>
          <w:szCs w:val="24"/>
        </w:rPr>
      </w:pPr>
      <w:r w:rsidRPr="00234804">
        <w:rPr>
          <w:rFonts w:cs="Times New Roman"/>
          <w:b/>
          <w:szCs w:val="24"/>
        </w:rPr>
        <w:t>Gündüz B.</w:t>
      </w:r>
      <w:r w:rsidRPr="00234804">
        <w:rPr>
          <w:rFonts w:cs="Times New Roman"/>
          <w:szCs w:val="24"/>
        </w:rPr>
        <w:t xml:space="preserve"> </w:t>
      </w:r>
      <w:r w:rsidR="00675192" w:rsidRPr="00234804">
        <w:rPr>
          <w:rFonts w:cs="Times New Roman"/>
          <w:szCs w:val="24"/>
        </w:rPr>
        <w:t>Hemşirelerde stresle başa çıkma biçimleri ile tükenmişlik arasındaki ilişkinin incelenmesi</w:t>
      </w:r>
      <w:r w:rsidR="00675192">
        <w:rPr>
          <w:rFonts w:cs="Times New Roman"/>
          <w:szCs w:val="24"/>
        </w:rPr>
        <w:t xml:space="preserve">. </w:t>
      </w:r>
      <w:r w:rsidRPr="00234804">
        <w:rPr>
          <w:rFonts w:cs="Times New Roman"/>
          <w:szCs w:val="24"/>
        </w:rPr>
        <w:t>Yüksek Lisans Tezi, Karadeniz Teknik Üniversitesi Sağlık Bilimleri Enstitüsü, Trabzon 2000, 29-31.</w:t>
      </w:r>
    </w:p>
    <w:p w:rsidR="00125253" w:rsidRPr="00234804" w:rsidRDefault="00125253" w:rsidP="0035179B">
      <w:pPr>
        <w:ind w:left="360" w:firstLine="0"/>
        <w:rPr>
          <w:rFonts w:cs="Times New Roman"/>
          <w:szCs w:val="24"/>
        </w:rPr>
      </w:pPr>
      <w:r w:rsidRPr="00234804">
        <w:rPr>
          <w:rFonts w:cs="Times New Roman"/>
          <w:b/>
          <w:szCs w:val="24"/>
        </w:rPr>
        <w:t>Harris PE.</w:t>
      </w:r>
      <w:r w:rsidRPr="00234804">
        <w:rPr>
          <w:rFonts w:cs="Times New Roman"/>
          <w:szCs w:val="24"/>
        </w:rPr>
        <w:t xml:space="preserve"> </w:t>
      </w:r>
      <w:r w:rsidR="00675192" w:rsidRPr="00234804">
        <w:rPr>
          <w:rFonts w:cs="Times New Roman"/>
          <w:szCs w:val="24"/>
        </w:rPr>
        <w:t>The nurse stress index</w:t>
      </w:r>
      <w:r w:rsidR="00675192">
        <w:rPr>
          <w:rFonts w:cs="Times New Roman"/>
          <w:szCs w:val="24"/>
        </w:rPr>
        <w:t>.</w:t>
      </w:r>
      <w:r w:rsidRPr="00234804">
        <w:rPr>
          <w:rFonts w:cs="Times New Roman"/>
          <w:szCs w:val="24"/>
        </w:rPr>
        <w:t xml:space="preserve"> </w:t>
      </w:r>
      <w:r w:rsidRPr="00234804">
        <w:rPr>
          <w:rFonts w:cs="Times New Roman"/>
          <w:i/>
          <w:szCs w:val="24"/>
        </w:rPr>
        <w:t>Work and Stress</w:t>
      </w:r>
      <w:r w:rsidRPr="00234804">
        <w:rPr>
          <w:rFonts w:cs="Times New Roman"/>
          <w:szCs w:val="24"/>
        </w:rPr>
        <w:t xml:space="preserve"> 1989, 3, 335–346.</w:t>
      </w:r>
    </w:p>
    <w:p w:rsidR="00125253" w:rsidRPr="00234804" w:rsidRDefault="00125253" w:rsidP="0035179B">
      <w:pPr>
        <w:ind w:left="360" w:firstLine="0"/>
        <w:rPr>
          <w:rFonts w:cs="Times New Roman"/>
          <w:szCs w:val="24"/>
        </w:rPr>
      </w:pPr>
      <w:r w:rsidRPr="00234804">
        <w:rPr>
          <w:rFonts w:cs="Times New Roman"/>
          <w:b/>
          <w:szCs w:val="24"/>
        </w:rPr>
        <w:t>Hişyar MK.</w:t>
      </w:r>
      <w:r w:rsidR="00BA5C86">
        <w:rPr>
          <w:rFonts w:cs="Times New Roman"/>
          <w:szCs w:val="24"/>
        </w:rPr>
        <w:t xml:space="preserve"> </w:t>
      </w:r>
      <w:proofErr w:type="gramStart"/>
      <w:r w:rsidR="00BA5C86">
        <w:rPr>
          <w:rFonts w:cs="Times New Roman"/>
          <w:szCs w:val="24"/>
        </w:rPr>
        <w:t>Kamu yönetiminde stres a</w:t>
      </w:r>
      <w:r w:rsidR="00EF5A05">
        <w:rPr>
          <w:rFonts w:cs="Times New Roman"/>
          <w:szCs w:val="24"/>
        </w:rPr>
        <w:t>lgısı.</w:t>
      </w:r>
      <w:r w:rsidRPr="00234804">
        <w:rPr>
          <w:rFonts w:cs="Times New Roman"/>
          <w:szCs w:val="24"/>
        </w:rPr>
        <w:t xml:space="preserve"> </w:t>
      </w:r>
      <w:proofErr w:type="gramEnd"/>
      <w:r w:rsidRPr="00234804">
        <w:rPr>
          <w:rFonts w:cs="Times New Roman"/>
          <w:szCs w:val="24"/>
        </w:rPr>
        <w:t>Hayat Yayınları, İstanbul, 2012, 47-48.</w:t>
      </w:r>
    </w:p>
    <w:p w:rsidR="00125253" w:rsidRPr="00234804" w:rsidRDefault="00125253" w:rsidP="0035179B">
      <w:pPr>
        <w:ind w:left="360" w:firstLine="0"/>
        <w:rPr>
          <w:rFonts w:cs="Times New Roman"/>
          <w:szCs w:val="24"/>
        </w:rPr>
      </w:pPr>
      <w:r w:rsidRPr="00234804">
        <w:rPr>
          <w:rFonts w:cs="Times New Roman"/>
          <w:b/>
          <w:szCs w:val="24"/>
        </w:rPr>
        <w:t>Isenberg DL, Van Gelder CM.</w:t>
      </w:r>
      <w:r w:rsidRPr="00234804">
        <w:rPr>
          <w:rFonts w:cs="Times New Roman"/>
          <w:szCs w:val="24"/>
        </w:rPr>
        <w:t xml:space="preserve"> </w:t>
      </w:r>
      <w:r w:rsidR="00090B66" w:rsidRPr="00234804">
        <w:rPr>
          <w:rFonts w:cs="Times New Roman"/>
          <w:szCs w:val="24"/>
        </w:rPr>
        <w:t>Occupational illness and injury in prehospital care personnel</w:t>
      </w:r>
      <w:r w:rsidR="00090B66">
        <w:rPr>
          <w:rFonts w:cs="Times New Roman"/>
          <w:szCs w:val="24"/>
        </w:rPr>
        <w:t xml:space="preserve">. </w:t>
      </w:r>
      <w:r w:rsidRPr="00234804">
        <w:rPr>
          <w:rFonts w:cs="Times New Roman"/>
          <w:szCs w:val="24"/>
        </w:rPr>
        <w:t>Greenberg MI (Eds),</w:t>
      </w:r>
      <w:r w:rsidRPr="00234804">
        <w:rPr>
          <w:rFonts w:cs="Times New Roman"/>
          <w:i/>
          <w:szCs w:val="24"/>
        </w:rPr>
        <w:t xml:space="preserve"> Occupational Emergency Medicine</w:t>
      </w:r>
      <w:r w:rsidRPr="00234804">
        <w:rPr>
          <w:rFonts w:cs="Times New Roman"/>
          <w:szCs w:val="24"/>
        </w:rPr>
        <w:t xml:space="preserve"> 2011, Oxford, UK: Wiley-Blackwell, s 162–74.</w:t>
      </w:r>
    </w:p>
    <w:p w:rsidR="00125253" w:rsidRPr="00234804" w:rsidRDefault="0094140D" w:rsidP="0035179B">
      <w:pPr>
        <w:ind w:left="360" w:firstLine="0"/>
        <w:rPr>
          <w:rFonts w:cs="Times New Roman"/>
          <w:szCs w:val="24"/>
        </w:rPr>
      </w:pPr>
      <w:r>
        <w:rPr>
          <w:rFonts w:cs="Times New Roman"/>
          <w:b/>
          <w:szCs w:val="24"/>
        </w:rPr>
        <w:lastRenderedPageBreak/>
        <w:t>Kayabaş O.</w:t>
      </w:r>
      <w:r w:rsidR="00125253" w:rsidRPr="00234804">
        <w:rPr>
          <w:rFonts w:cs="Times New Roman"/>
          <w:szCs w:val="24"/>
        </w:rPr>
        <w:t xml:space="preserve"> </w:t>
      </w:r>
      <w:r w:rsidRPr="00234804">
        <w:rPr>
          <w:rFonts w:cs="Times New Roman"/>
          <w:szCs w:val="24"/>
        </w:rPr>
        <w:t>Acil serviste pratisyen hekimin rolü</w:t>
      </w:r>
      <w:r w:rsidR="00125253" w:rsidRPr="00234804">
        <w:rPr>
          <w:rFonts w:cs="Times New Roman"/>
          <w:szCs w:val="24"/>
        </w:rPr>
        <w:t>.</w:t>
      </w:r>
      <w:r w:rsidR="00125253" w:rsidRPr="00234804">
        <w:rPr>
          <w:rFonts w:cs="Times New Roman"/>
          <w:szCs w:val="24"/>
        </w:rPr>
        <w:br/>
        <w:t>URL:</w:t>
      </w:r>
      <w:hyperlink r:id="rId14" w:history="1">
        <w:r w:rsidR="00125253" w:rsidRPr="00234804">
          <w:rPr>
            <w:rStyle w:val="Kpr"/>
            <w:rFonts w:cs="Times New Roman"/>
            <w:szCs w:val="24"/>
          </w:rPr>
          <w:t>http://www.medimagazin.com.tr/ana-sayfa/okuyucudan/tr-acil-servistepratisyen-hekimin-rolu-1-79-41834.html</w:t>
        </w:r>
      </w:hyperlink>
      <w:r w:rsidR="00125253" w:rsidRPr="00234804">
        <w:rPr>
          <w:rFonts w:cs="Times New Roman"/>
          <w:szCs w:val="24"/>
        </w:rPr>
        <w:t xml:space="preserve"> (01.06.2017)</w:t>
      </w:r>
      <w:r>
        <w:rPr>
          <w:rFonts w:cs="Times New Roman"/>
          <w:szCs w:val="24"/>
        </w:rPr>
        <w:t>.</w:t>
      </w:r>
    </w:p>
    <w:p w:rsidR="00125253" w:rsidRPr="00234804" w:rsidRDefault="00125253" w:rsidP="0035179B">
      <w:pPr>
        <w:ind w:left="360" w:firstLine="0"/>
        <w:rPr>
          <w:rFonts w:cs="Times New Roman"/>
          <w:szCs w:val="24"/>
        </w:rPr>
      </w:pPr>
      <w:r w:rsidRPr="00234804">
        <w:rPr>
          <w:rFonts w:cs="Times New Roman"/>
          <w:b/>
          <w:szCs w:val="24"/>
        </w:rPr>
        <w:t>Kılınç T.</w:t>
      </w:r>
      <w:r w:rsidRPr="00234804">
        <w:rPr>
          <w:rFonts w:cs="Times New Roman"/>
          <w:szCs w:val="24"/>
        </w:rPr>
        <w:t xml:space="preserve"> </w:t>
      </w:r>
      <w:r w:rsidR="0094140D" w:rsidRPr="00234804">
        <w:rPr>
          <w:rFonts w:cs="Times New Roman"/>
          <w:szCs w:val="24"/>
        </w:rPr>
        <w:t>Rol çatışmasını belirleyen örgütsel faktörler ve satış elemanlarına yönelik sektörel bir araştırma</w:t>
      </w:r>
      <w:r w:rsidR="0094140D">
        <w:rPr>
          <w:rFonts w:cs="Times New Roman"/>
          <w:szCs w:val="24"/>
        </w:rPr>
        <w:t xml:space="preserve">. </w:t>
      </w:r>
      <w:r w:rsidRPr="00234804">
        <w:rPr>
          <w:rFonts w:cs="Times New Roman"/>
          <w:i/>
          <w:szCs w:val="24"/>
        </w:rPr>
        <w:t>İstanbul Üniversitesi İşletme Fakültesi Dergisi</w:t>
      </w:r>
      <w:r w:rsidRPr="00234804">
        <w:rPr>
          <w:rFonts w:cs="Times New Roman"/>
          <w:szCs w:val="24"/>
        </w:rPr>
        <w:t xml:space="preserve"> 1991, 20(1-2), 19-34.</w:t>
      </w:r>
    </w:p>
    <w:p w:rsidR="00125253" w:rsidRPr="00234804" w:rsidRDefault="00125253" w:rsidP="0035179B">
      <w:pPr>
        <w:ind w:left="360" w:firstLine="0"/>
        <w:rPr>
          <w:rFonts w:cs="Times New Roman"/>
          <w:szCs w:val="24"/>
        </w:rPr>
      </w:pPr>
      <w:r w:rsidRPr="00234804">
        <w:rPr>
          <w:rFonts w:cs="Times New Roman"/>
          <w:b/>
          <w:szCs w:val="24"/>
        </w:rPr>
        <w:t>Kilcoyne M, Dowling M.</w:t>
      </w:r>
      <w:r w:rsidRPr="00234804">
        <w:rPr>
          <w:rFonts w:cs="Times New Roman"/>
          <w:szCs w:val="24"/>
        </w:rPr>
        <w:t xml:space="preserve"> </w:t>
      </w:r>
      <w:r w:rsidR="007D6EA7" w:rsidRPr="00234804">
        <w:rPr>
          <w:rFonts w:cs="Times New Roman"/>
          <w:szCs w:val="24"/>
        </w:rPr>
        <w:t>Working in an overcrowded accident and emergency department: nurses’ narratives</w:t>
      </w:r>
      <w:r w:rsidR="007D6EA7">
        <w:rPr>
          <w:rFonts w:cs="Times New Roman"/>
          <w:szCs w:val="24"/>
        </w:rPr>
        <w:t>.</w:t>
      </w:r>
      <w:r w:rsidRPr="00234804">
        <w:rPr>
          <w:rFonts w:cs="Times New Roman"/>
          <w:szCs w:val="24"/>
        </w:rPr>
        <w:t xml:space="preserve"> </w:t>
      </w:r>
      <w:r w:rsidRPr="00234804">
        <w:rPr>
          <w:rFonts w:cs="Times New Roman"/>
          <w:i/>
          <w:szCs w:val="24"/>
        </w:rPr>
        <w:t>Australian Journal of Advanced Nursing</w:t>
      </w:r>
      <w:r w:rsidRPr="00234804">
        <w:rPr>
          <w:rFonts w:cs="Times New Roman"/>
          <w:szCs w:val="24"/>
        </w:rPr>
        <w:t xml:space="preserve"> 2007, 25(2), 21-27.</w:t>
      </w:r>
    </w:p>
    <w:p w:rsidR="00125253" w:rsidRPr="00234804" w:rsidRDefault="00125253" w:rsidP="0035179B">
      <w:pPr>
        <w:ind w:left="360" w:firstLine="0"/>
        <w:rPr>
          <w:rFonts w:cs="Times New Roman"/>
          <w:szCs w:val="24"/>
        </w:rPr>
      </w:pPr>
      <w:r w:rsidRPr="00234804">
        <w:rPr>
          <w:rFonts w:cs="Times New Roman"/>
          <w:b/>
          <w:szCs w:val="24"/>
        </w:rPr>
        <w:t xml:space="preserve">Koç ŞR. </w:t>
      </w:r>
      <w:r w:rsidR="007D6EA7" w:rsidRPr="00234804">
        <w:rPr>
          <w:rFonts w:cs="Times New Roman"/>
          <w:szCs w:val="24"/>
        </w:rPr>
        <w:t>Sağlık çalışanlarında iş stresi (acil servis örneği)</w:t>
      </w:r>
      <w:r w:rsidR="007D6EA7">
        <w:rPr>
          <w:rFonts w:cs="Times New Roman"/>
          <w:szCs w:val="24"/>
        </w:rPr>
        <w:t>.</w:t>
      </w:r>
      <w:r w:rsidRPr="00234804">
        <w:rPr>
          <w:rFonts w:cs="Times New Roman"/>
          <w:szCs w:val="24"/>
        </w:rPr>
        <w:t xml:space="preserve"> Yüksek Lisans Tezi, Beykent Üniversitesi Sağlık Bilimleri Enstitüsü, İstanbul 2009, 49-51.</w:t>
      </w:r>
    </w:p>
    <w:p w:rsidR="00125253" w:rsidRPr="00234804" w:rsidRDefault="00125253" w:rsidP="0035179B">
      <w:pPr>
        <w:ind w:left="360" w:firstLine="0"/>
        <w:rPr>
          <w:rFonts w:cs="Times New Roman"/>
          <w:szCs w:val="24"/>
        </w:rPr>
      </w:pPr>
      <w:r w:rsidRPr="00234804">
        <w:rPr>
          <w:rFonts w:cs="Times New Roman"/>
          <w:b/>
          <w:szCs w:val="24"/>
        </w:rPr>
        <w:t>Köktürk A.</w:t>
      </w:r>
      <w:r w:rsidRPr="00234804">
        <w:rPr>
          <w:rFonts w:cs="Times New Roman"/>
          <w:szCs w:val="24"/>
        </w:rPr>
        <w:t xml:space="preserve"> </w:t>
      </w:r>
      <w:r w:rsidR="00D95B67" w:rsidRPr="00234804">
        <w:rPr>
          <w:rFonts w:cs="Times New Roman"/>
          <w:szCs w:val="24"/>
        </w:rPr>
        <w:t>Rol çatışması ve rol belirsizliği ile değişime direnme düzeylerine ilişkin öğretmen görüşleri</w:t>
      </w:r>
      <w:r w:rsidR="00D95B67">
        <w:rPr>
          <w:rFonts w:cs="Times New Roman"/>
          <w:szCs w:val="24"/>
        </w:rPr>
        <w:t xml:space="preserve">. </w:t>
      </w:r>
      <w:r w:rsidRPr="00234804">
        <w:rPr>
          <w:rFonts w:cs="Times New Roman"/>
          <w:szCs w:val="24"/>
        </w:rPr>
        <w:t>Yüksek Lisans Tezi, Abant İzzet Baysal Üniversitesi Eğitim Bilimleri Enstitüsü, Bolu 2016, 26-31.</w:t>
      </w:r>
    </w:p>
    <w:p w:rsidR="00125253" w:rsidRPr="00234804" w:rsidRDefault="00125253" w:rsidP="0035179B">
      <w:pPr>
        <w:ind w:left="360" w:firstLine="0"/>
        <w:rPr>
          <w:rFonts w:cs="Times New Roman"/>
          <w:szCs w:val="24"/>
        </w:rPr>
      </w:pPr>
      <w:r w:rsidRPr="00234804">
        <w:rPr>
          <w:rFonts w:cs="Times New Roman"/>
          <w:b/>
          <w:szCs w:val="24"/>
        </w:rPr>
        <w:t>Kundakçı AH.</w:t>
      </w:r>
      <w:r w:rsidRPr="00234804">
        <w:rPr>
          <w:rFonts w:cs="Times New Roman"/>
          <w:szCs w:val="24"/>
        </w:rPr>
        <w:t xml:space="preserve"> </w:t>
      </w:r>
      <w:r w:rsidR="00AF4C58" w:rsidRPr="00234804">
        <w:rPr>
          <w:rFonts w:cs="Times New Roman"/>
          <w:szCs w:val="24"/>
        </w:rPr>
        <w:t>Ankara numune eğitim ve araştırma hastanesi hekimlerinin ve hemşirelerinin rol çatışması ve rol belirsizliği düzeylerinin belirlenmesi</w:t>
      </w:r>
      <w:r w:rsidR="00AF4C58">
        <w:rPr>
          <w:rFonts w:cs="Times New Roman"/>
          <w:szCs w:val="24"/>
        </w:rPr>
        <w:t>.</w:t>
      </w:r>
      <w:r w:rsidRPr="00234804">
        <w:rPr>
          <w:rFonts w:cs="Times New Roman"/>
          <w:szCs w:val="24"/>
        </w:rPr>
        <w:t xml:space="preserve"> Yüksek Lisans Tezi, Ankara Üniversitesi Sağlık Bilimleri Enstitüsü, Ankara 2003, 13-18.</w:t>
      </w:r>
    </w:p>
    <w:p w:rsidR="00125253" w:rsidRPr="00234804" w:rsidRDefault="00125253" w:rsidP="0035179B">
      <w:pPr>
        <w:ind w:left="360" w:firstLine="0"/>
        <w:rPr>
          <w:rFonts w:cs="Times New Roman"/>
          <w:szCs w:val="24"/>
        </w:rPr>
      </w:pPr>
      <w:r w:rsidRPr="00234804">
        <w:rPr>
          <w:rFonts w:cs="Times New Roman"/>
          <w:b/>
          <w:szCs w:val="24"/>
        </w:rPr>
        <w:t>Laal M, Aliramaie N.</w:t>
      </w:r>
      <w:r w:rsidRPr="00234804">
        <w:rPr>
          <w:rFonts w:cs="Times New Roman"/>
          <w:szCs w:val="24"/>
        </w:rPr>
        <w:t xml:space="preserve"> </w:t>
      </w:r>
      <w:r w:rsidR="00751B26" w:rsidRPr="00234804">
        <w:rPr>
          <w:rFonts w:cs="Times New Roman"/>
          <w:szCs w:val="24"/>
        </w:rPr>
        <w:t>Nursing and coping with stress</w:t>
      </w:r>
      <w:r w:rsidR="00751B26">
        <w:rPr>
          <w:rFonts w:cs="Times New Roman"/>
          <w:szCs w:val="24"/>
        </w:rPr>
        <w:t>.</w:t>
      </w:r>
      <w:r w:rsidRPr="00234804">
        <w:rPr>
          <w:rFonts w:cs="Times New Roman"/>
          <w:szCs w:val="24"/>
        </w:rPr>
        <w:t xml:space="preserve"> </w:t>
      </w:r>
      <w:r w:rsidRPr="00234804">
        <w:rPr>
          <w:rFonts w:cs="Times New Roman"/>
          <w:i/>
          <w:szCs w:val="24"/>
        </w:rPr>
        <w:t>International Journal of Collaborative Research on Internal Medicine &amp; Public Health</w:t>
      </w:r>
      <w:r w:rsidRPr="00234804">
        <w:rPr>
          <w:rFonts w:cs="Times New Roman"/>
          <w:szCs w:val="24"/>
        </w:rPr>
        <w:t xml:space="preserve"> 2010, 2(5), 168-181.</w:t>
      </w:r>
    </w:p>
    <w:p w:rsidR="00125253" w:rsidRPr="00234804" w:rsidRDefault="00125253" w:rsidP="0035179B">
      <w:pPr>
        <w:ind w:left="360" w:firstLine="0"/>
        <w:rPr>
          <w:rFonts w:cs="Times New Roman"/>
          <w:szCs w:val="24"/>
        </w:rPr>
      </w:pPr>
      <w:r w:rsidRPr="00234804">
        <w:rPr>
          <w:rFonts w:cs="Times New Roman"/>
          <w:b/>
          <w:szCs w:val="24"/>
        </w:rPr>
        <w:t>Nakajima Ş.</w:t>
      </w:r>
      <w:r w:rsidR="006F6F67">
        <w:rPr>
          <w:rFonts w:cs="Times New Roman"/>
          <w:szCs w:val="24"/>
        </w:rPr>
        <w:t xml:space="preserve"> Endişesiz i</w:t>
      </w:r>
      <w:r w:rsidR="001910DC">
        <w:rPr>
          <w:rFonts w:cs="Times New Roman"/>
          <w:szCs w:val="24"/>
        </w:rPr>
        <w:t>laçsız.</w:t>
      </w:r>
      <w:r w:rsidRPr="00234804">
        <w:rPr>
          <w:rFonts w:cs="Times New Roman"/>
          <w:szCs w:val="24"/>
        </w:rPr>
        <w:t xml:space="preserve"> Doğan Novus Yayınevi, İstanbul, 2016, s 18-25. </w:t>
      </w:r>
    </w:p>
    <w:p w:rsidR="00125253" w:rsidRPr="00234804" w:rsidRDefault="00125253" w:rsidP="0035179B">
      <w:pPr>
        <w:ind w:left="360" w:firstLine="0"/>
        <w:rPr>
          <w:rFonts w:cs="Times New Roman"/>
          <w:szCs w:val="24"/>
        </w:rPr>
      </w:pPr>
      <w:r w:rsidRPr="00234804">
        <w:rPr>
          <w:rFonts w:cs="Times New Roman"/>
          <w:b/>
          <w:szCs w:val="24"/>
        </w:rPr>
        <w:t>Narin Y.</w:t>
      </w:r>
      <w:r w:rsidRPr="00234804">
        <w:rPr>
          <w:rFonts w:cs="Times New Roman"/>
          <w:szCs w:val="24"/>
        </w:rPr>
        <w:t xml:space="preserve"> </w:t>
      </w:r>
      <w:r w:rsidR="00AD3CCE" w:rsidRPr="00234804">
        <w:rPr>
          <w:rFonts w:cs="Times New Roman"/>
          <w:szCs w:val="24"/>
        </w:rPr>
        <w:t>İstanbul ilinde bir eğitim araştırma hastanesinde çalışan hemşirelerin rol çatışması, iş doyumu ve stres düzeylerinin belirlenmesi</w:t>
      </w:r>
      <w:r w:rsidR="00AD3CCE">
        <w:rPr>
          <w:rFonts w:cs="Times New Roman"/>
          <w:szCs w:val="24"/>
        </w:rPr>
        <w:t xml:space="preserve">. </w:t>
      </w:r>
      <w:r w:rsidRPr="00234804">
        <w:rPr>
          <w:rFonts w:cs="Times New Roman"/>
          <w:szCs w:val="24"/>
        </w:rPr>
        <w:t>Yüksek Lisans Tezi, Haliç Üniversitesi Sağlık Bilimleri Enstitüsü, İstanbul 2010.</w:t>
      </w:r>
    </w:p>
    <w:p w:rsidR="00125253" w:rsidRPr="00234804" w:rsidRDefault="00125253" w:rsidP="0035179B">
      <w:pPr>
        <w:ind w:left="360" w:firstLine="0"/>
        <w:rPr>
          <w:rFonts w:cs="Times New Roman"/>
          <w:szCs w:val="24"/>
        </w:rPr>
      </w:pPr>
      <w:r w:rsidRPr="00234804">
        <w:rPr>
          <w:rFonts w:cs="Times New Roman"/>
          <w:b/>
          <w:szCs w:val="24"/>
        </w:rPr>
        <w:t>Ok US.</w:t>
      </w:r>
      <w:r w:rsidRPr="00234804">
        <w:rPr>
          <w:rFonts w:cs="Times New Roman"/>
          <w:szCs w:val="24"/>
        </w:rPr>
        <w:t xml:space="preserve"> </w:t>
      </w:r>
      <w:r w:rsidR="00AD3CCE" w:rsidRPr="00234804">
        <w:rPr>
          <w:rFonts w:cs="Times New Roman"/>
          <w:szCs w:val="24"/>
        </w:rPr>
        <w:t>Banka çalışanlarının tükenmişlik düzeylerinin iş doyumu, rol çatışması, rol belirsizliği ve bazı bireysel özelliklere göre incelenmesi</w:t>
      </w:r>
      <w:r w:rsidR="00AD3CCE">
        <w:rPr>
          <w:rFonts w:cs="Times New Roman"/>
          <w:szCs w:val="24"/>
        </w:rPr>
        <w:t>.</w:t>
      </w:r>
      <w:r w:rsidRPr="00234804">
        <w:rPr>
          <w:rFonts w:cs="Times New Roman"/>
          <w:szCs w:val="24"/>
        </w:rPr>
        <w:t xml:space="preserve"> Doktora Tezi, Hacettepe Üniversitesi Sosyal Bilimler Enstitüsü, Ankara 2002, 86-88.</w:t>
      </w:r>
    </w:p>
    <w:p w:rsidR="00125253" w:rsidRPr="000D236B" w:rsidRDefault="00125253" w:rsidP="0035179B">
      <w:pPr>
        <w:ind w:left="360" w:firstLine="0"/>
        <w:rPr>
          <w:rFonts w:cs="Times New Roman"/>
          <w:szCs w:val="24"/>
        </w:rPr>
      </w:pPr>
      <w:r w:rsidRPr="00234804">
        <w:rPr>
          <w:rFonts w:cs="Times New Roman"/>
          <w:b/>
          <w:szCs w:val="24"/>
        </w:rPr>
        <w:t>Oktay C.</w:t>
      </w:r>
      <w:r w:rsidRPr="00234804">
        <w:rPr>
          <w:rFonts w:cs="Times New Roman"/>
          <w:szCs w:val="24"/>
        </w:rPr>
        <w:t xml:space="preserve"> </w:t>
      </w:r>
      <w:r w:rsidR="00112D0E" w:rsidRPr="00234804">
        <w:rPr>
          <w:rFonts w:cs="Times New Roman"/>
          <w:szCs w:val="24"/>
        </w:rPr>
        <w:t>İkinci basamak sağlık kurumlarının (hastanelerin) acil servislerinde çalışan sağlık personelinin görev tanımları</w:t>
      </w:r>
      <w:r w:rsidR="00112D0E">
        <w:rPr>
          <w:rFonts w:cs="Times New Roman"/>
          <w:szCs w:val="24"/>
        </w:rPr>
        <w:t>.</w:t>
      </w:r>
      <w:r w:rsidRPr="00234804">
        <w:rPr>
          <w:rFonts w:cs="Times New Roman"/>
          <w:szCs w:val="24"/>
        </w:rPr>
        <w:t xml:space="preserve"> </w:t>
      </w:r>
      <w:r w:rsidRPr="00234804">
        <w:rPr>
          <w:rFonts w:cs="Times New Roman"/>
          <w:i/>
          <w:szCs w:val="24"/>
        </w:rPr>
        <w:t>Türkiye Acil Tıp Derneği</w:t>
      </w:r>
      <w:r w:rsidRPr="00234804">
        <w:rPr>
          <w:rFonts w:cs="Times New Roman"/>
          <w:szCs w:val="24"/>
        </w:rPr>
        <w:t xml:space="preserve"> Eylül 2006, 1-7.  </w:t>
      </w:r>
      <w:r w:rsidRPr="00234804">
        <w:rPr>
          <w:rFonts w:cs="Times New Roman"/>
          <w:szCs w:val="24"/>
        </w:rPr>
        <w:br/>
        <w:t xml:space="preserve">URL: </w:t>
      </w:r>
      <w:hyperlink r:id="rId15" w:history="1">
        <w:r w:rsidRPr="00234804">
          <w:rPr>
            <w:rStyle w:val="Kpr"/>
            <w:rFonts w:cs="Times New Roman"/>
            <w:szCs w:val="24"/>
          </w:rPr>
          <w:t>www.tatd.org.tr/belge/indir/19</w:t>
        </w:r>
      </w:hyperlink>
      <w:r w:rsidR="000D236B">
        <w:rPr>
          <w:rStyle w:val="Kpr"/>
          <w:rFonts w:cs="Times New Roman"/>
          <w:szCs w:val="24"/>
          <w:u w:val="none"/>
        </w:rPr>
        <w:t xml:space="preserve"> </w:t>
      </w:r>
      <w:r w:rsidR="000D236B" w:rsidRPr="000D236B">
        <w:rPr>
          <w:rStyle w:val="Kpr"/>
          <w:rFonts w:cs="Times New Roman"/>
          <w:color w:val="auto"/>
          <w:szCs w:val="24"/>
          <w:u w:val="none"/>
        </w:rPr>
        <w:t>.</w:t>
      </w:r>
    </w:p>
    <w:p w:rsidR="00125253" w:rsidRPr="00234804" w:rsidRDefault="00125253" w:rsidP="0035179B">
      <w:pPr>
        <w:ind w:left="360" w:firstLine="0"/>
        <w:rPr>
          <w:rFonts w:cs="Times New Roman"/>
          <w:szCs w:val="24"/>
        </w:rPr>
      </w:pPr>
      <w:r w:rsidRPr="00234804">
        <w:rPr>
          <w:rFonts w:cs="Times New Roman"/>
          <w:b/>
          <w:szCs w:val="24"/>
        </w:rPr>
        <w:lastRenderedPageBreak/>
        <w:t>Oktay M.</w:t>
      </w:r>
      <w:r w:rsidRPr="00234804">
        <w:rPr>
          <w:rFonts w:cs="Times New Roman"/>
          <w:szCs w:val="24"/>
        </w:rPr>
        <w:t xml:space="preserve"> </w:t>
      </w:r>
      <w:r w:rsidR="006428A9" w:rsidRPr="00234804">
        <w:rPr>
          <w:rFonts w:cs="Times New Roman"/>
          <w:szCs w:val="24"/>
        </w:rPr>
        <w:t>Çalışma yaşamında iş yerinde stres, medikal açıdan stres ve çareleri</w:t>
      </w:r>
      <w:r w:rsidR="006428A9">
        <w:rPr>
          <w:rFonts w:cs="Times New Roman"/>
          <w:szCs w:val="24"/>
        </w:rPr>
        <w:t xml:space="preserve">. </w:t>
      </w:r>
      <w:r w:rsidRPr="00234804">
        <w:rPr>
          <w:rFonts w:cs="Times New Roman"/>
          <w:i/>
          <w:szCs w:val="24"/>
        </w:rPr>
        <w:t>Sempozyum Dizisi</w:t>
      </w:r>
      <w:r w:rsidRPr="00234804">
        <w:rPr>
          <w:rFonts w:cs="Times New Roman"/>
          <w:szCs w:val="24"/>
        </w:rPr>
        <w:t xml:space="preserve"> </w:t>
      </w:r>
      <w:proofErr w:type="gramStart"/>
      <w:r w:rsidRPr="00234804">
        <w:rPr>
          <w:rFonts w:cs="Times New Roman"/>
          <w:szCs w:val="24"/>
        </w:rPr>
        <w:t>2005,47,111</w:t>
      </w:r>
      <w:proofErr w:type="gramEnd"/>
      <w:r w:rsidRPr="00234804">
        <w:rPr>
          <w:rFonts w:cs="Times New Roman"/>
          <w:szCs w:val="24"/>
        </w:rPr>
        <w:t>-116.</w:t>
      </w:r>
    </w:p>
    <w:p w:rsidR="00125253" w:rsidRPr="00234804" w:rsidRDefault="00125253" w:rsidP="0035179B">
      <w:pPr>
        <w:ind w:left="360" w:firstLine="0"/>
        <w:rPr>
          <w:rFonts w:cs="Times New Roman"/>
          <w:szCs w:val="24"/>
        </w:rPr>
      </w:pPr>
      <w:r w:rsidRPr="00234804">
        <w:rPr>
          <w:rFonts w:cs="Times New Roman"/>
          <w:b/>
          <w:szCs w:val="24"/>
        </w:rPr>
        <w:t>Özen HÖ.</w:t>
      </w:r>
      <w:r w:rsidRPr="00234804">
        <w:rPr>
          <w:rFonts w:cs="Times New Roman"/>
          <w:szCs w:val="24"/>
        </w:rPr>
        <w:t xml:space="preserve"> </w:t>
      </w:r>
      <w:r w:rsidR="000D236B" w:rsidRPr="00234804">
        <w:rPr>
          <w:rFonts w:cs="Times New Roman"/>
          <w:szCs w:val="24"/>
        </w:rPr>
        <w:t>Çalışanların cinsiyetine göre örgütsel stresten etkilenme düzeyleri: zonguldak ilinde görevli hemşireler üzerinde bir araştırma</w:t>
      </w:r>
      <w:r w:rsidR="000D236B">
        <w:rPr>
          <w:rFonts w:cs="Times New Roman"/>
          <w:szCs w:val="24"/>
        </w:rPr>
        <w:t>.</w:t>
      </w:r>
      <w:r w:rsidRPr="00234804">
        <w:rPr>
          <w:rFonts w:cs="Times New Roman"/>
          <w:szCs w:val="24"/>
        </w:rPr>
        <w:t xml:space="preserve"> </w:t>
      </w:r>
      <w:r w:rsidRPr="00234804">
        <w:rPr>
          <w:rFonts w:cs="Times New Roman"/>
          <w:i/>
          <w:szCs w:val="24"/>
        </w:rPr>
        <w:t>Gümüşhane Üniversitesi Sosyal Bilimler Enstitüsü Elektronik Dergisi</w:t>
      </w:r>
      <w:r w:rsidRPr="00234804">
        <w:rPr>
          <w:rFonts w:cs="Times New Roman"/>
          <w:szCs w:val="24"/>
        </w:rPr>
        <w:t xml:space="preserve"> 2013, 4(8), 74-95.</w:t>
      </w:r>
    </w:p>
    <w:p w:rsidR="00125253" w:rsidRPr="00234804" w:rsidRDefault="00125253" w:rsidP="0035179B">
      <w:pPr>
        <w:ind w:left="360" w:firstLine="0"/>
        <w:rPr>
          <w:rFonts w:cs="Times New Roman"/>
          <w:szCs w:val="24"/>
        </w:rPr>
      </w:pPr>
      <w:r w:rsidRPr="00234804">
        <w:rPr>
          <w:rFonts w:cs="Times New Roman"/>
          <w:b/>
          <w:szCs w:val="24"/>
        </w:rPr>
        <w:t>Özkalp E, Kırel Ç.</w:t>
      </w:r>
      <w:r w:rsidR="00FD7C44">
        <w:rPr>
          <w:rFonts w:cs="Times New Roman"/>
          <w:szCs w:val="24"/>
        </w:rPr>
        <w:t xml:space="preserve"> Örgütsel d</w:t>
      </w:r>
      <w:r w:rsidRPr="00234804">
        <w:rPr>
          <w:rFonts w:cs="Times New Roman"/>
          <w:szCs w:val="24"/>
        </w:rPr>
        <w:t>avranış</w:t>
      </w:r>
      <w:r w:rsidR="00FD7C44">
        <w:rPr>
          <w:rFonts w:cs="Times New Roman"/>
          <w:szCs w:val="24"/>
        </w:rPr>
        <w:t>.</w:t>
      </w:r>
      <w:r w:rsidRPr="00234804">
        <w:rPr>
          <w:rFonts w:cs="Times New Roman"/>
          <w:szCs w:val="24"/>
        </w:rPr>
        <w:t xml:space="preserve"> </w:t>
      </w:r>
      <w:r w:rsidRPr="00FD7C44">
        <w:rPr>
          <w:rFonts w:cs="Times New Roman"/>
          <w:i/>
          <w:szCs w:val="24"/>
        </w:rPr>
        <w:t>Anadolu Üniversitesi Yayınları</w:t>
      </w:r>
      <w:r w:rsidRPr="00234804">
        <w:rPr>
          <w:rFonts w:cs="Times New Roman"/>
          <w:szCs w:val="24"/>
        </w:rPr>
        <w:t>, Eskişehir, 2003, s 225-226.</w:t>
      </w:r>
    </w:p>
    <w:p w:rsidR="00125253" w:rsidRPr="00234804" w:rsidRDefault="00125253" w:rsidP="0035179B">
      <w:pPr>
        <w:ind w:left="360" w:firstLine="0"/>
        <w:rPr>
          <w:rFonts w:cs="Times New Roman"/>
          <w:szCs w:val="24"/>
        </w:rPr>
      </w:pPr>
      <w:r w:rsidRPr="00234804">
        <w:rPr>
          <w:rFonts w:cs="Times New Roman"/>
          <w:b/>
          <w:szCs w:val="24"/>
        </w:rPr>
        <w:t>Özkan Ş.</w:t>
      </w:r>
      <w:r w:rsidRPr="00234804">
        <w:rPr>
          <w:rFonts w:cs="Times New Roman"/>
          <w:szCs w:val="24"/>
        </w:rPr>
        <w:t xml:space="preserve"> </w:t>
      </w:r>
      <w:r w:rsidR="00FD7C44" w:rsidRPr="00234804">
        <w:rPr>
          <w:rFonts w:cs="Times New Roman"/>
          <w:szCs w:val="24"/>
        </w:rPr>
        <w:t>Rol çatışması ve rol belirsizliğinin hekim ve hemşirelerin tükenmişlik düzeyleri üzerine olan etkileri</w:t>
      </w:r>
      <w:r w:rsidR="00FD7C44">
        <w:rPr>
          <w:rFonts w:cs="Times New Roman"/>
          <w:szCs w:val="24"/>
        </w:rPr>
        <w:t xml:space="preserve">. </w:t>
      </w:r>
      <w:r w:rsidRPr="00234804">
        <w:rPr>
          <w:rFonts w:cs="Times New Roman"/>
          <w:szCs w:val="24"/>
        </w:rPr>
        <w:t>Yüksek Lisans Tezi, Hacettepe Üniversitesi Sağlık Bilimleri Enstitüsü, Ankara 2008.</w:t>
      </w:r>
    </w:p>
    <w:p w:rsidR="00125253" w:rsidRPr="00234804" w:rsidRDefault="00125253" w:rsidP="0035179B">
      <w:pPr>
        <w:ind w:left="360" w:firstLine="0"/>
        <w:rPr>
          <w:rFonts w:cs="Times New Roman"/>
          <w:szCs w:val="24"/>
        </w:rPr>
      </w:pPr>
      <w:r w:rsidRPr="00234804">
        <w:rPr>
          <w:rFonts w:cs="Times New Roman"/>
          <w:b/>
          <w:szCs w:val="24"/>
        </w:rPr>
        <w:t>Pearlin LI.</w:t>
      </w:r>
      <w:r w:rsidRPr="00234804">
        <w:rPr>
          <w:rFonts w:cs="Times New Roman"/>
          <w:szCs w:val="24"/>
        </w:rPr>
        <w:t xml:space="preserve"> </w:t>
      </w:r>
      <w:r w:rsidR="00FD7C44" w:rsidRPr="00234804">
        <w:rPr>
          <w:rFonts w:cs="Times New Roman"/>
          <w:szCs w:val="24"/>
        </w:rPr>
        <w:t>The sociological study of stress</w:t>
      </w:r>
      <w:r w:rsidRPr="00234804">
        <w:rPr>
          <w:rFonts w:cs="Times New Roman"/>
          <w:szCs w:val="24"/>
        </w:rPr>
        <w:t xml:space="preserve">. </w:t>
      </w:r>
      <w:r w:rsidRPr="00234804">
        <w:rPr>
          <w:rFonts w:cs="Times New Roman"/>
          <w:i/>
          <w:szCs w:val="24"/>
        </w:rPr>
        <w:t>J Health Soc Behah</w:t>
      </w:r>
      <w:r w:rsidRPr="00234804">
        <w:rPr>
          <w:rFonts w:cs="Times New Roman"/>
          <w:szCs w:val="24"/>
        </w:rPr>
        <w:t xml:space="preserve"> 1989, 30, 241-256.</w:t>
      </w:r>
    </w:p>
    <w:p w:rsidR="00125253" w:rsidRPr="00234804" w:rsidRDefault="00125253" w:rsidP="0035179B">
      <w:pPr>
        <w:ind w:left="360" w:firstLine="0"/>
        <w:rPr>
          <w:rFonts w:cs="Times New Roman"/>
          <w:szCs w:val="24"/>
        </w:rPr>
      </w:pPr>
      <w:r w:rsidRPr="00234804">
        <w:rPr>
          <w:rFonts w:cs="Times New Roman"/>
          <w:b/>
          <w:szCs w:val="24"/>
        </w:rPr>
        <w:t>Piko BF.</w:t>
      </w:r>
      <w:r w:rsidRPr="00234804">
        <w:rPr>
          <w:rFonts w:cs="Times New Roman"/>
          <w:szCs w:val="24"/>
        </w:rPr>
        <w:t xml:space="preserve"> </w:t>
      </w:r>
      <w:r w:rsidR="00FD7C44" w:rsidRPr="00234804">
        <w:rPr>
          <w:rFonts w:cs="Times New Roman"/>
          <w:szCs w:val="24"/>
        </w:rPr>
        <w:t>Burnout, role conflict, job satisfaction and psychosocial health among hungarian health care staff: a questionnaire survey</w:t>
      </w:r>
      <w:r w:rsidR="00FD7C44">
        <w:rPr>
          <w:rFonts w:cs="Times New Roman"/>
          <w:szCs w:val="24"/>
        </w:rPr>
        <w:t>.</w:t>
      </w:r>
      <w:r w:rsidRPr="00234804">
        <w:rPr>
          <w:rFonts w:cs="Times New Roman"/>
          <w:szCs w:val="24"/>
        </w:rPr>
        <w:t xml:space="preserve"> </w:t>
      </w:r>
      <w:r w:rsidRPr="00234804">
        <w:rPr>
          <w:rFonts w:cs="Times New Roman"/>
          <w:i/>
          <w:szCs w:val="24"/>
        </w:rPr>
        <w:t>International Journal of 1ursing Studies</w:t>
      </w:r>
      <w:r w:rsidRPr="00234804">
        <w:rPr>
          <w:rFonts w:cs="Times New Roman"/>
          <w:szCs w:val="24"/>
        </w:rPr>
        <w:t xml:space="preserve"> 2006, 43(3), 311-318.</w:t>
      </w:r>
    </w:p>
    <w:p w:rsidR="00125253" w:rsidRPr="00234804" w:rsidRDefault="00125253" w:rsidP="0035179B">
      <w:pPr>
        <w:ind w:left="360" w:firstLine="0"/>
        <w:rPr>
          <w:rFonts w:cs="Times New Roman"/>
          <w:szCs w:val="24"/>
        </w:rPr>
      </w:pPr>
      <w:r w:rsidRPr="00234804">
        <w:rPr>
          <w:rFonts w:cs="Times New Roman"/>
          <w:b/>
          <w:szCs w:val="24"/>
        </w:rPr>
        <w:t>Potter C.</w:t>
      </w:r>
      <w:r w:rsidRPr="00234804">
        <w:rPr>
          <w:rFonts w:cs="Times New Roman"/>
          <w:szCs w:val="24"/>
        </w:rPr>
        <w:t xml:space="preserve"> </w:t>
      </w:r>
      <w:r w:rsidR="00FD7C44" w:rsidRPr="00234804">
        <w:rPr>
          <w:rFonts w:cs="Times New Roman"/>
          <w:szCs w:val="24"/>
        </w:rPr>
        <w:t xml:space="preserve">To what extent do nurses and physicians working within the emergency department experience burnout: a review of the </w:t>
      </w:r>
      <w:r w:rsidR="001504BF">
        <w:rPr>
          <w:rFonts w:cs="Times New Roman"/>
          <w:szCs w:val="24"/>
        </w:rPr>
        <w:t>literatu</w:t>
      </w:r>
      <w:r w:rsidR="00FD7C44">
        <w:rPr>
          <w:rFonts w:cs="Times New Roman"/>
          <w:szCs w:val="24"/>
        </w:rPr>
        <w:t>re.</w:t>
      </w:r>
      <w:r w:rsidRPr="00234804">
        <w:rPr>
          <w:rFonts w:cs="Times New Roman"/>
          <w:szCs w:val="24"/>
        </w:rPr>
        <w:t xml:space="preserve"> </w:t>
      </w:r>
      <w:r w:rsidRPr="00234804">
        <w:rPr>
          <w:rFonts w:cs="Times New Roman"/>
          <w:i/>
          <w:szCs w:val="24"/>
        </w:rPr>
        <w:t>Australasian Emergency Nursing Journal</w:t>
      </w:r>
      <w:r w:rsidRPr="00234804">
        <w:rPr>
          <w:rFonts w:cs="Times New Roman"/>
          <w:szCs w:val="24"/>
        </w:rPr>
        <w:t xml:space="preserve"> 2006, 9(2), 57-64.</w:t>
      </w:r>
    </w:p>
    <w:p w:rsidR="00125253" w:rsidRPr="00234804" w:rsidRDefault="00125253" w:rsidP="0035179B">
      <w:pPr>
        <w:ind w:left="360" w:firstLine="0"/>
        <w:rPr>
          <w:rFonts w:cs="Times New Roman"/>
          <w:szCs w:val="24"/>
        </w:rPr>
      </w:pPr>
      <w:r w:rsidRPr="00234804">
        <w:rPr>
          <w:rFonts w:cs="Times New Roman"/>
          <w:b/>
          <w:szCs w:val="24"/>
        </w:rPr>
        <w:t xml:space="preserve">Quaal SJ. </w:t>
      </w:r>
      <w:r w:rsidR="0016651B" w:rsidRPr="00234804">
        <w:rPr>
          <w:rFonts w:cs="Times New Roman"/>
          <w:szCs w:val="24"/>
        </w:rPr>
        <w:t xml:space="preserve">Clinical nurse specialist: role restructuring to advenced practice registered nurse, </w:t>
      </w:r>
      <w:r w:rsidR="0016651B">
        <w:rPr>
          <w:rFonts w:cs="Times New Roman"/>
          <w:szCs w:val="24"/>
        </w:rPr>
        <w:t>critical care nursing quarterly.</w:t>
      </w:r>
      <w:r w:rsidRPr="00234804">
        <w:rPr>
          <w:rFonts w:cs="Times New Roman"/>
          <w:szCs w:val="24"/>
        </w:rPr>
        <w:t xml:space="preserve"> </w:t>
      </w:r>
      <w:r w:rsidRPr="00234804">
        <w:rPr>
          <w:rFonts w:cs="Times New Roman"/>
          <w:i/>
          <w:szCs w:val="24"/>
        </w:rPr>
        <w:t>Health &amp; Medical Complete</w:t>
      </w:r>
      <w:r w:rsidRPr="00234804">
        <w:rPr>
          <w:rFonts w:cs="Times New Roman"/>
          <w:szCs w:val="24"/>
        </w:rPr>
        <w:t xml:space="preserve"> 1999, (21)4, 37-42.</w:t>
      </w:r>
    </w:p>
    <w:p w:rsidR="00125253" w:rsidRPr="00234804" w:rsidRDefault="00125253" w:rsidP="0035179B">
      <w:pPr>
        <w:ind w:left="360" w:firstLine="0"/>
        <w:rPr>
          <w:rFonts w:cs="Times New Roman"/>
          <w:szCs w:val="24"/>
        </w:rPr>
      </w:pPr>
      <w:r w:rsidRPr="00234804">
        <w:rPr>
          <w:rFonts w:cs="Times New Roman"/>
          <w:b/>
          <w:szCs w:val="24"/>
        </w:rPr>
        <w:t>Regehr C, Goldberg G, Hughes J.</w:t>
      </w:r>
      <w:r w:rsidRPr="00234804">
        <w:rPr>
          <w:rFonts w:cs="Times New Roman"/>
          <w:szCs w:val="24"/>
        </w:rPr>
        <w:t xml:space="preserve"> </w:t>
      </w:r>
      <w:r w:rsidR="0016651B" w:rsidRPr="00234804">
        <w:rPr>
          <w:rFonts w:cs="Times New Roman"/>
          <w:szCs w:val="24"/>
        </w:rPr>
        <w:t>Exposure to human tragedy, empathy, and trauma in ambulance paramedics</w:t>
      </w:r>
      <w:r w:rsidR="0016651B">
        <w:rPr>
          <w:rFonts w:cs="Times New Roman"/>
          <w:szCs w:val="24"/>
        </w:rPr>
        <w:t>.</w:t>
      </w:r>
      <w:r w:rsidR="009E2996">
        <w:rPr>
          <w:rFonts w:cs="Times New Roman"/>
          <w:szCs w:val="24"/>
        </w:rPr>
        <w:t xml:space="preserve"> </w:t>
      </w:r>
      <w:r w:rsidRPr="00234804">
        <w:rPr>
          <w:rFonts w:cs="Times New Roman"/>
          <w:i/>
          <w:szCs w:val="24"/>
        </w:rPr>
        <w:t>Am J Orthopsychiatry</w:t>
      </w:r>
      <w:r w:rsidRPr="00234804">
        <w:rPr>
          <w:rFonts w:cs="Times New Roman"/>
          <w:szCs w:val="24"/>
        </w:rPr>
        <w:t xml:space="preserve"> 2002, 72, 505-513.</w:t>
      </w:r>
    </w:p>
    <w:p w:rsidR="00125253" w:rsidRPr="00234804" w:rsidRDefault="00125253" w:rsidP="0035179B">
      <w:pPr>
        <w:ind w:left="360" w:firstLine="0"/>
        <w:rPr>
          <w:rFonts w:cs="Times New Roman"/>
          <w:szCs w:val="24"/>
        </w:rPr>
      </w:pPr>
      <w:r w:rsidRPr="00234804">
        <w:rPr>
          <w:rFonts w:cs="Times New Roman"/>
          <w:b/>
          <w:szCs w:val="24"/>
        </w:rPr>
        <w:t>Rizzo JR, House RJ, Lirtzman SI.</w:t>
      </w:r>
      <w:r w:rsidRPr="00234804">
        <w:rPr>
          <w:rFonts w:cs="Times New Roman"/>
          <w:szCs w:val="24"/>
        </w:rPr>
        <w:t xml:space="preserve"> </w:t>
      </w:r>
      <w:r w:rsidR="009E2996" w:rsidRPr="00234804">
        <w:rPr>
          <w:rFonts w:cs="Times New Roman"/>
          <w:szCs w:val="24"/>
        </w:rPr>
        <w:t>Role conflict and ambiguity in complex organizations</w:t>
      </w:r>
      <w:r w:rsidR="009E2996">
        <w:rPr>
          <w:rFonts w:cs="Times New Roman"/>
          <w:szCs w:val="24"/>
        </w:rPr>
        <w:t>.</w:t>
      </w:r>
      <w:r w:rsidRPr="00234804">
        <w:rPr>
          <w:rFonts w:cs="Times New Roman"/>
          <w:szCs w:val="24"/>
        </w:rPr>
        <w:t xml:space="preserve"> </w:t>
      </w:r>
      <w:r w:rsidRPr="00234804">
        <w:rPr>
          <w:rFonts w:cs="Times New Roman"/>
          <w:i/>
          <w:iCs/>
          <w:color w:val="222222"/>
          <w:szCs w:val="24"/>
          <w:shd w:val="clear" w:color="auto" w:fill="FFFFFF"/>
        </w:rPr>
        <w:t xml:space="preserve">Administrative Science Quarterly </w:t>
      </w:r>
      <w:r w:rsidRPr="00234804">
        <w:rPr>
          <w:rFonts w:cs="Times New Roman"/>
          <w:iCs/>
          <w:color w:val="222222"/>
          <w:szCs w:val="24"/>
          <w:shd w:val="clear" w:color="auto" w:fill="FFFFFF"/>
        </w:rPr>
        <w:t>1970, 15(2), 150-163.</w:t>
      </w:r>
    </w:p>
    <w:p w:rsidR="00125253" w:rsidRPr="00234804" w:rsidRDefault="00125253" w:rsidP="0035179B">
      <w:pPr>
        <w:ind w:left="360" w:firstLine="0"/>
        <w:rPr>
          <w:rFonts w:cs="Times New Roman"/>
          <w:szCs w:val="24"/>
        </w:rPr>
      </w:pPr>
      <w:r w:rsidRPr="00234804">
        <w:rPr>
          <w:rFonts w:cs="Times New Roman"/>
          <w:b/>
          <w:szCs w:val="24"/>
        </w:rPr>
        <w:t>Sanders M</w:t>
      </w:r>
      <w:r w:rsidRPr="00234804">
        <w:rPr>
          <w:rFonts w:cs="Times New Roman"/>
          <w:szCs w:val="24"/>
        </w:rPr>
        <w:t>. Mosby’</w:t>
      </w:r>
      <w:r w:rsidR="0084136E">
        <w:rPr>
          <w:rFonts w:cs="Times New Roman"/>
          <w:szCs w:val="24"/>
        </w:rPr>
        <w:t>s paramedic t</w:t>
      </w:r>
      <w:r w:rsidR="00256BCA">
        <w:rPr>
          <w:rFonts w:cs="Times New Roman"/>
          <w:szCs w:val="24"/>
        </w:rPr>
        <w:t>extbook. St. Louis.</w:t>
      </w:r>
      <w:r w:rsidRPr="00234804">
        <w:rPr>
          <w:rFonts w:cs="Times New Roman"/>
          <w:szCs w:val="24"/>
        </w:rPr>
        <w:t xml:space="preserve"> MO: Mosby-Year Book, 1994, s. 240-248.</w:t>
      </w:r>
    </w:p>
    <w:p w:rsidR="00125253" w:rsidRPr="00234804" w:rsidRDefault="00125253" w:rsidP="0035179B">
      <w:pPr>
        <w:ind w:left="360" w:firstLine="0"/>
        <w:rPr>
          <w:rFonts w:cs="Times New Roman"/>
          <w:szCs w:val="24"/>
        </w:rPr>
      </w:pPr>
      <w:r w:rsidRPr="00234804">
        <w:rPr>
          <w:rFonts w:cs="Times New Roman"/>
          <w:b/>
          <w:szCs w:val="24"/>
        </w:rPr>
        <w:t>Stanley D.</w:t>
      </w:r>
      <w:r w:rsidRPr="00234804">
        <w:rPr>
          <w:rFonts w:cs="Times New Roman"/>
          <w:szCs w:val="24"/>
        </w:rPr>
        <w:t xml:space="preserve"> </w:t>
      </w:r>
      <w:r w:rsidR="0088568D" w:rsidRPr="00234804">
        <w:rPr>
          <w:rFonts w:cs="Times New Roman"/>
          <w:szCs w:val="24"/>
        </w:rPr>
        <w:t>Role conflict: leaders and managers</w:t>
      </w:r>
      <w:r w:rsidR="0088568D">
        <w:rPr>
          <w:rFonts w:cs="Times New Roman"/>
          <w:szCs w:val="24"/>
        </w:rPr>
        <w:t>.</w:t>
      </w:r>
      <w:r w:rsidRPr="00234804">
        <w:rPr>
          <w:rFonts w:cs="Times New Roman"/>
          <w:szCs w:val="24"/>
        </w:rPr>
        <w:t xml:space="preserve"> </w:t>
      </w:r>
      <w:r w:rsidRPr="00234804">
        <w:rPr>
          <w:rFonts w:cs="Times New Roman"/>
          <w:i/>
          <w:szCs w:val="24"/>
        </w:rPr>
        <w:t>Nursing Management</w:t>
      </w:r>
      <w:r w:rsidRPr="00234804">
        <w:rPr>
          <w:rFonts w:cs="Times New Roman"/>
          <w:szCs w:val="24"/>
        </w:rPr>
        <w:t xml:space="preserve"> 2006, 13(5), 31-37.</w:t>
      </w:r>
    </w:p>
    <w:p w:rsidR="00125253" w:rsidRPr="00234804" w:rsidRDefault="00125253" w:rsidP="0035179B">
      <w:pPr>
        <w:ind w:left="360" w:firstLine="0"/>
        <w:rPr>
          <w:rFonts w:cs="Times New Roman"/>
          <w:szCs w:val="24"/>
        </w:rPr>
      </w:pPr>
      <w:r w:rsidRPr="00234804">
        <w:rPr>
          <w:rFonts w:cs="Times New Roman"/>
          <w:b/>
          <w:szCs w:val="24"/>
        </w:rPr>
        <w:lastRenderedPageBreak/>
        <w:t>Sterud T, Hem E, Lau B, Ekeberg O.</w:t>
      </w:r>
      <w:r w:rsidRPr="00234804">
        <w:rPr>
          <w:rFonts w:cs="Times New Roman"/>
          <w:szCs w:val="24"/>
        </w:rPr>
        <w:t xml:space="preserve"> </w:t>
      </w:r>
      <w:r w:rsidR="00846FFA" w:rsidRPr="00234804">
        <w:rPr>
          <w:rFonts w:cs="Times New Roman"/>
          <w:szCs w:val="24"/>
        </w:rPr>
        <w:t>A comparison of general and ambulance specific stressors: predictors of job satisfaction and health problems in a nationwide one-year follow-up study of norwegian ambulance personnel</w:t>
      </w:r>
      <w:r w:rsidR="00846FFA">
        <w:rPr>
          <w:rFonts w:cs="Times New Roman"/>
          <w:szCs w:val="24"/>
        </w:rPr>
        <w:t xml:space="preserve">. </w:t>
      </w:r>
      <w:r w:rsidRPr="00234804">
        <w:rPr>
          <w:rFonts w:cs="Times New Roman"/>
          <w:i/>
          <w:szCs w:val="24"/>
        </w:rPr>
        <w:t>J</w:t>
      </w:r>
      <w:r w:rsidR="00846FFA">
        <w:rPr>
          <w:rFonts w:cs="Times New Roman"/>
          <w:i/>
          <w:szCs w:val="24"/>
        </w:rPr>
        <w:t>ournal of</w:t>
      </w:r>
      <w:r w:rsidRPr="00234804">
        <w:rPr>
          <w:rFonts w:cs="Times New Roman"/>
          <w:i/>
          <w:szCs w:val="24"/>
        </w:rPr>
        <w:t xml:space="preserve"> Occup</w:t>
      </w:r>
      <w:r w:rsidR="00846FFA">
        <w:rPr>
          <w:rFonts w:cs="Times New Roman"/>
          <w:i/>
          <w:szCs w:val="24"/>
        </w:rPr>
        <w:t>ational</w:t>
      </w:r>
      <w:r w:rsidRPr="00234804">
        <w:rPr>
          <w:rFonts w:cs="Times New Roman"/>
          <w:i/>
          <w:szCs w:val="24"/>
        </w:rPr>
        <w:t xml:space="preserve"> Med</w:t>
      </w:r>
      <w:r w:rsidR="00846FFA">
        <w:rPr>
          <w:rFonts w:cs="Times New Roman"/>
          <w:i/>
          <w:szCs w:val="24"/>
        </w:rPr>
        <w:t>icine and Toxicology</w:t>
      </w:r>
      <w:r w:rsidRPr="00234804">
        <w:rPr>
          <w:rFonts w:cs="Times New Roman"/>
          <w:szCs w:val="24"/>
        </w:rPr>
        <w:t xml:space="preserve"> 2011, 6(1), 10.</w:t>
      </w:r>
    </w:p>
    <w:p w:rsidR="00125253" w:rsidRPr="00234804" w:rsidRDefault="00125253" w:rsidP="0035179B">
      <w:pPr>
        <w:ind w:left="360" w:firstLine="0"/>
        <w:rPr>
          <w:rFonts w:cs="Times New Roman"/>
          <w:szCs w:val="24"/>
        </w:rPr>
      </w:pPr>
      <w:r w:rsidRPr="00234804">
        <w:rPr>
          <w:rFonts w:cs="Times New Roman"/>
          <w:b/>
          <w:szCs w:val="24"/>
        </w:rPr>
        <w:t>Stordeur S, D'hoore W, Vandenberghe C.</w:t>
      </w:r>
      <w:r w:rsidRPr="00234804">
        <w:rPr>
          <w:rFonts w:cs="Times New Roman"/>
          <w:szCs w:val="24"/>
        </w:rPr>
        <w:t xml:space="preserve"> </w:t>
      </w:r>
      <w:r w:rsidR="00B55F83" w:rsidRPr="00234804">
        <w:rPr>
          <w:rFonts w:cs="Times New Roman"/>
          <w:szCs w:val="24"/>
        </w:rPr>
        <w:t>Leadership, organizational stress, and emotional exhaustion among hospital nursing staff</w:t>
      </w:r>
      <w:r w:rsidR="00B55F83">
        <w:rPr>
          <w:rFonts w:cs="Times New Roman"/>
          <w:szCs w:val="24"/>
        </w:rPr>
        <w:t>.</w:t>
      </w:r>
      <w:r w:rsidRPr="00234804">
        <w:rPr>
          <w:rFonts w:cs="Times New Roman"/>
          <w:szCs w:val="24"/>
        </w:rPr>
        <w:t xml:space="preserve"> </w:t>
      </w:r>
      <w:r w:rsidRPr="00234804">
        <w:rPr>
          <w:rFonts w:cs="Times New Roman"/>
          <w:i/>
          <w:szCs w:val="24"/>
        </w:rPr>
        <w:t>Journal of Advanced Nursing</w:t>
      </w:r>
      <w:r w:rsidRPr="00234804">
        <w:rPr>
          <w:rFonts w:cs="Times New Roman"/>
          <w:szCs w:val="24"/>
        </w:rPr>
        <w:t xml:space="preserve"> 2001, 35(4), 533-542.</w:t>
      </w:r>
    </w:p>
    <w:p w:rsidR="00125253" w:rsidRPr="00234804" w:rsidRDefault="00125253" w:rsidP="0035179B">
      <w:pPr>
        <w:ind w:left="360" w:firstLine="0"/>
        <w:rPr>
          <w:rFonts w:cs="Times New Roman"/>
          <w:szCs w:val="24"/>
        </w:rPr>
      </w:pPr>
      <w:r w:rsidRPr="00234804">
        <w:rPr>
          <w:rFonts w:cs="Times New Roman"/>
          <w:b/>
          <w:szCs w:val="24"/>
        </w:rPr>
        <w:t>Sullivan JE, Decker JP.</w:t>
      </w:r>
      <w:r w:rsidRPr="00234804">
        <w:rPr>
          <w:rFonts w:cs="Times New Roman"/>
          <w:szCs w:val="24"/>
        </w:rPr>
        <w:t xml:space="preserve"> </w:t>
      </w:r>
      <w:r w:rsidR="00B55F83" w:rsidRPr="00234804">
        <w:rPr>
          <w:rFonts w:cs="Times New Roman"/>
          <w:szCs w:val="24"/>
        </w:rPr>
        <w:t xml:space="preserve">Effective leadership and management in nursing, </w:t>
      </w:r>
      <w:r w:rsidR="0084136E">
        <w:rPr>
          <w:rFonts w:cs="Times New Roman"/>
          <w:szCs w:val="24"/>
        </w:rPr>
        <w:t>(5. E</w:t>
      </w:r>
      <w:r w:rsidR="00B55F83" w:rsidRPr="00234804">
        <w:rPr>
          <w:rFonts w:cs="Times New Roman"/>
          <w:szCs w:val="24"/>
        </w:rPr>
        <w:t>dition), california, addison weslwy publishing company</w:t>
      </w:r>
      <w:r w:rsidR="00B55F83">
        <w:rPr>
          <w:rFonts w:cs="Times New Roman"/>
          <w:szCs w:val="24"/>
        </w:rPr>
        <w:t>.</w:t>
      </w:r>
      <w:r w:rsidRPr="00234804">
        <w:rPr>
          <w:rFonts w:cs="Times New Roman"/>
          <w:szCs w:val="24"/>
        </w:rPr>
        <w:t xml:space="preserve"> 2001, s 185-192, 206-213.</w:t>
      </w:r>
    </w:p>
    <w:p w:rsidR="00125253" w:rsidRPr="00234804" w:rsidRDefault="00125253" w:rsidP="0035179B">
      <w:pPr>
        <w:ind w:left="360" w:firstLine="0"/>
        <w:rPr>
          <w:rFonts w:cs="Times New Roman"/>
          <w:szCs w:val="24"/>
        </w:rPr>
      </w:pPr>
      <w:r w:rsidRPr="00234804">
        <w:rPr>
          <w:rFonts w:cs="Times New Roman"/>
          <w:b/>
          <w:szCs w:val="24"/>
        </w:rPr>
        <w:t>Sünter AT, Canbaz S, Dabak Ş, Öz H, Pekşen Y</w:t>
      </w:r>
      <w:r w:rsidRPr="00234804">
        <w:rPr>
          <w:rFonts w:cs="Times New Roman"/>
          <w:szCs w:val="24"/>
        </w:rPr>
        <w:t xml:space="preserve">. </w:t>
      </w:r>
      <w:r w:rsidR="00D0777A" w:rsidRPr="00234804">
        <w:rPr>
          <w:rFonts w:cs="Times New Roman"/>
          <w:szCs w:val="24"/>
        </w:rPr>
        <w:t>Pratisyen hekimlerde tükenmişlik, işe bağlı gerginlik ve iş doyumu düzeyleri</w:t>
      </w:r>
      <w:r w:rsidR="00D0777A">
        <w:rPr>
          <w:rFonts w:cs="Times New Roman"/>
          <w:szCs w:val="24"/>
        </w:rPr>
        <w:t>.</w:t>
      </w:r>
      <w:r w:rsidRPr="00234804">
        <w:rPr>
          <w:rFonts w:cs="Times New Roman"/>
          <w:szCs w:val="24"/>
        </w:rPr>
        <w:t xml:space="preserve"> </w:t>
      </w:r>
      <w:r w:rsidRPr="00234804">
        <w:rPr>
          <w:rFonts w:cs="Times New Roman"/>
          <w:i/>
          <w:szCs w:val="24"/>
        </w:rPr>
        <w:t>Genel Tıp Dergisi</w:t>
      </w:r>
      <w:r w:rsidRPr="00234804">
        <w:rPr>
          <w:rFonts w:cs="Times New Roman"/>
          <w:szCs w:val="24"/>
        </w:rPr>
        <w:t xml:space="preserve"> 2006, 16(1):9-14</w:t>
      </w:r>
    </w:p>
    <w:p w:rsidR="00125253" w:rsidRPr="00234804" w:rsidRDefault="00125253" w:rsidP="0035179B">
      <w:pPr>
        <w:ind w:left="360" w:firstLine="0"/>
        <w:rPr>
          <w:rFonts w:cs="Times New Roman"/>
          <w:szCs w:val="24"/>
        </w:rPr>
      </w:pPr>
      <w:r w:rsidRPr="00234804">
        <w:rPr>
          <w:rFonts w:cs="Times New Roman"/>
          <w:b/>
          <w:szCs w:val="24"/>
        </w:rPr>
        <w:t>Şahin D.</w:t>
      </w:r>
      <w:r w:rsidRPr="00234804">
        <w:rPr>
          <w:rFonts w:cs="Times New Roman"/>
          <w:szCs w:val="24"/>
        </w:rPr>
        <w:t xml:space="preserve"> </w:t>
      </w:r>
      <w:r w:rsidR="00D0777A" w:rsidRPr="00234804">
        <w:rPr>
          <w:rFonts w:cs="Times New Roman"/>
          <w:szCs w:val="24"/>
        </w:rPr>
        <w:t>Ankara keçiören eğitim ve araştırma hastanesi hemşirelerinin rol çatışması-rol belirsizliği ve tükenmişlik durumları</w:t>
      </w:r>
      <w:r w:rsidR="00D0777A">
        <w:rPr>
          <w:rFonts w:cs="Times New Roman"/>
          <w:szCs w:val="24"/>
        </w:rPr>
        <w:t>.</w:t>
      </w:r>
      <w:r w:rsidRPr="00234804">
        <w:rPr>
          <w:rFonts w:cs="Times New Roman"/>
          <w:szCs w:val="24"/>
        </w:rPr>
        <w:t xml:space="preserve"> Yüksek Lisans Tezi, Ankara Üniversitesi Sağlık Bilimleri Enstitüsü, Ankara 2009.</w:t>
      </w:r>
    </w:p>
    <w:p w:rsidR="00125253" w:rsidRPr="00234804" w:rsidRDefault="00125253" w:rsidP="0035179B">
      <w:pPr>
        <w:ind w:left="360" w:firstLine="0"/>
        <w:rPr>
          <w:rFonts w:cs="Times New Roman"/>
          <w:b/>
          <w:szCs w:val="24"/>
        </w:rPr>
      </w:pPr>
      <w:r w:rsidRPr="00234804">
        <w:rPr>
          <w:rFonts w:cs="Times New Roman"/>
          <w:b/>
          <w:szCs w:val="24"/>
        </w:rPr>
        <w:t xml:space="preserve">Şahin Z. </w:t>
      </w:r>
      <w:r w:rsidR="00D248D0" w:rsidRPr="00234804">
        <w:rPr>
          <w:rFonts w:cs="Times New Roman"/>
          <w:szCs w:val="24"/>
        </w:rPr>
        <w:t xml:space="preserve">Bir devlet hastanesinde çalışan hemşireler ile bir vakıf üniversitesi hastanesinde çalışan hemşirelerin iş stres ve iş </w:t>
      </w:r>
      <w:r w:rsidR="00D248D0">
        <w:rPr>
          <w:rFonts w:cs="Times New Roman"/>
          <w:szCs w:val="24"/>
        </w:rPr>
        <w:t>doyumu düzeylerinin incelenmesi.</w:t>
      </w:r>
      <w:r w:rsidR="00D248D0" w:rsidRPr="00234804">
        <w:rPr>
          <w:rFonts w:cs="Times New Roman"/>
          <w:szCs w:val="24"/>
        </w:rPr>
        <w:t xml:space="preserve"> </w:t>
      </w:r>
      <w:r w:rsidRPr="00234804">
        <w:rPr>
          <w:rFonts w:cs="Times New Roman"/>
          <w:szCs w:val="24"/>
        </w:rPr>
        <w:t>Yüksek Lisans Tezi, Maltepe Üniversitesi Sosyal Bilimler Enstitüsü, İstanbul 2011.</w:t>
      </w:r>
    </w:p>
    <w:p w:rsidR="00125253" w:rsidRPr="00234804" w:rsidRDefault="00125253" w:rsidP="0035179B">
      <w:pPr>
        <w:ind w:left="360" w:firstLine="0"/>
        <w:rPr>
          <w:rStyle w:val="Kpr"/>
          <w:rFonts w:cs="Times New Roman"/>
          <w:szCs w:val="24"/>
        </w:rPr>
      </w:pPr>
      <w:r w:rsidRPr="00234804">
        <w:rPr>
          <w:rFonts w:cs="Times New Roman"/>
          <w:b/>
          <w:szCs w:val="24"/>
        </w:rPr>
        <w:t>T.C. Millî Eğitim Bakanlığı.</w:t>
      </w:r>
      <w:r w:rsidRPr="00234804">
        <w:rPr>
          <w:rFonts w:cs="Times New Roman"/>
          <w:szCs w:val="24"/>
        </w:rPr>
        <w:t xml:space="preserve"> </w:t>
      </w:r>
      <w:proofErr w:type="gramStart"/>
      <w:r w:rsidR="000613C1" w:rsidRPr="00234804">
        <w:rPr>
          <w:rFonts w:cs="Times New Roman"/>
          <w:szCs w:val="24"/>
        </w:rPr>
        <w:t>Acil, sağlık hizmetleri acil sağlık hizmetlerinin yapısı</w:t>
      </w:r>
      <w:r w:rsidR="000613C1">
        <w:rPr>
          <w:rFonts w:cs="Times New Roman"/>
          <w:szCs w:val="24"/>
        </w:rPr>
        <w:t>.</w:t>
      </w:r>
      <w:r w:rsidRPr="00234804">
        <w:rPr>
          <w:rFonts w:cs="Times New Roman"/>
          <w:szCs w:val="24"/>
        </w:rPr>
        <w:t xml:space="preserve"> </w:t>
      </w:r>
      <w:proofErr w:type="gramEnd"/>
      <w:r w:rsidRPr="00234804">
        <w:rPr>
          <w:rFonts w:cs="Times New Roman"/>
          <w:szCs w:val="24"/>
        </w:rPr>
        <w:t>Ankara,2011.</w:t>
      </w:r>
      <w:r w:rsidRPr="00234804">
        <w:rPr>
          <w:rFonts w:cs="Times New Roman"/>
          <w:color w:val="0000FF" w:themeColor="hyperlink"/>
          <w:szCs w:val="24"/>
          <w:u w:val="single"/>
        </w:rPr>
        <w:br/>
      </w:r>
      <w:r w:rsidRPr="00234804">
        <w:rPr>
          <w:rFonts w:cs="Times New Roman"/>
          <w:szCs w:val="24"/>
        </w:rPr>
        <w:t>URL:</w:t>
      </w:r>
      <w:hyperlink r:id="rId16" w:history="1">
        <w:r w:rsidRPr="00234804">
          <w:rPr>
            <w:rStyle w:val="Kpr"/>
            <w:rFonts w:cs="Times New Roman"/>
            <w:szCs w:val="24"/>
          </w:rPr>
          <w:t>http://mtegm.meb.gov.tr/program/dokuman/modul/AC%DDL%20SA%D0LIK%20H%DDZMETLER%DD/AC%DDL%20SA%D0LIK%20S%DDSTEM%DD/Acil%20sa%F0l%FDk%20hizmetlerinin%20yap%FDs%FD.pdf</w:t>
        </w:r>
      </w:hyperlink>
      <w:r w:rsidRPr="00234804">
        <w:rPr>
          <w:rStyle w:val="Kpr"/>
          <w:rFonts w:cs="Times New Roman"/>
          <w:szCs w:val="24"/>
          <w:u w:val="none"/>
        </w:rPr>
        <w:t xml:space="preserve">  </w:t>
      </w:r>
      <w:r w:rsidRPr="00234804">
        <w:rPr>
          <w:rStyle w:val="Kpr"/>
          <w:rFonts w:cs="Times New Roman"/>
          <w:color w:val="auto"/>
          <w:szCs w:val="24"/>
          <w:u w:val="none"/>
        </w:rPr>
        <w:t>(20.06.2017)</w:t>
      </w:r>
    </w:p>
    <w:p w:rsidR="00125253" w:rsidRPr="00234804" w:rsidRDefault="00125253" w:rsidP="0035179B">
      <w:pPr>
        <w:ind w:left="360" w:firstLine="0"/>
        <w:rPr>
          <w:rFonts w:cs="Times New Roman"/>
          <w:szCs w:val="24"/>
        </w:rPr>
      </w:pPr>
      <w:r w:rsidRPr="00234804">
        <w:rPr>
          <w:rFonts w:cs="Times New Roman"/>
          <w:b/>
          <w:szCs w:val="24"/>
        </w:rPr>
        <w:t>Tarrant T, Sabo CE.</w:t>
      </w:r>
      <w:r w:rsidRPr="00234804">
        <w:rPr>
          <w:rFonts w:cs="Times New Roman"/>
          <w:szCs w:val="24"/>
        </w:rPr>
        <w:t xml:space="preserve"> </w:t>
      </w:r>
      <w:r w:rsidR="00AE1341" w:rsidRPr="00234804">
        <w:rPr>
          <w:rFonts w:cs="Times New Roman"/>
          <w:szCs w:val="24"/>
        </w:rPr>
        <w:t>Role conflict, role ambiguity, and job satisfaction in nurse executives</w:t>
      </w:r>
      <w:r w:rsidR="00AE1341">
        <w:rPr>
          <w:rFonts w:cs="Times New Roman"/>
          <w:szCs w:val="24"/>
        </w:rPr>
        <w:t>.</w:t>
      </w:r>
      <w:r w:rsidRPr="00234804">
        <w:rPr>
          <w:rFonts w:cs="Times New Roman"/>
          <w:szCs w:val="24"/>
        </w:rPr>
        <w:t xml:space="preserve"> </w:t>
      </w:r>
      <w:r w:rsidRPr="00234804">
        <w:rPr>
          <w:rFonts w:cs="Times New Roman"/>
          <w:i/>
          <w:szCs w:val="24"/>
        </w:rPr>
        <w:t>Nursing Administration Quarterly</w:t>
      </w:r>
      <w:r w:rsidRPr="00234804">
        <w:rPr>
          <w:rFonts w:cs="Times New Roman"/>
          <w:szCs w:val="24"/>
        </w:rPr>
        <w:t xml:space="preserve"> 2010, 34(1), 72-82.</w:t>
      </w:r>
    </w:p>
    <w:p w:rsidR="00125253" w:rsidRPr="00234804" w:rsidRDefault="00125253" w:rsidP="0035179B">
      <w:pPr>
        <w:ind w:left="360" w:firstLine="0"/>
        <w:rPr>
          <w:rFonts w:cs="Times New Roman"/>
          <w:szCs w:val="24"/>
        </w:rPr>
      </w:pPr>
      <w:r w:rsidRPr="00234804">
        <w:rPr>
          <w:rFonts w:cs="Times New Roman"/>
          <w:b/>
          <w:szCs w:val="24"/>
        </w:rPr>
        <w:t>Taşdelen N.</w:t>
      </w:r>
      <w:r w:rsidRPr="00234804">
        <w:rPr>
          <w:rFonts w:cs="Times New Roman"/>
          <w:szCs w:val="24"/>
        </w:rPr>
        <w:t xml:space="preserve"> </w:t>
      </w:r>
      <w:r w:rsidR="00AE6440" w:rsidRPr="00234804">
        <w:rPr>
          <w:rFonts w:cs="Times New Roman"/>
          <w:szCs w:val="24"/>
        </w:rPr>
        <w:t>İş tatminin rol belirsizliği ve rol çatışmasıyla ilişkisi: bankacılık sektöründe bir alan araştırması</w:t>
      </w:r>
      <w:r w:rsidR="00AE6440">
        <w:rPr>
          <w:rFonts w:cs="Times New Roman"/>
          <w:szCs w:val="24"/>
        </w:rPr>
        <w:t>.</w:t>
      </w:r>
      <w:r w:rsidR="00417E6F">
        <w:rPr>
          <w:rFonts w:cs="Times New Roman"/>
          <w:szCs w:val="24"/>
        </w:rPr>
        <w:t xml:space="preserve"> </w:t>
      </w:r>
      <w:r w:rsidRPr="00234804">
        <w:rPr>
          <w:rFonts w:cs="Times New Roman"/>
          <w:szCs w:val="24"/>
        </w:rPr>
        <w:t>Yüksek Lisans Tezi, Marmara Üniversitesi İktisadi ve İdari Bilimler Enstitüsü, İstanbul 2000, 45-51.</w:t>
      </w:r>
    </w:p>
    <w:p w:rsidR="00DA662C" w:rsidRDefault="00125253" w:rsidP="0035179B">
      <w:pPr>
        <w:pStyle w:val="Default"/>
        <w:spacing w:line="360" w:lineRule="auto"/>
        <w:ind w:left="360"/>
        <w:jc w:val="both"/>
      </w:pPr>
      <w:r w:rsidRPr="00234804">
        <w:rPr>
          <w:b/>
        </w:rPr>
        <w:lastRenderedPageBreak/>
        <w:t xml:space="preserve">Tetik F. </w:t>
      </w:r>
      <w:r w:rsidR="00421CDF" w:rsidRPr="00234804">
        <w:t>Çalışma yaşamında iş stresinin verimlilik üzerine etkileri: ısparta süleyman demirel üniversitesi araştırma ve uygulama hastanesinde çalışan hemşireler üzerine bir uygulama</w:t>
      </w:r>
      <w:r w:rsidR="00421CDF">
        <w:t xml:space="preserve">. </w:t>
      </w:r>
      <w:r w:rsidRPr="00234804">
        <w:t>Yüksek Lisans Tezi, Süleyman Demirel Üniversitesi Sosyal Bilimler Enstitüsü, Isparta 2014.</w:t>
      </w:r>
    </w:p>
    <w:p w:rsidR="00DA662C" w:rsidRPr="00234804" w:rsidRDefault="00DA662C" w:rsidP="0035179B">
      <w:pPr>
        <w:pStyle w:val="Default"/>
        <w:spacing w:line="360" w:lineRule="auto"/>
        <w:ind w:left="360"/>
        <w:jc w:val="both"/>
      </w:pPr>
    </w:p>
    <w:p w:rsidR="00125253" w:rsidRPr="00234804" w:rsidRDefault="00125253" w:rsidP="0035179B">
      <w:pPr>
        <w:ind w:left="360" w:firstLine="0"/>
        <w:rPr>
          <w:rFonts w:cs="Times New Roman"/>
          <w:szCs w:val="24"/>
        </w:rPr>
      </w:pPr>
      <w:r w:rsidRPr="00234804">
        <w:rPr>
          <w:rFonts w:cs="Times New Roman"/>
          <w:b/>
          <w:szCs w:val="24"/>
        </w:rPr>
        <w:t>Tokuç B, Turunç Y, Ekuklu G.</w:t>
      </w:r>
      <w:r w:rsidRPr="00234804">
        <w:rPr>
          <w:rFonts w:cs="Times New Roman"/>
          <w:szCs w:val="24"/>
        </w:rPr>
        <w:t xml:space="preserve"> </w:t>
      </w:r>
      <w:r w:rsidR="00DA662C" w:rsidRPr="00234804">
        <w:rPr>
          <w:rFonts w:cs="Times New Roman"/>
          <w:szCs w:val="24"/>
        </w:rPr>
        <w:t>Edirne’de ambulans çalışanlarının anksiyete, depresyon ve işe bağlı gerginlik düzeyleri</w:t>
      </w:r>
      <w:r w:rsidR="005F25E6">
        <w:rPr>
          <w:rFonts w:cs="Times New Roman"/>
          <w:szCs w:val="24"/>
        </w:rPr>
        <w:t>.</w:t>
      </w:r>
      <w:r w:rsidRPr="00234804">
        <w:rPr>
          <w:rFonts w:cs="Times New Roman"/>
          <w:szCs w:val="24"/>
        </w:rPr>
        <w:t xml:space="preserve"> </w:t>
      </w:r>
      <w:r w:rsidRPr="00234804">
        <w:rPr>
          <w:rFonts w:cs="Times New Roman"/>
          <w:i/>
          <w:szCs w:val="24"/>
        </w:rPr>
        <w:t>Türk Tabipleri Birliği Mesleki Sağlık ve Güvenlik Dergisi</w:t>
      </w:r>
      <w:r w:rsidRPr="00234804">
        <w:rPr>
          <w:rFonts w:cs="Times New Roman"/>
          <w:szCs w:val="24"/>
        </w:rPr>
        <w:t xml:space="preserve"> Ekim-Kasım-Aralık 2008.</w:t>
      </w:r>
    </w:p>
    <w:p w:rsidR="00125253" w:rsidRPr="00234804" w:rsidRDefault="00125253" w:rsidP="0035179B">
      <w:pPr>
        <w:ind w:left="360" w:firstLine="0"/>
        <w:rPr>
          <w:rFonts w:cs="Times New Roman"/>
          <w:szCs w:val="24"/>
        </w:rPr>
      </w:pPr>
      <w:r w:rsidRPr="00234804">
        <w:rPr>
          <w:rFonts w:cs="Times New Roman"/>
          <w:b/>
          <w:szCs w:val="24"/>
        </w:rPr>
        <w:t>Tomey AM.</w:t>
      </w:r>
      <w:r w:rsidRPr="00234804">
        <w:rPr>
          <w:rFonts w:cs="Times New Roman"/>
          <w:szCs w:val="24"/>
        </w:rPr>
        <w:t xml:space="preserve"> </w:t>
      </w:r>
      <w:r w:rsidR="00945ACE" w:rsidRPr="00234804">
        <w:rPr>
          <w:rFonts w:cs="Times New Roman"/>
          <w:szCs w:val="24"/>
        </w:rPr>
        <w:t>Nursing management and leadership</w:t>
      </w:r>
      <w:r w:rsidRPr="00234804">
        <w:rPr>
          <w:rFonts w:cs="Times New Roman"/>
          <w:szCs w:val="24"/>
        </w:rPr>
        <w:t xml:space="preserve">. </w:t>
      </w:r>
      <w:r w:rsidR="00945ACE">
        <w:rPr>
          <w:rFonts w:cs="Times New Roman"/>
          <w:szCs w:val="24"/>
        </w:rPr>
        <w:t>(5.</w:t>
      </w:r>
      <w:r w:rsidRPr="00234804">
        <w:rPr>
          <w:rFonts w:cs="Times New Roman"/>
          <w:szCs w:val="24"/>
        </w:rPr>
        <w:t xml:space="preserve"> Edition</w:t>
      </w:r>
      <w:r w:rsidR="00945ACE">
        <w:rPr>
          <w:rFonts w:cs="Times New Roman"/>
          <w:szCs w:val="24"/>
        </w:rPr>
        <w:t>)</w:t>
      </w:r>
      <w:r w:rsidRPr="00234804">
        <w:rPr>
          <w:rFonts w:cs="Times New Roman"/>
          <w:szCs w:val="24"/>
        </w:rPr>
        <w:t>. St. Louis. Mosby. 1996, s313-331.</w:t>
      </w:r>
    </w:p>
    <w:p w:rsidR="00125253" w:rsidRPr="00234804" w:rsidRDefault="00125253" w:rsidP="0035179B">
      <w:pPr>
        <w:ind w:left="360" w:firstLine="0"/>
        <w:rPr>
          <w:rFonts w:cs="Times New Roman"/>
          <w:szCs w:val="24"/>
        </w:rPr>
      </w:pPr>
      <w:r w:rsidRPr="00234804">
        <w:rPr>
          <w:rFonts w:cs="Times New Roman"/>
          <w:b/>
          <w:szCs w:val="24"/>
        </w:rPr>
        <w:t>Topuz A.</w:t>
      </w:r>
      <w:r w:rsidRPr="00234804">
        <w:rPr>
          <w:rFonts w:cs="Times New Roman"/>
          <w:szCs w:val="24"/>
        </w:rPr>
        <w:t xml:space="preserve"> </w:t>
      </w:r>
      <w:r w:rsidR="00A329E6" w:rsidRPr="00234804">
        <w:rPr>
          <w:rFonts w:cs="Times New Roman"/>
          <w:szCs w:val="24"/>
        </w:rPr>
        <w:t>Hemşirelerde rol çatışması ve rol belirsizliği, iş stresi ve aralarındaki ilişkinin belirlenmesi</w:t>
      </w:r>
      <w:r w:rsidR="00A329E6">
        <w:rPr>
          <w:rFonts w:cs="Times New Roman"/>
          <w:szCs w:val="24"/>
        </w:rPr>
        <w:t>.</w:t>
      </w:r>
      <w:r w:rsidRPr="00234804">
        <w:rPr>
          <w:rFonts w:cs="Times New Roman"/>
          <w:szCs w:val="24"/>
        </w:rPr>
        <w:t xml:space="preserve"> Yüksek Lisans Tezi, Cumhuriyet Üniversitesi Sağlık Bilimleri Enstitüsü, Sivas 2006, s 37.</w:t>
      </w:r>
    </w:p>
    <w:p w:rsidR="00125253" w:rsidRPr="00234804" w:rsidRDefault="00125253" w:rsidP="0035179B">
      <w:pPr>
        <w:ind w:left="360" w:firstLine="0"/>
        <w:rPr>
          <w:rFonts w:cs="Times New Roman"/>
          <w:szCs w:val="24"/>
        </w:rPr>
      </w:pPr>
      <w:r w:rsidRPr="00234804">
        <w:rPr>
          <w:rFonts w:cs="Times New Roman"/>
          <w:b/>
          <w:szCs w:val="24"/>
        </w:rPr>
        <w:t xml:space="preserve">Tunç T. </w:t>
      </w:r>
      <w:r w:rsidR="004F5935" w:rsidRPr="00234804">
        <w:rPr>
          <w:rFonts w:cs="Times New Roman"/>
          <w:szCs w:val="24"/>
        </w:rPr>
        <w:t>Doktor ve hemşirelerde tükenmişlik ile rol çatışması ve rol belirsizliği</w:t>
      </w:r>
      <w:r w:rsidR="004F5935">
        <w:rPr>
          <w:rFonts w:cs="Times New Roman"/>
          <w:szCs w:val="24"/>
        </w:rPr>
        <w:t xml:space="preserve"> arasındaki ilişki: b</w:t>
      </w:r>
      <w:r w:rsidR="004F5935" w:rsidRPr="00234804">
        <w:rPr>
          <w:rFonts w:cs="Times New Roman"/>
          <w:szCs w:val="24"/>
        </w:rPr>
        <w:t>ir üniversite hastanesi örneği, Yüksek Lisans Tezi</w:t>
      </w:r>
      <w:r w:rsidRPr="00234804">
        <w:rPr>
          <w:rFonts w:cs="Times New Roman"/>
          <w:szCs w:val="24"/>
        </w:rPr>
        <w:t>, Sakarya Üniversitesi Sosyal Bilimler Enstitüsü, Sakarya 2008, 37-42.</w:t>
      </w:r>
    </w:p>
    <w:p w:rsidR="00125253" w:rsidRPr="00234804" w:rsidRDefault="00125253" w:rsidP="0035179B">
      <w:pPr>
        <w:ind w:left="360" w:firstLine="0"/>
        <w:rPr>
          <w:rFonts w:cs="Times New Roman"/>
          <w:szCs w:val="24"/>
        </w:rPr>
      </w:pPr>
      <w:r w:rsidRPr="00234804">
        <w:rPr>
          <w:rStyle w:val="Kpr"/>
          <w:rFonts w:cs="Times New Roman"/>
          <w:b/>
          <w:color w:val="auto"/>
          <w:szCs w:val="24"/>
          <w:u w:val="none"/>
        </w:rPr>
        <w:t xml:space="preserve">Türk Dil Kurumu. </w:t>
      </w:r>
      <w:proofErr w:type="gramStart"/>
      <w:r w:rsidRPr="00234804">
        <w:rPr>
          <w:rStyle w:val="Kpr"/>
          <w:rFonts w:cs="Times New Roman"/>
          <w:b/>
          <w:color w:val="auto"/>
          <w:szCs w:val="24"/>
          <w:u w:val="none"/>
        </w:rPr>
        <w:t>Güncel Türkçe Sözlük.</w:t>
      </w:r>
      <w:proofErr w:type="gramEnd"/>
      <w:r w:rsidRPr="00234804">
        <w:rPr>
          <w:rStyle w:val="Kpr"/>
          <w:rFonts w:cs="Times New Roman"/>
          <w:color w:val="auto"/>
          <w:szCs w:val="24"/>
          <w:u w:val="none"/>
        </w:rPr>
        <w:br/>
        <w:t>URL:</w:t>
      </w:r>
      <w:hyperlink r:id="rId17" w:history="1">
        <w:r w:rsidRPr="00234804">
          <w:rPr>
            <w:rStyle w:val="Kpr"/>
            <w:rFonts w:cs="Times New Roman"/>
            <w:szCs w:val="24"/>
          </w:rPr>
          <w:t>http://www.tdk.gov.tr/index.php?option=com_content&amp;view=frontpage&amp;Itemid=1</w:t>
        </w:r>
      </w:hyperlink>
      <w:r w:rsidRPr="00234804">
        <w:rPr>
          <w:rStyle w:val="Kpr"/>
          <w:rFonts w:cs="Times New Roman"/>
          <w:color w:val="auto"/>
          <w:szCs w:val="24"/>
          <w:u w:val="none"/>
        </w:rPr>
        <w:t xml:space="preserve">  (15.6.2017)</w:t>
      </w:r>
      <w:r w:rsidR="004F5935">
        <w:rPr>
          <w:rStyle w:val="Kpr"/>
          <w:rFonts w:cs="Times New Roman"/>
          <w:color w:val="auto"/>
          <w:szCs w:val="24"/>
          <w:u w:val="none"/>
        </w:rPr>
        <w:t xml:space="preserve">. </w:t>
      </w:r>
    </w:p>
    <w:p w:rsidR="00125253" w:rsidRPr="00234804" w:rsidRDefault="00125253" w:rsidP="0035179B">
      <w:pPr>
        <w:ind w:left="360" w:firstLine="0"/>
        <w:rPr>
          <w:rFonts w:cs="Times New Roman"/>
          <w:szCs w:val="24"/>
        </w:rPr>
      </w:pPr>
      <w:r w:rsidRPr="00234804">
        <w:rPr>
          <w:rFonts w:cs="Times New Roman"/>
          <w:b/>
          <w:szCs w:val="24"/>
        </w:rPr>
        <w:t>Van Der Ploeg E, Kleber RJ.</w:t>
      </w:r>
      <w:r w:rsidRPr="00234804">
        <w:rPr>
          <w:rFonts w:cs="Times New Roman"/>
          <w:szCs w:val="24"/>
        </w:rPr>
        <w:t xml:space="preserve"> </w:t>
      </w:r>
      <w:r w:rsidR="004F5935" w:rsidRPr="00234804">
        <w:rPr>
          <w:rFonts w:cs="Times New Roman"/>
          <w:szCs w:val="24"/>
        </w:rPr>
        <w:t>Acute and chronic job stress</w:t>
      </w:r>
      <w:r w:rsidR="004F5935">
        <w:rPr>
          <w:rFonts w:cs="Times New Roman"/>
          <w:szCs w:val="24"/>
        </w:rPr>
        <w:t>ors among ambulance personnel: p</w:t>
      </w:r>
      <w:r w:rsidR="004F5935" w:rsidRPr="00234804">
        <w:rPr>
          <w:rFonts w:cs="Times New Roman"/>
          <w:szCs w:val="24"/>
        </w:rPr>
        <w:t>redictors of health symptoms</w:t>
      </w:r>
      <w:r w:rsidRPr="00234804">
        <w:rPr>
          <w:rFonts w:cs="Times New Roman"/>
          <w:szCs w:val="24"/>
        </w:rPr>
        <w:t xml:space="preserve">. </w:t>
      </w:r>
      <w:r w:rsidRPr="00234804">
        <w:rPr>
          <w:rFonts w:cs="Times New Roman"/>
          <w:i/>
          <w:szCs w:val="24"/>
        </w:rPr>
        <w:t>Occup</w:t>
      </w:r>
      <w:r w:rsidR="004F5935">
        <w:rPr>
          <w:rFonts w:cs="Times New Roman"/>
          <w:i/>
          <w:szCs w:val="24"/>
        </w:rPr>
        <w:t>ational and</w:t>
      </w:r>
      <w:r w:rsidRPr="00234804">
        <w:rPr>
          <w:rFonts w:cs="Times New Roman"/>
          <w:i/>
          <w:szCs w:val="24"/>
        </w:rPr>
        <w:t xml:space="preserve"> Environ</w:t>
      </w:r>
      <w:r w:rsidR="004F5935">
        <w:rPr>
          <w:rFonts w:cs="Times New Roman"/>
          <w:i/>
          <w:szCs w:val="24"/>
        </w:rPr>
        <w:t>mental</w:t>
      </w:r>
      <w:r w:rsidRPr="00234804">
        <w:rPr>
          <w:rFonts w:cs="Times New Roman"/>
          <w:i/>
          <w:szCs w:val="24"/>
        </w:rPr>
        <w:t xml:space="preserve"> Med</w:t>
      </w:r>
      <w:r w:rsidR="004F5935">
        <w:rPr>
          <w:rFonts w:cs="Times New Roman"/>
          <w:i/>
          <w:szCs w:val="24"/>
        </w:rPr>
        <w:t>icine</w:t>
      </w:r>
      <w:r w:rsidRPr="00234804">
        <w:rPr>
          <w:rFonts w:cs="Times New Roman"/>
          <w:szCs w:val="24"/>
        </w:rPr>
        <w:t xml:space="preserve"> 2003, 60, 40-46.</w:t>
      </w:r>
    </w:p>
    <w:p w:rsidR="00125253" w:rsidRPr="00234804" w:rsidRDefault="00125253" w:rsidP="0035179B">
      <w:pPr>
        <w:ind w:left="360" w:firstLine="0"/>
        <w:rPr>
          <w:rFonts w:cs="Times New Roman"/>
          <w:szCs w:val="24"/>
        </w:rPr>
      </w:pPr>
      <w:r w:rsidRPr="00234804">
        <w:rPr>
          <w:rFonts w:cs="Times New Roman"/>
          <w:b/>
          <w:szCs w:val="24"/>
        </w:rPr>
        <w:t>Yalçın M.</w:t>
      </w:r>
      <w:r w:rsidRPr="00234804">
        <w:rPr>
          <w:rFonts w:cs="Times New Roman"/>
          <w:szCs w:val="24"/>
        </w:rPr>
        <w:t xml:space="preserve"> </w:t>
      </w:r>
      <w:r w:rsidR="002964DF" w:rsidRPr="00234804">
        <w:rPr>
          <w:rFonts w:cs="Times New Roman"/>
          <w:szCs w:val="24"/>
        </w:rPr>
        <w:t>Rol çatışması-rol belirsizliği ve stres arasındaki ilişkiyi belirlemeye yönelik bir araştırma</w:t>
      </w:r>
      <w:r w:rsidR="002964DF">
        <w:rPr>
          <w:rFonts w:cs="Times New Roman"/>
          <w:szCs w:val="24"/>
        </w:rPr>
        <w:t>.</w:t>
      </w:r>
      <w:r w:rsidRPr="00234804">
        <w:rPr>
          <w:rFonts w:cs="Times New Roman"/>
          <w:szCs w:val="24"/>
        </w:rPr>
        <w:t xml:space="preserve"> Yüksek Lisans Tezi, İstanbul Üniversitesi Sosyal Bilimler Enstitüsü, İstanbul 1995, s 25-29.</w:t>
      </w:r>
    </w:p>
    <w:p w:rsidR="00125253" w:rsidRPr="00234804" w:rsidRDefault="00125253" w:rsidP="0035179B">
      <w:pPr>
        <w:ind w:left="360" w:firstLine="0"/>
        <w:rPr>
          <w:rFonts w:eastAsia="Times New Roman" w:cs="Times New Roman"/>
          <w:color w:val="000000"/>
          <w:szCs w:val="24"/>
          <w:lang w:eastAsia="tr-TR"/>
        </w:rPr>
      </w:pPr>
      <w:r w:rsidRPr="00234804">
        <w:rPr>
          <w:rFonts w:eastAsia="Times New Roman" w:cs="Times New Roman"/>
          <w:b/>
          <w:color w:val="000000"/>
          <w:szCs w:val="24"/>
          <w:lang w:eastAsia="tr-TR"/>
        </w:rPr>
        <w:t xml:space="preserve">Yeşilyurt T. </w:t>
      </w:r>
      <w:r w:rsidR="003A4151" w:rsidRPr="00234804">
        <w:rPr>
          <w:rFonts w:eastAsia="Times New Roman" w:cs="Times New Roman"/>
          <w:color w:val="000000"/>
          <w:szCs w:val="24"/>
          <w:lang w:eastAsia="tr-TR"/>
        </w:rPr>
        <w:t>Hemşirelerde rol çatışması ve rol belirsizliğinin iş stresi ve iş doyumuna etkisi</w:t>
      </w:r>
      <w:r w:rsidR="003A4151">
        <w:rPr>
          <w:rFonts w:eastAsia="Times New Roman" w:cs="Times New Roman"/>
          <w:color w:val="000000"/>
          <w:szCs w:val="24"/>
          <w:lang w:eastAsia="tr-TR"/>
        </w:rPr>
        <w:t>.</w:t>
      </w:r>
      <w:r w:rsidR="00D57128">
        <w:rPr>
          <w:rFonts w:eastAsia="Times New Roman" w:cs="Times New Roman"/>
          <w:color w:val="000000"/>
          <w:szCs w:val="24"/>
          <w:lang w:eastAsia="tr-TR"/>
        </w:rPr>
        <w:t xml:space="preserve"> </w:t>
      </w:r>
      <w:r w:rsidRPr="00234804">
        <w:rPr>
          <w:rFonts w:cs="Times New Roman"/>
          <w:szCs w:val="24"/>
        </w:rPr>
        <w:t>Yüksek Lisans Tezi</w:t>
      </w:r>
      <w:r w:rsidRPr="00234804">
        <w:rPr>
          <w:rFonts w:eastAsia="Times New Roman" w:cs="Times New Roman"/>
          <w:color w:val="000000"/>
          <w:szCs w:val="24"/>
          <w:lang w:eastAsia="tr-TR"/>
        </w:rPr>
        <w:t>, İstanbul Üniversitesi Sağlık Bilimleri Enstitüsü, İstanbul 2009, s 66.</w:t>
      </w:r>
    </w:p>
    <w:p w:rsidR="00125253" w:rsidRPr="00234804" w:rsidRDefault="00125253" w:rsidP="0035179B">
      <w:pPr>
        <w:ind w:left="360" w:firstLine="0"/>
        <w:rPr>
          <w:rFonts w:cs="Times New Roman"/>
          <w:szCs w:val="24"/>
        </w:rPr>
      </w:pPr>
      <w:r w:rsidRPr="00234804">
        <w:rPr>
          <w:rFonts w:cs="Times New Roman"/>
          <w:b/>
          <w:szCs w:val="24"/>
        </w:rPr>
        <w:lastRenderedPageBreak/>
        <w:t>Yörükoğlu S.</w:t>
      </w:r>
      <w:r w:rsidRPr="00234804">
        <w:rPr>
          <w:rFonts w:cs="Times New Roman"/>
          <w:szCs w:val="24"/>
        </w:rPr>
        <w:t xml:space="preserve"> </w:t>
      </w:r>
      <w:r w:rsidR="00812CE6" w:rsidRPr="00234804">
        <w:rPr>
          <w:rFonts w:cs="Times New Roman"/>
          <w:szCs w:val="24"/>
        </w:rPr>
        <w:t>Özel bir hastanede çalışan sağlık personelinin rol çatışması, rol belirsizliği ve tükenmişlik düzeyleri</w:t>
      </w:r>
      <w:r w:rsidR="00812CE6">
        <w:rPr>
          <w:rFonts w:cs="Times New Roman"/>
          <w:szCs w:val="24"/>
        </w:rPr>
        <w:t>.</w:t>
      </w:r>
      <w:r w:rsidRPr="00234804">
        <w:rPr>
          <w:rFonts w:cs="Times New Roman"/>
          <w:szCs w:val="24"/>
        </w:rPr>
        <w:t xml:space="preserve"> Yüksek Lisans Tezi, Haliç Üniversitesi Sağlık Bilimleri Enstitüsü, İstanbul 2008, 39-40.</w:t>
      </w:r>
    </w:p>
    <w:p w:rsidR="0035179B" w:rsidRDefault="0035179B" w:rsidP="00234804">
      <w:pPr>
        <w:pStyle w:val="Balk1"/>
      </w:pPr>
      <w:bookmarkStart w:id="359" w:name="_Toc488336794"/>
      <w:bookmarkStart w:id="360" w:name="_Toc488336972"/>
      <w:bookmarkStart w:id="361" w:name="_Toc488352699"/>
      <w:bookmarkStart w:id="362" w:name="_Toc488354975"/>
      <w:bookmarkStart w:id="363" w:name="_Toc489550942"/>
    </w:p>
    <w:p w:rsidR="0035179B" w:rsidRDefault="0035179B" w:rsidP="00234804">
      <w:pPr>
        <w:pStyle w:val="Balk1"/>
      </w:pPr>
    </w:p>
    <w:p w:rsidR="0035179B" w:rsidRDefault="0035179B" w:rsidP="00234804">
      <w:pPr>
        <w:pStyle w:val="Balk1"/>
      </w:pPr>
    </w:p>
    <w:p w:rsidR="0035179B" w:rsidRDefault="0035179B" w:rsidP="00234804">
      <w:pPr>
        <w:pStyle w:val="Balk1"/>
      </w:pPr>
    </w:p>
    <w:p w:rsidR="0035179B" w:rsidRDefault="0035179B" w:rsidP="00234804">
      <w:pPr>
        <w:pStyle w:val="Balk1"/>
      </w:pPr>
    </w:p>
    <w:p w:rsidR="0035179B" w:rsidRDefault="0035179B" w:rsidP="00234804">
      <w:pPr>
        <w:pStyle w:val="Balk1"/>
      </w:pPr>
    </w:p>
    <w:p w:rsidR="0035179B" w:rsidRDefault="0035179B" w:rsidP="00234804">
      <w:pPr>
        <w:pStyle w:val="Balk1"/>
      </w:pPr>
    </w:p>
    <w:p w:rsidR="0035179B" w:rsidRDefault="0035179B" w:rsidP="00234804">
      <w:pPr>
        <w:pStyle w:val="Balk1"/>
      </w:pPr>
    </w:p>
    <w:p w:rsidR="0035179B" w:rsidRDefault="0035179B" w:rsidP="00234804">
      <w:pPr>
        <w:pStyle w:val="Balk1"/>
      </w:pPr>
    </w:p>
    <w:p w:rsidR="0035179B" w:rsidRDefault="0035179B" w:rsidP="00234804">
      <w:pPr>
        <w:pStyle w:val="Balk1"/>
      </w:pPr>
    </w:p>
    <w:p w:rsidR="0035179B" w:rsidRDefault="0035179B" w:rsidP="00234804">
      <w:pPr>
        <w:pStyle w:val="Balk1"/>
      </w:pPr>
    </w:p>
    <w:p w:rsidR="0035179B" w:rsidRDefault="0035179B" w:rsidP="00234804">
      <w:pPr>
        <w:pStyle w:val="Balk1"/>
      </w:pPr>
    </w:p>
    <w:p w:rsidR="0035179B" w:rsidRDefault="0035179B" w:rsidP="00234804">
      <w:pPr>
        <w:pStyle w:val="Balk1"/>
      </w:pPr>
    </w:p>
    <w:p w:rsidR="0035179B" w:rsidRDefault="0035179B" w:rsidP="0035179B">
      <w:pPr>
        <w:ind w:left="567" w:firstLine="0"/>
      </w:pPr>
    </w:p>
    <w:p w:rsidR="0035179B" w:rsidRDefault="0035179B" w:rsidP="0035179B">
      <w:pPr>
        <w:ind w:left="567" w:firstLine="0"/>
      </w:pPr>
    </w:p>
    <w:p w:rsidR="00FE0560" w:rsidRPr="005337C2" w:rsidRDefault="00FE0560" w:rsidP="0035179B">
      <w:pPr>
        <w:pStyle w:val="Balk1"/>
      </w:pPr>
      <w:r w:rsidRPr="005337C2">
        <w:lastRenderedPageBreak/>
        <w:t>EKLER</w:t>
      </w:r>
      <w:bookmarkEnd w:id="354"/>
      <w:bookmarkEnd w:id="355"/>
      <w:bookmarkEnd w:id="359"/>
      <w:bookmarkEnd w:id="360"/>
      <w:bookmarkEnd w:id="361"/>
      <w:bookmarkEnd w:id="362"/>
      <w:bookmarkEnd w:id="363"/>
    </w:p>
    <w:p w:rsidR="00FE0560" w:rsidRPr="005337C2" w:rsidRDefault="00CD093F" w:rsidP="005337C2">
      <w:pPr>
        <w:ind w:left="567" w:firstLine="0"/>
        <w:rPr>
          <w:b/>
        </w:rPr>
      </w:pPr>
      <w:bookmarkStart w:id="364" w:name="_Toc488336973"/>
      <w:r w:rsidRPr="005337C2">
        <w:rPr>
          <w:b/>
        </w:rPr>
        <w:t xml:space="preserve">EK </w:t>
      </w:r>
      <w:r w:rsidR="00FE0560" w:rsidRPr="005337C2">
        <w:rPr>
          <w:b/>
        </w:rPr>
        <w:t>1</w:t>
      </w:r>
      <w:r w:rsidR="00AD7576" w:rsidRPr="005337C2">
        <w:rPr>
          <w:b/>
        </w:rPr>
        <w:t>.  Adnan Menderes Ün</w:t>
      </w:r>
      <w:r w:rsidRPr="005337C2">
        <w:rPr>
          <w:b/>
        </w:rPr>
        <w:t>iversitesi Etik Kurulu İzin Yazısı</w:t>
      </w:r>
      <w:bookmarkEnd w:id="364"/>
      <w:r w:rsidR="00AD7576" w:rsidRPr="005337C2">
        <w:rPr>
          <w:b/>
        </w:rPr>
        <w:fldChar w:fldCharType="begin"/>
      </w:r>
      <w:r w:rsidR="00AD7576" w:rsidRPr="005337C2">
        <w:rPr>
          <w:b/>
        </w:rPr>
        <w:instrText xml:space="preserve"> XE "EK 1.  Adnan Menderes Üniiversitesi Etik Kurulu İzin Yazısı" </w:instrText>
      </w:r>
      <w:r w:rsidR="00AD7576" w:rsidRPr="005337C2">
        <w:rPr>
          <w:b/>
        </w:rPr>
        <w:fldChar w:fldCharType="end"/>
      </w:r>
    </w:p>
    <w:p w:rsidR="006F38B0" w:rsidRDefault="00CD093F">
      <w:pPr>
        <w:spacing w:after="0" w:line="240" w:lineRule="auto"/>
        <w:ind w:firstLine="0"/>
        <w:jc w:val="left"/>
        <w:rPr>
          <w:b/>
        </w:rPr>
      </w:pPr>
      <w:r>
        <w:rPr>
          <w:b/>
          <w:noProof/>
          <w:lang w:eastAsia="tr-TR"/>
        </w:rPr>
        <w:drawing>
          <wp:anchor distT="0" distB="0" distL="114300" distR="114300" simplePos="0" relativeHeight="251655680" behindDoc="1" locked="0" layoutInCell="1" allowOverlap="1" wp14:anchorId="1981FA55" wp14:editId="2A6D5C95">
            <wp:simplePos x="0" y="0"/>
            <wp:positionH relativeFrom="page">
              <wp:posOffset>771547</wp:posOffset>
            </wp:positionH>
            <wp:positionV relativeFrom="margin">
              <wp:posOffset>7155815</wp:posOffset>
            </wp:positionV>
            <wp:extent cx="5984875" cy="130619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84875" cy="1306195"/>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cs="Times New Roman"/>
          <w:noProof/>
          <w:szCs w:val="24"/>
          <w:lang w:eastAsia="tr-TR"/>
        </w:rPr>
        <w:drawing>
          <wp:anchor distT="0" distB="0" distL="114300" distR="114300" simplePos="0" relativeHeight="251653632" behindDoc="1" locked="0" layoutInCell="1" allowOverlap="1" wp14:anchorId="40858177" wp14:editId="5CC49B0E">
            <wp:simplePos x="0" y="0"/>
            <wp:positionH relativeFrom="margin">
              <wp:posOffset>-123701</wp:posOffset>
            </wp:positionH>
            <wp:positionV relativeFrom="page">
              <wp:posOffset>1757548</wp:posOffset>
            </wp:positionV>
            <wp:extent cx="5985163" cy="6507678"/>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90237" cy="6513195"/>
                    </a:xfrm>
                    <a:prstGeom prst="rect">
                      <a:avLst/>
                    </a:prstGeom>
                    <a:noFill/>
                  </pic:spPr>
                </pic:pic>
              </a:graphicData>
            </a:graphic>
            <wp14:sizeRelH relativeFrom="page">
              <wp14:pctWidth>0</wp14:pctWidth>
            </wp14:sizeRelH>
            <wp14:sizeRelV relativeFrom="page">
              <wp14:pctHeight>0</wp14:pctHeight>
            </wp14:sizeRelV>
          </wp:anchor>
        </w:drawing>
      </w:r>
      <w:r w:rsidR="006F38B0">
        <w:rPr>
          <w:b/>
        </w:rPr>
        <w:t xml:space="preserve"> </w:t>
      </w:r>
      <w:r w:rsidR="006F38B0">
        <w:rPr>
          <w:b/>
        </w:rPr>
        <w:br w:type="page"/>
      </w:r>
    </w:p>
    <w:p w:rsidR="00501836" w:rsidRPr="00505966" w:rsidRDefault="00433CCF" w:rsidP="00505966">
      <w:pPr>
        <w:rPr>
          <w:b/>
        </w:rPr>
      </w:pPr>
      <w:bookmarkStart w:id="365" w:name="_Toc488336974"/>
      <w:r w:rsidRPr="00505966">
        <w:rPr>
          <w:b/>
        </w:rPr>
        <w:lastRenderedPageBreak/>
        <w:t xml:space="preserve">EK </w:t>
      </w:r>
      <w:r w:rsidR="00501836" w:rsidRPr="00505966">
        <w:rPr>
          <w:b/>
        </w:rPr>
        <w:t>2</w:t>
      </w:r>
      <w:r w:rsidRPr="00505966">
        <w:rPr>
          <w:b/>
        </w:rPr>
        <w:t>. Denizli İl Sağlık Müdürlüğü İzin Yazısı</w:t>
      </w:r>
      <w:bookmarkEnd w:id="365"/>
    </w:p>
    <w:p w:rsidR="006F38B0" w:rsidRDefault="00433CCF" w:rsidP="006F38B0">
      <w:pPr>
        <w:rPr>
          <w:rFonts w:eastAsia="Calibri" w:cs="Arial"/>
          <w:sz w:val="20"/>
          <w:szCs w:val="20"/>
          <w:lang w:eastAsia="tr-TR"/>
        </w:rPr>
      </w:pPr>
      <w:bookmarkStart w:id="366" w:name="page1"/>
      <w:bookmarkEnd w:id="366"/>
      <w:r>
        <w:rPr>
          <w:rFonts w:eastAsia="Calibri" w:cs="Arial"/>
          <w:noProof/>
          <w:lang w:eastAsia="tr-TR"/>
        </w:rPr>
        <w:drawing>
          <wp:anchor distT="0" distB="0" distL="114300" distR="114300" simplePos="0" relativeHeight="251654656" behindDoc="1" locked="0" layoutInCell="1" allowOverlap="1" wp14:anchorId="7D7D4658" wp14:editId="4A008B24">
            <wp:simplePos x="0" y="0"/>
            <wp:positionH relativeFrom="page">
              <wp:posOffset>1009650</wp:posOffset>
            </wp:positionH>
            <wp:positionV relativeFrom="margin">
              <wp:posOffset>618452</wp:posOffset>
            </wp:positionV>
            <wp:extent cx="5619750" cy="805815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t="4330"/>
                    <a:stretch/>
                  </pic:blipFill>
                  <pic:spPr bwMode="auto">
                    <a:xfrm>
                      <a:off x="0" y="0"/>
                      <a:ext cx="5619750" cy="8058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F38B0" w:rsidRDefault="006F38B0">
      <w:pPr>
        <w:spacing w:after="0" w:line="240" w:lineRule="auto"/>
        <w:ind w:firstLine="0"/>
        <w:jc w:val="left"/>
        <w:rPr>
          <w:b/>
        </w:rPr>
      </w:pPr>
      <w:r>
        <w:rPr>
          <w:b/>
        </w:rPr>
        <w:br w:type="page"/>
      </w:r>
    </w:p>
    <w:p w:rsidR="0097670D" w:rsidRDefault="00433CCF" w:rsidP="0097670D">
      <w:pPr>
        <w:rPr>
          <w:rFonts w:eastAsia="Calibri" w:cs="Arial"/>
          <w:noProof/>
          <w:lang w:eastAsia="tr-TR"/>
        </w:rPr>
      </w:pPr>
      <w:r>
        <w:rPr>
          <w:b/>
        </w:rPr>
        <w:lastRenderedPageBreak/>
        <w:t xml:space="preserve">EK </w:t>
      </w:r>
      <w:r w:rsidR="004A7E10">
        <w:rPr>
          <w:b/>
        </w:rPr>
        <w:t>3</w:t>
      </w:r>
      <w:r>
        <w:rPr>
          <w:b/>
        </w:rPr>
        <w:t>. Denizli İli Kamu Hastaneler Birliği Genel Sekreterliği İzin Yazısı</w:t>
      </w:r>
    </w:p>
    <w:p w:rsidR="0097670D" w:rsidRDefault="00F2027C" w:rsidP="0097670D">
      <w:pPr>
        <w:rPr>
          <w:rFonts w:eastAsia="Calibri" w:cs="Arial"/>
          <w:sz w:val="20"/>
          <w:szCs w:val="20"/>
          <w:lang w:eastAsia="tr-TR"/>
        </w:rPr>
      </w:pPr>
      <w:r>
        <w:rPr>
          <w:rFonts w:eastAsia="Calibri" w:cs="Arial"/>
          <w:noProof/>
          <w:lang w:eastAsia="tr-TR"/>
        </w:rPr>
        <w:drawing>
          <wp:anchor distT="0" distB="0" distL="114300" distR="114300" simplePos="0" relativeHeight="251657728" behindDoc="1" locked="0" layoutInCell="1" allowOverlap="1" wp14:anchorId="11E6B095" wp14:editId="5A110910">
            <wp:simplePos x="0" y="0"/>
            <wp:positionH relativeFrom="page">
              <wp:posOffset>1132764</wp:posOffset>
            </wp:positionH>
            <wp:positionV relativeFrom="page">
              <wp:posOffset>1446663</wp:posOffset>
            </wp:positionV>
            <wp:extent cx="5418049" cy="7820167"/>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t="9419" b="2730"/>
                    <a:stretch/>
                  </pic:blipFill>
                  <pic:spPr bwMode="auto">
                    <a:xfrm>
                      <a:off x="0" y="0"/>
                      <a:ext cx="5420360" cy="78235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670D" w:rsidRDefault="0097670D">
      <w:pPr>
        <w:spacing w:after="0" w:line="240" w:lineRule="auto"/>
        <w:ind w:firstLine="0"/>
        <w:jc w:val="left"/>
        <w:rPr>
          <w:b/>
        </w:rPr>
      </w:pPr>
      <w:r>
        <w:rPr>
          <w:b/>
        </w:rPr>
        <w:br w:type="page"/>
      </w:r>
    </w:p>
    <w:p w:rsidR="00501836" w:rsidRDefault="00433CCF" w:rsidP="00FE0560">
      <w:pPr>
        <w:rPr>
          <w:b/>
        </w:rPr>
      </w:pPr>
      <w:r>
        <w:rPr>
          <w:b/>
        </w:rPr>
        <w:lastRenderedPageBreak/>
        <w:t>EK 4. Denizli Pamukkale Üniversitesi Araştırma ve Uy</w:t>
      </w:r>
      <w:r w:rsidR="00FD3D2D">
        <w:rPr>
          <w:b/>
        </w:rPr>
        <w:t>gulama Hastanesi İzin Yazısı</w:t>
      </w:r>
    </w:p>
    <w:p w:rsidR="00C03562" w:rsidRDefault="00FD3D2D" w:rsidP="00C03562">
      <w:pPr>
        <w:rPr>
          <w:rFonts w:eastAsia="Calibri" w:cs="Arial"/>
          <w:sz w:val="20"/>
          <w:szCs w:val="20"/>
          <w:lang w:eastAsia="tr-TR"/>
        </w:rPr>
      </w:pPr>
      <w:r>
        <w:rPr>
          <w:rFonts w:eastAsia="Calibri" w:cs="Arial"/>
          <w:noProof/>
          <w:lang w:eastAsia="tr-TR"/>
        </w:rPr>
        <w:drawing>
          <wp:anchor distT="0" distB="0" distL="114300" distR="114300" simplePos="0" relativeHeight="251656704" behindDoc="1" locked="0" layoutInCell="1" allowOverlap="1" wp14:anchorId="5A9588D9" wp14:editId="35AFC519">
            <wp:simplePos x="0" y="0"/>
            <wp:positionH relativeFrom="margin">
              <wp:posOffset>381635</wp:posOffset>
            </wp:positionH>
            <wp:positionV relativeFrom="page">
              <wp:posOffset>1475740</wp:posOffset>
            </wp:positionV>
            <wp:extent cx="5734050" cy="7734300"/>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l="630" t="3984" r="6565" b="375"/>
                    <a:stretch/>
                  </pic:blipFill>
                  <pic:spPr bwMode="auto">
                    <a:xfrm>
                      <a:off x="0" y="0"/>
                      <a:ext cx="5734050" cy="7734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03562" w:rsidRDefault="00C03562">
      <w:pPr>
        <w:spacing w:after="0" w:line="240" w:lineRule="auto"/>
        <w:ind w:firstLine="0"/>
        <w:jc w:val="left"/>
        <w:rPr>
          <w:b/>
        </w:rPr>
      </w:pPr>
      <w:r>
        <w:rPr>
          <w:b/>
        </w:rPr>
        <w:br w:type="page"/>
      </w:r>
    </w:p>
    <w:p w:rsidR="00501836" w:rsidRDefault="00FD3D2D" w:rsidP="00FD3D2D">
      <w:pPr>
        <w:rPr>
          <w:b/>
        </w:rPr>
      </w:pPr>
      <w:r>
        <w:rPr>
          <w:b/>
        </w:rPr>
        <w:lastRenderedPageBreak/>
        <w:t xml:space="preserve">EK </w:t>
      </w:r>
      <w:r w:rsidR="004A7E10">
        <w:rPr>
          <w:b/>
        </w:rPr>
        <w:t>5</w:t>
      </w:r>
      <w:r>
        <w:rPr>
          <w:b/>
        </w:rPr>
        <w:t>. Denizli Servergazi Devlet Hastanesi İzin Yazısı</w:t>
      </w:r>
    </w:p>
    <w:p w:rsidR="00C03562" w:rsidRDefault="00FD3D2D">
      <w:pPr>
        <w:spacing w:after="0" w:line="240" w:lineRule="auto"/>
        <w:ind w:firstLine="0"/>
        <w:jc w:val="left"/>
        <w:rPr>
          <w:b/>
        </w:rPr>
      </w:pPr>
      <w:r>
        <w:rPr>
          <w:noProof/>
          <w:lang w:eastAsia="tr-TR"/>
        </w:rPr>
        <w:drawing>
          <wp:anchor distT="0" distB="0" distL="114300" distR="114300" simplePos="0" relativeHeight="251658752" behindDoc="1" locked="0" layoutInCell="1" allowOverlap="1" wp14:anchorId="332928E0" wp14:editId="4D11D637">
            <wp:simplePos x="0" y="0"/>
            <wp:positionH relativeFrom="margin">
              <wp:posOffset>-2055</wp:posOffset>
            </wp:positionH>
            <wp:positionV relativeFrom="page">
              <wp:posOffset>1449070</wp:posOffset>
            </wp:positionV>
            <wp:extent cx="5537200" cy="7651750"/>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l="9848" t="5162" r="10101" b="15488"/>
                    <a:stretch>
                      <a:fillRect/>
                    </a:stretch>
                  </pic:blipFill>
                  <pic:spPr bwMode="auto">
                    <a:xfrm>
                      <a:off x="0" y="0"/>
                      <a:ext cx="5537200" cy="7651750"/>
                    </a:xfrm>
                    <a:prstGeom prst="rect">
                      <a:avLst/>
                    </a:prstGeom>
                    <a:noFill/>
                  </pic:spPr>
                </pic:pic>
              </a:graphicData>
            </a:graphic>
            <wp14:sizeRelH relativeFrom="page">
              <wp14:pctWidth>0</wp14:pctWidth>
            </wp14:sizeRelH>
            <wp14:sizeRelV relativeFrom="page">
              <wp14:pctHeight>0</wp14:pctHeight>
            </wp14:sizeRelV>
          </wp:anchor>
        </w:drawing>
      </w:r>
      <w:r w:rsidR="00C03562">
        <w:rPr>
          <w:b/>
        </w:rPr>
        <w:br w:type="page"/>
      </w:r>
    </w:p>
    <w:p w:rsidR="0097670D" w:rsidRDefault="00FD3D2D" w:rsidP="00FD3D2D">
      <w:pPr>
        <w:rPr>
          <w:b/>
        </w:rPr>
      </w:pPr>
      <w:r>
        <w:rPr>
          <w:noProof/>
          <w:lang w:eastAsia="tr-TR"/>
        </w:rPr>
        <w:lastRenderedPageBreak/>
        <w:drawing>
          <wp:anchor distT="0" distB="0" distL="114300" distR="114300" simplePos="0" relativeHeight="251659776" behindDoc="1" locked="0" layoutInCell="1" allowOverlap="1" wp14:anchorId="4053E8B4" wp14:editId="6E130A5E">
            <wp:simplePos x="0" y="0"/>
            <wp:positionH relativeFrom="page">
              <wp:posOffset>933450</wp:posOffset>
            </wp:positionH>
            <wp:positionV relativeFrom="margin">
              <wp:posOffset>623570</wp:posOffset>
            </wp:positionV>
            <wp:extent cx="5810250" cy="7619485"/>
            <wp:effectExtent l="0" t="0" r="0" b="635"/>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l="8333" t="4347" r="11743"/>
                    <a:stretch>
                      <a:fillRect/>
                    </a:stretch>
                  </pic:blipFill>
                  <pic:spPr bwMode="auto">
                    <a:xfrm>
                      <a:off x="0" y="0"/>
                      <a:ext cx="5824139" cy="7637699"/>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EK </w:t>
      </w:r>
      <w:r w:rsidR="004A7E10">
        <w:rPr>
          <w:b/>
        </w:rPr>
        <w:t>6</w:t>
      </w:r>
      <w:r>
        <w:rPr>
          <w:b/>
        </w:rPr>
        <w:t>. Denizli Devlet Hastanesi Araştırma Red Yazısı</w:t>
      </w:r>
      <w:r w:rsidR="0097670D">
        <w:rPr>
          <w:b/>
        </w:rPr>
        <w:br w:type="page"/>
      </w:r>
    </w:p>
    <w:p w:rsidR="00501836" w:rsidRPr="00FD3D2D" w:rsidRDefault="00501836" w:rsidP="00FD3D2D">
      <w:pPr>
        <w:jc w:val="left"/>
        <w:rPr>
          <w:rFonts w:cs="Times New Roman"/>
          <w:b/>
          <w:szCs w:val="20"/>
          <w:lang w:eastAsia="tr-TR"/>
        </w:rPr>
      </w:pPr>
      <w:r>
        <w:rPr>
          <w:b/>
        </w:rPr>
        <w:lastRenderedPageBreak/>
        <w:t>E</w:t>
      </w:r>
      <w:r w:rsidR="00FD3D2D">
        <w:rPr>
          <w:b/>
        </w:rPr>
        <w:t xml:space="preserve">K </w:t>
      </w:r>
      <w:r w:rsidR="004A7E10">
        <w:rPr>
          <w:b/>
        </w:rPr>
        <w:t>7</w:t>
      </w:r>
      <w:r w:rsidR="00FD3D2D">
        <w:rPr>
          <w:b/>
        </w:rPr>
        <w:t>.</w:t>
      </w:r>
      <w:r w:rsidR="00FD3D2D" w:rsidRPr="00FD3D2D">
        <w:rPr>
          <w:b/>
          <w:lang w:eastAsia="tr-TR"/>
        </w:rPr>
        <w:t xml:space="preserve"> </w:t>
      </w:r>
      <w:r w:rsidR="00FD3D2D" w:rsidRPr="0097670D">
        <w:rPr>
          <w:b/>
          <w:lang w:eastAsia="tr-TR"/>
        </w:rPr>
        <w:t xml:space="preserve">Bilgilendirilmiş Gönüllü </w:t>
      </w:r>
      <w:r w:rsidR="00F2027C">
        <w:rPr>
          <w:b/>
          <w:lang w:eastAsia="tr-TR"/>
        </w:rPr>
        <w:t>Olur Formu</w:t>
      </w:r>
    </w:p>
    <w:p w:rsidR="0097670D" w:rsidRPr="00FD3D2D" w:rsidRDefault="0097670D" w:rsidP="003F1971">
      <w:pPr>
        <w:jc w:val="center"/>
        <w:rPr>
          <w:rFonts w:cs="Times New Roman"/>
          <w:b/>
          <w:szCs w:val="24"/>
          <w:lang w:eastAsia="tr-TR"/>
        </w:rPr>
      </w:pPr>
      <w:r w:rsidRPr="00FD3D2D">
        <w:rPr>
          <w:rFonts w:cs="Times New Roman"/>
          <w:b/>
          <w:szCs w:val="24"/>
          <w:lang w:eastAsia="tr-TR"/>
        </w:rPr>
        <w:t>BİLGİLENDİRİ</w:t>
      </w:r>
      <w:r w:rsidR="002F3412">
        <w:rPr>
          <w:rFonts w:cs="Times New Roman"/>
          <w:b/>
          <w:szCs w:val="24"/>
          <w:lang w:eastAsia="tr-TR"/>
        </w:rPr>
        <w:t>LMİŞ GÖNÜLLÜ OLUR FORMU</w:t>
      </w:r>
    </w:p>
    <w:p w:rsidR="0097670D" w:rsidRPr="00FD3D2D" w:rsidRDefault="0097670D" w:rsidP="00FD3D2D">
      <w:pPr>
        <w:spacing w:after="0" w:line="240" w:lineRule="auto"/>
        <w:ind w:firstLine="0"/>
        <w:rPr>
          <w:rFonts w:eastAsia="Times New Roman" w:cs="Times New Roman"/>
          <w:szCs w:val="24"/>
          <w:lang w:eastAsia="tr-TR"/>
        </w:rPr>
      </w:pPr>
      <w:r w:rsidRPr="00FD3D2D">
        <w:rPr>
          <w:rFonts w:eastAsia="Times New Roman" w:cs="Times New Roman"/>
          <w:noProof/>
          <w:szCs w:val="24"/>
          <w:lang w:eastAsia="tr-TR"/>
        </w:rPr>
        <mc:AlternateContent>
          <mc:Choice Requires="wps">
            <w:drawing>
              <wp:anchor distT="0" distB="0" distL="114300" distR="114300" simplePos="0" relativeHeight="251660800" behindDoc="0" locked="0" layoutInCell="1" allowOverlap="1" wp14:anchorId="6B81B534" wp14:editId="6A116BDF">
                <wp:simplePos x="0" y="0"/>
                <wp:positionH relativeFrom="column">
                  <wp:posOffset>339090</wp:posOffset>
                </wp:positionH>
                <wp:positionV relativeFrom="paragraph">
                  <wp:posOffset>10160</wp:posOffset>
                </wp:positionV>
                <wp:extent cx="5010150" cy="1476375"/>
                <wp:effectExtent l="0" t="0" r="19050" b="28575"/>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1476375"/>
                        </a:xfrm>
                        <a:prstGeom prst="rect">
                          <a:avLst/>
                        </a:prstGeom>
                        <a:solidFill>
                          <a:srgbClr val="FFFFFF"/>
                        </a:solidFill>
                        <a:ln w="9525">
                          <a:solidFill>
                            <a:srgbClr val="000000"/>
                          </a:solidFill>
                          <a:miter lim="800000"/>
                          <a:headEnd/>
                          <a:tailEnd/>
                        </a:ln>
                      </wps:spPr>
                      <wps:txbx>
                        <w:txbxContent>
                          <w:p w:rsidR="009A067C" w:rsidRPr="00DE2C08" w:rsidRDefault="009A067C" w:rsidP="0097670D">
                            <w:pPr>
                              <w:jc w:val="center"/>
                              <w:rPr>
                                <w:rFonts w:ascii="Arial" w:hAnsi="Arial" w:cs="Arial"/>
                                <w:b/>
                                <w:sz w:val="20"/>
                                <w:szCs w:val="20"/>
                              </w:rPr>
                            </w:pPr>
                            <w:r w:rsidRPr="00DE2C08">
                              <w:rPr>
                                <w:rFonts w:ascii="Arial" w:hAnsi="Arial" w:cs="Arial"/>
                                <w:b/>
                                <w:sz w:val="20"/>
                                <w:szCs w:val="20"/>
                              </w:rPr>
                              <w:t>LÜTFEN DİKKATLİCE OKUYUNUZ</w:t>
                            </w:r>
                            <w:proofErr w:type="gramStart"/>
                            <w:r>
                              <w:rPr>
                                <w:rFonts w:ascii="Arial" w:hAnsi="Arial" w:cs="Arial"/>
                                <w:b/>
                                <w:sz w:val="20"/>
                                <w:szCs w:val="20"/>
                              </w:rPr>
                              <w:t>!!!</w:t>
                            </w:r>
                            <w:proofErr w:type="gramEnd"/>
                          </w:p>
                          <w:p w:rsidR="009A067C" w:rsidRPr="00DE2C08" w:rsidRDefault="009A067C" w:rsidP="0097670D">
                            <w:pPr>
                              <w:rPr>
                                <w:rFonts w:ascii="Arial" w:hAnsi="Arial" w:cs="Arial"/>
                                <w:sz w:val="20"/>
                                <w:szCs w:val="20"/>
                              </w:rPr>
                            </w:pPr>
                            <w:r w:rsidRPr="00DE2C08">
                              <w:rPr>
                                <w:rFonts w:ascii="Arial" w:hAnsi="Arial" w:cs="Arial"/>
                                <w:sz w:val="20"/>
                                <w:szCs w:val="20"/>
                              </w:rPr>
                              <w:t>Bu çalışmaya katılmak üzere davet edilmiş bulunmaktasınız.</w:t>
                            </w:r>
                            <w:r>
                              <w:rPr>
                                <w:rFonts w:ascii="Arial" w:hAnsi="Arial" w:cs="Arial"/>
                                <w:sz w:val="20"/>
                                <w:szCs w:val="20"/>
                              </w:rPr>
                              <w:t xml:space="preserve"> </w:t>
                            </w:r>
                            <w:r w:rsidRPr="00DE2C08">
                              <w:rPr>
                                <w:rFonts w:ascii="Arial" w:hAnsi="Arial" w:cs="Arial"/>
                                <w:sz w:val="20"/>
                                <w:szCs w:val="20"/>
                              </w:rPr>
                              <w:t>Bu çalışmada yer almayı kabul etmeden önce çalışmanın ne amaçla yapılmak istendiğini anlamanız ve kararınızı bu bilgilendirme sonrası özgürce vermeniz gerekmektedir. Size özel hazırlanmış bu bilgilendirmeyi lütfen dikkatlice okuyunuz, sorularınıza açık yanıtlar isteyiniz.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0" o:spid="_x0000_s1026" style="position:absolute;left:0;text-align:left;margin-left:26.7pt;margin-top:.8pt;width:394.5pt;height:11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">
                <v:textbox>
                  <w:txbxContent>
                    <w:p w:rsidR="00A726F4" w:rsidRPr="00DE2C08" w:rsidRDefault="00A726F4" w:rsidP="0097670D">
                      <w:pPr>
                        <w:jc w:val="center"/>
                        <w:rPr>
                          <w:rFonts w:ascii="Arial" w:hAnsi="Arial" w:cs="Arial"/>
                          <w:b/>
                          <w:sz w:val="20"/>
                          <w:szCs w:val="20"/>
                        </w:rPr>
                      </w:pPr>
                      <w:r w:rsidRPr="00DE2C08">
                        <w:rPr>
                          <w:rFonts w:ascii="Arial" w:hAnsi="Arial" w:cs="Arial"/>
                          <w:b/>
                          <w:sz w:val="20"/>
                          <w:szCs w:val="20"/>
                        </w:rPr>
                        <w:t>LÜTFEN DİKKATLİCE OKUYUNUZ</w:t>
                      </w:r>
                      <w:r>
                        <w:rPr>
                          <w:rFonts w:ascii="Arial" w:hAnsi="Arial" w:cs="Arial"/>
                          <w:b/>
                          <w:sz w:val="20"/>
                          <w:szCs w:val="20"/>
                        </w:rPr>
                        <w:t>!!!</w:t>
                      </w:r>
                    </w:p>
                    <w:p w:rsidR="00A726F4" w:rsidRPr="00DE2C08" w:rsidRDefault="00A726F4" w:rsidP="0097670D">
                      <w:pPr>
                        <w:rPr>
                          <w:rFonts w:ascii="Arial" w:hAnsi="Arial" w:cs="Arial"/>
                          <w:sz w:val="20"/>
                          <w:szCs w:val="20"/>
                        </w:rPr>
                      </w:pPr>
                      <w:r w:rsidRPr="00DE2C08">
                        <w:rPr>
                          <w:rFonts w:ascii="Arial" w:hAnsi="Arial" w:cs="Arial"/>
                          <w:sz w:val="20"/>
                          <w:szCs w:val="20"/>
                        </w:rPr>
                        <w:t>Bu çalışmaya katılmak üzere davet edilmiş bulunmaktasınız.</w:t>
                      </w:r>
                      <w:r>
                        <w:rPr>
                          <w:rFonts w:ascii="Arial" w:hAnsi="Arial" w:cs="Arial"/>
                          <w:sz w:val="20"/>
                          <w:szCs w:val="20"/>
                        </w:rPr>
                        <w:t xml:space="preserve"> </w:t>
                      </w:r>
                      <w:r w:rsidRPr="00DE2C08">
                        <w:rPr>
                          <w:rFonts w:ascii="Arial" w:hAnsi="Arial" w:cs="Arial"/>
                          <w:sz w:val="20"/>
                          <w:szCs w:val="20"/>
                        </w:rPr>
                        <w:t>Bu çalışmada yer almayı kabul etmeden önce çalışmanın ne amaçla yapılmak istendiğini anlamanız ve kararınızı bu bilgilendirme sonrası özgürce vermeniz gerekmektedir. Size özel hazırlanmış bu bilgilendirmeyi lütfen dikkatlice okuyunuz, sorularınıza açık yanıtlar isteyiniz.</w:t>
                      </w:r>
                    </w:p>
                  </w:txbxContent>
                </v:textbox>
              </v:rect>
            </w:pict>
          </mc:Fallback>
        </mc:AlternateContent>
      </w:r>
    </w:p>
    <w:p w:rsidR="0097670D" w:rsidRPr="00FD3D2D" w:rsidRDefault="0097670D" w:rsidP="00FD3D2D">
      <w:pPr>
        <w:spacing w:after="0" w:line="240" w:lineRule="auto"/>
        <w:ind w:firstLine="0"/>
        <w:rPr>
          <w:rFonts w:eastAsia="Times New Roman" w:cs="Times New Roman"/>
          <w:szCs w:val="24"/>
          <w:lang w:eastAsia="tr-TR"/>
        </w:rPr>
      </w:pPr>
    </w:p>
    <w:p w:rsidR="0097670D" w:rsidRPr="00FD3D2D" w:rsidRDefault="0097670D" w:rsidP="00FD3D2D">
      <w:pPr>
        <w:spacing w:after="0" w:line="240" w:lineRule="auto"/>
        <w:ind w:firstLine="0"/>
        <w:rPr>
          <w:rFonts w:eastAsia="Times New Roman" w:cs="Times New Roman"/>
          <w:szCs w:val="24"/>
          <w:lang w:eastAsia="tr-TR"/>
        </w:rPr>
      </w:pPr>
    </w:p>
    <w:p w:rsidR="0097670D" w:rsidRPr="00FD3D2D" w:rsidRDefault="0097670D" w:rsidP="00FD3D2D">
      <w:pPr>
        <w:spacing w:after="0" w:line="240" w:lineRule="auto"/>
        <w:ind w:firstLine="0"/>
        <w:rPr>
          <w:rFonts w:eastAsia="Times New Roman" w:cs="Times New Roman"/>
          <w:szCs w:val="24"/>
          <w:lang w:eastAsia="tr-TR"/>
        </w:rPr>
      </w:pPr>
    </w:p>
    <w:p w:rsidR="0097670D" w:rsidRPr="00FD3D2D" w:rsidRDefault="0097670D" w:rsidP="00FD3D2D">
      <w:pPr>
        <w:spacing w:after="0" w:line="240" w:lineRule="auto"/>
        <w:ind w:firstLine="0"/>
        <w:rPr>
          <w:rFonts w:eastAsia="Times New Roman" w:cs="Times New Roman"/>
          <w:szCs w:val="24"/>
          <w:lang w:eastAsia="tr-TR"/>
        </w:rPr>
      </w:pPr>
    </w:p>
    <w:p w:rsidR="0097670D" w:rsidRPr="00FD3D2D" w:rsidRDefault="0097670D" w:rsidP="00FD3D2D">
      <w:pPr>
        <w:spacing w:after="0" w:line="240" w:lineRule="auto"/>
        <w:ind w:firstLine="0"/>
        <w:rPr>
          <w:rFonts w:eastAsia="Times New Roman" w:cs="Times New Roman"/>
          <w:szCs w:val="24"/>
          <w:lang w:eastAsia="tr-TR"/>
        </w:rPr>
      </w:pPr>
    </w:p>
    <w:p w:rsidR="0097670D" w:rsidRPr="00FD3D2D" w:rsidRDefault="0097670D" w:rsidP="00FD3D2D">
      <w:pPr>
        <w:spacing w:after="0" w:line="240" w:lineRule="auto"/>
        <w:ind w:firstLine="0"/>
        <w:rPr>
          <w:rFonts w:eastAsia="Times New Roman" w:cs="Times New Roman"/>
          <w:szCs w:val="24"/>
          <w:lang w:eastAsia="tr-TR"/>
        </w:rPr>
      </w:pPr>
    </w:p>
    <w:p w:rsidR="0097670D" w:rsidRPr="00FD3D2D" w:rsidRDefault="0097670D" w:rsidP="00FD3D2D">
      <w:pPr>
        <w:spacing w:after="0" w:line="240" w:lineRule="auto"/>
        <w:ind w:firstLine="0"/>
        <w:rPr>
          <w:rFonts w:eastAsia="Times New Roman" w:cs="Times New Roman"/>
          <w:szCs w:val="24"/>
          <w:lang w:eastAsia="tr-TR"/>
        </w:rPr>
      </w:pPr>
    </w:p>
    <w:p w:rsidR="0097670D" w:rsidRPr="00FD3D2D" w:rsidRDefault="0097670D" w:rsidP="00FD3D2D">
      <w:pPr>
        <w:spacing w:after="0" w:line="240" w:lineRule="auto"/>
        <w:ind w:firstLine="0"/>
        <w:rPr>
          <w:rFonts w:eastAsia="Times New Roman" w:cs="Times New Roman"/>
          <w:szCs w:val="24"/>
          <w:lang w:eastAsia="tr-TR"/>
        </w:rPr>
      </w:pPr>
    </w:p>
    <w:p w:rsidR="0097670D" w:rsidRPr="00FD3D2D" w:rsidRDefault="0097670D" w:rsidP="00FD3D2D">
      <w:pPr>
        <w:spacing w:after="0" w:line="240" w:lineRule="auto"/>
        <w:ind w:firstLine="0"/>
        <w:rPr>
          <w:rFonts w:eastAsia="Times New Roman" w:cs="Times New Roman"/>
          <w:b/>
          <w:szCs w:val="24"/>
          <w:lang w:eastAsia="tr-TR"/>
        </w:rPr>
      </w:pPr>
    </w:p>
    <w:p w:rsidR="006878FF" w:rsidRPr="00FD3D2D" w:rsidRDefault="006878FF" w:rsidP="00FD3D2D">
      <w:pPr>
        <w:spacing w:after="0"/>
        <w:ind w:firstLine="0"/>
        <w:rPr>
          <w:rFonts w:cs="Times New Roman"/>
          <w:b/>
          <w:szCs w:val="24"/>
          <w:lang w:eastAsia="tr-TR"/>
        </w:rPr>
      </w:pPr>
    </w:p>
    <w:p w:rsidR="0097670D" w:rsidRPr="00FD3D2D" w:rsidRDefault="0097670D" w:rsidP="00415209">
      <w:pPr>
        <w:spacing w:after="0"/>
        <w:ind w:firstLine="0"/>
        <w:jc w:val="left"/>
        <w:rPr>
          <w:rFonts w:cs="Times New Roman"/>
          <w:b/>
          <w:szCs w:val="24"/>
          <w:lang w:eastAsia="tr-TR"/>
        </w:rPr>
      </w:pPr>
      <w:r w:rsidRPr="00FD3D2D">
        <w:rPr>
          <w:rFonts w:cs="Times New Roman"/>
          <w:b/>
          <w:szCs w:val="24"/>
          <w:lang w:eastAsia="tr-TR"/>
        </w:rPr>
        <w:t>ÇALIŞMANIN AMACI NEDİR?</w:t>
      </w:r>
    </w:p>
    <w:p w:rsidR="0097670D" w:rsidRPr="00FD3D2D" w:rsidRDefault="0097670D" w:rsidP="00FD3D2D">
      <w:pPr>
        <w:spacing w:after="0" w:line="240" w:lineRule="auto"/>
        <w:ind w:firstLine="0"/>
        <w:rPr>
          <w:rFonts w:eastAsia="Times New Roman" w:cs="Times New Roman"/>
          <w:szCs w:val="24"/>
          <w:lang w:eastAsia="tr-TR"/>
        </w:rPr>
      </w:pPr>
      <w:r w:rsidRPr="00FD3D2D">
        <w:rPr>
          <w:rFonts w:eastAsia="Times New Roman" w:cs="Times New Roman"/>
          <w:szCs w:val="24"/>
          <w:lang w:eastAsia="tr-TR"/>
        </w:rPr>
        <w:t>Acil servis ve 112’de çalışan sağlık</w:t>
      </w:r>
      <w:r w:rsidRPr="00FD3D2D">
        <w:rPr>
          <w:rFonts w:eastAsia="Times New Roman" w:cs="Times New Roman"/>
          <w:b/>
          <w:szCs w:val="24"/>
          <w:lang w:eastAsia="tr-TR"/>
        </w:rPr>
        <w:t xml:space="preserve"> </w:t>
      </w:r>
      <w:r w:rsidRPr="00FD3D2D">
        <w:rPr>
          <w:rFonts w:eastAsia="Times New Roman" w:cs="Times New Roman"/>
          <w:szCs w:val="24"/>
          <w:lang w:eastAsia="tr-TR"/>
        </w:rPr>
        <w:t>personelinin yaşadığı rol çatışması ve rol belirsizliğinin iş stresi üzerine etkisi olup olmadığının araştırılmasıdır.</w:t>
      </w:r>
    </w:p>
    <w:p w:rsidR="0097670D" w:rsidRPr="00FD3D2D" w:rsidRDefault="0097670D" w:rsidP="00FD3D2D">
      <w:pPr>
        <w:spacing w:after="0" w:line="240" w:lineRule="auto"/>
        <w:ind w:firstLine="0"/>
        <w:rPr>
          <w:rFonts w:eastAsia="Times New Roman" w:cs="Times New Roman"/>
          <w:szCs w:val="24"/>
          <w:lang w:eastAsia="tr-TR"/>
        </w:rPr>
      </w:pPr>
    </w:p>
    <w:p w:rsidR="0097670D" w:rsidRPr="00FD3D2D" w:rsidRDefault="0097670D" w:rsidP="00415209">
      <w:pPr>
        <w:spacing w:after="0"/>
        <w:ind w:firstLine="0"/>
        <w:jc w:val="left"/>
        <w:rPr>
          <w:rFonts w:cs="Times New Roman"/>
          <w:b/>
          <w:szCs w:val="24"/>
          <w:lang w:eastAsia="tr-TR"/>
        </w:rPr>
      </w:pPr>
      <w:r w:rsidRPr="00FD3D2D">
        <w:rPr>
          <w:rFonts w:cs="Times New Roman"/>
          <w:b/>
          <w:szCs w:val="24"/>
          <w:lang w:eastAsia="tr-TR"/>
        </w:rPr>
        <w:t>KATILMA KOŞULLARI NEDİR?</w:t>
      </w:r>
    </w:p>
    <w:p w:rsidR="0097670D" w:rsidRPr="00FD3D2D" w:rsidRDefault="0097670D" w:rsidP="00FD3D2D">
      <w:pPr>
        <w:spacing w:after="0" w:line="240" w:lineRule="auto"/>
        <w:ind w:firstLine="0"/>
        <w:rPr>
          <w:rFonts w:eastAsia="Times New Roman" w:cs="Times New Roman"/>
          <w:szCs w:val="24"/>
          <w:lang w:eastAsia="tr-TR"/>
        </w:rPr>
      </w:pPr>
      <w:r w:rsidRPr="00FD3D2D">
        <w:rPr>
          <w:rFonts w:eastAsia="Times New Roman" w:cs="Times New Roman"/>
          <w:szCs w:val="24"/>
          <w:lang w:eastAsia="tr-TR"/>
        </w:rPr>
        <w:t xml:space="preserve">Bu çalışmaya </w:t>
      </w:r>
      <w:proofErr w:type="gramStart"/>
      <w:r w:rsidRPr="00FD3D2D">
        <w:rPr>
          <w:rFonts w:eastAsia="Times New Roman" w:cs="Times New Roman"/>
          <w:szCs w:val="24"/>
          <w:lang w:eastAsia="tr-TR"/>
        </w:rPr>
        <w:t>dahil</w:t>
      </w:r>
      <w:proofErr w:type="gramEnd"/>
      <w:r w:rsidRPr="00FD3D2D">
        <w:rPr>
          <w:rFonts w:eastAsia="Times New Roman" w:cs="Times New Roman"/>
          <w:szCs w:val="24"/>
          <w:lang w:eastAsia="tr-TR"/>
        </w:rPr>
        <w:t xml:space="preserve"> edilebilmeniz için Denizli merkezde bulunan Pamukkale Üniversitesi Hastanesi, Servergazi Devlet Hastanesi acil birimlerinde ve Denizli merkezde bulunan 12 adet 112 Acil Sağlık Hizmetleri </w:t>
      </w:r>
      <w:r w:rsidR="00402EA3" w:rsidRPr="00FD3D2D">
        <w:rPr>
          <w:rFonts w:eastAsia="Times New Roman" w:cs="Times New Roman"/>
          <w:szCs w:val="24"/>
          <w:lang w:eastAsia="tr-TR"/>
        </w:rPr>
        <w:t>İstasyonunda 20</w:t>
      </w:r>
      <w:r w:rsidRPr="00FD3D2D">
        <w:rPr>
          <w:rFonts w:eastAsia="Times New Roman" w:cs="Times New Roman"/>
          <w:szCs w:val="24"/>
          <w:lang w:eastAsia="tr-TR"/>
        </w:rPr>
        <w:t xml:space="preserve"> Ağustos 2016 -20 Ocak 2017 tarihleri arasında çalışan </w:t>
      </w:r>
      <w:r w:rsidRPr="00FD3D2D">
        <w:rPr>
          <w:rFonts w:eastAsia="Times New Roman" w:cs="Times New Roman"/>
          <w:bCs/>
          <w:szCs w:val="24"/>
          <w:lang w:eastAsia="tr-TR"/>
        </w:rPr>
        <w:t xml:space="preserve">gönüllü personel </w:t>
      </w:r>
      <w:r w:rsidRPr="00FD3D2D">
        <w:rPr>
          <w:rFonts w:eastAsia="Times New Roman" w:cs="Times New Roman"/>
          <w:szCs w:val="24"/>
          <w:lang w:eastAsia="tr-TR"/>
        </w:rPr>
        <w:t>olmanız gerekir.</w:t>
      </w:r>
    </w:p>
    <w:p w:rsidR="0097670D" w:rsidRPr="00FD3D2D" w:rsidRDefault="0097670D" w:rsidP="00FD3D2D">
      <w:pPr>
        <w:spacing w:after="0" w:line="240" w:lineRule="auto"/>
        <w:ind w:firstLine="0"/>
        <w:rPr>
          <w:rFonts w:eastAsia="Times New Roman" w:cs="Times New Roman"/>
          <w:szCs w:val="24"/>
          <w:lang w:eastAsia="tr-TR"/>
        </w:rPr>
      </w:pPr>
    </w:p>
    <w:p w:rsidR="0097670D" w:rsidRPr="00415209" w:rsidRDefault="0097670D" w:rsidP="00415209">
      <w:pPr>
        <w:spacing w:after="0"/>
        <w:ind w:firstLine="0"/>
        <w:jc w:val="left"/>
        <w:rPr>
          <w:rFonts w:cs="Times New Roman"/>
          <w:b/>
          <w:szCs w:val="24"/>
          <w:lang w:eastAsia="tr-TR"/>
        </w:rPr>
      </w:pPr>
      <w:r w:rsidRPr="00FD3D2D">
        <w:rPr>
          <w:rFonts w:cs="Times New Roman"/>
          <w:b/>
          <w:szCs w:val="24"/>
          <w:lang w:eastAsia="tr-TR"/>
        </w:rPr>
        <w:t>NASIL BİR UYGULAMA YAPILACAKTIR?</w:t>
      </w:r>
      <w:r w:rsidR="00415209">
        <w:rPr>
          <w:rFonts w:cs="Times New Roman"/>
          <w:b/>
          <w:szCs w:val="24"/>
          <w:lang w:eastAsia="tr-TR"/>
        </w:rPr>
        <w:br/>
      </w:r>
      <w:r w:rsidRPr="00FD3D2D">
        <w:rPr>
          <w:rFonts w:eastAsia="Times New Roman" w:cs="Times New Roman"/>
          <w:szCs w:val="24"/>
          <w:lang w:eastAsia="tr-TR"/>
        </w:rPr>
        <w:t>Araştırmacılar tarafından hazırlanan bilgi formlarını doldurmanız istenmektedir</w:t>
      </w:r>
    </w:p>
    <w:p w:rsidR="00FD3D2D" w:rsidRDefault="00FD3D2D" w:rsidP="00FD3D2D">
      <w:pPr>
        <w:spacing w:after="0" w:line="240" w:lineRule="auto"/>
        <w:ind w:firstLine="0"/>
        <w:rPr>
          <w:rFonts w:cs="Times New Roman"/>
          <w:b/>
          <w:szCs w:val="24"/>
          <w:lang w:eastAsia="tr-TR"/>
        </w:rPr>
      </w:pPr>
    </w:p>
    <w:p w:rsidR="0097670D" w:rsidRPr="00415209" w:rsidRDefault="00FD3D2D" w:rsidP="00415209">
      <w:pPr>
        <w:spacing w:after="0" w:line="240" w:lineRule="auto"/>
        <w:ind w:firstLine="0"/>
        <w:jc w:val="left"/>
        <w:rPr>
          <w:rFonts w:cs="Times New Roman"/>
          <w:b/>
          <w:szCs w:val="24"/>
          <w:lang w:eastAsia="tr-TR"/>
        </w:rPr>
      </w:pPr>
      <w:r w:rsidRPr="00FD3D2D">
        <w:rPr>
          <w:rFonts w:cs="Times New Roman"/>
          <w:b/>
          <w:szCs w:val="24"/>
          <w:lang w:eastAsia="tr-TR"/>
        </w:rPr>
        <w:t>SORUMLULUKLARIM NEDİR?</w:t>
      </w:r>
      <w:r w:rsidR="00415209">
        <w:rPr>
          <w:rFonts w:cs="Times New Roman"/>
          <w:b/>
          <w:szCs w:val="24"/>
          <w:lang w:eastAsia="tr-TR"/>
        </w:rPr>
        <w:br/>
      </w:r>
      <w:r w:rsidR="00415209">
        <w:rPr>
          <w:rFonts w:cs="Times New Roman"/>
          <w:b/>
          <w:szCs w:val="24"/>
          <w:lang w:eastAsia="tr-TR"/>
        </w:rPr>
        <w:br/>
      </w:r>
      <w:r w:rsidR="0097670D" w:rsidRPr="00FD3D2D">
        <w:rPr>
          <w:rFonts w:cs="Times New Roman"/>
          <w:szCs w:val="24"/>
          <w:lang w:eastAsia="tr-TR"/>
        </w:rPr>
        <w:t xml:space="preserve">Araştırma ile ilgili olarak sizden istenen; bilgi formlarını sadece kendi bilgileriniz doğrultusunda doldurmaktır. </w:t>
      </w:r>
      <w:r w:rsidR="0097670D" w:rsidRPr="00FD3D2D">
        <w:rPr>
          <w:rFonts w:cs="Times New Roman"/>
          <w:bCs/>
          <w:szCs w:val="24"/>
          <w:lang w:eastAsia="tr-TR"/>
        </w:rPr>
        <w:t>Bu koşullara uymadığınız durumlarda a</w:t>
      </w:r>
      <w:r w:rsidR="0097670D" w:rsidRPr="00FD3D2D">
        <w:rPr>
          <w:rFonts w:cs="Times New Roman"/>
          <w:szCs w:val="24"/>
          <w:lang w:eastAsia="tr-TR"/>
        </w:rPr>
        <w:t>raştırmacı sizi uygulama dışı bırakabilme yetkisine sahiptir.</w:t>
      </w:r>
    </w:p>
    <w:p w:rsidR="00FD3D2D" w:rsidRDefault="00FD3D2D" w:rsidP="00FD3D2D">
      <w:pPr>
        <w:spacing w:after="0" w:line="240" w:lineRule="auto"/>
        <w:ind w:firstLine="0"/>
        <w:rPr>
          <w:rFonts w:cs="Times New Roman"/>
          <w:b/>
          <w:szCs w:val="24"/>
          <w:lang w:eastAsia="tr-TR"/>
        </w:rPr>
      </w:pPr>
    </w:p>
    <w:p w:rsidR="0097670D" w:rsidRPr="00FD3D2D" w:rsidRDefault="0097670D" w:rsidP="00FD3D2D">
      <w:pPr>
        <w:spacing w:after="0" w:line="240" w:lineRule="auto"/>
        <w:ind w:firstLine="0"/>
        <w:rPr>
          <w:rFonts w:cs="Times New Roman"/>
          <w:b/>
          <w:szCs w:val="24"/>
          <w:lang w:eastAsia="tr-TR"/>
        </w:rPr>
      </w:pPr>
      <w:r w:rsidRPr="00FD3D2D">
        <w:rPr>
          <w:rFonts w:cs="Times New Roman"/>
          <w:b/>
          <w:szCs w:val="24"/>
          <w:lang w:eastAsia="tr-TR"/>
        </w:rPr>
        <w:t>KATILIMCI SAYISI NEDİR?</w:t>
      </w:r>
    </w:p>
    <w:p w:rsidR="0097670D" w:rsidRPr="00FD3D2D" w:rsidRDefault="00415209" w:rsidP="00FD3D2D">
      <w:pPr>
        <w:spacing w:after="0" w:line="240" w:lineRule="auto"/>
        <w:ind w:firstLine="0"/>
        <w:rPr>
          <w:rFonts w:cs="Times New Roman"/>
          <w:szCs w:val="24"/>
          <w:lang w:eastAsia="tr-TR"/>
        </w:rPr>
      </w:pPr>
      <w:r>
        <w:rPr>
          <w:rFonts w:cs="Times New Roman"/>
          <w:szCs w:val="24"/>
          <w:lang w:eastAsia="tr-TR"/>
        </w:rPr>
        <w:br/>
      </w:r>
      <w:r w:rsidR="0097670D" w:rsidRPr="00FD3D2D">
        <w:rPr>
          <w:rFonts w:cs="Times New Roman"/>
          <w:szCs w:val="24"/>
          <w:lang w:eastAsia="tr-TR"/>
        </w:rPr>
        <w:t>Araştırmada ye</w:t>
      </w:r>
      <w:r w:rsidR="00FD3D2D">
        <w:rPr>
          <w:rFonts w:cs="Times New Roman"/>
          <w:szCs w:val="24"/>
          <w:lang w:eastAsia="tr-TR"/>
        </w:rPr>
        <w:t>r alacak gönüllülerin sayısı 343</w:t>
      </w:r>
      <w:r w:rsidR="0097670D" w:rsidRPr="00FD3D2D">
        <w:rPr>
          <w:rFonts w:cs="Times New Roman"/>
          <w:szCs w:val="24"/>
          <w:lang w:eastAsia="tr-TR"/>
        </w:rPr>
        <w:t xml:space="preserve"> kişidir.</w:t>
      </w:r>
    </w:p>
    <w:p w:rsidR="0097670D" w:rsidRPr="00FD3D2D" w:rsidRDefault="0097670D" w:rsidP="00FD3D2D">
      <w:pPr>
        <w:spacing w:after="0" w:line="240" w:lineRule="auto"/>
        <w:ind w:firstLine="0"/>
        <w:rPr>
          <w:rFonts w:cs="Times New Roman"/>
          <w:szCs w:val="24"/>
          <w:lang w:eastAsia="tr-TR"/>
        </w:rPr>
      </w:pPr>
    </w:p>
    <w:p w:rsidR="0097670D" w:rsidRPr="00FD3D2D" w:rsidRDefault="00D54E99" w:rsidP="00FD3D2D">
      <w:pPr>
        <w:spacing w:after="0" w:line="240" w:lineRule="auto"/>
        <w:ind w:firstLine="0"/>
        <w:contextualSpacing/>
        <w:rPr>
          <w:rFonts w:cs="Times New Roman"/>
          <w:b/>
          <w:szCs w:val="24"/>
          <w:lang w:eastAsia="tr-TR"/>
        </w:rPr>
      </w:pPr>
      <w:r w:rsidRPr="00FD3D2D">
        <w:rPr>
          <w:rFonts w:cs="Times New Roman"/>
          <w:b/>
          <w:szCs w:val="24"/>
          <w:lang w:eastAsia="tr-TR"/>
        </w:rPr>
        <w:t xml:space="preserve">ÇALIŞMANIN </w:t>
      </w:r>
      <w:r w:rsidR="00402EA3" w:rsidRPr="00FD3D2D">
        <w:rPr>
          <w:rFonts w:cs="Times New Roman"/>
          <w:b/>
          <w:szCs w:val="24"/>
          <w:lang w:eastAsia="tr-TR"/>
        </w:rPr>
        <w:t>SÜRESİ NE KADAR?</w:t>
      </w:r>
    </w:p>
    <w:p w:rsidR="0097670D" w:rsidRDefault="00415209" w:rsidP="00FD3D2D">
      <w:pPr>
        <w:spacing w:after="0" w:line="240" w:lineRule="auto"/>
        <w:ind w:firstLine="0"/>
        <w:contextualSpacing/>
        <w:rPr>
          <w:rFonts w:cs="Times New Roman"/>
          <w:szCs w:val="24"/>
          <w:lang w:eastAsia="tr-TR"/>
        </w:rPr>
      </w:pPr>
      <w:r>
        <w:rPr>
          <w:rFonts w:cs="Times New Roman"/>
          <w:szCs w:val="24"/>
          <w:lang w:eastAsia="tr-TR"/>
        </w:rPr>
        <w:br/>
      </w:r>
      <w:r w:rsidR="0097670D" w:rsidRPr="00FD3D2D">
        <w:rPr>
          <w:rFonts w:cs="Times New Roman"/>
          <w:szCs w:val="24"/>
          <w:lang w:eastAsia="tr-TR"/>
        </w:rPr>
        <w:t xml:space="preserve">Bu </w:t>
      </w:r>
      <w:r w:rsidR="00402EA3" w:rsidRPr="00FD3D2D">
        <w:rPr>
          <w:rFonts w:cs="Times New Roman"/>
          <w:szCs w:val="24"/>
          <w:lang w:eastAsia="tr-TR"/>
        </w:rPr>
        <w:t>araştırma için</w:t>
      </w:r>
      <w:r w:rsidR="0097670D" w:rsidRPr="00FD3D2D">
        <w:rPr>
          <w:rFonts w:cs="Times New Roman"/>
          <w:szCs w:val="24"/>
          <w:lang w:eastAsia="tr-TR"/>
        </w:rPr>
        <w:t xml:space="preserve"> öngörülen süre 20 Ağustos 2016 -20 Ocak 2017 tarihleri arası toplam 5 aydır.</w:t>
      </w:r>
    </w:p>
    <w:p w:rsidR="00FD3D2D" w:rsidRPr="00FD3D2D" w:rsidRDefault="00FD3D2D" w:rsidP="00FD3D2D">
      <w:pPr>
        <w:spacing w:after="0" w:line="240" w:lineRule="auto"/>
        <w:ind w:firstLine="0"/>
        <w:contextualSpacing/>
        <w:rPr>
          <w:rFonts w:cs="Times New Roman"/>
          <w:szCs w:val="24"/>
          <w:lang w:eastAsia="tr-TR"/>
        </w:rPr>
      </w:pPr>
    </w:p>
    <w:p w:rsidR="00415209" w:rsidRDefault="00415209" w:rsidP="00FD3D2D">
      <w:pPr>
        <w:pStyle w:val="Style1"/>
        <w:contextualSpacing/>
        <w:jc w:val="both"/>
        <w:rPr>
          <w:rFonts w:eastAsia="Times New Roman"/>
          <w:sz w:val="24"/>
          <w:lang w:eastAsia="tr-TR"/>
        </w:rPr>
      </w:pPr>
    </w:p>
    <w:p w:rsidR="00412EE7" w:rsidRDefault="00412EE7" w:rsidP="00FD3D2D">
      <w:pPr>
        <w:pStyle w:val="Style1"/>
        <w:contextualSpacing/>
        <w:jc w:val="both"/>
        <w:rPr>
          <w:rFonts w:eastAsia="Times New Roman"/>
          <w:sz w:val="24"/>
          <w:lang w:eastAsia="tr-TR"/>
        </w:rPr>
      </w:pPr>
    </w:p>
    <w:p w:rsidR="00412EE7" w:rsidRDefault="00412EE7" w:rsidP="00FD3D2D">
      <w:pPr>
        <w:pStyle w:val="Style1"/>
        <w:contextualSpacing/>
        <w:jc w:val="both"/>
        <w:rPr>
          <w:rFonts w:eastAsia="Times New Roman"/>
          <w:sz w:val="24"/>
          <w:lang w:eastAsia="tr-TR"/>
        </w:rPr>
      </w:pPr>
    </w:p>
    <w:p w:rsidR="00415209" w:rsidRDefault="00415209" w:rsidP="00FD3D2D">
      <w:pPr>
        <w:pStyle w:val="Style1"/>
        <w:contextualSpacing/>
        <w:jc w:val="both"/>
        <w:rPr>
          <w:rFonts w:eastAsia="Times New Roman"/>
          <w:sz w:val="24"/>
          <w:lang w:eastAsia="tr-TR"/>
        </w:rPr>
      </w:pPr>
    </w:p>
    <w:p w:rsidR="0097670D" w:rsidRPr="00FD3D2D" w:rsidRDefault="00D54E99" w:rsidP="00FD3D2D">
      <w:pPr>
        <w:pStyle w:val="Style1"/>
        <w:contextualSpacing/>
        <w:jc w:val="both"/>
        <w:rPr>
          <w:rFonts w:eastAsia="Times New Roman"/>
          <w:sz w:val="24"/>
          <w:lang w:eastAsia="tr-TR"/>
        </w:rPr>
      </w:pPr>
      <w:r w:rsidRPr="00FD3D2D">
        <w:rPr>
          <w:rFonts w:eastAsia="Times New Roman"/>
          <w:sz w:val="24"/>
          <w:lang w:eastAsia="tr-TR"/>
        </w:rPr>
        <w:lastRenderedPageBreak/>
        <w:t xml:space="preserve">GÖNÜLLÜNÜN </w:t>
      </w:r>
      <w:r w:rsidR="00402EA3" w:rsidRPr="00FD3D2D">
        <w:rPr>
          <w:rFonts w:eastAsia="Times New Roman"/>
          <w:sz w:val="24"/>
          <w:lang w:eastAsia="tr-TR"/>
        </w:rPr>
        <w:t>BU ARAŞTIRMADAKİ TOPLAM KATILIM SÜRESİ</w:t>
      </w:r>
      <w:r w:rsidR="00FD3D2D">
        <w:rPr>
          <w:rFonts w:eastAsia="Times New Roman"/>
          <w:sz w:val="24"/>
          <w:lang w:eastAsia="tr-TR"/>
        </w:rPr>
        <w:t xml:space="preserve"> </w:t>
      </w:r>
      <w:r w:rsidR="0097670D" w:rsidRPr="00FD3D2D">
        <w:rPr>
          <w:rFonts w:eastAsia="Times New Roman"/>
          <w:sz w:val="24"/>
          <w:lang w:eastAsia="tr-TR"/>
        </w:rPr>
        <w:t xml:space="preserve">NE </w:t>
      </w:r>
      <w:r w:rsidR="00402EA3" w:rsidRPr="00FD3D2D">
        <w:rPr>
          <w:rFonts w:eastAsia="Times New Roman"/>
          <w:sz w:val="24"/>
          <w:lang w:eastAsia="tr-TR"/>
        </w:rPr>
        <w:t>KADAR?</w:t>
      </w:r>
    </w:p>
    <w:p w:rsidR="00FD3D2D" w:rsidRDefault="00415209" w:rsidP="00FD3D2D">
      <w:pPr>
        <w:spacing w:after="0" w:line="240" w:lineRule="auto"/>
        <w:ind w:firstLine="0"/>
        <w:contextualSpacing/>
        <w:rPr>
          <w:rFonts w:cs="Times New Roman"/>
          <w:szCs w:val="24"/>
          <w:lang w:eastAsia="tr-TR"/>
        </w:rPr>
      </w:pPr>
      <w:r>
        <w:rPr>
          <w:rFonts w:cs="Times New Roman"/>
          <w:szCs w:val="24"/>
          <w:lang w:eastAsia="tr-TR"/>
        </w:rPr>
        <w:br/>
      </w:r>
      <w:r w:rsidR="0097670D" w:rsidRPr="00FD3D2D">
        <w:rPr>
          <w:rFonts w:cs="Times New Roman"/>
          <w:szCs w:val="24"/>
          <w:lang w:eastAsia="tr-TR"/>
        </w:rPr>
        <w:t xml:space="preserve">Bu araştırmada yer almanız için öngörülen zaman 20 Ağustos 2016 -20 Ocak 2017 tarihleri arasını kapsamaktadır. </w:t>
      </w:r>
    </w:p>
    <w:p w:rsidR="0097670D" w:rsidRPr="00FD3D2D" w:rsidRDefault="0097670D" w:rsidP="00FD3D2D">
      <w:pPr>
        <w:spacing w:after="0" w:line="240" w:lineRule="auto"/>
        <w:ind w:firstLine="0"/>
        <w:rPr>
          <w:rFonts w:cs="Times New Roman"/>
          <w:b/>
          <w:szCs w:val="24"/>
          <w:lang w:eastAsia="tr-TR"/>
        </w:rPr>
      </w:pPr>
      <w:r w:rsidRPr="00FD3D2D">
        <w:rPr>
          <w:rFonts w:cs="Times New Roman"/>
          <w:b/>
          <w:szCs w:val="24"/>
          <w:lang w:eastAsia="tr-TR"/>
        </w:rPr>
        <w:t>ÇALIŞMAYA KATILMA İLE BEKLENEN OLASI YARAR NEDİR?</w:t>
      </w:r>
    </w:p>
    <w:p w:rsidR="0097670D" w:rsidRPr="00FD3D2D" w:rsidRDefault="00415209" w:rsidP="00FD3D2D">
      <w:pPr>
        <w:spacing w:after="0" w:line="240" w:lineRule="auto"/>
        <w:ind w:firstLine="0"/>
        <w:rPr>
          <w:rFonts w:cs="Times New Roman"/>
          <w:szCs w:val="24"/>
          <w:lang w:eastAsia="tr-TR"/>
        </w:rPr>
      </w:pPr>
      <w:r>
        <w:rPr>
          <w:rFonts w:cs="Times New Roman"/>
          <w:szCs w:val="24"/>
          <w:lang w:eastAsia="tr-TR"/>
        </w:rPr>
        <w:br/>
      </w:r>
      <w:r w:rsidR="0097670D" w:rsidRPr="00FD3D2D">
        <w:rPr>
          <w:rFonts w:cs="Times New Roman"/>
          <w:szCs w:val="24"/>
          <w:lang w:eastAsia="tr-TR"/>
        </w:rPr>
        <w:t>Acil sağlık bakım alanı, hem yoğun stres yaşayan bireylere hizmet verilmesi hem de sık olarak ölümle, yaşamı tehdit edici kazalarla ve kritik olgularla karşılaşılması nedeniyle diğer iş ortamlarından daha fazla iş stresi, rol çatışması ve belirsizliğinin yaşandığı bir ortam olarak değerlendirilmektedir. Araştırmada,</w:t>
      </w:r>
      <w:r w:rsidR="0097670D" w:rsidRPr="00FD3D2D">
        <w:rPr>
          <w:rFonts w:eastAsia="Calibri" w:cs="Times New Roman"/>
          <w:szCs w:val="24"/>
        </w:rPr>
        <w:t xml:space="preserve"> </w:t>
      </w:r>
      <w:r w:rsidR="0097670D" w:rsidRPr="00FD3D2D">
        <w:rPr>
          <w:rFonts w:cs="Times New Roman"/>
          <w:szCs w:val="24"/>
          <w:lang w:eastAsia="tr-TR"/>
        </w:rPr>
        <w:t>Acil servis ve 112’de çalışan sağlık personelinin yaşadığı rol çatışması ve rol belirsizliğinin iş stresi üzerine etkisini belirlemek amaçlanmaktadır.</w:t>
      </w:r>
    </w:p>
    <w:p w:rsidR="0097670D" w:rsidRPr="00FD3D2D" w:rsidRDefault="0097670D" w:rsidP="00FD3D2D">
      <w:pPr>
        <w:spacing w:after="0" w:line="240" w:lineRule="auto"/>
        <w:ind w:firstLine="0"/>
        <w:rPr>
          <w:rFonts w:cs="Times New Roman"/>
          <w:szCs w:val="24"/>
          <w:lang w:eastAsia="tr-TR"/>
        </w:rPr>
      </w:pPr>
    </w:p>
    <w:p w:rsidR="006878FF" w:rsidRPr="00FD3D2D" w:rsidRDefault="006878FF" w:rsidP="00FD3D2D">
      <w:pPr>
        <w:spacing w:after="0" w:line="240" w:lineRule="auto"/>
        <w:ind w:firstLine="0"/>
        <w:rPr>
          <w:rFonts w:cs="Times New Roman"/>
          <w:b/>
          <w:szCs w:val="24"/>
          <w:lang w:eastAsia="tr-TR"/>
        </w:rPr>
      </w:pPr>
    </w:p>
    <w:p w:rsidR="0097670D" w:rsidRPr="00FD3D2D" w:rsidRDefault="0097670D" w:rsidP="00FD3D2D">
      <w:pPr>
        <w:spacing w:after="0" w:line="240" w:lineRule="auto"/>
        <w:ind w:firstLine="0"/>
        <w:rPr>
          <w:rFonts w:cs="Times New Roman"/>
          <w:b/>
          <w:szCs w:val="24"/>
          <w:lang w:eastAsia="tr-TR"/>
        </w:rPr>
      </w:pPr>
      <w:r w:rsidRPr="00FD3D2D">
        <w:rPr>
          <w:rFonts w:cs="Times New Roman"/>
          <w:b/>
          <w:szCs w:val="24"/>
          <w:lang w:eastAsia="tr-TR"/>
        </w:rPr>
        <w:t>ÇALIŞMAYA KATILMA İLE BEKLENEN OLASI RİSKLER NEDİR?</w:t>
      </w:r>
    </w:p>
    <w:p w:rsidR="0097670D" w:rsidRPr="00FD3D2D" w:rsidRDefault="00415209" w:rsidP="00FD3D2D">
      <w:pPr>
        <w:spacing w:after="0" w:line="240" w:lineRule="auto"/>
        <w:ind w:firstLine="0"/>
        <w:rPr>
          <w:rFonts w:cs="Times New Roman"/>
          <w:szCs w:val="24"/>
          <w:lang w:eastAsia="tr-TR"/>
        </w:rPr>
      </w:pPr>
      <w:r>
        <w:rPr>
          <w:rFonts w:cs="Times New Roman"/>
          <w:szCs w:val="24"/>
          <w:lang w:eastAsia="tr-TR"/>
        </w:rPr>
        <w:br/>
      </w:r>
      <w:r w:rsidR="0097670D" w:rsidRPr="00FD3D2D">
        <w:rPr>
          <w:rFonts w:cs="Times New Roman"/>
          <w:szCs w:val="24"/>
          <w:lang w:eastAsia="tr-TR"/>
        </w:rPr>
        <w:t>Araştırmada anket soruları uygulanacaktır. Bu uygulama ile ilgili gözlenebilecek istenmeyen etkiler yoktur.</w:t>
      </w:r>
    </w:p>
    <w:p w:rsidR="0097670D" w:rsidRPr="00FD3D2D" w:rsidRDefault="0097670D" w:rsidP="00FD3D2D">
      <w:pPr>
        <w:spacing w:after="0" w:line="240" w:lineRule="auto"/>
        <w:ind w:firstLine="0"/>
        <w:rPr>
          <w:rFonts w:cs="Times New Roman"/>
          <w:szCs w:val="24"/>
          <w:lang w:eastAsia="tr-TR"/>
        </w:rPr>
      </w:pPr>
    </w:p>
    <w:p w:rsidR="0097670D" w:rsidRPr="00FD3D2D" w:rsidRDefault="0097670D" w:rsidP="00FD3D2D">
      <w:pPr>
        <w:spacing w:after="0" w:line="240" w:lineRule="auto"/>
        <w:ind w:firstLine="0"/>
        <w:rPr>
          <w:rFonts w:cs="Times New Roman"/>
          <w:b/>
          <w:szCs w:val="24"/>
          <w:lang w:eastAsia="tr-TR"/>
        </w:rPr>
      </w:pPr>
      <w:r w:rsidRPr="00FD3D2D">
        <w:rPr>
          <w:rFonts w:cs="Times New Roman"/>
          <w:b/>
          <w:szCs w:val="24"/>
          <w:lang w:eastAsia="tr-TR"/>
        </w:rPr>
        <w:t>HANGİ KOŞULLARDA ARAŞTIRMA DIŞI BIRAKILABİLİRİM?</w:t>
      </w:r>
    </w:p>
    <w:p w:rsidR="0097670D" w:rsidRPr="00FD3D2D" w:rsidRDefault="00B007DA" w:rsidP="00FD3D2D">
      <w:pPr>
        <w:spacing w:after="0" w:line="240" w:lineRule="auto"/>
        <w:ind w:firstLine="0"/>
        <w:rPr>
          <w:rFonts w:cs="Times New Roman"/>
          <w:szCs w:val="24"/>
          <w:lang w:eastAsia="tr-TR"/>
        </w:rPr>
      </w:pPr>
      <w:r>
        <w:rPr>
          <w:rFonts w:cs="Times New Roman"/>
          <w:szCs w:val="24"/>
          <w:lang w:eastAsia="tr-TR"/>
        </w:rPr>
        <w:br/>
      </w:r>
      <w:r w:rsidR="0097670D" w:rsidRPr="00FD3D2D">
        <w:rPr>
          <w:rFonts w:cs="Times New Roman"/>
          <w:szCs w:val="24"/>
          <w:lang w:eastAsia="tr-TR"/>
        </w:rPr>
        <w:t xml:space="preserve">Araştırmacı, sağlık personelinin kendi isteği ile katılmak istemediğinde, verilen anket formunu okuduğunda doldurmak istemediğinde, anket formunu doldurmasına rağmen kullanım </w:t>
      </w:r>
      <w:r w:rsidR="00402EA3" w:rsidRPr="00FD3D2D">
        <w:rPr>
          <w:rFonts w:cs="Times New Roman"/>
          <w:szCs w:val="24"/>
          <w:lang w:eastAsia="tr-TR"/>
        </w:rPr>
        <w:t>izni vermediğinizde</w:t>
      </w:r>
      <w:r w:rsidR="0097670D" w:rsidRPr="00FD3D2D">
        <w:rPr>
          <w:rFonts w:cs="Times New Roman"/>
          <w:szCs w:val="24"/>
          <w:lang w:eastAsia="tr-TR"/>
        </w:rPr>
        <w:t xml:space="preserve"> sizi çalışmadan çıkarabilir.</w:t>
      </w:r>
    </w:p>
    <w:p w:rsidR="0097670D" w:rsidRPr="00FD3D2D" w:rsidRDefault="0097670D" w:rsidP="00FD3D2D">
      <w:pPr>
        <w:spacing w:after="0" w:line="240" w:lineRule="auto"/>
        <w:ind w:firstLine="0"/>
        <w:rPr>
          <w:rFonts w:cs="Times New Roman"/>
          <w:szCs w:val="24"/>
          <w:lang w:eastAsia="tr-TR"/>
        </w:rPr>
      </w:pPr>
    </w:p>
    <w:p w:rsidR="0097670D" w:rsidRDefault="0097670D" w:rsidP="00FD3D2D">
      <w:pPr>
        <w:spacing w:after="0" w:line="240" w:lineRule="auto"/>
        <w:ind w:firstLine="0"/>
        <w:rPr>
          <w:rFonts w:cs="Times New Roman"/>
          <w:b/>
          <w:szCs w:val="24"/>
          <w:lang w:eastAsia="tr-TR"/>
        </w:rPr>
      </w:pPr>
      <w:r w:rsidRPr="00B007DA">
        <w:rPr>
          <w:rFonts w:cs="Times New Roman"/>
          <w:b/>
          <w:szCs w:val="24"/>
          <w:lang w:eastAsia="tr-TR"/>
        </w:rPr>
        <w:t>HERHANGİ BİR ZARARLANMA DURUMUNDA YÜKÜMLÜLÜK/SORUMLULUK KİMDEDİR VE NE YAPILACAKTIR?</w:t>
      </w:r>
    </w:p>
    <w:p w:rsidR="00B007DA" w:rsidRPr="00B007DA" w:rsidRDefault="00B007DA" w:rsidP="00FD3D2D">
      <w:pPr>
        <w:spacing w:after="0" w:line="240" w:lineRule="auto"/>
        <w:ind w:firstLine="0"/>
        <w:rPr>
          <w:rFonts w:cs="Times New Roman"/>
          <w:b/>
          <w:szCs w:val="24"/>
          <w:lang w:eastAsia="tr-TR"/>
        </w:rPr>
      </w:pPr>
    </w:p>
    <w:p w:rsidR="0097670D" w:rsidRDefault="0097670D" w:rsidP="00FD3D2D">
      <w:pPr>
        <w:spacing w:after="0" w:line="240" w:lineRule="auto"/>
        <w:ind w:firstLine="0"/>
        <w:rPr>
          <w:rFonts w:cs="Times New Roman"/>
          <w:szCs w:val="24"/>
          <w:lang w:eastAsia="tr-TR"/>
        </w:rPr>
      </w:pPr>
      <w:r w:rsidRPr="00FD3D2D">
        <w:rPr>
          <w:rFonts w:cs="Times New Roman"/>
          <w:szCs w:val="24"/>
          <w:lang w:eastAsia="tr-TR"/>
        </w:rPr>
        <w:t>Araştırmaya bağlı sağlıkla ilgili herhangi bir zarar söz konusu değildir.</w:t>
      </w:r>
    </w:p>
    <w:p w:rsidR="00B007DA" w:rsidRPr="00FD3D2D" w:rsidRDefault="00B007DA" w:rsidP="00FD3D2D">
      <w:pPr>
        <w:spacing w:after="0" w:line="240" w:lineRule="auto"/>
        <w:ind w:firstLine="0"/>
        <w:rPr>
          <w:rFonts w:cs="Times New Roman"/>
          <w:szCs w:val="24"/>
          <w:lang w:eastAsia="tr-TR"/>
        </w:rPr>
      </w:pPr>
    </w:p>
    <w:p w:rsidR="0097670D" w:rsidRDefault="0097670D" w:rsidP="00FD3D2D">
      <w:pPr>
        <w:spacing w:after="0" w:line="240" w:lineRule="auto"/>
        <w:ind w:firstLine="0"/>
        <w:rPr>
          <w:rFonts w:cs="Times New Roman"/>
          <w:b/>
          <w:szCs w:val="24"/>
          <w:lang w:eastAsia="tr-TR"/>
        </w:rPr>
      </w:pPr>
      <w:r w:rsidRPr="00FD3D2D">
        <w:rPr>
          <w:rFonts w:cs="Times New Roman"/>
          <w:b/>
          <w:szCs w:val="24"/>
          <w:lang w:eastAsia="tr-TR"/>
        </w:rPr>
        <w:t>ARAŞTIRMA SÜRESİNCE ÇIKABİLECEK SORUNLAR İÇİN KİMİ ARAMALIYIM?</w:t>
      </w:r>
    </w:p>
    <w:p w:rsidR="00B007DA" w:rsidRPr="00FD3D2D" w:rsidRDefault="00B007DA" w:rsidP="00FD3D2D">
      <w:pPr>
        <w:spacing w:after="0" w:line="240" w:lineRule="auto"/>
        <w:ind w:firstLine="0"/>
        <w:rPr>
          <w:rFonts w:cs="Times New Roman"/>
          <w:b/>
          <w:szCs w:val="24"/>
          <w:lang w:eastAsia="tr-TR"/>
        </w:rPr>
      </w:pPr>
    </w:p>
    <w:p w:rsidR="0097670D" w:rsidRPr="00FD3D2D" w:rsidRDefault="0097670D" w:rsidP="00FD3D2D">
      <w:pPr>
        <w:spacing w:after="0" w:line="240" w:lineRule="auto"/>
        <w:ind w:firstLine="0"/>
        <w:rPr>
          <w:rFonts w:cs="Times New Roman"/>
          <w:szCs w:val="24"/>
          <w:lang w:eastAsia="tr-TR"/>
        </w:rPr>
      </w:pPr>
      <w:r w:rsidRPr="00FD3D2D">
        <w:rPr>
          <w:rFonts w:cs="Times New Roman"/>
          <w:szCs w:val="24"/>
          <w:lang w:eastAsia="tr-TR"/>
        </w:rPr>
        <w:t xml:space="preserve">Uygulama süresi boyunca, araştırma hakkında ek bilgiler almak için ya da çalışma ile ilgili herhangi bir sorun ile </w:t>
      </w:r>
      <w:r w:rsidR="00402EA3" w:rsidRPr="00FD3D2D">
        <w:rPr>
          <w:rFonts w:cs="Times New Roman"/>
          <w:szCs w:val="24"/>
          <w:lang w:eastAsia="tr-TR"/>
        </w:rPr>
        <w:t xml:space="preserve">karşılaştığınızda </w:t>
      </w:r>
      <w:proofErr w:type="gramStart"/>
      <w:r w:rsidR="00402EA3" w:rsidRPr="00FD3D2D">
        <w:rPr>
          <w:rFonts w:cs="Times New Roman"/>
          <w:szCs w:val="24"/>
          <w:lang w:eastAsia="tr-TR"/>
        </w:rPr>
        <w:t>05536186124</w:t>
      </w:r>
      <w:proofErr w:type="gramEnd"/>
      <w:r w:rsidRPr="00FD3D2D">
        <w:rPr>
          <w:rFonts w:cs="Times New Roman"/>
          <w:szCs w:val="24"/>
          <w:lang w:eastAsia="tr-TR"/>
        </w:rPr>
        <w:t xml:space="preserve"> no.lu telefondan Mehmet</w:t>
      </w:r>
      <w:r w:rsidRPr="00FD3D2D">
        <w:rPr>
          <w:rFonts w:cs="Times New Roman"/>
          <w:bCs/>
          <w:szCs w:val="24"/>
          <w:lang w:eastAsia="tr-TR"/>
        </w:rPr>
        <w:t xml:space="preserve"> Halil ÖZTÜRK</w:t>
      </w:r>
      <w:r w:rsidRPr="00FD3D2D">
        <w:rPr>
          <w:rFonts w:cs="Times New Roman"/>
          <w:szCs w:val="24"/>
          <w:lang w:eastAsia="tr-TR"/>
        </w:rPr>
        <w:t xml:space="preserve"> ile iletişime geçebilirsiniz.  </w:t>
      </w:r>
    </w:p>
    <w:p w:rsidR="0097670D" w:rsidRPr="00FD3D2D" w:rsidRDefault="0097670D" w:rsidP="00FD3D2D">
      <w:pPr>
        <w:spacing w:after="0" w:line="240" w:lineRule="auto"/>
        <w:ind w:firstLine="0"/>
        <w:rPr>
          <w:rFonts w:cs="Times New Roman"/>
          <w:szCs w:val="24"/>
          <w:lang w:eastAsia="tr-TR"/>
        </w:rPr>
      </w:pPr>
    </w:p>
    <w:p w:rsidR="0097670D" w:rsidRDefault="0097670D" w:rsidP="00FD3D2D">
      <w:pPr>
        <w:spacing w:after="0" w:line="240" w:lineRule="auto"/>
        <w:ind w:firstLine="0"/>
        <w:rPr>
          <w:rFonts w:cs="Times New Roman"/>
          <w:b/>
          <w:szCs w:val="24"/>
          <w:lang w:eastAsia="tr-TR"/>
        </w:rPr>
      </w:pPr>
      <w:r w:rsidRPr="00FD3D2D">
        <w:rPr>
          <w:rFonts w:cs="Times New Roman"/>
          <w:b/>
          <w:szCs w:val="24"/>
          <w:lang w:eastAsia="tr-TR"/>
        </w:rPr>
        <w:t>ÇALIŞMA KAPSAMINDAKİ GİDERLER KARŞILANACAK MIDIR?</w:t>
      </w:r>
    </w:p>
    <w:p w:rsidR="00B007DA" w:rsidRPr="00FD3D2D" w:rsidRDefault="00B007DA" w:rsidP="00FD3D2D">
      <w:pPr>
        <w:spacing w:after="0" w:line="240" w:lineRule="auto"/>
        <w:ind w:firstLine="0"/>
        <w:rPr>
          <w:rFonts w:cs="Times New Roman"/>
          <w:b/>
          <w:szCs w:val="24"/>
          <w:lang w:eastAsia="tr-TR"/>
        </w:rPr>
      </w:pPr>
    </w:p>
    <w:p w:rsidR="0097670D" w:rsidRDefault="0097670D" w:rsidP="00FD3D2D">
      <w:pPr>
        <w:spacing w:after="0" w:line="240" w:lineRule="auto"/>
        <w:ind w:firstLine="0"/>
        <w:rPr>
          <w:rFonts w:cs="Times New Roman"/>
          <w:szCs w:val="24"/>
          <w:lang w:eastAsia="tr-TR"/>
        </w:rPr>
      </w:pPr>
      <w:r w:rsidRPr="00FD3D2D">
        <w:rPr>
          <w:rFonts w:cs="Times New Roman"/>
          <w:szCs w:val="24"/>
          <w:lang w:eastAsia="tr-TR"/>
        </w:rPr>
        <w:t xml:space="preserve">Çalışma süresince herhangi bir tetkik veya fizik muayene yapılmayacaktır. Ayrıca araştırma masrafları size veya güvencesi altında bulunduğunuz resmi ya da özel hiçbir kurum veya kuruluşa ödetilmeyecektir. </w:t>
      </w:r>
    </w:p>
    <w:p w:rsidR="00B007DA" w:rsidRPr="00FD3D2D" w:rsidRDefault="00B007DA" w:rsidP="00FD3D2D">
      <w:pPr>
        <w:spacing w:after="0" w:line="240" w:lineRule="auto"/>
        <w:ind w:firstLine="0"/>
        <w:rPr>
          <w:rFonts w:cs="Times New Roman"/>
          <w:szCs w:val="24"/>
          <w:lang w:eastAsia="tr-TR"/>
        </w:rPr>
      </w:pPr>
    </w:p>
    <w:p w:rsidR="0097670D" w:rsidRPr="00FD3D2D" w:rsidRDefault="0097670D" w:rsidP="00B007DA">
      <w:pPr>
        <w:spacing w:after="0" w:line="240" w:lineRule="auto"/>
        <w:ind w:firstLine="0"/>
        <w:jc w:val="left"/>
        <w:rPr>
          <w:rFonts w:cs="Times New Roman"/>
          <w:b/>
          <w:bCs/>
          <w:szCs w:val="24"/>
          <w:lang w:eastAsia="tr-TR"/>
        </w:rPr>
      </w:pPr>
      <w:r w:rsidRPr="00FD3D2D">
        <w:rPr>
          <w:rFonts w:cs="Times New Roman"/>
          <w:b/>
          <w:bCs/>
          <w:szCs w:val="24"/>
          <w:lang w:eastAsia="tr-TR"/>
        </w:rPr>
        <w:t xml:space="preserve">ÇALIŞMAYI DESTEKLEYEN KURUM VAR </w:t>
      </w:r>
      <w:r w:rsidR="00402EA3" w:rsidRPr="00FD3D2D">
        <w:rPr>
          <w:rFonts w:cs="Times New Roman"/>
          <w:b/>
          <w:bCs/>
          <w:szCs w:val="24"/>
          <w:lang w:eastAsia="tr-TR"/>
        </w:rPr>
        <w:t>MIDIR?</w:t>
      </w:r>
      <w:r w:rsidR="00B007DA">
        <w:rPr>
          <w:rFonts w:cs="Times New Roman"/>
          <w:b/>
          <w:bCs/>
          <w:szCs w:val="24"/>
          <w:lang w:eastAsia="tr-TR"/>
        </w:rPr>
        <w:br/>
      </w:r>
    </w:p>
    <w:p w:rsidR="0097670D" w:rsidRDefault="0097670D" w:rsidP="00FD3D2D">
      <w:pPr>
        <w:spacing w:after="0" w:line="240" w:lineRule="auto"/>
        <w:ind w:firstLine="0"/>
        <w:rPr>
          <w:rFonts w:cs="Times New Roman"/>
          <w:szCs w:val="24"/>
          <w:lang w:eastAsia="tr-TR"/>
        </w:rPr>
      </w:pPr>
      <w:r w:rsidRPr="00FD3D2D">
        <w:rPr>
          <w:rFonts w:cs="Times New Roman"/>
          <w:szCs w:val="24"/>
          <w:lang w:eastAsia="tr-TR"/>
        </w:rPr>
        <w:t>Çalışmayı destekleyen kurum yoktur.</w:t>
      </w:r>
    </w:p>
    <w:p w:rsidR="002F3412" w:rsidRDefault="002F3412" w:rsidP="00FD3D2D">
      <w:pPr>
        <w:spacing w:after="0" w:line="240" w:lineRule="auto"/>
        <w:ind w:firstLine="0"/>
        <w:rPr>
          <w:rFonts w:cs="Times New Roman"/>
          <w:szCs w:val="24"/>
          <w:lang w:eastAsia="tr-TR"/>
        </w:rPr>
      </w:pPr>
    </w:p>
    <w:p w:rsidR="00B007DA" w:rsidRPr="00FD3D2D" w:rsidRDefault="00B007DA" w:rsidP="00FD3D2D">
      <w:pPr>
        <w:spacing w:after="0" w:line="240" w:lineRule="auto"/>
        <w:ind w:firstLine="0"/>
        <w:rPr>
          <w:rFonts w:cs="Times New Roman"/>
          <w:szCs w:val="24"/>
          <w:lang w:eastAsia="tr-TR"/>
        </w:rPr>
      </w:pPr>
    </w:p>
    <w:p w:rsidR="0097670D" w:rsidRPr="00FD3D2D" w:rsidRDefault="0097670D" w:rsidP="00FD3D2D">
      <w:pPr>
        <w:spacing w:after="0" w:line="240" w:lineRule="auto"/>
        <w:ind w:firstLine="0"/>
        <w:rPr>
          <w:rFonts w:cs="Times New Roman"/>
          <w:szCs w:val="24"/>
          <w:lang w:eastAsia="tr-TR"/>
        </w:rPr>
      </w:pPr>
    </w:p>
    <w:p w:rsidR="0097670D" w:rsidRPr="00FD3D2D" w:rsidRDefault="0097670D" w:rsidP="00FD3D2D">
      <w:pPr>
        <w:spacing w:after="0" w:line="240" w:lineRule="auto"/>
        <w:ind w:firstLine="0"/>
        <w:rPr>
          <w:rFonts w:cs="Times New Roman"/>
          <w:b/>
          <w:szCs w:val="24"/>
          <w:lang w:eastAsia="tr-TR"/>
        </w:rPr>
      </w:pPr>
      <w:r w:rsidRPr="00FD3D2D">
        <w:rPr>
          <w:rFonts w:cs="Times New Roman"/>
          <w:b/>
          <w:szCs w:val="24"/>
          <w:lang w:eastAsia="tr-TR"/>
        </w:rPr>
        <w:lastRenderedPageBreak/>
        <w:t>ÇALIŞMAYA KATILMAM NEDENİYLE HERHANGİ BİR ÖDEME YAPILACAK MIDIR?</w:t>
      </w:r>
      <w:r w:rsidR="00B007DA">
        <w:rPr>
          <w:rFonts w:cs="Times New Roman"/>
          <w:b/>
          <w:szCs w:val="24"/>
          <w:lang w:eastAsia="tr-TR"/>
        </w:rPr>
        <w:br/>
      </w:r>
    </w:p>
    <w:p w:rsidR="0097670D" w:rsidRPr="00FD3D2D" w:rsidRDefault="0097670D" w:rsidP="00FD3D2D">
      <w:pPr>
        <w:spacing w:after="0" w:line="240" w:lineRule="auto"/>
        <w:ind w:firstLine="0"/>
        <w:rPr>
          <w:rFonts w:cs="Times New Roman"/>
          <w:szCs w:val="24"/>
          <w:lang w:eastAsia="tr-TR"/>
        </w:rPr>
      </w:pPr>
      <w:r w:rsidRPr="00FD3D2D">
        <w:rPr>
          <w:rFonts w:cs="Times New Roman"/>
          <w:szCs w:val="24"/>
          <w:lang w:eastAsia="tr-TR"/>
        </w:rPr>
        <w:t xml:space="preserve">Bu araştırmada yer almanız nedeniyle size hiçbir ödeme yapılmayacaktır. </w:t>
      </w:r>
    </w:p>
    <w:p w:rsidR="00192922" w:rsidRDefault="00192922" w:rsidP="00B007DA">
      <w:pPr>
        <w:spacing w:after="0" w:line="240" w:lineRule="auto"/>
        <w:ind w:firstLine="0"/>
        <w:jc w:val="left"/>
        <w:rPr>
          <w:rFonts w:cs="Times New Roman"/>
          <w:szCs w:val="24"/>
          <w:lang w:eastAsia="tr-TR"/>
        </w:rPr>
      </w:pPr>
    </w:p>
    <w:p w:rsidR="00192922" w:rsidRDefault="00192922" w:rsidP="00B007DA">
      <w:pPr>
        <w:spacing w:after="0" w:line="240" w:lineRule="auto"/>
        <w:ind w:firstLine="0"/>
        <w:jc w:val="left"/>
        <w:rPr>
          <w:rFonts w:cs="Times New Roman"/>
          <w:szCs w:val="24"/>
          <w:lang w:eastAsia="tr-TR"/>
        </w:rPr>
      </w:pPr>
    </w:p>
    <w:p w:rsidR="00192922" w:rsidRDefault="00192922" w:rsidP="00B007DA">
      <w:pPr>
        <w:spacing w:after="0" w:line="240" w:lineRule="auto"/>
        <w:ind w:firstLine="0"/>
        <w:jc w:val="left"/>
        <w:rPr>
          <w:rFonts w:cs="Times New Roman"/>
          <w:szCs w:val="24"/>
          <w:lang w:eastAsia="tr-TR"/>
        </w:rPr>
      </w:pPr>
    </w:p>
    <w:p w:rsidR="0097670D" w:rsidRPr="00FD3D2D" w:rsidRDefault="0097670D" w:rsidP="00B007DA">
      <w:pPr>
        <w:spacing w:after="0" w:line="240" w:lineRule="auto"/>
        <w:ind w:firstLine="0"/>
        <w:jc w:val="left"/>
        <w:rPr>
          <w:rFonts w:cs="Times New Roman"/>
          <w:b/>
          <w:szCs w:val="24"/>
          <w:lang w:eastAsia="tr-TR"/>
        </w:rPr>
      </w:pPr>
      <w:r w:rsidRPr="00FD3D2D">
        <w:rPr>
          <w:rFonts w:cs="Times New Roman"/>
          <w:b/>
          <w:szCs w:val="24"/>
          <w:lang w:eastAsia="tr-TR"/>
        </w:rPr>
        <w:t>ARAŞTIRMAYA KATILMAYI KABUL ETMEMEM VEYA ARAŞTIRMADAN AYRILMAM DURUMUNDA NE YAPMAM GEREKİR?</w:t>
      </w:r>
      <w:r w:rsidR="00B007DA">
        <w:rPr>
          <w:rFonts w:cs="Times New Roman"/>
          <w:b/>
          <w:szCs w:val="24"/>
          <w:lang w:eastAsia="tr-TR"/>
        </w:rPr>
        <w:br/>
      </w:r>
    </w:p>
    <w:p w:rsidR="0097670D" w:rsidRPr="00FD3D2D" w:rsidRDefault="0097670D" w:rsidP="00FD3D2D">
      <w:pPr>
        <w:spacing w:after="0" w:line="240" w:lineRule="auto"/>
        <w:ind w:firstLine="0"/>
        <w:rPr>
          <w:rFonts w:cs="Times New Roman"/>
          <w:szCs w:val="24"/>
          <w:lang w:eastAsia="tr-TR"/>
        </w:rPr>
      </w:pPr>
      <w:r w:rsidRPr="00FD3D2D">
        <w:rPr>
          <w:rFonts w:cs="Times New Roman"/>
          <w:szCs w:val="24"/>
          <w:lang w:eastAsia="tr-TR"/>
        </w:rPr>
        <w:t xml:space="preserve">Bu araştırmada yer almak tamamen sizin isteğinize bağlıdır. Araştırmada yer almayı reddedebilirsiniz ya da herhangi bir aşamada araştırmadan ayrılabilirsiniz. Araştırıcı, çalışma programını aksatmanız durumunda isteğiniz dışında ancak bilginiz </w:t>
      </w:r>
      <w:proofErr w:type="gramStart"/>
      <w:r w:rsidRPr="00FD3D2D">
        <w:rPr>
          <w:rFonts w:cs="Times New Roman"/>
          <w:szCs w:val="24"/>
          <w:lang w:eastAsia="tr-TR"/>
        </w:rPr>
        <w:t>dahilinde</w:t>
      </w:r>
      <w:proofErr w:type="gramEnd"/>
      <w:r w:rsidRPr="00FD3D2D">
        <w:rPr>
          <w:rFonts w:cs="Times New Roman"/>
          <w:szCs w:val="24"/>
          <w:lang w:eastAsia="tr-TR"/>
        </w:rPr>
        <w:t xml:space="preserve"> sizi araştırmadan çıkarabilir. </w:t>
      </w:r>
    </w:p>
    <w:p w:rsidR="0097670D" w:rsidRPr="00FD3D2D" w:rsidRDefault="0097670D" w:rsidP="00FD3D2D">
      <w:pPr>
        <w:spacing w:after="0" w:line="240" w:lineRule="auto"/>
        <w:ind w:firstLine="0"/>
        <w:rPr>
          <w:rFonts w:cs="Times New Roman"/>
          <w:szCs w:val="24"/>
          <w:lang w:eastAsia="tr-TR"/>
        </w:rPr>
      </w:pPr>
      <w:r w:rsidRPr="00FD3D2D">
        <w:rPr>
          <w:rFonts w:cs="Times New Roman"/>
          <w:szCs w:val="24"/>
          <w:lang w:eastAsia="tr-TR"/>
        </w:rPr>
        <w:t>Araştırmanın sonuçları bilimsel amaçla kullanılacaktır; çalışmadan çekilmeniz ya da araştırıcı tarafından çıkarılmanız durumunda, sizle ilgili veriler bilimsel amaçla kullanılmayacaktır.</w:t>
      </w:r>
    </w:p>
    <w:p w:rsidR="0097670D" w:rsidRPr="00FD3D2D" w:rsidRDefault="0097670D" w:rsidP="00FD3D2D">
      <w:pPr>
        <w:spacing w:after="0" w:line="240" w:lineRule="auto"/>
        <w:ind w:firstLine="0"/>
        <w:rPr>
          <w:rFonts w:cs="Times New Roman"/>
          <w:szCs w:val="24"/>
          <w:lang w:eastAsia="tr-TR"/>
        </w:rPr>
      </w:pPr>
    </w:p>
    <w:p w:rsidR="0097670D" w:rsidRPr="00FD3D2D" w:rsidRDefault="0097670D" w:rsidP="00FD3D2D">
      <w:pPr>
        <w:spacing w:after="0" w:line="240" w:lineRule="auto"/>
        <w:ind w:firstLine="0"/>
        <w:rPr>
          <w:rFonts w:cs="Times New Roman"/>
          <w:b/>
          <w:szCs w:val="24"/>
          <w:lang w:eastAsia="tr-TR"/>
        </w:rPr>
      </w:pPr>
      <w:r w:rsidRPr="00FD3D2D">
        <w:rPr>
          <w:rFonts w:cs="Times New Roman"/>
          <w:b/>
          <w:szCs w:val="24"/>
          <w:lang w:eastAsia="tr-TR"/>
        </w:rPr>
        <w:t>KATILMAMA İLİŞKİN BİLGİLER KONUSUNDA GİZLİLİK SAĞLANABİLECEK MİDİR?</w:t>
      </w:r>
      <w:r w:rsidR="00B007DA">
        <w:rPr>
          <w:rFonts w:cs="Times New Roman"/>
          <w:b/>
          <w:szCs w:val="24"/>
          <w:lang w:eastAsia="tr-TR"/>
        </w:rPr>
        <w:br/>
      </w:r>
    </w:p>
    <w:p w:rsidR="0097670D" w:rsidRPr="00FD3D2D" w:rsidRDefault="0097670D" w:rsidP="00FD3D2D">
      <w:pPr>
        <w:spacing w:after="0" w:line="240" w:lineRule="auto"/>
        <w:ind w:firstLine="0"/>
        <w:rPr>
          <w:rFonts w:cs="Times New Roman"/>
          <w:szCs w:val="24"/>
          <w:lang w:eastAsia="tr-TR"/>
        </w:rPr>
      </w:pPr>
      <w:r w:rsidRPr="00FD3D2D">
        <w:rPr>
          <w:rFonts w:cs="Times New Roman"/>
          <w:szCs w:val="24"/>
          <w:lang w:eastAsia="tr-TR"/>
        </w:rPr>
        <w:t xml:space="preserve">Size ait tüm tıbbi ve kimlik bilgileriniz gizli tutulacaktır ve araştırma yayınlansa bile kimlik bilgileriniz verilmeyecektir, ancak araştırmanın izleyicileri, yoklama yapanlar, etik kurullar ve resmi makamlar gerektiğinde tıbbi bilgilerinize ulaşabilir. Siz de istediğinizde kendinize ait tıbbi bilgilere ulaşabilirsiniz </w:t>
      </w:r>
    </w:p>
    <w:p w:rsidR="0097670D" w:rsidRPr="00FD3D2D" w:rsidRDefault="0097670D" w:rsidP="00FD3D2D">
      <w:pPr>
        <w:spacing w:after="0" w:line="240" w:lineRule="auto"/>
        <w:ind w:firstLine="0"/>
        <w:rPr>
          <w:rFonts w:cs="Times New Roman"/>
          <w:szCs w:val="24"/>
          <w:lang w:eastAsia="tr-TR"/>
        </w:rPr>
      </w:pPr>
    </w:p>
    <w:p w:rsidR="00B007DA" w:rsidRDefault="0097670D" w:rsidP="00FD3D2D">
      <w:pPr>
        <w:spacing w:after="0" w:line="240" w:lineRule="auto"/>
        <w:ind w:firstLine="0"/>
        <w:rPr>
          <w:rFonts w:cs="Times New Roman"/>
          <w:szCs w:val="24"/>
          <w:lang w:eastAsia="tr-TR"/>
        </w:rPr>
      </w:pPr>
      <w:r w:rsidRPr="00FD3D2D">
        <w:rPr>
          <w:rFonts w:cs="Times New Roman"/>
          <w:szCs w:val="24"/>
          <w:lang w:eastAsia="tr-TR"/>
        </w:rPr>
        <w:tab/>
      </w:r>
    </w:p>
    <w:p w:rsidR="00B007DA" w:rsidRDefault="00B007DA" w:rsidP="00FD3D2D">
      <w:pPr>
        <w:spacing w:after="0" w:line="240" w:lineRule="auto"/>
        <w:ind w:firstLine="0"/>
        <w:rPr>
          <w:rFonts w:cs="Times New Roman"/>
          <w:szCs w:val="24"/>
          <w:lang w:eastAsia="tr-TR"/>
        </w:rPr>
      </w:pPr>
    </w:p>
    <w:p w:rsidR="00B007DA" w:rsidRDefault="00B007DA" w:rsidP="00FD3D2D">
      <w:pPr>
        <w:spacing w:after="0" w:line="240" w:lineRule="auto"/>
        <w:ind w:firstLine="0"/>
        <w:rPr>
          <w:rFonts w:cs="Times New Roman"/>
          <w:szCs w:val="24"/>
          <w:lang w:eastAsia="tr-TR"/>
        </w:rPr>
      </w:pPr>
    </w:p>
    <w:p w:rsidR="00B007DA" w:rsidRDefault="00B007DA" w:rsidP="00FD3D2D">
      <w:pPr>
        <w:spacing w:after="0" w:line="240" w:lineRule="auto"/>
        <w:ind w:firstLine="0"/>
        <w:rPr>
          <w:rFonts w:cs="Times New Roman"/>
          <w:szCs w:val="24"/>
          <w:lang w:eastAsia="tr-TR"/>
        </w:rPr>
      </w:pPr>
    </w:p>
    <w:p w:rsidR="00B007DA" w:rsidRDefault="00B007DA" w:rsidP="00FD3D2D">
      <w:pPr>
        <w:spacing w:after="0" w:line="240" w:lineRule="auto"/>
        <w:ind w:firstLine="0"/>
        <w:rPr>
          <w:rFonts w:cs="Times New Roman"/>
          <w:szCs w:val="24"/>
          <w:lang w:eastAsia="tr-TR"/>
        </w:rPr>
      </w:pPr>
    </w:p>
    <w:p w:rsidR="00B007DA" w:rsidRDefault="00B007DA" w:rsidP="00FD3D2D">
      <w:pPr>
        <w:spacing w:after="0" w:line="240" w:lineRule="auto"/>
        <w:ind w:firstLine="0"/>
        <w:rPr>
          <w:rFonts w:cs="Times New Roman"/>
          <w:szCs w:val="24"/>
          <w:lang w:eastAsia="tr-TR"/>
        </w:rPr>
      </w:pPr>
    </w:p>
    <w:p w:rsidR="00B007DA" w:rsidRDefault="00B007DA" w:rsidP="00FD3D2D">
      <w:pPr>
        <w:spacing w:after="0" w:line="240" w:lineRule="auto"/>
        <w:ind w:firstLine="0"/>
        <w:rPr>
          <w:rFonts w:cs="Times New Roman"/>
          <w:szCs w:val="24"/>
          <w:lang w:eastAsia="tr-TR"/>
        </w:rPr>
      </w:pPr>
    </w:p>
    <w:p w:rsidR="00B007DA" w:rsidRDefault="00B007DA" w:rsidP="00FD3D2D">
      <w:pPr>
        <w:spacing w:after="0" w:line="240" w:lineRule="auto"/>
        <w:ind w:firstLine="0"/>
        <w:rPr>
          <w:rFonts w:cs="Times New Roman"/>
          <w:szCs w:val="24"/>
          <w:lang w:eastAsia="tr-TR"/>
        </w:rPr>
      </w:pPr>
    </w:p>
    <w:p w:rsidR="00B007DA" w:rsidRDefault="00B007DA" w:rsidP="00FD3D2D">
      <w:pPr>
        <w:spacing w:after="0" w:line="240" w:lineRule="auto"/>
        <w:ind w:firstLine="0"/>
        <w:rPr>
          <w:rFonts w:cs="Times New Roman"/>
          <w:szCs w:val="24"/>
          <w:lang w:eastAsia="tr-TR"/>
        </w:rPr>
      </w:pPr>
    </w:p>
    <w:p w:rsidR="00B007DA" w:rsidRDefault="00B007DA" w:rsidP="00FD3D2D">
      <w:pPr>
        <w:spacing w:after="0" w:line="240" w:lineRule="auto"/>
        <w:ind w:firstLine="0"/>
        <w:rPr>
          <w:rFonts w:cs="Times New Roman"/>
          <w:szCs w:val="24"/>
          <w:lang w:eastAsia="tr-TR"/>
        </w:rPr>
      </w:pPr>
    </w:p>
    <w:p w:rsidR="00B007DA" w:rsidRDefault="00B007DA" w:rsidP="00FD3D2D">
      <w:pPr>
        <w:spacing w:after="0" w:line="240" w:lineRule="auto"/>
        <w:ind w:firstLine="0"/>
        <w:rPr>
          <w:rFonts w:cs="Times New Roman"/>
          <w:szCs w:val="24"/>
          <w:lang w:eastAsia="tr-TR"/>
        </w:rPr>
      </w:pPr>
    </w:p>
    <w:p w:rsidR="00B007DA" w:rsidRDefault="00B007DA" w:rsidP="00FD3D2D">
      <w:pPr>
        <w:spacing w:after="0" w:line="240" w:lineRule="auto"/>
        <w:ind w:firstLine="0"/>
        <w:rPr>
          <w:rFonts w:cs="Times New Roman"/>
          <w:szCs w:val="24"/>
          <w:lang w:eastAsia="tr-TR"/>
        </w:rPr>
      </w:pPr>
    </w:p>
    <w:p w:rsidR="00B007DA" w:rsidRDefault="00B007DA" w:rsidP="00FD3D2D">
      <w:pPr>
        <w:spacing w:after="0" w:line="240" w:lineRule="auto"/>
        <w:ind w:firstLine="0"/>
        <w:rPr>
          <w:rFonts w:cs="Times New Roman"/>
          <w:szCs w:val="24"/>
          <w:lang w:eastAsia="tr-TR"/>
        </w:rPr>
      </w:pPr>
    </w:p>
    <w:p w:rsidR="00B007DA" w:rsidRDefault="00B007DA" w:rsidP="00FD3D2D">
      <w:pPr>
        <w:spacing w:after="0" w:line="240" w:lineRule="auto"/>
        <w:ind w:firstLine="0"/>
        <w:rPr>
          <w:rFonts w:cs="Times New Roman"/>
          <w:szCs w:val="24"/>
          <w:lang w:eastAsia="tr-TR"/>
        </w:rPr>
      </w:pPr>
    </w:p>
    <w:p w:rsidR="00B007DA" w:rsidRDefault="00B007DA" w:rsidP="00FD3D2D">
      <w:pPr>
        <w:spacing w:after="0" w:line="240" w:lineRule="auto"/>
        <w:ind w:firstLine="0"/>
        <w:rPr>
          <w:rFonts w:cs="Times New Roman"/>
          <w:szCs w:val="24"/>
          <w:lang w:eastAsia="tr-TR"/>
        </w:rPr>
      </w:pPr>
    </w:p>
    <w:p w:rsidR="00B007DA" w:rsidRDefault="00B007DA" w:rsidP="00FD3D2D">
      <w:pPr>
        <w:spacing w:after="0" w:line="240" w:lineRule="auto"/>
        <w:ind w:firstLine="0"/>
        <w:rPr>
          <w:rFonts w:cs="Times New Roman"/>
          <w:szCs w:val="24"/>
          <w:lang w:eastAsia="tr-TR"/>
        </w:rPr>
      </w:pPr>
    </w:p>
    <w:p w:rsidR="00B007DA" w:rsidRDefault="00B007DA" w:rsidP="00FD3D2D">
      <w:pPr>
        <w:spacing w:after="0" w:line="240" w:lineRule="auto"/>
        <w:ind w:firstLine="0"/>
        <w:rPr>
          <w:rFonts w:cs="Times New Roman"/>
          <w:szCs w:val="24"/>
          <w:lang w:eastAsia="tr-TR"/>
        </w:rPr>
      </w:pPr>
    </w:p>
    <w:p w:rsidR="00B007DA" w:rsidRDefault="00B007DA" w:rsidP="00FD3D2D">
      <w:pPr>
        <w:spacing w:after="0" w:line="240" w:lineRule="auto"/>
        <w:ind w:firstLine="0"/>
        <w:rPr>
          <w:rFonts w:cs="Times New Roman"/>
          <w:szCs w:val="24"/>
          <w:lang w:eastAsia="tr-TR"/>
        </w:rPr>
      </w:pPr>
    </w:p>
    <w:p w:rsidR="00B007DA" w:rsidRDefault="00B007DA" w:rsidP="00FD3D2D">
      <w:pPr>
        <w:spacing w:after="0" w:line="240" w:lineRule="auto"/>
        <w:ind w:firstLine="0"/>
        <w:rPr>
          <w:rFonts w:cs="Times New Roman"/>
          <w:szCs w:val="24"/>
          <w:lang w:eastAsia="tr-TR"/>
        </w:rPr>
      </w:pPr>
    </w:p>
    <w:p w:rsidR="00B007DA" w:rsidRDefault="00B007DA" w:rsidP="00FD3D2D">
      <w:pPr>
        <w:spacing w:after="0" w:line="240" w:lineRule="auto"/>
        <w:ind w:firstLine="0"/>
        <w:rPr>
          <w:rFonts w:cs="Times New Roman"/>
          <w:szCs w:val="24"/>
          <w:lang w:eastAsia="tr-TR"/>
        </w:rPr>
      </w:pPr>
    </w:p>
    <w:p w:rsidR="00B007DA" w:rsidRDefault="00B007DA" w:rsidP="00FD3D2D">
      <w:pPr>
        <w:spacing w:after="0" w:line="240" w:lineRule="auto"/>
        <w:ind w:firstLine="0"/>
        <w:rPr>
          <w:rFonts w:cs="Times New Roman"/>
          <w:szCs w:val="24"/>
          <w:lang w:eastAsia="tr-TR"/>
        </w:rPr>
      </w:pPr>
    </w:p>
    <w:p w:rsidR="00B007DA" w:rsidRDefault="00B007DA" w:rsidP="00FD3D2D">
      <w:pPr>
        <w:spacing w:after="0" w:line="240" w:lineRule="auto"/>
        <w:ind w:firstLine="0"/>
        <w:rPr>
          <w:rFonts w:cs="Times New Roman"/>
          <w:szCs w:val="24"/>
          <w:lang w:eastAsia="tr-TR"/>
        </w:rPr>
      </w:pPr>
    </w:p>
    <w:p w:rsidR="00B007DA" w:rsidRDefault="00B007DA" w:rsidP="00FD3D2D">
      <w:pPr>
        <w:spacing w:after="0" w:line="240" w:lineRule="auto"/>
        <w:ind w:firstLine="0"/>
        <w:rPr>
          <w:rFonts w:cs="Times New Roman"/>
          <w:szCs w:val="24"/>
          <w:lang w:eastAsia="tr-TR"/>
        </w:rPr>
      </w:pPr>
    </w:p>
    <w:p w:rsidR="00192922" w:rsidRDefault="00192922" w:rsidP="00FD3D2D">
      <w:pPr>
        <w:spacing w:after="0" w:line="240" w:lineRule="auto"/>
        <w:ind w:firstLine="0"/>
        <w:rPr>
          <w:rFonts w:cs="Times New Roman"/>
          <w:szCs w:val="24"/>
          <w:lang w:eastAsia="tr-TR"/>
        </w:rPr>
      </w:pPr>
    </w:p>
    <w:p w:rsidR="0097670D" w:rsidRPr="00FD3D2D" w:rsidRDefault="0097670D" w:rsidP="00B007DA">
      <w:pPr>
        <w:spacing w:after="0" w:line="240" w:lineRule="auto"/>
        <w:ind w:firstLine="709"/>
        <w:rPr>
          <w:rFonts w:cs="Times New Roman"/>
          <w:szCs w:val="24"/>
          <w:lang w:eastAsia="tr-TR"/>
        </w:rPr>
      </w:pPr>
      <w:r w:rsidRPr="00FD3D2D">
        <w:rPr>
          <w:rFonts w:cs="Times New Roman"/>
          <w:szCs w:val="24"/>
          <w:lang w:eastAsia="tr-TR"/>
        </w:rPr>
        <w:lastRenderedPageBreak/>
        <w:t>Çalışmaya Katılma Onayı:</w:t>
      </w:r>
    </w:p>
    <w:p w:rsidR="0097670D" w:rsidRPr="00FD3D2D" w:rsidRDefault="0097670D" w:rsidP="00FD3D2D">
      <w:pPr>
        <w:spacing w:after="0" w:line="240" w:lineRule="auto"/>
        <w:ind w:firstLine="0"/>
        <w:rPr>
          <w:rFonts w:cs="Times New Roman"/>
          <w:szCs w:val="24"/>
          <w:lang w:eastAsia="tr-TR"/>
        </w:rPr>
      </w:pPr>
    </w:p>
    <w:p w:rsidR="0097670D" w:rsidRPr="00FD3D2D" w:rsidRDefault="0097670D" w:rsidP="00FD3D2D">
      <w:pPr>
        <w:spacing w:after="0" w:line="240" w:lineRule="auto"/>
        <w:ind w:firstLine="0"/>
        <w:rPr>
          <w:rFonts w:cs="Times New Roman"/>
          <w:szCs w:val="24"/>
          <w:lang w:eastAsia="tr-TR"/>
        </w:rPr>
      </w:pPr>
      <w:r w:rsidRPr="00FD3D2D">
        <w:rPr>
          <w:rFonts w:cs="Times New Roman"/>
          <w:szCs w:val="24"/>
          <w:lang w:eastAsia="tr-TR"/>
        </w:rPr>
        <w:tab/>
        <w:t>Yukarıda yer alan ve araştırmaya başlanmadan önce gönüllüye verilmesi gereken bilgileri gösteren 3 sayfalık metni okudum ve sözlü olarak dinledim. Aklıma gelen tüm soruları araştırıcıya sordum, yazılı ve sözlü olarak bana yapılan tüm açıklamaları ayrıntılarıyla anlamış bulunmaktayım. Çalışmaya katılmayı isteyip istemediğime karar vermem için bana yeterli zaman tanındı. Bu koşullar altında, bana ait tıbbi bilgilerin gözden geçirilmesi, transfer edilmesi ve işlenmesi konusunda araştırma yürütücüsüne yetki veriyor ve söz konusu araştırmaya ilişkin bana yapılan katılım davetini hiçbir zorlama ve baskı olmaksızın büyük bir gönüllülük içerisinde kabul ediyorum. Bu formu imzalamakla yerel yasaların bana sağladığı hakları kaybetmeyeceğimi biliyorum.</w:t>
      </w:r>
    </w:p>
    <w:p w:rsidR="0097670D" w:rsidRPr="00FD3D2D" w:rsidRDefault="0097670D" w:rsidP="00FD3D2D">
      <w:pPr>
        <w:spacing w:after="0" w:line="240" w:lineRule="auto"/>
        <w:ind w:firstLine="0"/>
        <w:rPr>
          <w:rFonts w:eastAsia="Times New Roman" w:cs="Times New Roman"/>
          <w:szCs w:val="24"/>
          <w:lang w:eastAsia="tr-TR"/>
        </w:rPr>
      </w:pPr>
    </w:p>
    <w:p w:rsidR="0097670D" w:rsidRPr="00FD3D2D" w:rsidRDefault="0097670D" w:rsidP="00FD3D2D">
      <w:pPr>
        <w:spacing w:after="0" w:line="240" w:lineRule="auto"/>
        <w:ind w:firstLine="0"/>
        <w:rPr>
          <w:rFonts w:eastAsia="Times New Roman" w:cs="Times New Roman"/>
          <w:szCs w:val="24"/>
          <w:lang w:eastAsia="tr-TR"/>
        </w:rPr>
      </w:pPr>
      <w:r w:rsidRPr="00FD3D2D">
        <w:rPr>
          <w:rFonts w:eastAsia="Times New Roman" w:cs="Times New Roman"/>
          <w:szCs w:val="24"/>
          <w:lang w:eastAsia="tr-TR"/>
        </w:rPr>
        <w:tab/>
      </w:r>
    </w:p>
    <w:p w:rsidR="00B007DA" w:rsidRPr="00B007DA" w:rsidRDefault="0097670D" w:rsidP="00B007DA">
      <w:pPr>
        <w:rPr>
          <w:rFonts w:cs="Times New Roman"/>
          <w:szCs w:val="24"/>
          <w:lang w:eastAsia="tr-TR"/>
        </w:rPr>
      </w:pPr>
      <w:r w:rsidRPr="00FD3D2D">
        <w:rPr>
          <w:rFonts w:cs="Times New Roman"/>
          <w:szCs w:val="24"/>
          <w:lang w:eastAsia="tr-TR"/>
        </w:rPr>
        <w:tab/>
        <w:t>Bu formun imzalı ve tarihli bir kopyası bana verildi.</w:t>
      </w:r>
    </w:p>
    <w:tbl>
      <w:tblPr>
        <w:tblW w:w="898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5"/>
        <w:gridCol w:w="5688"/>
        <w:gridCol w:w="1890"/>
      </w:tblGrid>
      <w:tr w:rsidR="0097670D" w:rsidRPr="0097670D" w:rsidTr="00745B79">
        <w:trPr>
          <w:cantSplit/>
          <w:trHeight w:val="184"/>
        </w:trPr>
        <w:tc>
          <w:tcPr>
            <w:tcW w:w="7093" w:type="dxa"/>
            <w:gridSpan w:val="2"/>
            <w:shd w:val="clear" w:color="auto" w:fill="E0E0E0"/>
            <w:vAlign w:val="center"/>
          </w:tcPr>
          <w:p w:rsidR="0097670D" w:rsidRPr="0097670D" w:rsidRDefault="0097670D" w:rsidP="00745B79">
            <w:pPr>
              <w:pStyle w:val="Style1"/>
              <w:spacing w:after="120"/>
              <w:rPr>
                <w:rFonts w:eastAsia="Times New Roman"/>
                <w:lang w:eastAsia="tr-TR"/>
              </w:rPr>
            </w:pPr>
            <w:r w:rsidRPr="0097670D">
              <w:rPr>
                <w:rFonts w:eastAsia="Times New Roman"/>
                <w:lang w:eastAsia="tr-TR"/>
              </w:rPr>
              <w:t>GÖNÜLLÜNÜN</w:t>
            </w:r>
          </w:p>
        </w:tc>
        <w:tc>
          <w:tcPr>
            <w:tcW w:w="1890" w:type="dxa"/>
            <w:shd w:val="clear" w:color="auto" w:fill="E0E0E0"/>
            <w:vAlign w:val="center"/>
          </w:tcPr>
          <w:p w:rsidR="0097670D" w:rsidRPr="0097670D" w:rsidRDefault="0097670D" w:rsidP="00745B79">
            <w:pPr>
              <w:pStyle w:val="Style1"/>
              <w:spacing w:after="120"/>
              <w:rPr>
                <w:rFonts w:eastAsia="Times New Roman"/>
                <w:lang w:eastAsia="tr-TR"/>
              </w:rPr>
            </w:pPr>
            <w:r w:rsidRPr="0097670D">
              <w:rPr>
                <w:rFonts w:eastAsia="Times New Roman"/>
                <w:lang w:eastAsia="tr-TR"/>
              </w:rPr>
              <w:t>İMZASI</w:t>
            </w:r>
          </w:p>
        </w:tc>
      </w:tr>
      <w:tr w:rsidR="0097670D" w:rsidRPr="0097670D" w:rsidTr="00745B79">
        <w:trPr>
          <w:cantSplit/>
          <w:trHeight w:val="239"/>
        </w:trPr>
        <w:tc>
          <w:tcPr>
            <w:tcW w:w="1405" w:type="dxa"/>
            <w:vAlign w:val="center"/>
          </w:tcPr>
          <w:p w:rsidR="0097670D" w:rsidRPr="0097670D" w:rsidRDefault="0097670D" w:rsidP="00745B79">
            <w:pPr>
              <w:pStyle w:val="Style1"/>
              <w:spacing w:after="120"/>
              <w:rPr>
                <w:rFonts w:eastAsia="Times New Roman"/>
                <w:lang w:eastAsia="tr-TR"/>
              </w:rPr>
            </w:pPr>
            <w:r w:rsidRPr="0097670D">
              <w:rPr>
                <w:rFonts w:eastAsia="Times New Roman"/>
                <w:lang w:eastAsia="tr-TR"/>
              </w:rPr>
              <w:t>ADI &amp; SOYADI</w:t>
            </w:r>
          </w:p>
        </w:tc>
        <w:tc>
          <w:tcPr>
            <w:tcW w:w="5688" w:type="dxa"/>
            <w:vAlign w:val="center"/>
          </w:tcPr>
          <w:p w:rsidR="0097670D" w:rsidRPr="0097670D" w:rsidRDefault="0097670D" w:rsidP="00745B79">
            <w:pPr>
              <w:pStyle w:val="Style1"/>
              <w:spacing w:after="120"/>
              <w:rPr>
                <w:rFonts w:eastAsia="Times New Roman"/>
                <w:lang w:eastAsia="tr-TR"/>
              </w:rPr>
            </w:pPr>
          </w:p>
        </w:tc>
        <w:tc>
          <w:tcPr>
            <w:tcW w:w="1890" w:type="dxa"/>
            <w:vMerge w:val="restart"/>
            <w:vAlign w:val="center"/>
          </w:tcPr>
          <w:p w:rsidR="0097670D" w:rsidRPr="0097670D" w:rsidRDefault="0097670D" w:rsidP="00745B79">
            <w:pPr>
              <w:pStyle w:val="Style1"/>
              <w:spacing w:after="120"/>
              <w:rPr>
                <w:rFonts w:eastAsia="Times New Roman"/>
                <w:lang w:eastAsia="tr-TR"/>
              </w:rPr>
            </w:pPr>
          </w:p>
        </w:tc>
      </w:tr>
      <w:tr w:rsidR="0097670D" w:rsidRPr="0097670D" w:rsidTr="00745B79">
        <w:trPr>
          <w:cantSplit/>
          <w:trHeight w:val="447"/>
        </w:trPr>
        <w:tc>
          <w:tcPr>
            <w:tcW w:w="1405" w:type="dxa"/>
            <w:vAlign w:val="center"/>
          </w:tcPr>
          <w:p w:rsidR="0097670D" w:rsidRPr="0097670D" w:rsidRDefault="0097670D" w:rsidP="00745B79">
            <w:pPr>
              <w:pStyle w:val="Style1"/>
              <w:spacing w:after="120"/>
              <w:rPr>
                <w:rFonts w:eastAsia="Times New Roman"/>
                <w:lang w:eastAsia="tr-TR"/>
              </w:rPr>
            </w:pPr>
            <w:r w:rsidRPr="0097670D">
              <w:rPr>
                <w:rFonts w:eastAsia="Times New Roman"/>
                <w:lang w:eastAsia="tr-TR"/>
              </w:rPr>
              <w:t>ADRESİ</w:t>
            </w:r>
          </w:p>
        </w:tc>
        <w:tc>
          <w:tcPr>
            <w:tcW w:w="5688" w:type="dxa"/>
            <w:vAlign w:val="center"/>
          </w:tcPr>
          <w:p w:rsidR="0097670D" w:rsidRPr="0097670D" w:rsidRDefault="0097670D" w:rsidP="00745B79">
            <w:pPr>
              <w:pStyle w:val="Style1"/>
              <w:spacing w:after="120"/>
              <w:rPr>
                <w:rFonts w:eastAsia="Times New Roman"/>
                <w:lang w:eastAsia="tr-TR"/>
              </w:rPr>
            </w:pPr>
          </w:p>
        </w:tc>
        <w:tc>
          <w:tcPr>
            <w:tcW w:w="1890" w:type="dxa"/>
            <w:vMerge/>
          </w:tcPr>
          <w:p w:rsidR="0097670D" w:rsidRPr="0097670D" w:rsidRDefault="0097670D" w:rsidP="00745B79">
            <w:pPr>
              <w:pStyle w:val="Style1"/>
              <w:spacing w:after="120"/>
              <w:rPr>
                <w:rFonts w:eastAsia="Times New Roman"/>
                <w:lang w:eastAsia="tr-TR"/>
              </w:rPr>
            </w:pPr>
          </w:p>
        </w:tc>
      </w:tr>
      <w:tr w:rsidR="0097670D" w:rsidRPr="0097670D" w:rsidTr="00745B79">
        <w:trPr>
          <w:cantSplit/>
          <w:trHeight w:val="216"/>
        </w:trPr>
        <w:tc>
          <w:tcPr>
            <w:tcW w:w="1405" w:type="dxa"/>
            <w:vAlign w:val="center"/>
          </w:tcPr>
          <w:p w:rsidR="0097670D" w:rsidRPr="0097670D" w:rsidRDefault="0097670D" w:rsidP="00745B79">
            <w:pPr>
              <w:pStyle w:val="Style1"/>
              <w:spacing w:after="120"/>
              <w:rPr>
                <w:rFonts w:eastAsia="Times New Roman"/>
                <w:lang w:eastAsia="tr-TR"/>
              </w:rPr>
            </w:pPr>
            <w:r w:rsidRPr="0097670D">
              <w:rPr>
                <w:rFonts w:eastAsia="Times New Roman"/>
                <w:lang w:eastAsia="tr-TR"/>
              </w:rPr>
              <w:t>TEL. &amp; FAKS</w:t>
            </w:r>
          </w:p>
        </w:tc>
        <w:tc>
          <w:tcPr>
            <w:tcW w:w="5688" w:type="dxa"/>
            <w:vAlign w:val="center"/>
          </w:tcPr>
          <w:p w:rsidR="0097670D" w:rsidRPr="0097670D" w:rsidRDefault="0097670D" w:rsidP="00745B79">
            <w:pPr>
              <w:pStyle w:val="Style1"/>
              <w:spacing w:after="120"/>
              <w:rPr>
                <w:rFonts w:eastAsia="Times New Roman"/>
                <w:lang w:eastAsia="tr-TR"/>
              </w:rPr>
            </w:pPr>
          </w:p>
        </w:tc>
        <w:tc>
          <w:tcPr>
            <w:tcW w:w="1890" w:type="dxa"/>
            <w:vMerge/>
          </w:tcPr>
          <w:p w:rsidR="0097670D" w:rsidRPr="0097670D" w:rsidRDefault="0097670D" w:rsidP="00745B79">
            <w:pPr>
              <w:pStyle w:val="Style1"/>
              <w:spacing w:after="120"/>
              <w:rPr>
                <w:rFonts w:eastAsia="Times New Roman"/>
                <w:lang w:eastAsia="tr-TR"/>
              </w:rPr>
            </w:pPr>
          </w:p>
        </w:tc>
      </w:tr>
      <w:tr w:rsidR="0097670D" w:rsidRPr="0097670D" w:rsidTr="00745B79">
        <w:trPr>
          <w:cantSplit/>
          <w:trHeight w:val="219"/>
        </w:trPr>
        <w:tc>
          <w:tcPr>
            <w:tcW w:w="1405" w:type="dxa"/>
            <w:vAlign w:val="center"/>
          </w:tcPr>
          <w:p w:rsidR="0097670D" w:rsidRPr="0097670D" w:rsidRDefault="0097670D" w:rsidP="00745B79">
            <w:pPr>
              <w:pStyle w:val="Style1"/>
              <w:spacing w:after="120"/>
              <w:rPr>
                <w:rFonts w:eastAsia="Times New Roman"/>
                <w:lang w:eastAsia="tr-TR"/>
              </w:rPr>
            </w:pPr>
            <w:r w:rsidRPr="0097670D">
              <w:rPr>
                <w:rFonts w:eastAsia="Times New Roman"/>
                <w:lang w:eastAsia="tr-TR"/>
              </w:rPr>
              <w:t>TARİH</w:t>
            </w:r>
          </w:p>
        </w:tc>
        <w:tc>
          <w:tcPr>
            <w:tcW w:w="5688" w:type="dxa"/>
            <w:vAlign w:val="center"/>
          </w:tcPr>
          <w:p w:rsidR="0097670D" w:rsidRPr="0097670D" w:rsidRDefault="0097670D" w:rsidP="00745B79">
            <w:pPr>
              <w:pStyle w:val="Style1"/>
              <w:spacing w:after="120"/>
              <w:rPr>
                <w:rFonts w:eastAsia="Times New Roman"/>
                <w:lang w:eastAsia="tr-TR"/>
              </w:rPr>
            </w:pPr>
          </w:p>
        </w:tc>
        <w:tc>
          <w:tcPr>
            <w:tcW w:w="1890" w:type="dxa"/>
            <w:vMerge/>
          </w:tcPr>
          <w:p w:rsidR="0097670D" w:rsidRPr="0097670D" w:rsidRDefault="0097670D" w:rsidP="00745B79">
            <w:pPr>
              <w:pStyle w:val="Style1"/>
              <w:spacing w:after="120"/>
              <w:rPr>
                <w:rFonts w:eastAsia="Times New Roman"/>
                <w:lang w:eastAsia="tr-TR"/>
              </w:rPr>
            </w:pPr>
          </w:p>
        </w:tc>
      </w:tr>
    </w:tbl>
    <w:p w:rsidR="00B007DA" w:rsidRPr="0097670D" w:rsidRDefault="00B007DA" w:rsidP="0097670D">
      <w:pPr>
        <w:tabs>
          <w:tab w:val="left" w:pos="900"/>
        </w:tabs>
        <w:spacing w:after="0" w:line="240" w:lineRule="auto"/>
        <w:ind w:firstLine="0"/>
        <w:rPr>
          <w:rFonts w:ascii="Arial" w:eastAsia="Times New Roman" w:hAnsi="Arial" w:cs="Arial"/>
          <w:sz w:val="20"/>
          <w:szCs w:val="20"/>
          <w:lang w:eastAsia="tr-TR"/>
        </w:rPr>
      </w:pPr>
    </w:p>
    <w:tbl>
      <w:tblPr>
        <w:tblW w:w="899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0"/>
        <w:gridCol w:w="5612"/>
        <w:gridCol w:w="1970"/>
      </w:tblGrid>
      <w:tr w:rsidR="0097670D" w:rsidRPr="0097670D" w:rsidTr="00745B79">
        <w:trPr>
          <w:cantSplit/>
          <w:trHeight w:val="148"/>
        </w:trPr>
        <w:tc>
          <w:tcPr>
            <w:tcW w:w="7022" w:type="dxa"/>
            <w:gridSpan w:val="2"/>
            <w:shd w:val="clear" w:color="auto" w:fill="E0E0E0"/>
            <w:vAlign w:val="center"/>
          </w:tcPr>
          <w:p w:rsidR="0097670D" w:rsidRPr="0097670D" w:rsidRDefault="0097670D" w:rsidP="00745B79">
            <w:pPr>
              <w:pStyle w:val="Style1"/>
              <w:rPr>
                <w:rFonts w:eastAsia="Times New Roman"/>
                <w:lang w:eastAsia="tr-TR"/>
              </w:rPr>
            </w:pPr>
            <w:r w:rsidRPr="0097670D">
              <w:rPr>
                <w:rFonts w:eastAsia="Times New Roman"/>
                <w:lang w:eastAsia="tr-TR"/>
              </w:rPr>
              <w:t>Velayet veya vesayet altında bulunanlar için veli veya vasinin</w:t>
            </w:r>
          </w:p>
        </w:tc>
        <w:tc>
          <w:tcPr>
            <w:tcW w:w="1970" w:type="dxa"/>
            <w:shd w:val="clear" w:color="auto" w:fill="E0E0E0"/>
            <w:vAlign w:val="center"/>
          </w:tcPr>
          <w:p w:rsidR="0097670D" w:rsidRPr="0097670D" w:rsidRDefault="0097670D" w:rsidP="00745B79">
            <w:pPr>
              <w:pStyle w:val="Style1"/>
              <w:rPr>
                <w:rFonts w:eastAsia="Times New Roman"/>
                <w:bCs/>
                <w:szCs w:val="20"/>
                <w:lang w:eastAsia="tr-TR"/>
              </w:rPr>
            </w:pPr>
            <w:r w:rsidRPr="0097670D">
              <w:rPr>
                <w:rFonts w:eastAsia="Times New Roman"/>
                <w:bCs/>
                <w:szCs w:val="20"/>
                <w:lang w:eastAsia="tr-TR"/>
              </w:rPr>
              <w:t>İMZASI</w:t>
            </w:r>
          </w:p>
        </w:tc>
      </w:tr>
      <w:tr w:rsidR="0097670D" w:rsidRPr="0097670D" w:rsidTr="00745B79">
        <w:trPr>
          <w:cantSplit/>
          <w:trHeight w:val="295"/>
        </w:trPr>
        <w:tc>
          <w:tcPr>
            <w:tcW w:w="1410" w:type="dxa"/>
            <w:vAlign w:val="center"/>
          </w:tcPr>
          <w:p w:rsidR="0097670D" w:rsidRPr="0097670D" w:rsidRDefault="0097670D" w:rsidP="00745B79">
            <w:pPr>
              <w:pStyle w:val="Style1"/>
              <w:rPr>
                <w:rFonts w:eastAsia="Times New Roman"/>
                <w:bCs/>
                <w:szCs w:val="20"/>
                <w:lang w:eastAsia="tr-TR"/>
              </w:rPr>
            </w:pPr>
            <w:r w:rsidRPr="0097670D">
              <w:rPr>
                <w:rFonts w:eastAsia="Times New Roman"/>
                <w:bCs/>
                <w:szCs w:val="20"/>
                <w:lang w:eastAsia="tr-TR"/>
              </w:rPr>
              <w:t>ADI &amp; SOYADI</w:t>
            </w:r>
          </w:p>
        </w:tc>
        <w:tc>
          <w:tcPr>
            <w:tcW w:w="5611" w:type="dxa"/>
            <w:vAlign w:val="center"/>
          </w:tcPr>
          <w:p w:rsidR="0097670D" w:rsidRPr="0097670D" w:rsidRDefault="0097670D" w:rsidP="00745B79">
            <w:pPr>
              <w:pStyle w:val="Style1"/>
              <w:rPr>
                <w:rFonts w:eastAsia="Times New Roman"/>
                <w:szCs w:val="20"/>
                <w:lang w:eastAsia="tr-TR"/>
              </w:rPr>
            </w:pPr>
          </w:p>
        </w:tc>
        <w:tc>
          <w:tcPr>
            <w:tcW w:w="1970" w:type="dxa"/>
            <w:vMerge w:val="restart"/>
            <w:vAlign w:val="center"/>
          </w:tcPr>
          <w:p w:rsidR="0097670D" w:rsidRPr="0097670D" w:rsidRDefault="0097670D" w:rsidP="00745B79">
            <w:pPr>
              <w:pStyle w:val="Style1"/>
              <w:rPr>
                <w:rFonts w:eastAsia="Times New Roman"/>
                <w:szCs w:val="20"/>
                <w:lang w:eastAsia="tr-TR"/>
              </w:rPr>
            </w:pPr>
          </w:p>
        </w:tc>
      </w:tr>
      <w:tr w:rsidR="0097670D" w:rsidRPr="0097670D" w:rsidTr="00745B79">
        <w:trPr>
          <w:cantSplit/>
          <w:trHeight w:val="552"/>
        </w:trPr>
        <w:tc>
          <w:tcPr>
            <w:tcW w:w="1410" w:type="dxa"/>
            <w:vAlign w:val="center"/>
          </w:tcPr>
          <w:p w:rsidR="0097670D" w:rsidRPr="0097670D" w:rsidRDefault="0097670D" w:rsidP="00745B79">
            <w:pPr>
              <w:pStyle w:val="Style1"/>
              <w:rPr>
                <w:rFonts w:eastAsia="Times New Roman"/>
                <w:bCs/>
                <w:szCs w:val="20"/>
                <w:lang w:eastAsia="tr-TR"/>
              </w:rPr>
            </w:pPr>
            <w:r w:rsidRPr="0097670D">
              <w:rPr>
                <w:rFonts w:eastAsia="Times New Roman"/>
                <w:bCs/>
                <w:szCs w:val="20"/>
                <w:lang w:eastAsia="tr-TR"/>
              </w:rPr>
              <w:t>ADRESİ</w:t>
            </w:r>
          </w:p>
        </w:tc>
        <w:tc>
          <w:tcPr>
            <w:tcW w:w="5611" w:type="dxa"/>
          </w:tcPr>
          <w:p w:rsidR="0097670D" w:rsidRPr="0097670D" w:rsidRDefault="0097670D" w:rsidP="00745B79">
            <w:pPr>
              <w:pStyle w:val="Style1"/>
              <w:rPr>
                <w:rFonts w:eastAsia="Times New Roman"/>
                <w:szCs w:val="20"/>
                <w:lang w:eastAsia="tr-TR"/>
              </w:rPr>
            </w:pPr>
          </w:p>
        </w:tc>
        <w:tc>
          <w:tcPr>
            <w:tcW w:w="1970" w:type="dxa"/>
            <w:vMerge/>
            <w:vAlign w:val="center"/>
          </w:tcPr>
          <w:p w:rsidR="0097670D" w:rsidRPr="0097670D" w:rsidRDefault="0097670D" w:rsidP="00745B79">
            <w:pPr>
              <w:pStyle w:val="Style1"/>
              <w:rPr>
                <w:rFonts w:eastAsia="Times New Roman"/>
                <w:szCs w:val="20"/>
                <w:lang w:eastAsia="tr-TR"/>
              </w:rPr>
            </w:pPr>
          </w:p>
        </w:tc>
      </w:tr>
      <w:tr w:rsidR="0097670D" w:rsidRPr="0097670D" w:rsidTr="00745B79">
        <w:trPr>
          <w:cantSplit/>
          <w:trHeight w:val="267"/>
        </w:trPr>
        <w:tc>
          <w:tcPr>
            <w:tcW w:w="1410" w:type="dxa"/>
            <w:vAlign w:val="center"/>
          </w:tcPr>
          <w:p w:rsidR="0097670D" w:rsidRPr="0097670D" w:rsidRDefault="0097670D" w:rsidP="00745B79">
            <w:pPr>
              <w:pStyle w:val="Style1"/>
              <w:rPr>
                <w:rFonts w:eastAsia="Times New Roman"/>
                <w:bCs/>
                <w:szCs w:val="20"/>
                <w:lang w:eastAsia="tr-TR"/>
              </w:rPr>
            </w:pPr>
            <w:r w:rsidRPr="0097670D">
              <w:rPr>
                <w:rFonts w:eastAsia="Times New Roman"/>
                <w:bCs/>
                <w:szCs w:val="20"/>
                <w:lang w:eastAsia="tr-TR"/>
              </w:rPr>
              <w:t>TEL. &amp; FAKS</w:t>
            </w:r>
          </w:p>
        </w:tc>
        <w:tc>
          <w:tcPr>
            <w:tcW w:w="5611" w:type="dxa"/>
          </w:tcPr>
          <w:p w:rsidR="0097670D" w:rsidRPr="0097670D" w:rsidRDefault="0097670D" w:rsidP="00745B79">
            <w:pPr>
              <w:pStyle w:val="Style1"/>
              <w:rPr>
                <w:rFonts w:eastAsia="Times New Roman"/>
                <w:szCs w:val="20"/>
                <w:lang w:eastAsia="tr-TR"/>
              </w:rPr>
            </w:pPr>
          </w:p>
        </w:tc>
        <w:tc>
          <w:tcPr>
            <w:tcW w:w="1970" w:type="dxa"/>
            <w:vMerge/>
            <w:vAlign w:val="center"/>
          </w:tcPr>
          <w:p w:rsidR="0097670D" w:rsidRPr="0097670D" w:rsidRDefault="0097670D" w:rsidP="00745B79">
            <w:pPr>
              <w:pStyle w:val="Style1"/>
              <w:rPr>
                <w:rFonts w:eastAsia="Times New Roman"/>
                <w:szCs w:val="20"/>
                <w:lang w:eastAsia="tr-TR"/>
              </w:rPr>
            </w:pPr>
          </w:p>
        </w:tc>
      </w:tr>
      <w:tr w:rsidR="0097670D" w:rsidRPr="0097670D" w:rsidTr="00745B79">
        <w:trPr>
          <w:cantSplit/>
          <w:trHeight w:val="271"/>
        </w:trPr>
        <w:tc>
          <w:tcPr>
            <w:tcW w:w="1410" w:type="dxa"/>
            <w:vAlign w:val="center"/>
          </w:tcPr>
          <w:p w:rsidR="0097670D" w:rsidRPr="0097670D" w:rsidRDefault="0097670D" w:rsidP="00745B79">
            <w:pPr>
              <w:pStyle w:val="Style1"/>
              <w:rPr>
                <w:rFonts w:eastAsia="Times New Roman"/>
                <w:bCs/>
                <w:szCs w:val="20"/>
                <w:lang w:eastAsia="tr-TR"/>
              </w:rPr>
            </w:pPr>
            <w:r w:rsidRPr="0097670D">
              <w:rPr>
                <w:rFonts w:eastAsia="Times New Roman"/>
                <w:bCs/>
                <w:szCs w:val="20"/>
                <w:lang w:eastAsia="tr-TR"/>
              </w:rPr>
              <w:t>TARİH</w:t>
            </w:r>
          </w:p>
        </w:tc>
        <w:tc>
          <w:tcPr>
            <w:tcW w:w="5611" w:type="dxa"/>
          </w:tcPr>
          <w:p w:rsidR="0097670D" w:rsidRPr="0097670D" w:rsidRDefault="0097670D" w:rsidP="00745B79">
            <w:pPr>
              <w:pStyle w:val="Style1"/>
              <w:rPr>
                <w:rFonts w:eastAsia="Times New Roman"/>
                <w:szCs w:val="20"/>
                <w:lang w:eastAsia="tr-TR"/>
              </w:rPr>
            </w:pPr>
          </w:p>
        </w:tc>
        <w:tc>
          <w:tcPr>
            <w:tcW w:w="1970" w:type="dxa"/>
            <w:vMerge/>
            <w:vAlign w:val="center"/>
          </w:tcPr>
          <w:p w:rsidR="0097670D" w:rsidRPr="0097670D" w:rsidRDefault="0097670D" w:rsidP="00745B79">
            <w:pPr>
              <w:pStyle w:val="Style1"/>
              <w:rPr>
                <w:rFonts w:eastAsia="Times New Roman"/>
                <w:szCs w:val="20"/>
                <w:lang w:eastAsia="tr-TR"/>
              </w:rPr>
            </w:pPr>
          </w:p>
        </w:tc>
      </w:tr>
    </w:tbl>
    <w:p w:rsidR="00B007DA" w:rsidRPr="0097670D" w:rsidRDefault="00B007DA" w:rsidP="0097670D">
      <w:pPr>
        <w:tabs>
          <w:tab w:val="left" w:pos="900"/>
        </w:tabs>
        <w:spacing w:after="0" w:line="240" w:lineRule="auto"/>
        <w:ind w:firstLine="0"/>
        <w:rPr>
          <w:rFonts w:ascii="Arial" w:eastAsia="Times New Roman" w:hAnsi="Arial" w:cs="Arial"/>
          <w:sz w:val="20"/>
          <w:szCs w:val="20"/>
          <w:lang w:eastAsia="tr-TR"/>
        </w:rPr>
      </w:pPr>
    </w:p>
    <w:tbl>
      <w:tblPr>
        <w:tblW w:w="899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1"/>
        <w:gridCol w:w="5691"/>
        <w:gridCol w:w="1886"/>
      </w:tblGrid>
      <w:tr w:rsidR="0097670D" w:rsidRPr="0097670D" w:rsidTr="00745B79">
        <w:trPr>
          <w:cantSplit/>
          <w:trHeight w:val="255"/>
        </w:trPr>
        <w:tc>
          <w:tcPr>
            <w:tcW w:w="7112" w:type="dxa"/>
            <w:gridSpan w:val="2"/>
            <w:shd w:val="clear" w:color="auto" w:fill="E0E0E0"/>
            <w:vAlign w:val="center"/>
          </w:tcPr>
          <w:p w:rsidR="0097670D" w:rsidRPr="0097670D" w:rsidRDefault="0097670D" w:rsidP="00745B79">
            <w:pPr>
              <w:pStyle w:val="Style1"/>
              <w:rPr>
                <w:rFonts w:eastAsia="Times New Roman"/>
                <w:lang w:eastAsia="tr-TR"/>
              </w:rPr>
            </w:pPr>
            <w:r w:rsidRPr="0097670D">
              <w:rPr>
                <w:rFonts w:eastAsia="Times New Roman"/>
                <w:lang w:eastAsia="tr-TR"/>
              </w:rPr>
              <w:t xml:space="preserve">ARAŞTIRMA </w:t>
            </w:r>
            <w:r w:rsidR="00402EA3" w:rsidRPr="0097670D">
              <w:rPr>
                <w:rFonts w:eastAsia="Times New Roman"/>
                <w:lang w:eastAsia="tr-TR"/>
              </w:rPr>
              <w:t xml:space="preserve">EKİBİNDE </w:t>
            </w:r>
            <w:proofErr w:type="gramStart"/>
            <w:r w:rsidR="00402EA3" w:rsidRPr="0097670D">
              <w:rPr>
                <w:rFonts w:eastAsia="Times New Roman"/>
                <w:lang w:eastAsia="tr-TR"/>
              </w:rPr>
              <w:t>YER</w:t>
            </w:r>
            <w:r w:rsidRPr="0097670D">
              <w:rPr>
                <w:rFonts w:eastAsia="Times New Roman"/>
                <w:lang w:eastAsia="tr-TR"/>
              </w:rPr>
              <w:t xml:space="preserve">  ALAN</w:t>
            </w:r>
            <w:proofErr w:type="gramEnd"/>
            <w:r w:rsidRPr="0097670D">
              <w:rPr>
                <w:rFonts w:eastAsia="Times New Roman"/>
                <w:lang w:eastAsia="tr-TR"/>
              </w:rPr>
              <w:t xml:space="preserve">  VE  YETKİN  BİR  ARAŞTIRMACININ</w:t>
            </w:r>
          </w:p>
        </w:tc>
        <w:tc>
          <w:tcPr>
            <w:tcW w:w="1886" w:type="dxa"/>
            <w:shd w:val="clear" w:color="auto" w:fill="E0E0E0"/>
            <w:vAlign w:val="center"/>
          </w:tcPr>
          <w:p w:rsidR="0097670D" w:rsidRPr="0097670D" w:rsidRDefault="0097670D" w:rsidP="00745B79">
            <w:pPr>
              <w:pStyle w:val="Style1"/>
              <w:rPr>
                <w:rFonts w:eastAsia="Times New Roman"/>
                <w:szCs w:val="20"/>
                <w:lang w:eastAsia="tr-TR"/>
              </w:rPr>
            </w:pPr>
            <w:r w:rsidRPr="0097670D">
              <w:rPr>
                <w:rFonts w:eastAsia="Times New Roman"/>
                <w:szCs w:val="20"/>
                <w:lang w:eastAsia="tr-TR"/>
              </w:rPr>
              <w:t>İMZASI</w:t>
            </w:r>
          </w:p>
        </w:tc>
      </w:tr>
      <w:tr w:rsidR="0097670D" w:rsidRPr="0097670D" w:rsidTr="00745B79">
        <w:trPr>
          <w:cantSplit/>
          <w:trHeight w:val="297"/>
        </w:trPr>
        <w:tc>
          <w:tcPr>
            <w:tcW w:w="1421" w:type="dxa"/>
            <w:vAlign w:val="center"/>
          </w:tcPr>
          <w:p w:rsidR="0097670D" w:rsidRPr="0097670D" w:rsidRDefault="0097670D" w:rsidP="00745B79">
            <w:pPr>
              <w:pStyle w:val="Style1"/>
              <w:rPr>
                <w:rFonts w:eastAsia="Times New Roman"/>
                <w:szCs w:val="20"/>
                <w:lang w:eastAsia="tr-TR"/>
              </w:rPr>
            </w:pPr>
            <w:r w:rsidRPr="0097670D">
              <w:rPr>
                <w:rFonts w:eastAsia="Times New Roman"/>
                <w:szCs w:val="20"/>
                <w:lang w:eastAsia="tr-TR"/>
              </w:rPr>
              <w:t>ADI &amp; SOYADI</w:t>
            </w:r>
          </w:p>
        </w:tc>
        <w:tc>
          <w:tcPr>
            <w:tcW w:w="5690" w:type="dxa"/>
            <w:vAlign w:val="center"/>
          </w:tcPr>
          <w:p w:rsidR="0097670D" w:rsidRPr="0097670D" w:rsidRDefault="0097670D" w:rsidP="00745B79">
            <w:pPr>
              <w:pStyle w:val="Style1"/>
              <w:rPr>
                <w:rFonts w:eastAsia="Times New Roman"/>
                <w:szCs w:val="20"/>
                <w:lang w:eastAsia="tr-TR"/>
              </w:rPr>
            </w:pPr>
          </w:p>
        </w:tc>
        <w:tc>
          <w:tcPr>
            <w:tcW w:w="1886" w:type="dxa"/>
            <w:vMerge w:val="restart"/>
            <w:vAlign w:val="center"/>
          </w:tcPr>
          <w:p w:rsidR="0097670D" w:rsidRPr="0097670D" w:rsidRDefault="0097670D" w:rsidP="00745B79">
            <w:pPr>
              <w:pStyle w:val="Style1"/>
              <w:rPr>
                <w:rFonts w:eastAsia="Times New Roman"/>
                <w:szCs w:val="20"/>
                <w:lang w:eastAsia="tr-TR"/>
              </w:rPr>
            </w:pPr>
          </w:p>
        </w:tc>
      </w:tr>
      <w:tr w:rsidR="0097670D" w:rsidRPr="0097670D" w:rsidTr="00745B79">
        <w:trPr>
          <w:cantSplit/>
          <w:trHeight w:val="236"/>
        </w:trPr>
        <w:tc>
          <w:tcPr>
            <w:tcW w:w="1421" w:type="dxa"/>
            <w:vAlign w:val="center"/>
          </w:tcPr>
          <w:p w:rsidR="0097670D" w:rsidRPr="0097670D" w:rsidRDefault="0097670D" w:rsidP="00745B79">
            <w:pPr>
              <w:pStyle w:val="Style1"/>
              <w:rPr>
                <w:rFonts w:eastAsia="Times New Roman"/>
                <w:szCs w:val="20"/>
                <w:lang w:eastAsia="tr-TR"/>
              </w:rPr>
            </w:pPr>
            <w:r w:rsidRPr="0097670D">
              <w:rPr>
                <w:rFonts w:eastAsia="Times New Roman"/>
                <w:szCs w:val="20"/>
                <w:lang w:eastAsia="tr-TR"/>
              </w:rPr>
              <w:t>TARİH</w:t>
            </w:r>
          </w:p>
        </w:tc>
        <w:tc>
          <w:tcPr>
            <w:tcW w:w="5690" w:type="dxa"/>
            <w:vAlign w:val="center"/>
          </w:tcPr>
          <w:p w:rsidR="0097670D" w:rsidRPr="0097670D" w:rsidRDefault="0097670D" w:rsidP="00745B79">
            <w:pPr>
              <w:pStyle w:val="Style1"/>
              <w:rPr>
                <w:rFonts w:eastAsia="Times New Roman"/>
                <w:szCs w:val="20"/>
                <w:lang w:eastAsia="tr-TR"/>
              </w:rPr>
            </w:pPr>
          </w:p>
        </w:tc>
        <w:tc>
          <w:tcPr>
            <w:tcW w:w="1886" w:type="dxa"/>
            <w:vMerge/>
            <w:vAlign w:val="center"/>
          </w:tcPr>
          <w:p w:rsidR="0097670D" w:rsidRPr="0097670D" w:rsidRDefault="0097670D" w:rsidP="00745B79">
            <w:pPr>
              <w:pStyle w:val="Style1"/>
              <w:rPr>
                <w:rFonts w:eastAsia="Times New Roman"/>
                <w:szCs w:val="20"/>
                <w:lang w:eastAsia="tr-TR"/>
              </w:rPr>
            </w:pPr>
          </w:p>
        </w:tc>
      </w:tr>
    </w:tbl>
    <w:p w:rsidR="00B007DA" w:rsidRPr="0097670D" w:rsidRDefault="00B007DA" w:rsidP="0097670D">
      <w:pPr>
        <w:tabs>
          <w:tab w:val="left" w:pos="900"/>
        </w:tabs>
        <w:spacing w:after="0" w:line="240" w:lineRule="auto"/>
        <w:ind w:firstLine="0"/>
        <w:rPr>
          <w:rFonts w:ascii="Arial" w:eastAsia="Times New Roman" w:hAnsi="Arial" w:cs="Arial"/>
          <w:sz w:val="20"/>
          <w:szCs w:val="20"/>
          <w:lang w:eastAsia="tr-TR"/>
        </w:rPr>
      </w:pPr>
    </w:p>
    <w:tbl>
      <w:tblPr>
        <w:tblW w:w="907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3"/>
        <w:gridCol w:w="5742"/>
        <w:gridCol w:w="1908"/>
      </w:tblGrid>
      <w:tr w:rsidR="0097670D" w:rsidRPr="0097670D" w:rsidTr="00745B79">
        <w:trPr>
          <w:cantSplit/>
          <w:trHeight w:val="209"/>
        </w:trPr>
        <w:tc>
          <w:tcPr>
            <w:tcW w:w="7165" w:type="dxa"/>
            <w:gridSpan w:val="2"/>
            <w:shd w:val="clear" w:color="auto" w:fill="E0E0E0"/>
            <w:vAlign w:val="center"/>
          </w:tcPr>
          <w:p w:rsidR="0097670D" w:rsidRPr="0097670D" w:rsidRDefault="0097670D" w:rsidP="00745B79">
            <w:pPr>
              <w:pStyle w:val="Style1"/>
              <w:rPr>
                <w:rFonts w:eastAsia="Times New Roman"/>
                <w:lang w:eastAsia="tr-TR"/>
              </w:rPr>
            </w:pPr>
            <w:r w:rsidRPr="0097670D">
              <w:rPr>
                <w:rFonts w:eastAsia="Times New Roman"/>
                <w:lang w:eastAsia="tr-TR"/>
              </w:rPr>
              <w:t>GEREKTİĞİ DURUMLARDA TANIK</w:t>
            </w:r>
          </w:p>
        </w:tc>
        <w:tc>
          <w:tcPr>
            <w:tcW w:w="1908" w:type="dxa"/>
            <w:shd w:val="clear" w:color="auto" w:fill="E0E0E0"/>
            <w:vAlign w:val="center"/>
          </w:tcPr>
          <w:p w:rsidR="0097670D" w:rsidRPr="0097670D" w:rsidRDefault="0097670D" w:rsidP="00745B79">
            <w:pPr>
              <w:pStyle w:val="Style1"/>
              <w:rPr>
                <w:rFonts w:eastAsia="Times New Roman"/>
                <w:szCs w:val="20"/>
                <w:lang w:eastAsia="tr-TR"/>
              </w:rPr>
            </w:pPr>
            <w:r w:rsidRPr="0097670D">
              <w:rPr>
                <w:rFonts w:eastAsia="Times New Roman"/>
                <w:szCs w:val="20"/>
                <w:lang w:eastAsia="tr-TR"/>
              </w:rPr>
              <w:t>İMZASI</w:t>
            </w:r>
          </w:p>
        </w:tc>
      </w:tr>
      <w:tr w:rsidR="0097670D" w:rsidRPr="0097670D" w:rsidTr="00745B79">
        <w:trPr>
          <w:cantSplit/>
          <w:trHeight w:val="403"/>
        </w:trPr>
        <w:tc>
          <w:tcPr>
            <w:tcW w:w="1423" w:type="dxa"/>
            <w:vAlign w:val="center"/>
          </w:tcPr>
          <w:p w:rsidR="0097670D" w:rsidRPr="0097670D" w:rsidRDefault="0097670D" w:rsidP="00745B79">
            <w:pPr>
              <w:pStyle w:val="Style1"/>
              <w:rPr>
                <w:rFonts w:eastAsia="Times New Roman"/>
                <w:szCs w:val="20"/>
                <w:lang w:eastAsia="tr-TR"/>
              </w:rPr>
            </w:pPr>
            <w:r w:rsidRPr="0097670D">
              <w:rPr>
                <w:rFonts w:eastAsia="Times New Roman"/>
                <w:szCs w:val="20"/>
                <w:lang w:eastAsia="tr-TR"/>
              </w:rPr>
              <w:t>ADI &amp; SOYADI</w:t>
            </w:r>
          </w:p>
        </w:tc>
        <w:tc>
          <w:tcPr>
            <w:tcW w:w="5742" w:type="dxa"/>
            <w:vAlign w:val="center"/>
          </w:tcPr>
          <w:p w:rsidR="0097670D" w:rsidRPr="0097670D" w:rsidRDefault="0097670D" w:rsidP="00745B79">
            <w:pPr>
              <w:pStyle w:val="Style1"/>
              <w:rPr>
                <w:rFonts w:eastAsia="Times New Roman"/>
                <w:szCs w:val="20"/>
                <w:lang w:eastAsia="tr-TR"/>
              </w:rPr>
            </w:pPr>
          </w:p>
        </w:tc>
        <w:tc>
          <w:tcPr>
            <w:tcW w:w="1908" w:type="dxa"/>
            <w:vMerge w:val="restart"/>
            <w:vAlign w:val="center"/>
          </w:tcPr>
          <w:p w:rsidR="0097670D" w:rsidRPr="0097670D" w:rsidRDefault="0097670D" w:rsidP="00745B79">
            <w:pPr>
              <w:pStyle w:val="Style1"/>
              <w:rPr>
                <w:rFonts w:eastAsia="Times New Roman"/>
                <w:szCs w:val="20"/>
                <w:lang w:eastAsia="tr-TR"/>
              </w:rPr>
            </w:pPr>
          </w:p>
        </w:tc>
      </w:tr>
      <w:tr w:rsidR="0097670D" w:rsidRPr="0097670D" w:rsidTr="00745B79">
        <w:trPr>
          <w:cantSplit/>
          <w:trHeight w:val="396"/>
        </w:trPr>
        <w:tc>
          <w:tcPr>
            <w:tcW w:w="1423" w:type="dxa"/>
            <w:vAlign w:val="center"/>
          </w:tcPr>
          <w:p w:rsidR="0097670D" w:rsidRPr="0097670D" w:rsidRDefault="0097670D" w:rsidP="00745B79">
            <w:pPr>
              <w:pStyle w:val="Style1"/>
              <w:rPr>
                <w:rFonts w:eastAsia="Times New Roman"/>
                <w:szCs w:val="20"/>
                <w:lang w:eastAsia="tr-TR"/>
              </w:rPr>
            </w:pPr>
            <w:r w:rsidRPr="0097670D">
              <w:rPr>
                <w:rFonts w:eastAsia="Times New Roman"/>
                <w:szCs w:val="20"/>
                <w:lang w:eastAsia="tr-TR"/>
              </w:rPr>
              <w:t>GÖREVİ</w:t>
            </w:r>
          </w:p>
        </w:tc>
        <w:tc>
          <w:tcPr>
            <w:tcW w:w="5742" w:type="dxa"/>
            <w:vAlign w:val="center"/>
          </w:tcPr>
          <w:p w:rsidR="0097670D" w:rsidRPr="0097670D" w:rsidRDefault="0097670D" w:rsidP="00745B79">
            <w:pPr>
              <w:pStyle w:val="Style1"/>
              <w:rPr>
                <w:rFonts w:eastAsia="Times New Roman"/>
                <w:szCs w:val="20"/>
                <w:lang w:eastAsia="tr-TR"/>
              </w:rPr>
            </w:pPr>
          </w:p>
        </w:tc>
        <w:tc>
          <w:tcPr>
            <w:tcW w:w="1908" w:type="dxa"/>
            <w:vMerge/>
            <w:vAlign w:val="center"/>
          </w:tcPr>
          <w:p w:rsidR="0097670D" w:rsidRPr="0097670D" w:rsidRDefault="0097670D" w:rsidP="00745B79">
            <w:pPr>
              <w:pStyle w:val="Style1"/>
              <w:rPr>
                <w:rFonts w:eastAsia="Times New Roman"/>
                <w:szCs w:val="20"/>
                <w:lang w:eastAsia="tr-TR"/>
              </w:rPr>
            </w:pPr>
          </w:p>
        </w:tc>
      </w:tr>
      <w:tr w:rsidR="0097670D" w:rsidRPr="0097670D" w:rsidTr="00745B79">
        <w:trPr>
          <w:cantSplit/>
          <w:trHeight w:val="375"/>
        </w:trPr>
        <w:tc>
          <w:tcPr>
            <w:tcW w:w="1423" w:type="dxa"/>
            <w:vAlign w:val="center"/>
          </w:tcPr>
          <w:p w:rsidR="0097670D" w:rsidRPr="0097670D" w:rsidRDefault="0097670D" w:rsidP="00745B79">
            <w:pPr>
              <w:pStyle w:val="Style1"/>
              <w:rPr>
                <w:rFonts w:eastAsia="Times New Roman"/>
                <w:szCs w:val="20"/>
                <w:lang w:eastAsia="tr-TR"/>
              </w:rPr>
            </w:pPr>
            <w:r w:rsidRPr="0097670D">
              <w:rPr>
                <w:rFonts w:eastAsia="Times New Roman"/>
                <w:szCs w:val="20"/>
                <w:lang w:eastAsia="tr-TR"/>
              </w:rPr>
              <w:t>TARİH</w:t>
            </w:r>
          </w:p>
        </w:tc>
        <w:tc>
          <w:tcPr>
            <w:tcW w:w="5742" w:type="dxa"/>
            <w:vAlign w:val="center"/>
          </w:tcPr>
          <w:p w:rsidR="0097670D" w:rsidRPr="0097670D" w:rsidRDefault="0097670D" w:rsidP="00745B79">
            <w:pPr>
              <w:pStyle w:val="Style1"/>
              <w:rPr>
                <w:rFonts w:eastAsia="Times New Roman"/>
                <w:szCs w:val="20"/>
                <w:lang w:eastAsia="tr-TR"/>
              </w:rPr>
            </w:pPr>
          </w:p>
        </w:tc>
        <w:tc>
          <w:tcPr>
            <w:tcW w:w="1908" w:type="dxa"/>
            <w:vMerge/>
            <w:vAlign w:val="center"/>
          </w:tcPr>
          <w:p w:rsidR="0097670D" w:rsidRPr="0097670D" w:rsidRDefault="0097670D" w:rsidP="00745B79">
            <w:pPr>
              <w:pStyle w:val="Style1"/>
              <w:rPr>
                <w:rFonts w:eastAsia="Times New Roman"/>
                <w:szCs w:val="20"/>
                <w:lang w:eastAsia="tr-TR"/>
              </w:rPr>
            </w:pPr>
          </w:p>
        </w:tc>
      </w:tr>
    </w:tbl>
    <w:p w:rsidR="0097670D" w:rsidRDefault="0097670D" w:rsidP="0097670D">
      <w:pPr>
        <w:tabs>
          <w:tab w:val="left" w:pos="900"/>
        </w:tabs>
        <w:spacing w:after="0" w:line="240" w:lineRule="auto"/>
        <w:ind w:firstLine="0"/>
        <w:rPr>
          <w:rFonts w:ascii="Arial" w:eastAsia="Times New Roman" w:hAnsi="Arial" w:cs="Arial"/>
          <w:sz w:val="20"/>
          <w:szCs w:val="20"/>
          <w:lang w:eastAsia="tr-TR"/>
        </w:rPr>
      </w:pPr>
    </w:p>
    <w:p w:rsidR="00B007DA" w:rsidRDefault="00B007DA" w:rsidP="0097670D">
      <w:pPr>
        <w:tabs>
          <w:tab w:val="left" w:pos="900"/>
        </w:tabs>
        <w:spacing w:after="0" w:line="240" w:lineRule="auto"/>
        <w:ind w:firstLine="0"/>
        <w:rPr>
          <w:rFonts w:ascii="Arial" w:eastAsia="Times New Roman" w:hAnsi="Arial" w:cs="Arial"/>
          <w:sz w:val="20"/>
          <w:szCs w:val="20"/>
          <w:lang w:eastAsia="tr-TR"/>
        </w:rPr>
      </w:pPr>
    </w:p>
    <w:p w:rsidR="007E3343" w:rsidRDefault="007E3343" w:rsidP="0097670D">
      <w:pPr>
        <w:tabs>
          <w:tab w:val="left" w:pos="900"/>
        </w:tabs>
        <w:spacing w:after="0" w:line="240" w:lineRule="auto"/>
        <w:ind w:firstLine="0"/>
        <w:rPr>
          <w:rFonts w:ascii="Arial" w:eastAsia="Times New Roman" w:hAnsi="Arial" w:cs="Arial"/>
          <w:sz w:val="20"/>
          <w:szCs w:val="20"/>
          <w:lang w:eastAsia="tr-TR"/>
        </w:rPr>
      </w:pPr>
    </w:p>
    <w:p w:rsidR="00745B79" w:rsidRDefault="00745B79" w:rsidP="0097670D">
      <w:pPr>
        <w:tabs>
          <w:tab w:val="left" w:pos="900"/>
        </w:tabs>
        <w:spacing w:after="0" w:line="240" w:lineRule="auto"/>
        <w:ind w:firstLine="0"/>
        <w:rPr>
          <w:rFonts w:ascii="Arial" w:eastAsia="Times New Roman" w:hAnsi="Arial" w:cs="Arial"/>
          <w:sz w:val="20"/>
          <w:szCs w:val="20"/>
          <w:lang w:eastAsia="tr-TR"/>
        </w:rPr>
      </w:pPr>
    </w:p>
    <w:p w:rsidR="001C1E5D" w:rsidRDefault="001C1E5D" w:rsidP="0097670D">
      <w:pPr>
        <w:tabs>
          <w:tab w:val="left" w:pos="900"/>
        </w:tabs>
        <w:spacing w:after="0" w:line="240" w:lineRule="auto"/>
        <w:ind w:firstLine="0"/>
        <w:rPr>
          <w:rFonts w:ascii="Arial" w:eastAsia="Times New Roman" w:hAnsi="Arial" w:cs="Arial"/>
          <w:sz w:val="20"/>
          <w:szCs w:val="20"/>
          <w:lang w:eastAsia="tr-TR"/>
        </w:rPr>
      </w:pPr>
    </w:p>
    <w:p w:rsidR="001C1E5D" w:rsidRDefault="001C1E5D" w:rsidP="0097670D">
      <w:pPr>
        <w:tabs>
          <w:tab w:val="left" w:pos="900"/>
        </w:tabs>
        <w:spacing w:after="0" w:line="240" w:lineRule="auto"/>
        <w:ind w:firstLine="0"/>
        <w:rPr>
          <w:rFonts w:ascii="Arial" w:eastAsia="Times New Roman" w:hAnsi="Arial" w:cs="Arial"/>
          <w:sz w:val="20"/>
          <w:szCs w:val="20"/>
          <w:lang w:eastAsia="tr-TR"/>
        </w:rPr>
      </w:pPr>
    </w:p>
    <w:p w:rsidR="00412EE7" w:rsidRDefault="00412EE7" w:rsidP="001C1E5D">
      <w:pPr>
        <w:spacing w:after="160" w:line="259" w:lineRule="auto"/>
        <w:ind w:firstLine="709"/>
        <w:jc w:val="left"/>
        <w:rPr>
          <w:rFonts w:eastAsia="Calibri" w:cs="Times New Roman"/>
          <w:b/>
          <w:szCs w:val="24"/>
        </w:rPr>
      </w:pPr>
    </w:p>
    <w:p w:rsidR="001C1E5D" w:rsidRDefault="001C1E5D" w:rsidP="001C1E5D">
      <w:pPr>
        <w:spacing w:after="160" w:line="259" w:lineRule="auto"/>
        <w:ind w:firstLine="709"/>
        <w:jc w:val="left"/>
        <w:rPr>
          <w:rFonts w:eastAsia="Calibri" w:cs="Times New Roman"/>
          <w:b/>
          <w:szCs w:val="24"/>
        </w:rPr>
      </w:pPr>
      <w:r>
        <w:rPr>
          <w:rFonts w:eastAsia="Calibri" w:cs="Times New Roman"/>
          <w:b/>
          <w:szCs w:val="24"/>
        </w:rPr>
        <w:lastRenderedPageBreak/>
        <w:t xml:space="preserve">EK 8. </w:t>
      </w:r>
      <w:r w:rsidRPr="004135E1">
        <w:rPr>
          <w:rFonts w:eastAsia="Calibri" w:cs="Times New Roman"/>
          <w:b/>
          <w:szCs w:val="24"/>
        </w:rPr>
        <w:t>Kişisel Bilgi Formu</w:t>
      </w:r>
    </w:p>
    <w:p w:rsidR="001C1E5D" w:rsidRDefault="001C1E5D" w:rsidP="001C1E5D">
      <w:pPr>
        <w:spacing w:after="160" w:line="259" w:lineRule="auto"/>
        <w:ind w:firstLine="709"/>
        <w:jc w:val="left"/>
        <w:rPr>
          <w:rFonts w:eastAsia="Calibri" w:cs="Times New Roman"/>
          <w:b/>
          <w:szCs w:val="24"/>
        </w:rPr>
      </w:pPr>
    </w:p>
    <w:p w:rsidR="001C1E5D" w:rsidRPr="004135E1" w:rsidRDefault="001C1E5D" w:rsidP="001C1E5D">
      <w:pPr>
        <w:spacing w:after="160" w:line="259" w:lineRule="auto"/>
        <w:ind w:firstLine="0"/>
        <w:jc w:val="center"/>
        <w:rPr>
          <w:rFonts w:eastAsia="Calibri" w:cs="Times New Roman"/>
          <w:b/>
          <w:szCs w:val="24"/>
        </w:rPr>
      </w:pPr>
      <w:r w:rsidRPr="004135E1">
        <w:rPr>
          <w:rFonts w:eastAsia="Calibri" w:cs="Times New Roman"/>
          <w:b/>
          <w:szCs w:val="24"/>
        </w:rPr>
        <w:t>KİŞİSEL BİLGİ FORMU</w:t>
      </w:r>
    </w:p>
    <w:p w:rsidR="001C1E5D" w:rsidRDefault="001C1E5D" w:rsidP="0097670D">
      <w:pPr>
        <w:tabs>
          <w:tab w:val="left" w:pos="900"/>
        </w:tabs>
        <w:spacing w:after="0" w:line="240" w:lineRule="auto"/>
        <w:ind w:firstLine="0"/>
        <w:rPr>
          <w:rFonts w:ascii="Arial" w:eastAsia="Times New Roman" w:hAnsi="Arial" w:cs="Arial"/>
          <w:sz w:val="20"/>
          <w:szCs w:val="20"/>
          <w:lang w:eastAsia="tr-TR"/>
        </w:rPr>
      </w:pPr>
    </w:p>
    <w:p w:rsidR="00745B79" w:rsidRDefault="002F3412" w:rsidP="0097670D">
      <w:pPr>
        <w:tabs>
          <w:tab w:val="left" w:pos="900"/>
        </w:tabs>
        <w:spacing w:after="0" w:line="240" w:lineRule="auto"/>
        <w:ind w:firstLine="0"/>
        <w:rPr>
          <w:rFonts w:ascii="Arial" w:eastAsia="Times New Roman" w:hAnsi="Arial" w:cs="Arial"/>
          <w:sz w:val="20"/>
          <w:szCs w:val="20"/>
          <w:lang w:eastAsia="tr-TR"/>
        </w:rPr>
      </w:pPr>
      <w:r w:rsidRPr="004135E1">
        <w:rPr>
          <w:rFonts w:eastAsia="Times New Roman" w:cs="Times New Roman"/>
          <w:noProof/>
          <w:sz w:val="16"/>
          <w:szCs w:val="16"/>
          <w:lang w:eastAsia="tr-TR"/>
        </w:rPr>
        <mc:AlternateContent>
          <mc:Choice Requires="wps">
            <w:drawing>
              <wp:anchor distT="0" distB="0" distL="114300" distR="114300" simplePos="0" relativeHeight="251661824" behindDoc="0" locked="0" layoutInCell="1" allowOverlap="1" wp14:anchorId="39643E14" wp14:editId="55AE469A">
                <wp:simplePos x="0" y="0"/>
                <wp:positionH relativeFrom="column">
                  <wp:posOffset>85090</wp:posOffset>
                </wp:positionH>
                <wp:positionV relativeFrom="paragraph">
                  <wp:posOffset>8890</wp:posOffset>
                </wp:positionV>
                <wp:extent cx="6049645" cy="2338705"/>
                <wp:effectExtent l="0" t="0" r="27305" b="23495"/>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45" cy="2338705"/>
                        </a:xfrm>
                        <a:prstGeom prst="rect">
                          <a:avLst/>
                        </a:prstGeom>
                        <a:solidFill>
                          <a:srgbClr val="FFFFFF"/>
                        </a:solidFill>
                        <a:ln w="9525">
                          <a:solidFill>
                            <a:srgbClr val="000000"/>
                          </a:solidFill>
                          <a:miter lim="800000"/>
                          <a:headEnd/>
                          <a:tailEnd/>
                        </a:ln>
                      </wps:spPr>
                      <wps:txbx>
                        <w:txbxContent>
                          <w:p w:rsidR="009A067C" w:rsidRPr="00F3444D" w:rsidRDefault="009A067C" w:rsidP="001C1E5D">
                            <w:pPr>
                              <w:spacing w:before="120" w:after="120" w:line="276" w:lineRule="auto"/>
                              <w:ind w:firstLine="709"/>
                              <w:rPr>
                                <w:rFonts w:eastAsia="Calibri"/>
                              </w:rPr>
                            </w:pPr>
                            <w:r w:rsidRPr="000E6EEB">
                              <w:t>Bu araştırma “</w:t>
                            </w:r>
                            <w:r w:rsidRPr="00C92DE3">
                              <w:rPr>
                                <w:rFonts w:eastAsia="Calibri"/>
                              </w:rPr>
                              <w:t>Acil servis ve 112’de çalışan sağlık</w:t>
                            </w:r>
                            <w:r w:rsidRPr="00C92DE3">
                              <w:rPr>
                                <w:rFonts w:eastAsia="Calibri"/>
                                <w:b/>
                              </w:rPr>
                              <w:t xml:space="preserve"> </w:t>
                            </w:r>
                            <w:r w:rsidRPr="00C92DE3">
                              <w:rPr>
                                <w:rFonts w:eastAsia="Calibri"/>
                              </w:rPr>
                              <w:t>personelinin yaşadığı rol çatışması ve rol belirsizliğinin iş stresi üzerine etkisi</w:t>
                            </w:r>
                            <w:r>
                              <w:rPr>
                                <w:rFonts w:eastAsia="Calibri"/>
                              </w:rPr>
                              <w:t>ni</w:t>
                            </w:r>
                            <w:r w:rsidRPr="000E6EEB">
                              <w:rPr>
                                <w:rFonts w:eastAsia="Calibri"/>
                              </w:rPr>
                              <w:t xml:space="preserve">” </w:t>
                            </w:r>
                            <w:r w:rsidRPr="00F3444D">
                              <w:t xml:space="preserve">belirlemek amacıyla planlanmıştır. Soruların tamamının yanıtlanması önemlidir. “Bu araştırmaya katılım gönüllük </w:t>
                            </w:r>
                            <w:proofErr w:type="gramStart"/>
                            <w:r w:rsidRPr="00F3444D">
                              <w:t>esasına</w:t>
                            </w:r>
                            <w:r>
                              <w:t xml:space="preserve"> </w:t>
                            </w:r>
                            <w:r w:rsidRPr="00F3444D">
                              <w:t xml:space="preserve"> dayanmaktadır</w:t>
                            </w:r>
                            <w:proofErr w:type="gramEnd"/>
                            <w:r w:rsidRPr="00F3444D">
                              <w:t>. Sorulara verdiğiniz yanıtlar tamamen</w:t>
                            </w:r>
                            <w:r w:rsidRPr="00F3444D">
                              <w:rPr>
                                <w:b/>
                              </w:rPr>
                              <w:t xml:space="preserve"> gizli tutulacak</w:t>
                            </w:r>
                            <w:r w:rsidRPr="00F3444D">
                              <w:t xml:space="preserve">,  </w:t>
                            </w:r>
                            <w:proofErr w:type="gramStart"/>
                            <w:r w:rsidRPr="00F3444D">
                              <w:t>kişi  ya</w:t>
                            </w:r>
                            <w:proofErr w:type="gramEnd"/>
                            <w:r w:rsidRPr="00F3444D">
                              <w:t xml:space="preserve">  da  kurumlarla  paylaşılmayacaktır. Bu çalışmaya </w:t>
                            </w:r>
                            <w:proofErr w:type="gramStart"/>
                            <w:r w:rsidRPr="00F3444D">
                              <w:t>isteyerek  katılmanız</w:t>
                            </w:r>
                            <w:proofErr w:type="gramEnd"/>
                            <w:r w:rsidRPr="00F3444D">
                              <w:t xml:space="preserve">, bu  alanda  yapılan  bilimsel  çalışmaların  geliştirilebilmesi  için  önemli  bir  etkiye  sahiptir. </w:t>
                            </w:r>
                            <w:proofErr w:type="gramStart"/>
                            <w:r w:rsidRPr="00F3444D">
                              <w:t>Bu  araştırma</w:t>
                            </w:r>
                            <w:proofErr w:type="gramEnd"/>
                            <w:r w:rsidRPr="00F3444D">
                              <w:t xml:space="preserve">  ile  ilgili  sormak  istediğiniz  tüm  soruları  uygulamayı  yürüten   </w:t>
                            </w:r>
                            <w:r w:rsidRPr="00F3444D">
                              <w:rPr>
                                <w:bCs/>
                              </w:rPr>
                              <w:t>Mehmet Halil ÖZTÜRK’e</w:t>
                            </w:r>
                            <w:r w:rsidRPr="00F3444D">
                              <w:t xml:space="preserve">  uygulama  sırasında  veya  sonrasında   e-posta (paramedicatt@hotmail.com)  yoluyla  veya  telefonla (05536186124)  sorabilirsiniz.”</w:t>
                            </w:r>
                          </w:p>
                          <w:p w:rsidR="009A067C" w:rsidRPr="00F3444D" w:rsidRDefault="009A067C" w:rsidP="004135E1">
                            <w:pPr>
                              <w:spacing w:line="276" w:lineRule="auto"/>
                              <w:ind w:left="284"/>
                            </w:pPr>
                            <w:proofErr w:type="gramStart"/>
                            <w:r w:rsidRPr="00F3444D">
                              <w:t>Anketi  cevaplama</w:t>
                            </w:r>
                            <w:proofErr w:type="gramEnd"/>
                            <w:r w:rsidRPr="00F3444D">
                              <w:t xml:space="preserve">  süreniz  yaklaşık  olarak  20 dakikadır.</w:t>
                            </w:r>
                          </w:p>
                          <w:p w:rsidR="009A067C" w:rsidRDefault="009A067C" w:rsidP="004135E1">
                            <w:pPr>
                              <w:spacing w:line="240" w:lineRule="atLeast"/>
                              <w:jc w:val="right"/>
                              <w:rPr>
                                <w:rFonts w:ascii="Calibri" w:hAnsi="Calibri"/>
                                <w:sz w:val="20"/>
                                <w:szCs w:val="20"/>
                              </w:rPr>
                            </w:pPr>
                          </w:p>
                          <w:p w:rsidR="009A067C" w:rsidRDefault="009A067C" w:rsidP="004135E1">
                            <w:pPr>
                              <w:spacing w:line="240" w:lineRule="atLeast"/>
                              <w:jc w:val="right"/>
                              <w:rPr>
                                <w:rFonts w:ascii="Calibri" w:hAnsi="Calibri"/>
                                <w:sz w:val="20"/>
                                <w:szCs w:val="20"/>
                              </w:rPr>
                            </w:pPr>
                          </w:p>
                          <w:p w:rsidR="009A067C" w:rsidRDefault="009A067C" w:rsidP="004135E1">
                            <w:pPr>
                              <w:spacing w:line="240" w:lineRule="atLeast"/>
                              <w:jc w:val="right"/>
                              <w:rPr>
                                <w:rFonts w:ascii="Calibri" w:hAnsi="Calibri"/>
                                <w:sz w:val="20"/>
                                <w:szCs w:val="20"/>
                              </w:rPr>
                            </w:pPr>
                          </w:p>
                          <w:p w:rsidR="009A067C" w:rsidRDefault="009A067C" w:rsidP="004135E1">
                            <w:pPr>
                              <w:spacing w:line="240" w:lineRule="atLeast"/>
                              <w:jc w:val="right"/>
                              <w:rPr>
                                <w:rFonts w:ascii="Calibri" w:hAnsi="Calibri"/>
                                <w:sz w:val="20"/>
                                <w:szCs w:val="20"/>
                              </w:rPr>
                            </w:pPr>
                          </w:p>
                          <w:p w:rsidR="009A067C" w:rsidRDefault="009A067C" w:rsidP="004135E1">
                            <w:pPr>
                              <w:spacing w:line="240" w:lineRule="atLeast"/>
                              <w:jc w:val="right"/>
                              <w:rPr>
                                <w:rFonts w:ascii="Calibri" w:hAnsi="Calibri"/>
                                <w:sz w:val="20"/>
                                <w:szCs w:val="20"/>
                              </w:rPr>
                            </w:pPr>
                          </w:p>
                          <w:p w:rsidR="009A067C" w:rsidRDefault="009A067C" w:rsidP="004135E1">
                            <w:pPr>
                              <w:spacing w:line="240" w:lineRule="atLeast"/>
                              <w:jc w:val="right"/>
                              <w:rPr>
                                <w:rFonts w:ascii="Calibri" w:hAnsi="Calibri"/>
                                <w:sz w:val="20"/>
                                <w:szCs w:val="20"/>
                              </w:rPr>
                            </w:pPr>
                            <w:r>
                              <w:rPr>
                                <w:rFonts w:ascii="Calibri" w:hAnsi="Calibri"/>
                                <w:sz w:val="20"/>
                                <w:szCs w:val="20"/>
                              </w:rPr>
                              <w:t>Hatice AYGÜN</w:t>
                            </w:r>
                          </w:p>
                          <w:p w:rsidR="009A067C" w:rsidRPr="003A2D40" w:rsidRDefault="009A067C" w:rsidP="004135E1">
                            <w:pPr>
                              <w:spacing w:line="240" w:lineRule="atLeast"/>
                              <w:jc w:val="right"/>
                              <w:rPr>
                                <w:rFonts w:ascii="Calibri" w:hAnsi="Calibri"/>
                                <w:sz w:val="20"/>
                                <w:szCs w:val="20"/>
                              </w:rPr>
                            </w:pPr>
                            <w:r w:rsidRPr="003A2D40">
                              <w:rPr>
                                <w:rFonts w:ascii="Calibri" w:hAnsi="Calibri"/>
                                <w:sz w:val="20"/>
                                <w:szCs w:val="20"/>
                              </w:rPr>
                              <w:t xml:space="preserve">Aydın Sağlık Yüksekokulu </w:t>
                            </w:r>
                          </w:p>
                          <w:p w:rsidR="009A067C" w:rsidRPr="003A2D40" w:rsidRDefault="009A067C" w:rsidP="004135E1">
                            <w:pPr>
                              <w:spacing w:line="240" w:lineRule="atLeast"/>
                              <w:jc w:val="right"/>
                              <w:rPr>
                                <w:rFonts w:ascii="Calibri" w:hAnsi="Calibri"/>
                                <w:sz w:val="20"/>
                                <w:szCs w:val="20"/>
                              </w:rPr>
                            </w:pPr>
                            <w:r w:rsidRPr="003A2D40">
                              <w:rPr>
                                <w:rFonts w:ascii="Calibri" w:hAnsi="Calibri"/>
                                <w:sz w:val="20"/>
                                <w:szCs w:val="20"/>
                              </w:rPr>
                              <w:t>Halk Sağlığı Hemşireliği</w:t>
                            </w:r>
                          </w:p>
                          <w:p w:rsidR="009A067C" w:rsidRPr="003A2D40" w:rsidRDefault="009A067C" w:rsidP="004135E1">
                            <w:pPr>
                              <w:spacing w:line="240" w:lineRule="atLeast"/>
                              <w:jc w:val="right"/>
                              <w:rPr>
                                <w:rFonts w:ascii="Calibri" w:hAnsi="Calibri"/>
                                <w:sz w:val="20"/>
                                <w:szCs w:val="20"/>
                              </w:rPr>
                            </w:pPr>
                            <w:r w:rsidRPr="003A2D40">
                              <w:rPr>
                                <w:rFonts w:ascii="Calibri" w:hAnsi="Calibri"/>
                                <w:sz w:val="20"/>
                                <w:szCs w:val="20"/>
                              </w:rPr>
                              <w:t>Yüksek Lisans Öğrencisi</w:t>
                            </w:r>
                          </w:p>
                          <w:p w:rsidR="009A067C" w:rsidRPr="003A2D40" w:rsidRDefault="009A067C" w:rsidP="004135E1">
                            <w:pPr>
                              <w:spacing w:line="240" w:lineRule="atLeast"/>
                              <w:jc w:val="right"/>
                              <w:rPr>
                                <w:rFonts w:ascii="Calibri" w:hAnsi="Calibri"/>
                                <w:sz w:val="20"/>
                                <w:szCs w:val="20"/>
                              </w:rPr>
                            </w:pPr>
                            <w:r>
                              <w:rPr>
                                <w:rFonts w:ascii="Calibri" w:hAnsi="Calibri"/>
                                <w:sz w:val="20"/>
                                <w:szCs w:val="20"/>
                              </w:rPr>
                              <w:t xml:space="preserve">İletişim: </w:t>
                            </w:r>
                            <w:proofErr w:type="gramStart"/>
                            <w:r>
                              <w:rPr>
                                <w:rFonts w:ascii="Calibri" w:hAnsi="Calibri"/>
                                <w:sz w:val="20"/>
                                <w:szCs w:val="20"/>
                              </w:rPr>
                              <w:t>05079298285</w:t>
                            </w:r>
                            <w:proofErr w:type="gramEnd"/>
                          </w:p>
                          <w:p w:rsidR="009A067C" w:rsidRPr="003A2D40" w:rsidRDefault="009A067C" w:rsidP="004135E1">
                            <w:pPr>
                              <w:spacing w:line="240" w:lineRule="atLeast"/>
                              <w:jc w:val="right"/>
                              <w:rPr>
                                <w:rFonts w:ascii="Calibri" w:hAnsi="Calibri"/>
                                <w:sz w:val="20"/>
                                <w:szCs w:val="20"/>
                              </w:rPr>
                            </w:pPr>
                            <w:r w:rsidRPr="003A2D40">
                              <w:rPr>
                                <w:rFonts w:ascii="Calibri" w:hAnsi="Calibri"/>
                                <w:sz w:val="20"/>
                                <w:szCs w:val="20"/>
                              </w:rPr>
                              <w:t xml:space="preserve"> E- mail: </w:t>
                            </w:r>
                            <w:r>
                              <w:rPr>
                                <w:rFonts w:ascii="Calibri" w:hAnsi="Calibri"/>
                                <w:sz w:val="20"/>
                                <w:szCs w:val="20"/>
                              </w:rPr>
                              <w:t>hatice_ege_</w:t>
                            </w:r>
                            <w:r w:rsidRPr="003A2D40">
                              <w:rPr>
                                <w:rFonts w:ascii="Calibri" w:hAnsi="Calibri"/>
                                <w:sz w:val="20"/>
                                <w:szCs w:val="20"/>
                              </w:rPr>
                              <w:t>@hotmail.com</w:t>
                            </w:r>
                          </w:p>
                          <w:p w:rsidR="009A067C" w:rsidRPr="000D5DB8" w:rsidRDefault="009A067C" w:rsidP="004135E1">
                            <w:pPr>
                              <w:spacing w:line="240" w:lineRule="atLeast"/>
                              <w:jc w:val="right"/>
                              <w:rPr>
                                <w:rFonts w:ascii="Calibri" w:hAnsi="Calibri"/>
                              </w:rPr>
                            </w:pPr>
                          </w:p>
                          <w:p w:rsidR="009A067C" w:rsidRPr="000D5DB8" w:rsidRDefault="009A067C" w:rsidP="004135E1">
                            <w:pPr>
                              <w:spacing w:line="240" w:lineRule="atLeast"/>
                              <w:jc w:val="right"/>
                              <w:rPr>
                                <w:rFonts w:ascii="Calibri" w:hAnsi="Calibri"/>
                              </w:rPr>
                            </w:pPr>
                          </w:p>
                          <w:p w:rsidR="009A067C" w:rsidRPr="000D5DB8" w:rsidRDefault="009A067C" w:rsidP="004135E1">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1" o:spid="_x0000_s1027" type="#_x0000_t202" style="position:absolute;left:0;text-align:left;margin-left:6.7pt;margin-top:.7pt;width:476.35pt;height:184.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">
                <v:textbox>
                  <w:txbxContent>
                    <w:p w:rsidR="00A726F4" w:rsidRPr="00F3444D" w:rsidRDefault="00A726F4" w:rsidP="001C1E5D">
                      <w:pPr>
                        <w:spacing w:before="120" w:after="120" w:line="276" w:lineRule="auto"/>
                        <w:ind w:firstLine="709"/>
                        <w:rPr>
                          <w:rFonts w:eastAsia="Calibri"/>
                        </w:rPr>
                      </w:pPr>
                      <w:r w:rsidRPr="000E6EEB">
                        <w:t>Bu araştırma “</w:t>
                      </w:r>
                      <w:r w:rsidRPr="00C92DE3">
                        <w:rPr>
                          <w:rFonts w:eastAsia="Calibri"/>
                        </w:rPr>
                        <w:t>Acil servis ve 112’de çalışan sağlık</w:t>
                      </w:r>
                      <w:r w:rsidRPr="00C92DE3">
                        <w:rPr>
                          <w:rFonts w:eastAsia="Calibri"/>
                          <w:b/>
                        </w:rPr>
                        <w:t xml:space="preserve"> </w:t>
                      </w:r>
                      <w:r w:rsidRPr="00C92DE3">
                        <w:rPr>
                          <w:rFonts w:eastAsia="Calibri"/>
                        </w:rPr>
                        <w:t>personelinin yaşadığı rol çatışması ve rol belirsizliğinin iş stresi üzerine etkisi</w:t>
                      </w:r>
                      <w:r>
                        <w:rPr>
                          <w:rFonts w:eastAsia="Calibri"/>
                        </w:rPr>
                        <w:t>ni</w:t>
                      </w:r>
                      <w:r w:rsidRPr="000E6EEB">
                        <w:rPr>
                          <w:rFonts w:eastAsia="Calibri"/>
                        </w:rPr>
                        <w:t xml:space="preserve">” </w:t>
                      </w:r>
                      <w:r w:rsidRPr="00F3444D">
                        <w:t>belirlemek amacıyla planlanmıştır. Soruların tamamının yanıtlanması önemlidir. “Bu araştırmaya katılım gönüllük esasına</w:t>
                      </w:r>
                      <w:r>
                        <w:t xml:space="preserve"> </w:t>
                      </w:r>
                      <w:r w:rsidRPr="00F3444D">
                        <w:t xml:space="preserve"> dayanmaktadır. Sorulara verdiğiniz yanıtlar tamamen</w:t>
                      </w:r>
                      <w:r w:rsidRPr="00F3444D">
                        <w:rPr>
                          <w:b/>
                        </w:rPr>
                        <w:t xml:space="preserve"> gizli tutulacak</w:t>
                      </w:r>
                      <w:r w:rsidRPr="00F3444D">
                        <w:t xml:space="preserve">,  kişi  ya  da  kurumlarla  paylaşılmayacaktır. Bu çalışmaya isteyerek  katılmanız, bu  alanda  yapılan  bilimsel  çalışmaların  geliştirilebilmesi  için  önemli  bir  etkiye  sahiptir. Bu  araştırma  ile  ilgili  sormak  istediğiniz  tüm  soruları  uygulamayı  yürüten   </w:t>
                      </w:r>
                      <w:r w:rsidRPr="00F3444D">
                        <w:rPr>
                          <w:bCs/>
                        </w:rPr>
                        <w:t>Mehmet Halil ÖZTÜRK’e</w:t>
                      </w:r>
                      <w:r w:rsidRPr="00F3444D">
                        <w:t xml:space="preserve">  uygulama  sırasında  veya  sonrasında   e-posta (paramedicatt@hotmail.com)  yoluyla  veya  telefonla (05536186124)  sorabilirsiniz.”</w:t>
                      </w:r>
                    </w:p>
                    <w:p w:rsidR="00A726F4" w:rsidRPr="00F3444D" w:rsidRDefault="00A726F4" w:rsidP="004135E1">
                      <w:pPr>
                        <w:spacing w:line="276" w:lineRule="auto"/>
                        <w:ind w:left="284"/>
                      </w:pPr>
                      <w:r w:rsidRPr="00F3444D">
                        <w:t>Anketi  cevaplama  süreniz  yaklaşık  olarak  20 dakikadır.</w:t>
                      </w:r>
                    </w:p>
                    <w:p w:rsidR="00A726F4" w:rsidRDefault="00A726F4" w:rsidP="004135E1">
                      <w:pPr>
                        <w:spacing w:line="240" w:lineRule="atLeast"/>
                        <w:jc w:val="right"/>
                        <w:rPr>
                          <w:rFonts w:ascii="Calibri" w:hAnsi="Calibri"/>
                          <w:sz w:val="20"/>
                          <w:szCs w:val="20"/>
                        </w:rPr>
                      </w:pPr>
                    </w:p>
                    <w:p w:rsidR="00A726F4" w:rsidRDefault="00A726F4" w:rsidP="004135E1">
                      <w:pPr>
                        <w:spacing w:line="240" w:lineRule="atLeast"/>
                        <w:jc w:val="right"/>
                        <w:rPr>
                          <w:rFonts w:ascii="Calibri" w:hAnsi="Calibri"/>
                          <w:sz w:val="20"/>
                          <w:szCs w:val="20"/>
                        </w:rPr>
                      </w:pPr>
                    </w:p>
                    <w:p w:rsidR="00A726F4" w:rsidRDefault="00A726F4" w:rsidP="004135E1">
                      <w:pPr>
                        <w:spacing w:line="240" w:lineRule="atLeast"/>
                        <w:jc w:val="right"/>
                        <w:rPr>
                          <w:rFonts w:ascii="Calibri" w:hAnsi="Calibri"/>
                          <w:sz w:val="20"/>
                          <w:szCs w:val="20"/>
                        </w:rPr>
                      </w:pPr>
                    </w:p>
                    <w:p w:rsidR="00A726F4" w:rsidRDefault="00A726F4" w:rsidP="004135E1">
                      <w:pPr>
                        <w:spacing w:line="240" w:lineRule="atLeast"/>
                        <w:jc w:val="right"/>
                        <w:rPr>
                          <w:rFonts w:ascii="Calibri" w:hAnsi="Calibri"/>
                          <w:sz w:val="20"/>
                          <w:szCs w:val="20"/>
                        </w:rPr>
                      </w:pPr>
                    </w:p>
                    <w:p w:rsidR="00A726F4" w:rsidRDefault="00A726F4" w:rsidP="004135E1">
                      <w:pPr>
                        <w:spacing w:line="240" w:lineRule="atLeast"/>
                        <w:jc w:val="right"/>
                        <w:rPr>
                          <w:rFonts w:ascii="Calibri" w:hAnsi="Calibri"/>
                          <w:sz w:val="20"/>
                          <w:szCs w:val="20"/>
                        </w:rPr>
                      </w:pPr>
                    </w:p>
                    <w:p w:rsidR="00A726F4" w:rsidRDefault="00A726F4" w:rsidP="004135E1">
                      <w:pPr>
                        <w:spacing w:line="240" w:lineRule="atLeast"/>
                        <w:jc w:val="right"/>
                        <w:rPr>
                          <w:rFonts w:ascii="Calibri" w:hAnsi="Calibri"/>
                          <w:sz w:val="20"/>
                          <w:szCs w:val="20"/>
                        </w:rPr>
                      </w:pPr>
                      <w:r>
                        <w:rPr>
                          <w:rFonts w:ascii="Calibri" w:hAnsi="Calibri"/>
                          <w:sz w:val="20"/>
                          <w:szCs w:val="20"/>
                        </w:rPr>
                        <w:t>Hatice AYGÜN</w:t>
                      </w:r>
                    </w:p>
                    <w:p w:rsidR="00A726F4" w:rsidRPr="003A2D40" w:rsidRDefault="00A726F4" w:rsidP="004135E1">
                      <w:pPr>
                        <w:spacing w:line="240" w:lineRule="atLeast"/>
                        <w:jc w:val="right"/>
                        <w:rPr>
                          <w:rFonts w:ascii="Calibri" w:hAnsi="Calibri"/>
                          <w:sz w:val="20"/>
                          <w:szCs w:val="20"/>
                        </w:rPr>
                      </w:pPr>
                      <w:r w:rsidRPr="003A2D40">
                        <w:rPr>
                          <w:rFonts w:ascii="Calibri" w:hAnsi="Calibri"/>
                          <w:sz w:val="20"/>
                          <w:szCs w:val="20"/>
                        </w:rPr>
                        <w:t xml:space="preserve">Aydın Sağlık Yüksekokulu </w:t>
                      </w:r>
                    </w:p>
                    <w:p w:rsidR="00A726F4" w:rsidRPr="003A2D40" w:rsidRDefault="00A726F4" w:rsidP="004135E1">
                      <w:pPr>
                        <w:spacing w:line="240" w:lineRule="atLeast"/>
                        <w:jc w:val="right"/>
                        <w:rPr>
                          <w:rFonts w:ascii="Calibri" w:hAnsi="Calibri"/>
                          <w:sz w:val="20"/>
                          <w:szCs w:val="20"/>
                        </w:rPr>
                      </w:pPr>
                      <w:r w:rsidRPr="003A2D40">
                        <w:rPr>
                          <w:rFonts w:ascii="Calibri" w:hAnsi="Calibri"/>
                          <w:sz w:val="20"/>
                          <w:szCs w:val="20"/>
                        </w:rPr>
                        <w:t>Halk Sağlığı Hemşireliği</w:t>
                      </w:r>
                    </w:p>
                    <w:p w:rsidR="00A726F4" w:rsidRPr="003A2D40" w:rsidRDefault="00A726F4" w:rsidP="004135E1">
                      <w:pPr>
                        <w:spacing w:line="240" w:lineRule="atLeast"/>
                        <w:jc w:val="right"/>
                        <w:rPr>
                          <w:rFonts w:ascii="Calibri" w:hAnsi="Calibri"/>
                          <w:sz w:val="20"/>
                          <w:szCs w:val="20"/>
                        </w:rPr>
                      </w:pPr>
                      <w:r w:rsidRPr="003A2D40">
                        <w:rPr>
                          <w:rFonts w:ascii="Calibri" w:hAnsi="Calibri"/>
                          <w:sz w:val="20"/>
                          <w:szCs w:val="20"/>
                        </w:rPr>
                        <w:t>Yüksek Lisans Öğrencisi</w:t>
                      </w:r>
                    </w:p>
                    <w:p w:rsidR="00A726F4" w:rsidRPr="003A2D40" w:rsidRDefault="00A726F4" w:rsidP="004135E1">
                      <w:pPr>
                        <w:spacing w:line="240" w:lineRule="atLeast"/>
                        <w:jc w:val="right"/>
                        <w:rPr>
                          <w:rFonts w:ascii="Calibri" w:hAnsi="Calibri"/>
                          <w:sz w:val="20"/>
                          <w:szCs w:val="20"/>
                        </w:rPr>
                      </w:pPr>
                      <w:r>
                        <w:rPr>
                          <w:rFonts w:ascii="Calibri" w:hAnsi="Calibri"/>
                          <w:sz w:val="20"/>
                          <w:szCs w:val="20"/>
                        </w:rPr>
                        <w:t>İletişim: 05079298285</w:t>
                      </w:r>
                    </w:p>
                    <w:p w:rsidR="00A726F4" w:rsidRPr="003A2D40" w:rsidRDefault="00A726F4" w:rsidP="004135E1">
                      <w:pPr>
                        <w:spacing w:line="240" w:lineRule="atLeast"/>
                        <w:jc w:val="right"/>
                        <w:rPr>
                          <w:rFonts w:ascii="Calibri" w:hAnsi="Calibri"/>
                          <w:sz w:val="20"/>
                          <w:szCs w:val="20"/>
                        </w:rPr>
                      </w:pPr>
                      <w:r w:rsidRPr="003A2D40">
                        <w:rPr>
                          <w:rFonts w:ascii="Calibri" w:hAnsi="Calibri"/>
                          <w:sz w:val="20"/>
                          <w:szCs w:val="20"/>
                        </w:rPr>
                        <w:t xml:space="preserve"> E- mail: </w:t>
                      </w:r>
                      <w:r>
                        <w:rPr>
                          <w:rFonts w:ascii="Calibri" w:hAnsi="Calibri"/>
                          <w:sz w:val="20"/>
                          <w:szCs w:val="20"/>
                        </w:rPr>
                        <w:t>hatice_ege_</w:t>
                      </w:r>
                      <w:r w:rsidRPr="003A2D40">
                        <w:rPr>
                          <w:rFonts w:ascii="Calibri" w:hAnsi="Calibri"/>
                          <w:sz w:val="20"/>
                          <w:szCs w:val="20"/>
                        </w:rPr>
                        <w:t>@hotmail.com</w:t>
                      </w:r>
                    </w:p>
                    <w:p w:rsidR="00A726F4" w:rsidRPr="000D5DB8" w:rsidRDefault="00A726F4" w:rsidP="004135E1">
                      <w:pPr>
                        <w:spacing w:line="240" w:lineRule="atLeast"/>
                        <w:jc w:val="right"/>
                        <w:rPr>
                          <w:rFonts w:ascii="Calibri" w:hAnsi="Calibri"/>
                        </w:rPr>
                      </w:pPr>
                    </w:p>
                    <w:p w:rsidR="00A726F4" w:rsidRPr="000D5DB8" w:rsidRDefault="00A726F4" w:rsidP="004135E1">
                      <w:pPr>
                        <w:spacing w:line="240" w:lineRule="atLeast"/>
                        <w:jc w:val="right"/>
                        <w:rPr>
                          <w:rFonts w:ascii="Calibri" w:hAnsi="Calibri"/>
                        </w:rPr>
                      </w:pPr>
                    </w:p>
                    <w:p w:rsidR="00A726F4" w:rsidRPr="000D5DB8" w:rsidRDefault="00A726F4" w:rsidP="004135E1">
                      <w:pPr>
                        <w:rPr>
                          <w:rFonts w:ascii="Calibri" w:hAnsi="Calibri"/>
                        </w:rPr>
                      </w:pPr>
                    </w:p>
                  </w:txbxContent>
                </v:textbox>
              </v:shape>
            </w:pict>
          </mc:Fallback>
        </mc:AlternateContent>
      </w:r>
    </w:p>
    <w:p w:rsidR="00745B79" w:rsidRPr="0097670D" w:rsidRDefault="00745B79" w:rsidP="0097670D">
      <w:pPr>
        <w:tabs>
          <w:tab w:val="left" w:pos="900"/>
        </w:tabs>
        <w:spacing w:after="0" w:line="240" w:lineRule="auto"/>
        <w:ind w:firstLine="0"/>
        <w:rPr>
          <w:rFonts w:ascii="Arial" w:eastAsia="Times New Roman" w:hAnsi="Arial" w:cs="Arial"/>
          <w:sz w:val="20"/>
          <w:szCs w:val="20"/>
          <w:lang w:eastAsia="tr-TR"/>
        </w:rPr>
      </w:pPr>
    </w:p>
    <w:p w:rsidR="004135E1" w:rsidRPr="004135E1" w:rsidRDefault="004135E1" w:rsidP="004135E1">
      <w:pPr>
        <w:tabs>
          <w:tab w:val="left" w:pos="284"/>
        </w:tabs>
        <w:spacing w:after="0" w:line="276" w:lineRule="auto"/>
        <w:ind w:firstLine="0"/>
        <w:rPr>
          <w:rFonts w:eastAsia="Times New Roman" w:cs="Times New Roman"/>
          <w:sz w:val="16"/>
          <w:szCs w:val="16"/>
          <w:lang w:val="en-US" w:eastAsia="tr-TR"/>
        </w:rPr>
      </w:pPr>
      <w:r w:rsidRPr="004135E1">
        <w:rPr>
          <w:rFonts w:eastAsia="Times New Roman" w:cs="Times New Roman"/>
          <w:sz w:val="16"/>
          <w:szCs w:val="16"/>
          <w:lang w:eastAsia="tr-TR"/>
        </w:rPr>
        <w:tab/>
      </w:r>
    </w:p>
    <w:p w:rsidR="004135E1" w:rsidRPr="004135E1" w:rsidRDefault="004135E1" w:rsidP="004135E1">
      <w:pPr>
        <w:spacing w:before="120" w:after="120" w:line="276" w:lineRule="auto"/>
        <w:ind w:left="284" w:firstLine="0"/>
        <w:rPr>
          <w:rFonts w:eastAsia="Times New Roman" w:cs="Times New Roman"/>
          <w:szCs w:val="24"/>
          <w:lang w:val="en-US" w:eastAsia="tr-TR"/>
        </w:rPr>
      </w:pPr>
    </w:p>
    <w:p w:rsidR="004135E1" w:rsidRPr="004135E1" w:rsidRDefault="004135E1" w:rsidP="004135E1">
      <w:pPr>
        <w:spacing w:before="120" w:after="120" w:line="276" w:lineRule="auto"/>
        <w:ind w:left="284" w:firstLine="0"/>
        <w:rPr>
          <w:rFonts w:eastAsia="Times New Roman" w:cs="Times New Roman"/>
          <w:szCs w:val="24"/>
          <w:lang w:val="en-US" w:eastAsia="tr-TR"/>
        </w:rPr>
      </w:pPr>
    </w:p>
    <w:p w:rsidR="004135E1" w:rsidRPr="004135E1" w:rsidRDefault="004135E1" w:rsidP="004135E1">
      <w:pPr>
        <w:spacing w:before="120" w:after="120" w:line="276" w:lineRule="auto"/>
        <w:ind w:left="284" w:firstLine="0"/>
        <w:rPr>
          <w:rFonts w:eastAsia="Times New Roman" w:cs="Times New Roman"/>
          <w:szCs w:val="24"/>
          <w:lang w:val="en-US" w:eastAsia="tr-TR"/>
        </w:rPr>
      </w:pPr>
    </w:p>
    <w:p w:rsidR="004135E1" w:rsidRPr="004135E1" w:rsidRDefault="004135E1" w:rsidP="004135E1">
      <w:pPr>
        <w:spacing w:before="120" w:after="120" w:line="276" w:lineRule="auto"/>
        <w:ind w:left="284" w:firstLine="0"/>
        <w:rPr>
          <w:rFonts w:eastAsia="Times New Roman" w:cs="Times New Roman"/>
          <w:szCs w:val="24"/>
          <w:lang w:val="en-US" w:eastAsia="tr-TR"/>
        </w:rPr>
      </w:pPr>
    </w:p>
    <w:p w:rsidR="004135E1" w:rsidRPr="004135E1" w:rsidRDefault="004135E1" w:rsidP="004135E1">
      <w:pPr>
        <w:spacing w:before="120" w:after="120" w:line="276" w:lineRule="auto"/>
        <w:ind w:left="284" w:firstLine="0"/>
        <w:rPr>
          <w:rFonts w:eastAsia="Times New Roman" w:cs="Times New Roman"/>
          <w:szCs w:val="24"/>
          <w:lang w:val="en-US" w:eastAsia="tr-TR"/>
        </w:rPr>
      </w:pPr>
    </w:p>
    <w:p w:rsidR="004135E1" w:rsidRPr="004135E1" w:rsidRDefault="004135E1" w:rsidP="004135E1">
      <w:pPr>
        <w:spacing w:before="120" w:after="120" w:line="276" w:lineRule="auto"/>
        <w:ind w:left="284" w:firstLine="0"/>
        <w:rPr>
          <w:rFonts w:eastAsia="Times New Roman" w:cs="Times New Roman"/>
          <w:szCs w:val="24"/>
          <w:lang w:val="en-US" w:eastAsia="tr-TR"/>
        </w:rPr>
      </w:pPr>
    </w:p>
    <w:p w:rsidR="004135E1" w:rsidRPr="004135E1" w:rsidRDefault="004135E1" w:rsidP="004135E1">
      <w:pPr>
        <w:spacing w:before="120" w:after="120" w:line="276" w:lineRule="auto"/>
        <w:ind w:left="284" w:firstLine="0"/>
        <w:rPr>
          <w:rFonts w:eastAsia="Times New Roman" w:cs="Times New Roman"/>
          <w:szCs w:val="24"/>
          <w:lang w:val="en-US" w:eastAsia="tr-TR"/>
        </w:rPr>
      </w:pPr>
    </w:p>
    <w:p w:rsidR="004135E1" w:rsidRPr="004135E1" w:rsidRDefault="004135E1" w:rsidP="004135E1">
      <w:pPr>
        <w:spacing w:after="0" w:line="240" w:lineRule="auto"/>
        <w:ind w:firstLine="0"/>
        <w:jc w:val="left"/>
        <w:rPr>
          <w:rFonts w:eastAsia="Times New Roman" w:cs="Times New Roman"/>
          <w:b/>
          <w:szCs w:val="24"/>
          <w:lang w:eastAsia="tr-TR"/>
        </w:rPr>
      </w:pPr>
    </w:p>
    <w:p w:rsidR="004135E1" w:rsidRPr="004135E1" w:rsidRDefault="004135E1" w:rsidP="004135E1">
      <w:pPr>
        <w:spacing w:after="0" w:line="240" w:lineRule="auto"/>
        <w:ind w:firstLine="0"/>
        <w:jc w:val="left"/>
        <w:rPr>
          <w:rFonts w:eastAsia="Times New Roman" w:cs="Times New Roman"/>
          <w:b/>
          <w:szCs w:val="24"/>
          <w:lang w:eastAsia="tr-TR"/>
        </w:rPr>
      </w:pPr>
    </w:p>
    <w:p w:rsidR="004135E1" w:rsidRPr="004135E1" w:rsidRDefault="004135E1" w:rsidP="004135E1">
      <w:pPr>
        <w:numPr>
          <w:ilvl w:val="0"/>
          <w:numId w:val="19"/>
        </w:numPr>
        <w:spacing w:after="160" w:line="259" w:lineRule="auto"/>
        <w:contextualSpacing/>
        <w:jc w:val="left"/>
        <w:rPr>
          <w:rFonts w:eastAsia="Calibri" w:cs="Times New Roman"/>
          <w:b/>
          <w:szCs w:val="24"/>
        </w:rPr>
      </w:pPr>
      <w:r w:rsidRPr="004135E1">
        <w:rPr>
          <w:rFonts w:eastAsia="Calibri" w:cs="Times New Roman"/>
          <w:b/>
          <w:szCs w:val="24"/>
        </w:rPr>
        <w:t>Cinsiyetiniz?</w:t>
      </w:r>
      <w:r w:rsidRPr="004135E1">
        <w:rPr>
          <w:rFonts w:eastAsia="Calibri" w:cs="Times New Roman"/>
          <w:b/>
          <w:szCs w:val="24"/>
        </w:rPr>
        <w:tab/>
      </w:r>
      <w:r w:rsidRPr="004135E1">
        <w:rPr>
          <w:rFonts w:eastAsia="Calibri" w:cs="Times New Roman"/>
          <w:b/>
          <w:szCs w:val="24"/>
        </w:rPr>
        <w:tab/>
      </w:r>
    </w:p>
    <w:p w:rsidR="004135E1" w:rsidRPr="004135E1" w:rsidRDefault="004135E1" w:rsidP="004135E1">
      <w:pPr>
        <w:spacing w:after="160" w:line="259" w:lineRule="auto"/>
        <w:ind w:left="360" w:firstLine="0"/>
        <w:jc w:val="left"/>
        <w:rPr>
          <w:rFonts w:eastAsia="Calibri" w:cs="Times New Roman"/>
          <w:b/>
          <w:szCs w:val="24"/>
        </w:rPr>
      </w:pPr>
      <w:r w:rsidRPr="004135E1">
        <w:rPr>
          <w:rFonts w:eastAsia="Calibri" w:cs="Times New Roman"/>
          <w:b/>
          <w:szCs w:val="24"/>
        </w:rPr>
        <w:t>1-(  )erkek</w:t>
      </w:r>
      <w:r w:rsidRPr="004135E1">
        <w:rPr>
          <w:rFonts w:eastAsia="Calibri" w:cs="Times New Roman"/>
          <w:b/>
          <w:szCs w:val="24"/>
        </w:rPr>
        <w:tab/>
      </w:r>
      <w:r w:rsidRPr="004135E1">
        <w:rPr>
          <w:rFonts w:eastAsia="Calibri" w:cs="Times New Roman"/>
          <w:b/>
          <w:szCs w:val="24"/>
        </w:rPr>
        <w:tab/>
      </w:r>
      <w:r w:rsidRPr="004135E1">
        <w:rPr>
          <w:rFonts w:eastAsia="Calibri" w:cs="Times New Roman"/>
          <w:b/>
          <w:szCs w:val="24"/>
        </w:rPr>
        <w:tab/>
        <w:t>2-(  )kadın</w:t>
      </w:r>
    </w:p>
    <w:p w:rsidR="004135E1" w:rsidRPr="004135E1" w:rsidRDefault="00402EA3" w:rsidP="004135E1">
      <w:pPr>
        <w:numPr>
          <w:ilvl w:val="0"/>
          <w:numId w:val="19"/>
        </w:numPr>
        <w:spacing w:after="160" w:line="259" w:lineRule="auto"/>
        <w:contextualSpacing/>
        <w:jc w:val="left"/>
        <w:rPr>
          <w:rFonts w:eastAsia="Calibri" w:cs="Times New Roman"/>
          <w:b/>
          <w:szCs w:val="24"/>
        </w:rPr>
      </w:pPr>
      <w:r>
        <w:rPr>
          <w:rFonts w:eastAsia="Calibri" w:cs="Times New Roman"/>
          <w:b/>
          <w:szCs w:val="24"/>
        </w:rPr>
        <w:t>Yaşınız</w:t>
      </w:r>
      <w:r w:rsidR="004135E1" w:rsidRPr="004135E1">
        <w:rPr>
          <w:rFonts w:eastAsia="Calibri" w:cs="Times New Roman"/>
          <w:b/>
          <w:szCs w:val="24"/>
        </w:rPr>
        <w:t>?</w:t>
      </w:r>
    </w:p>
    <w:p w:rsidR="004135E1" w:rsidRPr="004135E1" w:rsidRDefault="004135E1" w:rsidP="004135E1">
      <w:pPr>
        <w:spacing w:after="160" w:line="259" w:lineRule="auto"/>
        <w:ind w:left="360" w:firstLine="348"/>
        <w:jc w:val="left"/>
        <w:rPr>
          <w:rFonts w:eastAsia="Calibri" w:cs="Times New Roman"/>
          <w:b/>
          <w:szCs w:val="24"/>
        </w:rPr>
      </w:pPr>
      <w:proofErr w:type="gramStart"/>
      <w:r w:rsidRPr="004135E1">
        <w:rPr>
          <w:rFonts w:eastAsia="Calibri" w:cs="Times New Roman"/>
          <w:b/>
          <w:szCs w:val="24"/>
        </w:rPr>
        <w:t>…………</w:t>
      </w:r>
      <w:proofErr w:type="gramEnd"/>
    </w:p>
    <w:p w:rsidR="004135E1" w:rsidRPr="004135E1" w:rsidRDefault="004135E1" w:rsidP="004135E1">
      <w:pPr>
        <w:numPr>
          <w:ilvl w:val="0"/>
          <w:numId w:val="19"/>
        </w:numPr>
        <w:spacing w:after="160" w:line="259" w:lineRule="auto"/>
        <w:contextualSpacing/>
        <w:jc w:val="left"/>
        <w:rPr>
          <w:rFonts w:eastAsia="Calibri" w:cs="Times New Roman"/>
          <w:b/>
          <w:szCs w:val="24"/>
        </w:rPr>
      </w:pPr>
      <w:r w:rsidRPr="004135E1">
        <w:rPr>
          <w:rFonts w:eastAsia="Calibri" w:cs="Times New Roman"/>
          <w:b/>
          <w:szCs w:val="24"/>
        </w:rPr>
        <w:t>Öğrenim Durumunuz?</w:t>
      </w:r>
    </w:p>
    <w:p w:rsidR="004135E1" w:rsidRPr="004135E1" w:rsidRDefault="004135E1" w:rsidP="004135E1">
      <w:pPr>
        <w:spacing w:after="160" w:line="259" w:lineRule="auto"/>
        <w:ind w:left="360" w:firstLine="0"/>
        <w:jc w:val="left"/>
        <w:rPr>
          <w:rFonts w:eastAsia="Calibri" w:cs="Times New Roman"/>
          <w:b/>
          <w:szCs w:val="24"/>
        </w:rPr>
      </w:pPr>
      <w:r w:rsidRPr="004135E1">
        <w:rPr>
          <w:rFonts w:eastAsia="Calibri" w:cs="Times New Roman"/>
          <w:b/>
          <w:bCs/>
          <w:szCs w:val="24"/>
        </w:rPr>
        <w:t xml:space="preserve">1 ( ) </w:t>
      </w:r>
      <w:r w:rsidRPr="004135E1">
        <w:rPr>
          <w:rFonts w:eastAsia="Calibri" w:cs="Times New Roman"/>
          <w:b/>
          <w:szCs w:val="24"/>
        </w:rPr>
        <w:t>İlkokul</w:t>
      </w:r>
      <w:r w:rsidRPr="004135E1">
        <w:rPr>
          <w:rFonts w:eastAsia="Calibri" w:cs="Times New Roman"/>
          <w:b/>
          <w:szCs w:val="24"/>
        </w:rPr>
        <w:tab/>
      </w:r>
      <w:r w:rsidRPr="004135E1">
        <w:rPr>
          <w:rFonts w:eastAsia="Calibri" w:cs="Times New Roman"/>
          <w:b/>
          <w:szCs w:val="24"/>
        </w:rPr>
        <w:tab/>
      </w:r>
      <w:r w:rsidRPr="004135E1">
        <w:rPr>
          <w:rFonts w:eastAsia="Calibri" w:cs="Times New Roman"/>
          <w:b/>
          <w:szCs w:val="24"/>
        </w:rPr>
        <w:tab/>
      </w:r>
      <w:r w:rsidRPr="004135E1">
        <w:rPr>
          <w:rFonts w:eastAsia="Calibri" w:cs="Times New Roman"/>
          <w:b/>
          <w:bCs/>
          <w:szCs w:val="24"/>
        </w:rPr>
        <w:t xml:space="preserve">2 ( ) </w:t>
      </w:r>
      <w:r w:rsidRPr="004135E1">
        <w:rPr>
          <w:rFonts w:eastAsia="Calibri" w:cs="Times New Roman"/>
          <w:b/>
          <w:szCs w:val="24"/>
        </w:rPr>
        <w:t xml:space="preserve">Lise </w:t>
      </w:r>
    </w:p>
    <w:p w:rsidR="004135E1" w:rsidRPr="004135E1" w:rsidRDefault="004135E1" w:rsidP="004135E1">
      <w:pPr>
        <w:spacing w:after="160" w:line="259" w:lineRule="auto"/>
        <w:ind w:left="360" w:firstLine="0"/>
        <w:jc w:val="left"/>
        <w:rPr>
          <w:rFonts w:eastAsia="Calibri" w:cs="Times New Roman"/>
          <w:b/>
          <w:szCs w:val="24"/>
        </w:rPr>
      </w:pPr>
      <w:r w:rsidRPr="004135E1">
        <w:rPr>
          <w:rFonts w:eastAsia="Calibri" w:cs="Times New Roman"/>
          <w:b/>
          <w:bCs/>
          <w:szCs w:val="24"/>
        </w:rPr>
        <w:t xml:space="preserve">3 ( ) Ön </w:t>
      </w:r>
      <w:r w:rsidRPr="004135E1">
        <w:rPr>
          <w:rFonts w:eastAsia="Calibri" w:cs="Times New Roman"/>
          <w:b/>
          <w:szCs w:val="24"/>
        </w:rPr>
        <w:t xml:space="preserve">Lisans </w:t>
      </w:r>
      <w:r w:rsidRPr="004135E1">
        <w:rPr>
          <w:rFonts w:eastAsia="Calibri" w:cs="Times New Roman"/>
          <w:b/>
          <w:szCs w:val="24"/>
        </w:rPr>
        <w:tab/>
      </w:r>
      <w:r w:rsidRPr="004135E1">
        <w:rPr>
          <w:rFonts w:eastAsia="Calibri" w:cs="Times New Roman"/>
          <w:b/>
          <w:szCs w:val="24"/>
        </w:rPr>
        <w:tab/>
      </w:r>
      <w:r w:rsidRPr="004135E1">
        <w:rPr>
          <w:rFonts w:eastAsia="Calibri" w:cs="Times New Roman"/>
          <w:b/>
          <w:szCs w:val="24"/>
        </w:rPr>
        <w:tab/>
      </w:r>
      <w:r w:rsidRPr="004135E1">
        <w:rPr>
          <w:rFonts w:eastAsia="Calibri" w:cs="Times New Roman"/>
          <w:b/>
          <w:bCs/>
          <w:szCs w:val="24"/>
        </w:rPr>
        <w:t xml:space="preserve">4 ( ) Lisans </w:t>
      </w:r>
    </w:p>
    <w:p w:rsidR="004135E1" w:rsidRPr="004135E1" w:rsidRDefault="004135E1" w:rsidP="004135E1">
      <w:pPr>
        <w:spacing w:after="160" w:line="259" w:lineRule="auto"/>
        <w:ind w:left="360" w:firstLine="0"/>
        <w:jc w:val="left"/>
        <w:rPr>
          <w:rFonts w:eastAsia="Calibri" w:cs="Times New Roman"/>
          <w:b/>
          <w:szCs w:val="24"/>
        </w:rPr>
      </w:pPr>
      <w:r w:rsidRPr="004135E1">
        <w:rPr>
          <w:rFonts w:eastAsia="Calibri" w:cs="Times New Roman"/>
          <w:b/>
          <w:bCs/>
          <w:szCs w:val="24"/>
        </w:rPr>
        <w:t>5 ( ) Yüksek Lisans/Tıp</w:t>
      </w:r>
      <w:r w:rsidRPr="004135E1">
        <w:rPr>
          <w:rFonts w:eastAsia="Calibri" w:cs="Times New Roman"/>
          <w:b/>
          <w:bCs/>
          <w:szCs w:val="24"/>
        </w:rPr>
        <w:tab/>
      </w:r>
      <w:r w:rsidRPr="004135E1">
        <w:rPr>
          <w:rFonts w:eastAsia="Calibri" w:cs="Times New Roman"/>
          <w:b/>
          <w:bCs/>
          <w:szCs w:val="24"/>
        </w:rPr>
        <w:tab/>
        <w:t>6(  )</w:t>
      </w:r>
      <w:r w:rsidRPr="004135E1">
        <w:rPr>
          <w:rFonts w:eastAsia="Calibri" w:cs="Times New Roman"/>
          <w:b/>
          <w:szCs w:val="24"/>
        </w:rPr>
        <w:t>Doktora</w:t>
      </w:r>
    </w:p>
    <w:p w:rsidR="004135E1" w:rsidRPr="004135E1" w:rsidRDefault="004135E1" w:rsidP="004135E1">
      <w:pPr>
        <w:numPr>
          <w:ilvl w:val="0"/>
          <w:numId w:val="19"/>
        </w:numPr>
        <w:spacing w:after="160" w:line="259" w:lineRule="auto"/>
        <w:contextualSpacing/>
        <w:jc w:val="left"/>
        <w:rPr>
          <w:rFonts w:eastAsia="Calibri" w:cs="Times New Roman"/>
          <w:b/>
          <w:szCs w:val="24"/>
        </w:rPr>
      </w:pPr>
      <w:r w:rsidRPr="004135E1">
        <w:rPr>
          <w:rFonts w:eastAsia="Calibri" w:cs="Times New Roman"/>
          <w:b/>
          <w:szCs w:val="24"/>
        </w:rPr>
        <w:t>Mesleğiniz Nedir?</w:t>
      </w:r>
    </w:p>
    <w:p w:rsidR="004135E1" w:rsidRPr="004135E1" w:rsidRDefault="004135E1" w:rsidP="004135E1">
      <w:pPr>
        <w:spacing w:after="160" w:line="259" w:lineRule="auto"/>
        <w:ind w:left="360" w:firstLine="0"/>
        <w:jc w:val="left"/>
        <w:rPr>
          <w:rFonts w:eastAsia="Calibri" w:cs="Times New Roman"/>
          <w:b/>
          <w:szCs w:val="24"/>
        </w:rPr>
      </w:pPr>
      <w:r w:rsidRPr="004135E1">
        <w:rPr>
          <w:rFonts w:eastAsia="Calibri" w:cs="Times New Roman"/>
          <w:b/>
          <w:szCs w:val="24"/>
        </w:rPr>
        <w:t>1(  ) Acil Tıp Uzmanı</w:t>
      </w:r>
      <w:r w:rsidRPr="004135E1">
        <w:rPr>
          <w:rFonts w:eastAsia="Calibri" w:cs="Times New Roman"/>
          <w:b/>
          <w:szCs w:val="24"/>
        </w:rPr>
        <w:tab/>
      </w:r>
      <w:r w:rsidRPr="004135E1">
        <w:rPr>
          <w:rFonts w:eastAsia="Calibri" w:cs="Times New Roman"/>
          <w:b/>
          <w:szCs w:val="24"/>
        </w:rPr>
        <w:tab/>
      </w:r>
      <w:r w:rsidRPr="004135E1">
        <w:rPr>
          <w:rFonts w:eastAsia="Calibri" w:cs="Times New Roman"/>
          <w:b/>
          <w:szCs w:val="24"/>
        </w:rPr>
        <w:tab/>
        <w:t>2(  ) Asistan Hekim</w:t>
      </w:r>
    </w:p>
    <w:p w:rsidR="004135E1" w:rsidRPr="004135E1" w:rsidRDefault="004135E1" w:rsidP="004135E1">
      <w:pPr>
        <w:spacing w:after="160" w:line="259" w:lineRule="auto"/>
        <w:ind w:firstLine="360"/>
        <w:jc w:val="left"/>
        <w:rPr>
          <w:rFonts w:eastAsia="Calibri" w:cs="Times New Roman"/>
          <w:b/>
          <w:szCs w:val="24"/>
        </w:rPr>
      </w:pPr>
      <w:r w:rsidRPr="004135E1">
        <w:rPr>
          <w:rFonts w:eastAsia="Calibri" w:cs="Times New Roman"/>
          <w:b/>
          <w:szCs w:val="24"/>
        </w:rPr>
        <w:t>3(  )Pratisyen Hekim</w:t>
      </w:r>
      <w:r w:rsidRPr="004135E1">
        <w:rPr>
          <w:rFonts w:eastAsia="Calibri" w:cs="Times New Roman"/>
          <w:b/>
          <w:szCs w:val="24"/>
        </w:rPr>
        <w:tab/>
      </w:r>
      <w:r w:rsidRPr="004135E1">
        <w:rPr>
          <w:rFonts w:eastAsia="Calibri" w:cs="Times New Roman"/>
          <w:b/>
          <w:szCs w:val="24"/>
        </w:rPr>
        <w:tab/>
      </w:r>
      <w:r w:rsidRPr="004135E1">
        <w:rPr>
          <w:rFonts w:eastAsia="Calibri" w:cs="Times New Roman"/>
          <w:b/>
          <w:szCs w:val="24"/>
        </w:rPr>
        <w:tab/>
        <w:t>4(  ) Hemşire(Sağlık Memuru)</w:t>
      </w:r>
    </w:p>
    <w:p w:rsidR="004135E1" w:rsidRPr="004135E1" w:rsidRDefault="004135E1" w:rsidP="004135E1">
      <w:pPr>
        <w:spacing w:after="160" w:line="259" w:lineRule="auto"/>
        <w:ind w:firstLine="360"/>
        <w:jc w:val="left"/>
        <w:rPr>
          <w:rFonts w:eastAsia="Calibri" w:cs="Times New Roman"/>
          <w:b/>
          <w:szCs w:val="24"/>
        </w:rPr>
      </w:pPr>
      <w:r w:rsidRPr="004135E1">
        <w:rPr>
          <w:rFonts w:eastAsia="Calibri" w:cs="Times New Roman"/>
          <w:b/>
          <w:szCs w:val="24"/>
        </w:rPr>
        <w:t>5(  ) Ebe</w:t>
      </w:r>
      <w:r w:rsidRPr="004135E1">
        <w:rPr>
          <w:rFonts w:eastAsia="Calibri" w:cs="Times New Roman"/>
          <w:b/>
          <w:szCs w:val="24"/>
        </w:rPr>
        <w:tab/>
      </w:r>
      <w:r w:rsidRPr="004135E1">
        <w:rPr>
          <w:rFonts w:eastAsia="Calibri" w:cs="Times New Roman"/>
          <w:b/>
          <w:szCs w:val="24"/>
        </w:rPr>
        <w:tab/>
      </w:r>
      <w:r w:rsidRPr="004135E1">
        <w:rPr>
          <w:rFonts w:eastAsia="Calibri" w:cs="Times New Roman"/>
          <w:b/>
          <w:szCs w:val="24"/>
        </w:rPr>
        <w:tab/>
      </w:r>
      <w:r w:rsidRPr="004135E1">
        <w:rPr>
          <w:rFonts w:eastAsia="Calibri" w:cs="Times New Roman"/>
          <w:b/>
          <w:szCs w:val="24"/>
        </w:rPr>
        <w:tab/>
      </w:r>
      <w:r w:rsidRPr="004135E1">
        <w:rPr>
          <w:rFonts w:eastAsia="Calibri" w:cs="Times New Roman"/>
          <w:b/>
          <w:szCs w:val="24"/>
        </w:rPr>
        <w:tab/>
        <w:t>6( ) Ambulans ve Acil Bakım teknikeri</w:t>
      </w:r>
    </w:p>
    <w:p w:rsidR="004135E1" w:rsidRPr="004135E1" w:rsidRDefault="004135E1" w:rsidP="004135E1">
      <w:pPr>
        <w:spacing w:after="160" w:line="259" w:lineRule="auto"/>
        <w:ind w:firstLine="360"/>
        <w:jc w:val="left"/>
        <w:rPr>
          <w:rFonts w:eastAsia="Calibri" w:cs="Times New Roman"/>
          <w:b/>
          <w:szCs w:val="24"/>
        </w:rPr>
      </w:pPr>
      <w:r w:rsidRPr="004135E1">
        <w:rPr>
          <w:rFonts w:eastAsia="Calibri" w:cs="Times New Roman"/>
          <w:b/>
          <w:szCs w:val="24"/>
        </w:rPr>
        <w:t xml:space="preserve">7( ) Acil Tıp Teknisyeni   </w:t>
      </w:r>
      <w:r w:rsidRPr="004135E1">
        <w:rPr>
          <w:rFonts w:eastAsia="Calibri" w:cs="Times New Roman"/>
          <w:b/>
          <w:szCs w:val="24"/>
        </w:rPr>
        <w:tab/>
      </w:r>
      <w:r w:rsidRPr="004135E1">
        <w:rPr>
          <w:rFonts w:eastAsia="Calibri" w:cs="Times New Roman"/>
          <w:b/>
          <w:szCs w:val="24"/>
        </w:rPr>
        <w:tab/>
        <w:t>8( ) Acil Tıp Teknisyeni (Sürücü)</w:t>
      </w:r>
    </w:p>
    <w:p w:rsidR="004135E1" w:rsidRPr="004135E1" w:rsidRDefault="004135E1" w:rsidP="004135E1">
      <w:pPr>
        <w:spacing w:after="160" w:line="259" w:lineRule="auto"/>
        <w:ind w:firstLine="360"/>
        <w:jc w:val="left"/>
        <w:rPr>
          <w:rFonts w:eastAsia="Calibri" w:cs="Times New Roman"/>
          <w:b/>
          <w:szCs w:val="24"/>
        </w:rPr>
      </w:pPr>
      <w:r w:rsidRPr="004135E1">
        <w:rPr>
          <w:rFonts w:eastAsia="Calibri" w:cs="Times New Roman"/>
          <w:b/>
          <w:szCs w:val="24"/>
        </w:rPr>
        <w:t>9( ) Şoför</w:t>
      </w:r>
    </w:p>
    <w:p w:rsidR="004135E1" w:rsidRPr="004135E1" w:rsidRDefault="004135E1" w:rsidP="004135E1">
      <w:pPr>
        <w:spacing w:after="160" w:line="259" w:lineRule="auto"/>
        <w:ind w:left="720" w:firstLine="0"/>
        <w:contextualSpacing/>
        <w:jc w:val="left"/>
        <w:rPr>
          <w:rFonts w:eastAsia="Calibri" w:cs="Times New Roman"/>
          <w:b/>
          <w:szCs w:val="24"/>
        </w:rPr>
      </w:pPr>
    </w:p>
    <w:p w:rsidR="004135E1" w:rsidRPr="004135E1" w:rsidRDefault="004135E1" w:rsidP="004135E1">
      <w:pPr>
        <w:numPr>
          <w:ilvl w:val="0"/>
          <w:numId w:val="19"/>
        </w:numPr>
        <w:spacing w:after="160" w:line="259" w:lineRule="auto"/>
        <w:contextualSpacing/>
        <w:jc w:val="left"/>
        <w:rPr>
          <w:rFonts w:eastAsia="Calibri" w:cs="Times New Roman"/>
          <w:b/>
          <w:szCs w:val="24"/>
        </w:rPr>
      </w:pPr>
      <w:r w:rsidRPr="004135E1">
        <w:rPr>
          <w:rFonts w:eastAsia="Calibri" w:cs="Times New Roman"/>
          <w:b/>
          <w:szCs w:val="24"/>
        </w:rPr>
        <w:t>Medeni Durumunuz?</w:t>
      </w:r>
    </w:p>
    <w:p w:rsidR="001C1E5D" w:rsidRDefault="004135E1" w:rsidP="00192922">
      <w:pPr>
        <w:spacing w:after="160" w:line="259" w:lineRule="auto"/>
        <w:ind w:firstLine="360"/>
        <w:jc w:val="left"/>
        <w:rPr>
          <w:rFonts w:eastAsia="Calibri" w:cs="Times New Roman"/>
          <w:b/>
          <w:szCs w:val="24"/>
        </w:rPr>
      </w:pPr>
      <w:r w:rsidRPr="004135E1">
        <w:rPr>
          <w:rFonts w:eastAsia="Calibri" w:cs="Times New Roman"/>
          <w:b/>
          <w:szCs w:val="24"/>
        </w:rPr>
        <w:t xml:space="preserve">1 ( ) </w:t>
      </w:r>
      <w:proofErr w:type="gramStart"/>
      <w:r w:rsidRPr="004135E1">
        <w:rPr>
          <w:rFonts w:eastAsia="Calibri" w:cs="Times New Roman"/>
          <w:b/>
          <w:szCs w:val="24"/>
        </w:rPr>
        <w:t>Bekar</w:t>
      </w:r>
      <w:proofErr w:type="gramEnd"/>
      <w:r w:rsidRPr="004135E1">
        <w:rPr>
          <w:rFonts w:eastAsia="Calibri" w:cs="Times New Roman"/>
          <w:b/>
          <w:szCs w:val="24"/>
        </w:rPr>
        <w:t xml:space="preserve"> </w:t>
      </w:r>
      <w:r w:rsidRPr="004135E1">
        <w:rPr>
          <w:rFonts w:eastAsia="Calibri" w:cs="Times New Roman"/>
          <w:b/>
          <w:szCs w:val="24"/>
        </w:rPr>
        <w:tab/>
      </w:r>
      <w:r w:rsidRPr="004135E1">
        <w:rPr>
          <w:rFonts w:eastAsia="Calibri" w:cs="Times New Roman"/>
          <w:b/>
          <w:szCs w:val="24"/>
        </w:rPr>
        <w:tab/>
      </w:r>
      <w:r w:rsidRPr="004135E1">
        <w:rPr>
          <w:rFonts w:eastAsia="Calibri" w:cs="Times New Roman"/>
          <w:b/>
          <w:szCs w:val="24"/>
        </w:rPr>
        <w:tab/>
        <w:t>2 ( ) Evli</w:t>
      </w:r>
    </w:p>
    <w:p w:rsidR="00412EE7" w:rsidRDefault="00412EE7" w:rsidP="00192922">
      <w:pPr>
        <w:spacing w:after="160" w:line="259" w:lineRule="auto"/>
        <w:ind w:firstLine="360"/>
        <w:jc w:val="left"/>
        <w:rPr>
          <w:rFonts w:eastAsia="Calibri" w:cs="Times New Roman"/>
          <w:b/>
          <w:szCs w:val="24"/>
        </w:rPr>
      </w:pPr>
    </w:p>
    <w:p w:rsidR="00412EE7" w:rsidRPr="004135E1" w:rsidRDefault="00412EE7" w:rsidP="00192922">
      <w:pPr>
        <w:spacing w:after="160" w:line="259" w:lineRule="auto"/>
        <w:ind w:firstLine="360"/>
        <w:jc w:val="left"/>
        <w:rPr>
          <w:rFonts w:eastAsia="Calibri" w:cs="Times New Roman"/>
          <w:b/>
          <w:szCs w:val="24"/>
        </w:rPr>
      </w:pPr>
    </w:p>
    <w:p w:rsidR="004135E1" w:rsidRPr="004135E1" w:rsidRDefault="004135E1" w:rsidP="004135E1">
      <w:pPr>
        <w:numPr>
          <w:ilvl w:val="0"/>
          <w:numId w:val="19"/>
        </w:numPr>
        <w:spacing w:after="160" w:line="259" w:lineRule="auto"/>
        <w:contextualSpacing/>
        <w:jc w:val="left"/>
        <w:rPr>
          <w:rFonts w:eastAsia="Calibri" w:cs="Times New Roman"/>
          <w:b/>
          <w:szCs w:val="24"/>
        </w:rPr>
      </w:pPr>
      <w:r w:rsidRPr="004135E1">
        <w:rPr>
          <w:rFonts w:eastAsia="Calibri" w:cs="Times New Roman"/>
          <w:b/>
          <w:szCs w:val="24"/>
        </w:rPr>
        <w:lastRenderedPageBreak/>
        <w:t>Çalıştığınız birim neresidir?</w:t>
      </w:r>
    </w:p>
    <w:p w:rsidR="004135E1" w:rsidRPr="004135E1" w:rsidRDefault="004135E1" w:rsidP="004135E1">
      <w:pPr>
        <w:spacing w:after="160" w:line="259" w:lineRule="auto"/>
        <w:ind w:left="360" w:firstLine="0"/>
        <w:jc w:val="left"/>
        <w:rPr>
          <w:rFonts w:eastAsia="Calibri" w:cs="Times New Roman"/>
          <w:b/>
          <w:szCs w:val="24"/>
        </w:rPr>
      </w:pPr>
      <w:r w:rsidRPr="004135E1">
        <w:rPr>
          <w:rFonts w:eastAsia="Calibri" w:cs="Times New Roman"/>
          <w:b/>
          <w:szCs w:val="24"/>
        </w:rPr>
        <w:t>1(  ) Acil Sağlık İstasyonu</w:t>
      </w:r>
      <w:r w:rsidRPr="004135E1">
        <w:rPr>
          <w:rFonts w:eastAsia="Calibri" w:cs="Times New Roman"/>
          <w:b/>
          <w:szCs w:val="24"/>
        </w:rPr>
        <w:tab/>
      </w:r>
      <w:r w:rsidRPr="004135E1">
        <w:rPr>
          <w:rFonts w:eastAsia="Calibri" w:cs="Times New Roman"/>
          <w:b/>
          <w:szCs w:val="24"/>
        </w:rPr>
        <w:tab/>
        <w:t>2(  ) Yetişkin Acil</w:t>
      </w:r>
    </w:p>
    <w:p w:rsidR="004135E1" w:rsidRPr="004135E1" w:rsidRDefault="004135E1" w:rsidP="004135E1">
      <w:pPr>
        <w:spacing w:after="160" w:line="259" w:lineRule="auto"/>
        <w:ind w:firstLine="360"/>
        <w:jc w:val="left"/>
        <w:rPr>
          <w:rFonts w:eastAsia="Calibri" w:cs="Times New Roman"/>
          <w:b/>
          <w:szCs w:val="24"/>
        </w:rPr>
      </w:pPr>
      <w:r w:rsidRPr="004135E1">
        <w:rPr>
          <w:rFonts w:eastAsia="Calibri" w:cs="Times New Roman"/>
          <w:b/>
          <w:szCs w:val="24"/>
        </w:rPr>
        <w:t>3(  )Çocuk acil</w:t>
      </w:r>
      <w:r w:rsidRPr="004135E1">
        <w:rPr>
          <w:rFonts w:eastAsia="Calibri" w:cs="Times New Roman"/>
          <w:b/>
          <w:szCs w:val="24"/>
        </w:rPr>
        <w:tab/>
      </w:r>
      <w:r w:rsidRPr="004135E1">
        <w:rPr>
          <w:rFonts w:eastAsia="Calibri" w:cs="Times New Roman"/>
          <w:b/>
          <w:szCs w:val="24"/>
        </w:rPr>
        <w:tab/>
      </w:r>
      <w:r w:rsidRPr="004135E1">
        <w:rPr>
          <w:rFonts w:eastAsia="Calibri" w:cs="Times New Roman"/>
          <w:b/>
          <w:szCs w:val="24"/>
        </w:rPr>
        <w:tab/>
      </w:r>
      <w:r w:rsidRPr="004135E1">
        <w:rPr>
          <w:rFonts w:eastAsia="Calibri" w:cs="Times New Roman"/>
          <w:b/>
          <w:szCs w:val="24"/>
        </w:rPr>
        <w:tab/>
        <w:t>4(  ) Karma Acil</w:t>
      </w:r>
    </w:p>
    <w:p w:rsidR="004135E1" w:rsidRPr="004135E1" w:rsidRDefault="004135E1" w:rsidP="004135E1">
      <w:pPr>
        <w:spacing w:after="160" w:line="259" w:lineRule="auto"/>
        <w:ind w:left="720" w:firstLine="0"/>
        <w:contextualSpacing/>
        <w:jc w:val="left"/>
        <w:rPr>
          <w:rFonts w:eastAsia="Calibri" w:cs="Times New Roman"/>
          <w:b/>
          <w:szCs w:val="24"/>
        </w:rPr>
      </w:pPr>
    </w:p>
    <w:p w:rsidR="004135E1" w:rsidRPr="004135E1" w:rsidRDefault="004135E1" w:rsidP="004135E1">
      <w:pPr>
        <w:numPr>
          <w:ilvl w:val="0"/>
          <w:numId w:val="19"/>
        </w:numPr>
        <w:spacing w:after="160" w:line="259" w:lineRule="auto"/>
        <w:contextualSpacing/>
        <w:jc w:val="left"/>
        <w:rPr>
          <w:rFonts w:eastAsia="Calibri" w:cs="Times New Roman"/>
          <w:b/>
          <w:szCs w:val="24"/>
        </w:rPr>
      </w:pPr>
      <w:r w:rsidRPr="004135E1">
        <w:rPr>
          <w:rFonts w:eastAsia="Calibri" w:cs="Times New Roman"/>
          <w:b/>
          <w:szCs w:val="24"/>
        </w:rPr>
        <w:t xml:space="preserve">Haftalık ortalama çalışma süreniz?                                                                                                                                                    </w:t>
      </w:r>
      <w:proofErr w:type="gramStart"/>
      <w:r w:rsidRPr="004135E1">
        <w:rPr>
          <w:rFonts w:eastAsia="Calibri" w:cs="Times New Roman"/>
          <w:b/>
          <w:szCs w:val="24"/>
        </w:rPr>
        <w:t>…………..</w:t>
      </w:r>
      <w:proofErr w:type="gramEnd"/>
    </w:p>
    <w:p w:rsidR="004135E1" w:rsidRPr="004135E1" w:rsidRDefault="004135E1" w:rsidP="004135E1">
      <w:pPr>
        <w:numPr>
          <w:ilvl w:val="0"/>
          <w:numId w:val="19"/>
        </w:numPr>
        <w:spacing w:after="160" w:line="259" w:lineRule="auto"/>
        <w:contextualSpacing/>
        <w:jc w:val="left"/>
        <w:rPr>
          <w:rFonts w:eastAsia="Calibri" w:cs="Times New Roman"/>
          <w:b/>
          <w:szCs w:val="24"/>
        </w:rPr>
      </w:pPr>
      <w:r w:rsidRPr="004135E1">
        <w:rPr>
          <w:rFonts w:eastAsia="Calibri" w:cs="Times New Roman"/>
          <w:b/>
          <w:szCs w:val="24"/>
        </w:rPr>
        <w:t>Meslekte çalışma yılınız?</w:t>
      </w:r>
    </w:p>
    <w:p w:rsidR="004135E1" w:rsidRPr="004135E1" w:rsidRDefault="004135E1" w:rsidP="004135E1">
      <w:pPr>
        <w:spacing w:after="160" w:line="259" w:lineRule="auto"/>
        <w:ind w:left="360" w:firstLine="348"/>
        <w:jc w:val="left"/>
        <w:rPr>
          <w:rFonts w:eastAsia="Calibri" w:cs="Times New Roman"/>
          <w:b/>
          <w:szCs w:val="24"/>
        </w:rPr>
      </w:pPr>
      <w:proofErr w:type="gramStart"/>
      <w:r w:rsidRPr="004135E1">
        <w:rPr>
          <w:rFonts w:eastAsia="Calibri" w:cs="Times New Roman"/>
          <w:b/>
          <w:szCs w:val="24"/>
        </w:rPr>
        <w:t>………......</w:t>
      </w:r>
      <w:proofErr w:type="gramEnd"/>
    </w:p>
    <w:p w:rsidR="004135E1" w:rsidRPr="004135E1" w:rsidRDefault="004135E1" w:rsidP="004135E1">
      <w:pPr>
        <w:numPr>
          <w:ilvl w:val="0"/>
          <w:numId w:val="19"/>
        </w:numPr>
        <w:spacing w:after="160" w:line="259" w:lineRule="auto"/>
        <w:contextualSpacing/>
        <w:jc w:val="left"/>
        <w:rPr>
          <w:rFonts w:eastAsia="Calibri" w:cs="Times New Roman"/>
          <w:b/>
          <w:szCs w:val="24"/>
        </w:rPr>
      </w:pPr>
      <w:r w:rsidRPr="004135E1">
        <w:rPr>
          <w:rFonts w:eastAsia="Calibri" w:cs="Times New Roman"/>
          <w:b/>
          <w:szCs w:val="24"/>
        </w:rPr>
        <w:t xml:space="preserve">Sizce </w:t>
      </w:r>
      <w:r w:rsidR="00402EA3" w:rsidRPr="004135E1">
        <w:rPr>
          <w:rFonts w:eastAsia="Calibri" w:cs="Times New Roman"/>
          <w:b/>
          <w:szCs w:val="24"/>
        </w:rPr>
        <w:t>meslekte strese</w:t>
      </w:r>
      <w:r w:rsidRPr="004135E1">
        <w:rPr>
          <w:rFonts w:eastAsia="Calibri" w:cs="Times New Roman"/>
          <w:b/>
          <w:szCs w:val="24"/>
        </w:rPr>
        <w:t xml:space="preserve"> neden olan en önemli faktör hangisi /hangileridir?</w:t>
      </w:r>
    </w:p>
    <w:p w:rsidR="004135E1" w:rsidRPr="004135E1" w:rsidRDefault="004135E1" w:rsidP="004135E1">
      <w:pPr>
        <w:spacing w:after="160" w:line="259" w:lineRule="auto"/>
        <w:ind w:left="360" w:firstLine="0"/>
        <w:jc w:val="left"/>
        <w:rPr>
          <w:rFonts w:eastAsia="Calibri" w:cs="Times New Roman"/>
          <w:b/>
          <w:szCs w:val="24"/>
        </w:rPr>
      </w:pPr>
      <w:r w:rsidRPr="004135E1">
        <w:rPr>
          <w:rFonts w:eastAsia="Calibri" w:cs="Times New Roman"/>
          <w:b/>
          <w:szCs w:val="24"/>
        </w:rPr>
        <w:t xml:space="preserve">1 ( ) Personel eksikliği </w:t>
      </w:r>
      <w:r w:rsidRPr="004135E1">
        <w:rPr>
          <w:rFonts w:eastAsia="Calibri" w:cs="Times New Roman"/>
          <w:b/>
          <w:szCs w:val="24"/>
        </w:rPr>
        <w:tab/>
      </w:r>
      <w:r w:rsidRPr="004135E1">
        <w:rPr>
          <w:rFonts w:eastAsia="Calibri" w:cs="Times New Roman"/>
          <w:b/>
          <w:szCs w:val="24"/>
        </w:rPr>
        <w:tab/>
      </w:r>
      <w:r w:rsidRPr="004135E1">
        <w:rPr>
          <w:rFonts w:eastAsia="Calibri" w:cs="Times New Roman"/>
          <w:b/>
          <w:szCs w:val="24"/>
        </w:rPr>
        <w:tab/>
        <w:t>2 ( ) Kadrolaşma</w:t>
      </w:r>
    </w:p>
    <w:p w:rsidR="004135E1" w:rsidRPr="004135E1" w:rsidRDefault="004135E1" w:rsidP="004135E1">
      <w:pPr>
        <w:spacing w:after="160" w:line="259" w:lineRule="auto"/>
        <w:ind w:firstLine="360"/>
        <w:jc w:val="left"/>
        <w:rPr>
          <w:rFonts w:eastAsia="Calibri" w:cs="Times New Roman"/>
          <w:b/>
          <w:szCs w:val="24"/>
        </w:rPr>
      </w:pPr>
      <w:r w:rsidRPr="004135E1">
        <w:rPr>
          <w:rFonts w:eastAsia="Calibri" w:cs="Times New Roman"/>
          <w:b/>
          <w:szCs w:val="24"/>
        </w:rPr>
        <w:t>3 ( ) İş yükünün fazla olması</w:t>
      </w:r>
      <w:r w:rsidRPr="004135E1">
        <w:rPr>
          <w:rFonts w:eastAsia="Calibri" w:cs="Times New Roman"/>
          <w:b/>
          <w:szCs w:val="24"/>
        </w:rPr>
        <w:tab/>
      </w:r>
      <w:r w:rsidRPr="004135E1">
        <w:rPr>
          <w:rFonts w:eastAsia="Calibri" w:cs="Times New Roman"/>
          <w:b/>
          <w:szCs w:val="24"/>
        </w:rPr>
        <w:tab/>
        <w:t>4 ( ) Çalışma süresinin uzunluğu</w:t>
      </w:r>
    </w:p>
    <w:p w:rsidR="004135E1" w:rsidRPr="004135E1" w:rsidRDefault="004135E1" w:rsidP="004135E1">
      <w:pPr>
        <w:spacing w:after="160" w:line="259" w:lineRule="auto"/>
        <w:ind w:firstLine="360"/>
        <w:jc w:val="left"/>
        <w:rPr>
          <w:rFonts w:eastAsia="Calibri" w:cs="Times New Roman"/>
          <w:b/>
          <w:szCs w:val="24"/>
        </w:rPr>
      </w:pPr>
      <w:r w:rsidRPr="004135E1">
        <w:rPr>
          <w:rFonts w:eastAsia="Calibri" w:cs="Times New Roman"/>
          <w:b/>
          <w:szCs w:val="24"/>
        </w:rPr>
        <w:t xml:space="preserve">5 ( ) İdareden kaynaklı sıkıntılar </w:t>
      </w:r>
      <w:r w:rsidRPr="004135E1">
        <w:rPr>
          <w:rFonts w:eastAsia="Calibri" w:cs="Times New Roman"/>
          <w:b/>
          <w:szCs w:val="24"/>
        </w:rPr>
        <w:tab/>
        <w:t>7 ( ) Diğer…</w:t>
      </w:r>
    </w:p>
    <w:p w:rsidR="004135E1" w:rsidRPr="004135E1" w:rsidRDefault="004135E1" w:rsidP="004135E1">
      <w:pPr>
        <w:spacing w:after="160" w:line="259" w:lineRule="auto"/>
        <w:ind w:firstLine="360"/>
        <w:jc w:val="left"/>
        <w:rPr>
          <w:rFonts w:eastAsia="Calibri" w:cs="Times New Roman"/>
          <w:b/>
          <w:szCs w:val="24"/>
        </w:rPr>
      </w:pPr>
    </w:p>
    <w:p w:rsidR="004135E1" w:rsidRPr="004135E1" w:rsidRDefault="004135E1" w:rsidP="004135E1">
      <w:pPr>
        <w:numPr>
          <w:ilvl w:val="0"/>
          <w:numId w:val="19"/>
        </w:numPr>
        <w:spacing w:after="160" w:line="259" w:lineRule="auto"/>
        <w:contextualSpacing/>
        <w:jc w:val="left"/>
        <w:rPr>
          <w:rFonts w:eastAsia="Calibri" w:cs="Times New Roman"/>
          <w:b/>
          <w:szCs w:val="24"/>
        </w:rPr>
      </w:pPr>
      <w:r w:rsidRPr="004135E1">
        <w:rPr>
          <w:rFonts w:eastAsia="Calibri" w:cs="Times New Roman"/>
          <w:b/>
          <w:szCs w:val="24"/>
        </w:rPr>
        <w:t>Mesleğinizi severek mi yapıyorsunuz?</w:t>
      </w:r>
    </w:p>
    <w:p w:rsidR="004135E1" w:rsidRPr="004135E1" w:rsidRDefault="004135E1" w:rsidP="004135E1">
      <w:pPr>
        <w:spacing w:after="160" w:line="259" w:lineRule="auto"/>
        <w:ind w:left="360" w:firstLine="0"/>
        <w:jc w:val="left"/>
        <w:rPr>
          <w:rFonts w:eastAsia="Calibri" w:cs="Times New Roman"/>
          <w:b/>
          <w:szCs w:val="24"/>
        </w:rPr>
      </w:pPr>
      <w:r w:rsidRPr="004135E1">
        <w:rPr>
          <w:rFonts w:eastAsia="Calibri" w:cs="Times New Roman"/>
          <w:b/>
          <w:szCs w:val="24"/>
        </w:rPr>
        <w:t xml:space="preserve">1 ( ) Evet </w:t>
      </w:r>
      <w:r w:rsidRPr="004135E1">
        <w:rPr>
          <w:rFonts w:eastAsia="Calibri" w:cs="Times New Roman"/>
          <w:b/>
          <w:szCs w:val="24"/>
        </w:rPr>
        <w:tab/>
      </w:r>
      <w:r w:rsidRPr="004135E1">
        <w:rPr>
          <w:rFonts w:eastAsia="Calibri" w:cs="Times New Roman"/>
          <w:b/>
          <w:szCs w:val="24"/>
        </w:rPr>
        <w:tab/>
      </w:r>
      <w:r w:rsidRPr="004135E1">
        <w:rPr>
          <w:rFonts w:eastAsia="Calibri" w:cs="Times New Roman"/>
          <w:b/>
          <w:szCs w:val="24"/>
        </w:rPr>
        <w:tab/>
      </w:r>
      <w:r w:rsidRPr="004135E1">
        <w:rPr>
          <w:rFonts w:eastAsia="Calibri" w:cs="Times New Roman"/>
          <w:b/>
          <w:szCs w:val="24"/>
        </w:rPr>
        <w:tab/>
      </w:r>
      <w:r w:rsidRPr="004135E1">
        <w:rPr>
          <w:rFonts w:eastAsia="Calibri" w:cs="Times New Roman"/>
          <w:b/>
          <w:szCs w:val="24"/>
        </w:rPr>
        <w:tab/>
        <w:t>2 ( ) Hayır</w:t>
      </w:r>
    </w:p>
    <w:p w:rsidR="004135E1" w:rsidRPr="004135E1" w:rsidRDefault="004135E1" w:rsidP="004135E1">
      <w:pPr>
        <w:numPr>
          <w:ilvl w:val="0"/>
          <w:numId w:val="19"/>
        </w:numPr>
        <w:spacing w:after="160" w:line="259" w:lineRule="auto"/>
        <w:contextualSpacing/>
        <w:jc w:val="left"/>
        <w:rPr>
          <w:rFonts w:eastAsia="Calibri" w:cs="Times New Roman"/>
          <w:b/>
          <w:szCs w:val="24"/>
        </w:rPr>
      </w:pPr>
      <w:r w:rsidRPr="004135E1">
        <w:rPr>
          <w:rFonts w:eastAsia="Calibri" w:cs="Times New Roman"/>
          <w:b/>
          <w:szCs w:val="24"/>
        </w:rPr>
        <w:t>Mesleğiniz ile ilgili çıkarılan kanun ve yönetmelikleri biliyor musunuz?</w:t>
      </w:r>
    </w:p>
    <w:p w:rsidR="004135E1" w:rsidRPr="004135E1" w:rsidRDefault="004135E1" w:rsidP="004135E1">
      <w:pPr>
        <w:spacing w:after="160" w:line="259" w:lineRule="auto"/>
        <w:ind w:left="360" w:firstLine="0"/>
        <w:jc w:val="left"/>
        <w:rPr>
          <w:rFonts w:eastAsia="Calibri" w:cs="Times New Roman"/>
          <w:b/>
          <w:szCs w:val="24"/>
        </w:rPr>
      </w:pPr>
      <w:r w:rsidRPr="004135E1">
        <w:rPr>
          <w:rFonts w:eastAsia="Calibri" w:cs="Times New Roman"/>
          <w:b/>
          <w:szCs w:val="24"/>
        </w:rPr>
        <w:t xml:space="preserve">1 ( ) Evet </w:t>
      </w:r>
      <w:r w:rsidRPr="004135E1">
        <w:rPr>
          <w:rFonts w:eastAsia="Calibri" w:cs="Times New Roman"/>
          <w:b/>
          <w:szCs w:val="24"/>
        </w:rPr>
        <w:tab/>
      </w:r>
      <w:r w:rsidRPr="004135E1">
        <w:rPr>
          <w:rFonts w:eastAsia="Calibri" w:cs="Times New Roman"/>
          <w:b/>
          <w:szCs w:val="24"/>
        </w:rPr>
        <w:tab/>
      </w:r>
      <w:r w:rsidRPr="004135E1">
        <w:rPr>
          <w:rFonts w:eastAsia="Calibri" w:cs="Times New Roman"/>
          <w:b/>
          <w:szCs w:val="24"/>
        </w:rPr>
        <w:tab/>
      </w:r>
      <w:r w:rsidRPr="004135E1">
        <w:rPr>
          <w:rFonts w:eastAsia="Calibri" w:cs="Times New Roman"/>
          <w:b/>
          <w:szCs w:val="24"/>
        </w:rPr>
        <w:tab/>
      </w:r>
      <w:r w:rsidRPr="004135E1">
        <w:rPr>
          <w:rFonts w:eastAsia="Calibri" w:cs="Times New Roman"/>
          <w:b/>
          <w:szCs w:val="24"/>
        </w:rPr>
        <w:tab/>
        <w:t>2 ( ) Hayır</w:t>
      </w:r>
    </w:p>
    <w:p w:rsidR="004135E1" w:rsidRPr="004135E1" w:rsidRDefault="004135E1" w:rsidP="004135E1">
      <w:pPr>
        <w:spacing w:after="160" w:line="259" w:lineRule="auto"/>
        <w:ind w:firstLine="360"/>
        <w:jc w:val="left"/>
        <w:rPr>
          <w:rFonts w:eastAsia="Calibri" w:cs="Times New Roman"/>
          <w:b/>
          <w:szCs w:val="24"/>
        </w:rPr>
      </w:pPr>
      <w:r w:rsidRPr="004135E1">
        <w:rPr>
          <w:rFonts w:eastAsia="Calibri" w:cs="Times New Roman"/>
          <w:b/>
          <w:szCs w:val="24"/>
        </w:rPr>
        <w:t>3 ( ) Kısmen</w:t>
      </w:r>
    </w:p>
    <w:p w:rsidR="004135E1" w:rsidRPr="004135E1" w:rsidRDefault="004135E1" w:rsidP="004135E1">
      <w:pPr>
        <w:numPr>
          <w:ilvl w:val="0"/>
          <w:numId w:val="19"/>
        </w:numPr>
        <w:spacing w:after="160" w:line="259" w:lineRule="auto"/>
        <w:contextualSpacing/>
        <w:jc w:val="left"/>
        <w:rPr>
          <w:rFonts w:eastAsia="Calibri" w:cs="Times New Roman"/>
          <w:b/>
          <w:szCs w:val="24"/>
        </w:rPr>
      </w:pPr>
      <w:r w:rsidRPr="004135E1">
        <w:rPr>
          <w:rFonts w:eastAsia="Calibri" w:cs="Times New Roman"/>
          <w:b/>
          <w:szCs w:val="24"/>
        </w:rPr>
        <w:t>Mesleğiniz ile ilgili görev ve sorumluluklarınızı biliyor musunuz?</w:t>
      </w:r>
    </w:p>
    <w:p w:rsidR="004135E1" w:rsidRPr="004135E1" w:rsidRDefault="004135E1" w:rsidP="004135E1">
      <w:pPr>
        <w:spacing w:after="160" w:line="259" w:lineRule="auto"/>
        <w:ind w:left="360" w:firstLine="0"/>
        <w:jc w:val="left"/>
        <w:rPr>
          <w:rFonts w:eastAsia="Calibri" w:cs="Times New Roman"/>
          <w:b/>
          <w:szCs w:val="24"/>
        </w:rPr>
      </w:pPr>
      <w:r w:rsidRPr="004135E1">
        <w:rPr>
          <w:rFonts w:eastAsia="Calibri" w:cs="Times New Roman"/>
          <w:b/>
          <w:szCs w:val="24"/>
        </w:rPr>
        <w:t xml:space="preserve">1 ( ) Evet </w:t>
      </w:r>
      <w:r w:rsidRPr="004135E1">
        <w:rPr>
          <w:rFonts w:eastAsia="Calibri" w:cs="Times New Roman"/>
          <w:b/>
          <w:szCs w:val="24"/>
        </w:rPr>
        <w:tab/>
      </w:r>
      <w:r w:rsidRPr="004135E1">
        <w:rPr>
          <w:rFonts w:eastAsia="Calibri" w:cs="Times New Roman"/>
          <w:b/>
          <w:szCs w:val="24"/>
        </w:rPr>
        <w:tab/>
      </w:r>
      <w:r w:rsidRPr="004135E1">
        <w:rPr>
          <w:rFonts w:eastAsia="Calibri" w:cs="Times New Roman"/>
          <w:b/>
          <w:szCs w:val="24"/>
        </w:rPr>
        <w:tab/>
      </w:r>
      <w:r w:rsidRPr="004135E1">
        <w:rPr>
          <w:rFonts w:eastAsia="Calibri" w:cs="Times New Roman"/>
          <w:b/>
          <w:szCs w:val="24"/>
        </w:rPr>
        <w:tab/>
      </w:r>
      <w:r w:rsidRPr="004135E1">
        <w:rPr>
          <w:rFonts w:eastAsia="Calibri" w:cs="Times New Roman"/>
          <w:b/>
          <w:szCs w:val="24"/>
        </w:rPr>
        <w:tab/>
        <w:t>2 ( ) Hayır</w:t>
      </w:r>
    </w:p>
    <w:p w:rsidR="004135E1" w:rsidRPr="004135E1" w:rsidRDefault="004135E1" w:rsidP="004135E1">
      <w:pPr>
        <w:spacing w:after="160" w:line="259" w:lineRule="auto"/>
        <w:ind w:firstLine="360"/>
        <w:jc w:val="left"/>
        <w:rPr>
          <w:rFonts w:eastAsia="Calibri" w:cs="Times New Roman"/>
          <w:b/>
          <w:szCs w:val="24"/>
        </w:rPr>
      </w:pPr>
      <w:r w:rsidRPr="004135E1">
        <w:rPr>
          <w:rFonts w:eastAsia="Calibri" w:cs="Times New Roman"/>
          <w:b/>
          <w:szCs w:val="24"/>
        </w:rPr>
        <w:t>3 ( ) Kısmen</w:t>
      </w:r>
    </w:p>
    <w:p w:rsidR="004135E1" w:rsidRPr="004135E1" w:rsidRDefault="004135E1" w:rsidP="004135E1">
      <w:pPr>
        <w:spacing w:after="160" w:line="259" w:lineRule="auto"/>
        <w:ind w:firstLine="360"/>
        <w:jc w:val="left"/>
        <w:rPr>
          <w:rFonts w:eastAsia="Calibri" w:cs="Times New Roman"/>
          <w:b/>
          <w:szCs w:val="24"/>
        </w:rPr>
      </w:pPr>
    </w:p>
    <w:p w:rsidR="004135E1" w:rsidRPr="004135E1" w:rsidRDefault="004135E1" w:rsidP="004135E1">
      <w:pPr>
        <w:spacing w:after="160" w:line="259" w:lineRule="auto"/>
        <w:ind w:firstLine="360"/>
        <w:jc w:val="left"/>
        <w:rPr>
          <w:rFonts w:eastAsia="Calibri" w:cs="Times New Roman"/>
          <w:b/>
          <w:szCs w:val="24"/>
        </w:rPr>
      </w:pPr>
    </w:p>
    <w:p w:rsidR="004135E1" w:rsidRDefault="004135E1" w:rsidP="004135E1">
      <w:pPr>
        <w:spacing w:after="160" w:line="259" w:lineRule="auto"/>
        <w:ind w:left="5664" w:firstLine="0"/>
        <w:jc w:val="left"/>
        <w:rPr>
          <w:rFonts w:eastAsia="Calibri" w:cs="Times New Roman"/>
          <w:b/>
          <w:szCs w:val="24"/>
        </w:rPr>
      </w:pPr>
      <w:r w:rsidRPr="004135E1">
        <w:rPr>
          <w:rFonts w:eastAsia="Calibri" w:cs="Times New Roman"/>
          <w:b/>
          <w:szCs w:val="24"/>
        </w:rPr>
        <w:t>Katılımınız için teşekkürler…</w:t>
      </w:r>
    </w:p>
    <w:p w:rsidR="001C1E5D" w:rsidRPr="004135E1" w:rsidRDefault="001C1E5D" w:rsidP="004135E1">
      <w:pPr>
        <w:spacing w:after="160" w:line="259" w:lineRule="auto"/>
        <w:ind w:left="5664" w:firstLine="0"/>
        <w:jc w:val="left"/>
        <w:rPr>
          <w:rFonts w:eastAsia="Calibri" w:cs="Times New Roman"/>
          <w:b/>
          <w:szCs w:val="24"/>
        </w:rPr>
      </w:pPr>
    </w:p>
    <w:p w:rsidR="004135E1" w:rsidRPr="004135E1" w:rsidRDefault="004135E1" w:rsidP="004135E1">
      <w:pPr>
        <w:spacing w:after="0" w:line="240" w:lineRule="auto"/>
        <w:ind w:left="4956" w:firstLine="708"/>
        <w:jc w:val="left"/>
        <w:rPr>
          <w:rFonts w:eastAsia="Times New Roman" w:cs="Times New Roman"/>
          <w:b/>
          <w:szCs w:val="24"/>
          <w:lang w:eastAsia="tr-TR"/>
        </w:rPr>
      </w:pPr>
    </w:p>
    <w:p w:rsidR="004135E1" w:rsidRPr="004135E1" w:rsidRDefault="004135E1" w:rsidP="004135E1">
      <w:pPr>
        <w:spacing w:after="0" w:line="240" w:lineRule="auto"/>
        <w:ind w:left="4956" w:firstLine="708"/>
        <w:jc w:val="left"/>
        <w:rPr>
          <w:rFonts w:eastAsia="Times New Roman" w:cs="Times New Roman"/>
          <w:b/>
          <w:szCs w:val="24"/>
          <w:lang w:eastAsia="tr-TR"/>
        </w:rPr>
      </w:pPr>
    </w:p>
    <w:p w:rsidR="004135E1" w:rsidRPr="004135E1" w:rsidRDefault="004135E1" w:rsidP="004135E1">
      <w:pPr>
        <w:spacing w:after="0" w:line="240" w:lineRule="auto"/>
        <w:ind w:left="4956" w:firstLine="708"/>
        <w:jc w:val="left"/>
        <w:rPr>
          <w:rFonts w:eastAsia="Times New Roman" w:cs="Times New Roman"/>
          <w:b/>
          <w:szCs w:val="24"/>
          <w:lang w:eastAsia="tr-TR"/>
        </w:rPr>
      </w:pPr>
    </w:p>
    <w:p w:rsidR="004135E1" w:rsidRPr="004135E1" w:rsidRDefault="004135E1" w:rsidP="004135E1">
      <w:pPr>
        <w:spacing w:after="0" w:line="240" w:lineRule="auto"/>
        <w:ind w:left="4956" w:firstLine="708"/>
        <w:jc w:val="left"/>
        <w:rPr>
          <w:rFonts w:eastAsia="Times New Roman" w:cs="Times New Roman"/>
          <w:b/>
          <w:szCs w:val="24"/>
          <w:lang w:eastAsia="tr-TR"/>
        </w:rPr>
      </w:pPr>
    </w:p>
    <w:p w:rsidR="004135E1" w:rsidRPr="004135E1" w:rsidRDefault="004135E1" w:rsidP="004135E1">
      <w:pPr>
        <w:spacing w:after="0" w:line="240" w:lineRule="auto"/>
        <w:ind w:left="4956" w:firstLine="708"/>
        <w:jc w:val="left"/>
        <w:rPr>
          <w:rFonts w:eastAsia="Times New Roman" w:cs="Times New Roman"/>
          <w:b/>
          <w:szCs w:val="24"/>
          <w:lang w:eastAsia="tr-TR"/>
        </w:rPr>
      </w:pPr>
    </w:p>
    <w:p w:rsidR="004135E1" w:rsidRPr="004135E1" w:rsidRDefault="004135E1" w:rsidP="004135E1">
      <w:pPr>
        <w:spacing w:after="0" w:line="240" w:lineRule="auto"/>
        <w:ind w:left="4956" w:firstLine="708"/>
        <w:jc w:val="left"/>
        <w:rPr>
          <w:rFonts w:eastAsia="Times New Roman" w:cs="Times New Roman"/>
          <w:b/>
          <w:szCs w:val="24"/>
          <w:lang w:eastAsia="tr-TR"/>
        </w:rPr>
      </w:pPr>
    </w:p>
    <w:p w:rsidR="004135E1" w:rsidRPr="004135E1" w:rsidRDefault="004135E1" w:rsidP="004135E1">
      <w:pPr>
        <w:spacing w:after="0" w:line="240" w:lineRule="auto"/>
        <w:ind w:left="4956" w:firstLine="708"/>
        <w:jc w:val="left"/>
        <w:rPr>
          <w:rFonts w:eastAsia="Times New Roman" w:cs="Times New Roman"/>
          <w:b/>
          <w:szCs w:val="24"/>
          <w:lang w:eastAsia="tr-TR"/>
        </w:rPr>
      </w:pPr>
    </w:p>
    <w:p w:rsidR="004135E1" w:rsidRDefault="004135E1" w:rsidP="004135E1">
      <w:pPr>
        <w:spacing w:after="0" w:line="240" w:lineRule="auto"/>
        <w:ind w:left="4956" w:firstLine="708"/>
        <w:jc w:val="left"/>
        <w:rPr>
          <w:rFonts w:eastAsia="Times New Roman" w:cs="Times New Roman"/>
          <w:b/>
          <w:szCs w:val="24"/>
          <w:lang w:eastAsia="tr-TR"/>
        </w:rPr>
      </w:pPr>
    </w:p>
    <w:p w:rsidR="004135E1" w:rsidRDefault="004135E1" w:rsidP="004135E1">
      <w:pPr>
        <w:spacing w:after="0" w:line="240" w:lineRule="auto"/>
        <w:ind w:left="4956" w:firstLine="708"/>
        <w:jc w:val="left"/>
        <w:rPr>
          <w:rFonts w:eastAsia="Times New Roman" w:cs="Times New Roman"/>
          <w:b/>
          <w:szCs w:val="24"/>
          <w:lang w:eastAsia="tr-TR"/>
        </w:rPr>
      </w:pPr>
    </w:p>
    <w:p w:rsidR="004135E1" w:rsidRDefault="004135E1" w:rsidP="004135E1">
      <w:pPr>
        <w:spacing w:after="0" w:line="240" w:lineRule="auto"/>
        <w:ind w:left="4956" w:firstLine="708"/>
        <w:jc w:val="left"/>
        <w:rPr>
          <w:rFonts w:eastAsia="Times New Roman" w:cs="Times New Roman"/>
          <w:b/>
          <w:szCs w:val="24"/>
          <w:lang w:eastAsia="tr-TR"/>
        </w:rPr>
      </w:pPr>
    </w:p>
    <w:p w:rsidR="004135E1" w:rsidRDefault="004135E1" w:rsidP="004135E1">
      <w:pPr>
        <w:spacing w:after="0" w:line="240" w:lineRule="auto"/>
        <w:ind w:left="4956" w:firstLine="708"/>
        <w:jc w:val="left"/>
        <w:rPr>
          <w:rFonts w:eastAsia="Times New Roman" w:cs="Times New Roman"/>
          <w:b/>
          <w:szCs w:val="24"/>
          <w:lang w:eastAsia="tr-TR"/>
        </w:rPr>
      </w:pPr>
    </w:p>
    <w:p w:rsidR="00192922" w:rsidRDefault="001C1E5D" w:rsidP="001C1E5D">
      <w:pPr>
        <w:spacing w:after="0" w:line="240" w:lineRule="auto"/>
        <w:ind w:firstLine="0"/>
        <w:rPr>
          <w:rFonts w:eastAsia="Times New Roman" w:cs="Times New Roman"/>
          <w:b/>
          <w:szCs w:val="24"/>
          <w:lang w:eastAsia="tr-TR"/>
        </w:rPr>
      </w:pPr>
      <w:r>
        <w:rPr>
          <w:rFonts w:eastAsia="Times New Roman" w:cs="Times New Roman"/>
          <w:b/>
          <w:szCs w:val="24"/>
          <w:lang w:eastAsia="tr-TR"/>
        </w:rPr>
        <w:tab/>
      </w:r>
    </w:p>
    <w:p w:rsidR="00412EE7" w:rsidRDefault="00412EE7" w:rsidP="001C1E5D">
      <w:pPr>
        <w:spacing w:after="0" w:line="240" w:lineRule="auto"/>
        <w:ind w:firstLine="0"/>
        <w:rPr>
          <w:rFonts w:eastAsia="Times New Roman" w:cs="Times New Roman"/>
          <w:b/>
          <w:szCs w:val="24"/>
          <w:lang w:eastAsia="tr-TR"/>
        </w:rPr>
      </w:pPr>
    </w:p>
    <w:p w:rsidR="004135E1" w:rsidRPr="004135E1" w:rsidRDefault="001C1E5D" w:rsidP="001C1E5D">
      <w:pPr>
        <w:spacing w:after="0" w:line="240" w:lineRule="auto"/>
        <w:ind w:firstLine="0"/>
        <w:rPr>
          <w:rFonts w:eastAsia="Times New Roman" w:cs="Times New Roman"/>
          <w:b/>
          <w:szCs w:val="24"/>
          <w:lang w:eastAsia="tr-TR"/>
        </w:rPr>
      </w:pPr>
      <w:r>
        <w:rPr>
          <w:rFonts w:eastAsia="Times New Roman" w:cs="Times New Roman"/>
          <w:b/>
          <w:szCs w:val="24"/>
          <w:lang w:eastAsia="tr-TR"/>
        </w:rPr>
        <w:lastRenderedPageBreak/>
        <w:t xml:space="preserve">EK 9. </w:t>
      </w:r>
      <w:r>
        <w:rPr>
          <w:rFonts w:eastAsia="Calibri" w:cs="Times New Roman"/>
          <w:b/>
          <w:szCs w:val="24"/>
          <w:lang w:val="en-US" w:eastAsia="tr-TR"/>
        </w:rPr>
        <w:t>Rol Çatışması</w:t>
      </w:r>
      <w:r w:rsidRPr="001C1E5D">
        <w:rPr>
          <w:rFonts w:eastAsia="Calibri" w:cs="Times New Roman"/>
          <w:b/>
          <w:szCs w:val="24"/>
          <w:lang w:val="en-US" w:eastAsia="tr-TR"/>
        </w:rPr>
        <w:t xml:space="preserve"> Ve Belirsizliği Ölçeği</w:t>
      </w:r>
    </w:p>
    <w:p w:rsidR="004135E1" w:rsidRPr="004135E1" w:rsidRDefault="004135E1" w:rsidP="001C1E5D">
      <w:pPr>
        <w:spacing w:after="0" w:line="240" w:lineRule="auto"/>
        <w:ind w:firstLine="0"/>
        <w:jc w:val="left"/>
        <w:rPr>
          <w:rFonts w:eastAsia="Times New Roman" w:cs="Times New Roman"/>
          <w:b/>
          <w:szCs w:val="24"/>
          <w:lang w:eastAsia="tr-TR"/>
        </w:rPr>
      </w:pPr>
    </w:p>
    <w:p w:rsidR="004135E1" w:rsidRPr="004135E1" w:rsidRDefault="004135E1" w:rsidP="004135E1">
      <w:pPr>
        <w:spacing w:after="0" w:line="240" w:lineRule="auto"/>
        <w:ind w:firstLine="0"/>
        <w:jc w:val="left"/>
        <w:rPr>
          <w:rFonts w:eastAsia="Times New Roman" w:cs="Times New Roman"/>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682"/>
        <w:gridCol w:w="682"/>
        <w:gridCol w:w="682"/>
        <w:gridCol w:w="682"/>
        <w:gridCol w:w="682"/>
        <w:gridCol w:w="682"/>
        <w:gridCol w:w="682"/>
      </w:tblGrid>
      <w:tr w:rsidR="004135E1" w:rsidRPr="004135E1" w:rsidTr="005F3985">
        <w:trPr>
          <w:cantSplit/>
          <w:trHeight w:val="1006"/>
        </w:trPr>
        <w:tc>
          <w:tcPr>
            <w:tcW w:w="4390" w:type="dxa"/>
            <w:shd w:val="clear" w:color="auto" w:fill="auto"/>
          </w:tcPr>
          <w:p w:rsidR="004135E1" w:rsidRPr="004135E1" w:rsidRDefault="004135E1" w:rsidP="004135E1">
            <w:pPr>
              <w:spacing w:after="0" w:line="240" w:lineRule="auto"/>
              <w:ind w:firstLine="0"/>
              <w:jc w:val="center"/>
              <w:rPr>
                <w:rFonts w:ascii="Calibri" w:eastAsia="Calibri" w:hAnsi="Calibri" w:cs="Times New Roman"/>
                <w:b/>
                <w:sz w:val="30"/>
                <w:szCs w:val="30"/>
                <w:lang w:val="en-US" w:eastAsia="tr-TR"/>
              </w:rPr>
            </w:pPr>
            <w:r w:rsidRPr="004135E1">
              <w:rPr>
                <w:rFonts w:ascii="Calibri" w:eastAsia="Calibri" w:hAnsi="Calibri" w:cs="Times New Roman"/>
                <w:b/>
                <w:sz w:val="30"/>
                <w:szCs w:val="30"/>
                <w:lang w:val="en-US" w:eastAsia="tr-TR"/>
              </w:rPr>
              <w:t>ROL ÇATIŞMASI VE BELİRSİZLİĞİ ÖLÇEĞİ</w:t>
            </w:r>
          </w:p>
        </w:tc>
        <w:tc>
          <w:tcPr>
            <w:tcW w:w="682" w:type="dxa"/>
            <w:shd w:val="clear" w:color="auto" w:fill="auto"/>
            <w:textDirection w:val="btLr"/>
          </w:tcPr>
          <w:p w:rsidR="004135E1" w:rsidRPr="004135E1" w:rsidRDefault="004135E1" w:rsidP="004135E1">
            <w:pPr>
              <w:spacing w:after="0" w:line="240" w:lineRule="auto"/>
              <w:ind w:left="113" w:right="113" w:firstLine="0"/>
              <w:jc w:val="center"/>
              <w:rPr>
                <w:rFonts w:ascii="Calibri" w:eastAsia="Calibri" w:hAnsi="Calibri" w:cs="Times New Roman"/>
                <w:b/>
                <w:bCs/>
                <w:szCs w:val="24"/>
                <w:lang w:val="en-US" w:eastAsia="tr-TR"/>
              </w:rPr>
            </w:pPr>
            <w:r w:rsidRPr="004135E1">
              <w:rPr>
                <w:rFonts w:ascii="Calibri" w:eastAsia="Calibri" w:hAnsi="Calibri" w:cs="Times New Roman"/>
                <w:b/>
                <w:bCs/>
                <w:szCs w:val="24"/>
                <w:lang w:val="en-US" w:eastAsia="tr-TR"/>
              </w:rPr>
              <w:t>Çok</w:t>
            </w:r>
          </w:p>
          <w:p w:rsidR="004135E1" w:rsidRPr="004135E1" w:rsidRDefault="004135E1" w:rsidP="004135E1">
            <w:pPr>
              <w:spacing w:after="0" w:line="240" w:lineRule="auto"/>
              <w:ind w:left="113" w:right="113" w:firstLine="0"/>
              <w:jc w:val="center"/>
              <w:rPr>
                <w:rFonts w:ascii="Calibri" w:eastAsia="Calibri" w:hAnsi="Calibri" w:cs="Times New Roman"/>
                <w:szCs w:val="24"/>
                <w:lang w:val="en-US" w:eastAsia="tr-TR"/>
              </w:rPr>
            </w:pPr>
            <w:r w:rsidRPr="004135E1">
              <w:rPr>
                <w:rFonts w:ascii="Calibri" w:eastAsia="Calibri" w:hAnsi="Calibri" w:cs="Times New Roman"/>
                <w:b/>
                <w:bCs/>
                <w:szCs w:val="24"/>
                <w:lang w:val="en-US" w:eastAsia="tr-TR"/>
              </w:rPr>
              <w:t>yanlış</w:t>
            </w:r>
          </w:p>
        </w:tc>
        <w:tc>
          <w:tcPr>
            <w:tcW w:w="682" w:type="dxa"/>
            <w:shd w:val="clear" w:color="auto" w:fill="auto"/>
            <w:textDirection w:val="btLr"/>
          </w:tcPr>
          <w:p w:rsidR="004135E1" w:rsidRPr="004135E1" w:rsidRDefault="004135E1" w:rsidP="004135E1">
            <w:pPr>
              <w:spacing w:after="0" w:line="240" w:lineRule="auto"/>
              <w:ind w:left="113" w:right="113" w:firstLine="0"/>
              <w:jc w:val="center"/>
              <w:rPr>
                <w:rFonts w:ascii="Calibri" w:eastAsia="Calibri" w:hAnsi="Calibri" w:cs="Times New Roman"/>
                <w:szCs w:val="24"/>
                <w:lang w:val="en-US" w:eastAsia="tr-TR"/>
              </w:rPr>
            </w:pPr>
            <w:r w:rsidRPr="004135E1">
              <w:rPr>
                <w:rFonts w:ascii="Calibri" w:eastAsia="Calibri" w:hAnsi="Calibri" w:cs="Times New Roman"/>
                <w:b/>
                <w:bCs/>
                <w:szCs w:val="24"/>
                <w:lang w:val="en-US" w:eastAsia="tr-TR"/>
              </w:rPr>
              <w:t>Yanlış</w:t>
            </w:r>
          </w:p>
        </w:tc>
        <w:tc>
          <w:tcPr>
            <w:tcW w:w="682" w:type="dxa"/>
            <w:shd w:val="clear" w:color="auto" w:fill="auto"/>
            <w:textDirection w:val="btLr"/>
          </w:tcPr>
          <w:p w:rsidR="004135E1" w:rsidRPr="004135E1" w:rsidRDefault="004135E1" w:rsidP="004135E1">
            <w:pPr>
              <w:spacing w:after="0" w:line="240" w:lineRule="auto"/>
              <w:ind w:left="113" w:right="113" w:firstLine="0"/>
              <w:jc w:val="center"/>
              <w:rPr>
                <w:rFonts w:ascii="Calibri" w:eastAsia="Calibri" w:hAnsi="Calibri" w:cs="Times New Roman"/>
                <w:b/>
                <w:bCs/>
                <w:szCs w:val="24"/>
                <w:lang w:val="en-US" w:eastAsia="tr-TR"/>
              </w:rPr>
            </w:pPr>
            <w:r w:rsidRPr="004135E1">
              <w:rPr>
                <w:rFonts w:ascii="Calibri" w:eastAsia="Calibri" w:hAnsi="Calibri" w:cs="Times New Roman"/>
                <w:b/>
                <w:bCs/>
                <w:szCs w:val="24"/>
                <w:lang w:val="en-US" w:eastAsia="tr-TR"/>
              </w:rPr>
              <w:t>Kısmen</w:t>
            </w:r>
          </w:p>
          <w:p w:rsidR="004135E1" w:rsidRPr="004135E1" w:rsidRDefault="004135E1" w:rsidP="004135E1">
            <w:pPr>
              <w:spacing w:after="0" w:line="240" w:lineRule="auto"/>
              <w:ind w:left="113" w:right="113" w:firstLine="0"/>
              <w:jc w:val="center"/>
              <w:rPr>
                <w:rFonts w:ascii="Calibri" w:eastAsia="Calibri" w:hAnsi="Calibri" w:cs="Times New Roman"/>
                <w:szCs w:val="24"/>
                <w:lang w:val="en-US" w:eastAsia="tr-TR"/>
              </w:rPr>
            </w:pPr>
            <w:r w:rsidRPr="004135E1">
              <w:rPr>
                <w:rFonts w:ascii="Calibri" w:eastAsia="Calibri" w:hAnsi="Calibri" w:cs="Times New Roman"/>
                <w:b/>
                <w:bCs/>
                <w:szCs w:val="24"/>
                <w:lang w:val="en-US" w:eastAsia="tr-TR"/>
              </w:rPr>
              <w:t>Yanlış</w:t>
            </w:r>
          </w:p>
        </w:tc>
        <w:tc>
          <w:tcPr>
            <w:tcW w:w="682" w:type="dxa"/>
            <w:shd w:val="clear" w:color="auto" w:fill="auto"/>
            <w:textDirection w:val="btLr"/>
          </w:tcPr>
          <w:p w:rsidR="004135E1" w:rsidRPr="004135E1" w:rsidRDefault="004135E1" w:rsidP="004135E1">
            <w:pPr>
              <w:spacing w:after="0" w:line="240" w:lineRule="auto"/>
              <w:ind w:left="113" w:right="113" w:firstLine="0"/>
              <w:jc w:val="center"/>
              <w:rPr>
                <w:rFonts w:ascii="Calibri" w:eastAsia="Calibri" w:hAnsi="Calibri" w:cs="Times New Roman"/>
                <w:szCs w:val="24"/>
                <w:lang w:val="en-US" w:eastAsia="tr-TR"/>
              </w:rPr>
            </w:pPr>
            <w:r w:rsidRPr="004135E1">
              <w:rPr>
                <w:rFonts w:ascii="Calibri" w:eastAsia="Calibri" w:hAnsi="Calibri" w:cs="Times New Roman"/>
                <w:b/>
                <w:bCs/>
                <w:szCs w:val="24"/>
                <w:lang w:val="en-US" w:eastAsia="tr-TR"/>
              </w:rPr>
              <w:t>Belirsiz</w:t>
            </w:r>
          </w:p>
        </w:tc>
        <w:tc>
          <w:tcPr>
            <w:tcW w:w="682" w:type="dxa"/>
            <w:shd w:val="clear" w:color="auto" w:fill="auto"/>
            <w:textDirection w:val="btLr"/>
          </w:tcPr>
          <w:p w:rsidR="004135E1" w:rsidRPr="004135E1" w:rsidRDefault="004135E1" w:rsidP="004135E1">
            <w:pPr>
              <w:spacing w:after="0" w:line="240" w:lineRule="auto"/>
              <w:ind w:left="113" w:right="113" w:firstLine="0"/>
              <w:jc w:val="center"/>
              <w:rPr>
                <w:rFonts w:ascii="Calibri" w:eastAsia="Calibri" w:hAnsi="Calibri" w:cs="Times New Roman"/>
                <w:b/>
                <w:bCs/>
                <w:szCs w:val="24"/>
                <w:lang w:val="en-US" w:eastAsia="tr-TR"/>
              </w:rPr>
            </w:pPr>
            <w:r w:rsidRPr="004135E1">
              <w:rPr>
                <w:rFonts w:ascii="Calibri" w:eastAsia="Calibri" w:hAnsi="Calibri" w:cs="Times New Roman"/>
                <w:b/>
                <w:bCs/>
                <w:szCs w:val="24"/>
                <w:lang w:val="en-US" w:eastAsia="tr-TR"/>
              </w:rPr>
              <w:t>Kısmen</w:t>
            </w:r>
          </w:p>
          <w:p w:rsidR="004135E1" w:rsidRPr="004135E1" w:rsidRDefault="004135E1" w:rsidP="004135E1">
            <w:pPr>
              <w:spacing w:after="0" w:line="240" w:lineRule="auto"/>
              <w:ind w:left="113" w:right="113" w:firstLine="0"/>
              <w:jc w:val="center"/>
              <w:rPr>
                <w:rFonts w:ascii="Calibri" w:eastAsia="Calibri" w:hAnsi="Calibri" w:cs="Times New Roman"/>
                <w:szCs w:val="24"/>
                <w:lang w:val="en-US" w:eastAsia="tr-TR"/>
              </w:rPr>
            </w:pPr>
            <w:r w:rsidRPr="004135E1">
              <w:rPr>
                <w:rFonts w:ascii="Calibri" w:eastAsia="Calibri" w:hAnsi="Calibri" w:cs="Times New Roman"/>
                <w:b/>
                <w:bCs/>
                <w:szCs w:val="24"/>
                <w:lang w:val="en-US" w:eastAsia="tr-TR"/>
              </w:rPr>
              <w:t>Doğru</w:t>
            </w:r>
          </w:p>
        </w:tc>
        <w:tc>
          <w:tcPr>
            <w:tcW w:w="682" w:type="dxa"/>
            <w:shd w:val="clear" w:color="auto" w:fill="auto"/>
            <w:textDirection w:val="btLr"/>
          </w:tcPr>
          <w:p w:rsidR="004135E1" w:rsidRPr="004135E1" w:rsidRDefault="004135E1" w:rsidP="004135E1">
            <w:pPr>
              <w:spacing w:after="0" w:line="240" w:lineRule="auto"/>
              <w:ind w:left="113" w:right="113" w:firstLine="0"/>
              <w:jc w:val="center"/>
              <w:rPr>
                <w:rFonts w:ascii="Calibri" w:eastAsia="Calibri" w:hAnsi="Calibri" w:cs="Times New Roman"/>
                <w:szCs w:val="24"/>
                <w:lang w:val="en-US" w:eastAsia="tr-TR"/>
              </w:rPr>
            </w:pPr>
            <w:r w:rsidRPr="004135E1">
              <w:rPr>
                <w:rFonts w:ascii="Calibri" w:eastAsia="Calibri" w:hAnsi="Calibri" w:cs="Times New Roman"/>
                <w:b/>
                <w:bCs/>
                <w:szCs w:val="24"/>
                <w:lang w:val="en-US" w:eastAsia="tr-TR"/>
              </w:rPr>
              <w:t>Doğru</w:t>
            </w:r>
          </w:p>
        </w:tc>
        <w:tc>
          <w:tcPr>
            <w:tcW w:w="682" w:type="dxa"/>
            <w:shd w:val="clear" w:color="auto" w:fill="auto"/>
            <w:textDirection w:val="btLr"/>
          </w:tcPr>
          <w:p w:rsidR="004135E1" w:rsidRPr="004135E1" w:rsidRDefault="004135E1" w:rsidP="004135E1">
            <w:pPr>
              <w:spacing w:after="0" w:line="240" w:lineRule="auto"/>
              <w:ind w:left="113" w:right="113" w:firstLine="0"/>
              <w:jc w:val="center"/>
              <w:rPr>
                <w:rFonts w:ascii="Calibri" w:eastAsia="Calibri" w:hAnsi="Calibri" w:cs="Times New Roman"/>
                <w:b/>
                <w:bCs/>
                <w:szCs w:val="24"/>
                <w:lang w:val="en-US" w:eastAsia="tr-TR"/>
              </w:rPr>
            </w:pPr>
            <w:r w:rsidRPr="004135E1">
              <w:rPr>
                <w:rFonts w:ascii="Calibri" w:eastAsia="Calibri" w:hAnsi="Calibri" w:cs="Times New Roman"/>
                <w:b/>
                <w:bCs/>
                <w:szCs w:val="24"/>
                <w:lang w:val="en-US" w:eastAsia="tr-TR"/>
              </w:rPr>
              <w:t>Çok</w:t>
            </w:r>
          </w:p>
          <w:p w:rsidR="004135E1" w:rsidRPr="004135E1" w:rsidRDefault="004135E1" w:rsidP="004135E1">
            <w:pPr>
              <w:spacing w:after="0" w:line="240" w:lineRule="auto"/>
              <w:ind w:left="113" w:right="113" w:firstLine="0"/>
              <w:jc w:val="center"/>
              <w:rPr>
                <w:rFonts w:ascii="Calibri" w:eastAsia="Calibri" w:hAnsi="Calibri" w:cs="Times New Roman"/>
                <w:szCs w:val="24"/>
                <w:lang w:val="en-US" w:eastAsia="tr-TR"/>
              </w:rPr>
            </w:pPr>
            <w:r w:rsidRPr="004135E1">
              <w:rPr>
                <w:rFonts w:ascii="Calibri" w:eastAsia="Calibri" w:hAnsi="Calibri" w:cs="Times New Roman"/>
                <w:b/>
                <w:bCs/>
                <w:szCs w:val="24"/>
                <w:lang w:val="en-US" w:eastAsia="tr-TR"/>
              </w:rPr>
              <w:t>Doğru</w:t>
            </w:r>
          </w:p>
        </w:tc>
      </w:tr>
      <w:tr w:rsidR="004135E1" w:rsidRPr="004135E1" w:rsidTr="005F3985">
        <w:trPr>
          <w:trHeight w:val="755"/>
        </w:trPr>
        <w:tc>
          <w:tcPr>
            <w:tcW w:w="4390"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r w:rsidRPr="004135E1">
              <w:rPr>
                <w:rFonts w:ascii="Calibri" w:eastAsia="Calibri" w:hAnsi="Calibri" w:cs="Times New Roman"/>
                <w:sz w:val="22"/>
                <w:lang w:val="en-US" w:eastAsia="tr-TR"/>
              </w:rPr>
              <w:t>1- Ne kadar yetkiye sahip oldu</w:t>
            </w:r>
            <w:r w:rsidRPr="004135E1">
              <w:rPr>
                <w:rFonts w:ascii="Calibri" w:eastAsia="Calibri" w:hAnsi="Calibri" w:cs="Times New Roman" w:hint="eastAsia"/>
                <w:sz w:val="22"/>
                <w:lang w:val="en-US" w:eastAsia="tr-TR"/>
              </w:rPr>
              <w:t>ğ</w:t>
            </w:r>
            <w:r w:rsidRPr="004135E1">
              <w:rPr>
                <w:rFonts w:ascii="Calibri" w:eastAsia="Calibri" w:hAnsi="Calibri" w:cs="Times New Roman"/>
                <w:sz w:val="22"/>
                <w:lang w:val="en-US" w:eastAsia="tr-TR"/>
              </w:rPr>
              <w:t>umu biliyorum.</w:t>
            </w: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r>
      <w:tr w:rsidR="004135E1" w:rsidRPr="004135E1" w:rsidTr="005F3985">
        <w:trPr>
          <w:trHeight w:val="755"/>
        </w:trPr>
        <w:tc>
          <w:tcPr>
            <w:tcW w:w="4390"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r w:rsidRPr="004135E1">
              <w:rPr>
                <w:rFonts w:ascii="Calibri" w:eastAsia="Calibri" w:hAnsi="Calibri" w:cs="Times New Roman"/>
                <w:sz w:val="22"/>
                <w:lang w:val="en-US" w:eastAsia="tr-TR"/>
              </w:rPr>
              <w:t xml:space="preserve">2- </w:t>
            </w:r>
            <w:r w:rsidRPr="004135E1">
              <w:rPr>
                <w:rFonts w:ascii="Calibri" w:eastAsia="Calibri" w:hAnsi="Calibri" w:cs="Times New Roman" w:hint="eastAsia"/>
                <w:sz w:val="22"/>
                <w:lang w:val="en-US" w:eastAsia="tr-TR"/>
              </w:rPr>
              <w:t>İ</w:t>
            </w:r>
            <w:r w:rsidRPr="004135E1">
              <w:rPr>
                <w:rFonts w:ascii="Calibri" w:eastAsia="Calibri" w:hAnsi="Calibri" w:cs="Times New Roman"/>
                <w:sz w:val="22"/>
                <w:lang w:val="en-US" w:eastAsia="tr-TR"/>
              </w:rPr>
              <w:t>şimle ilgili belirgin, planlanm</w:t>
            </w:r>
            <w:r w:rsidRPr="004135E1">
              <w:rPr>
                <w:rFonts w:ascii="Calibri" w:eastAsia="Calibri" w:hAnsi="Calibri" w:cs="Times New Roman" w:hint="eastAsia"/>
                <w:sz w:val="22"/>
                <w:lang w:val="en-US" w:eastAsia="tr-TR"/>
              </w:rPr>
              <w:t>ı</w:t>
            </w:r>
            <w:r w:rsidRPr="004135E1">
              <w:rPr>
                <w:rFonts w:ascii="Calibri" w:eastAsia="Calibri" w:hAnsi="Calibri" w:cs="Times New Roman"/>
                <w:sz w:val="22"/>
                <w:lang w:val="en-US" w:eastAsia="tr-TR"/>
              </w:rPr>
              <w:t>ş hedefler ve</w:t>
            </w:r>
          </w:p>
          <w:p w:rsidR="004135E1" w:rsidRPr="004135E1" w:rsidRDefault="004135E1" w:rsidP="004135E1">
            <w:pPr>
              <w:spacing w:after="0" w:line="240" w:lineRule="auto"/>
              <w:ind w:firstLine="0"/>
              <w:jc w:val="left"/>
              <w:rPr>
                <w:rFonts w:ascii="Calibri" w:eastAsia="Calibri" w:hAnsi="Calibri" w:cs="Times New Roman"/>
                <w:sz w:val="22"/>
                <w:lang w:val="en-US" w:eastAsia="tr-TR"/>
              </w:rPr>
            </w:pPr>
            <w:proofErr w:type="gramStart"/>
            <w:r w:rsidRPr="004135E1">
              <w:rPr>
                <w:rFonts w:ascii="Calibri" w:eastAsia="Calibri" w:hAnsi="Calibri" w:cs="Times New Roman"/>
                <w:sz w:val="22"/>
                <w:lang w:val="en-US" w:eastAsia="tr-TR"/>
              </w:rPr>
              <w:t>amaçlar</w:t>
            </w:r>
            <w:proofErr w:type="gramEnd"/>
            <w:r w:rsidRPr="004135E1">
              <w:rPr>
                <w:rFonts w:ascii="Calibri" w:eastAsia="Calibri" w:hAnsi="Calibri" w:cs="Times New Roman"/>
                <w:sz w:val="22"/>
                <w:lang w:val="en-US" w:eastAsia="tr-TR"/>
              </w:rPr>
              <w:t xml:space="preserve"> vard</w:t>
            </w:r>
            <w:r w:rsidRPr="004135E1">
              <w:rPr>
                <w:rFonts w:ascii="Calibri" w:eastAsia="Calibri" w:hAnsi="Calibri" w:cs="Times New Roman" w:hint="eastAsia"/>
                <w:sz w:val="22"/>
                <w:lang w:val="en-US" w:eastAsia="tr-TR"/>
              </w:rPr>
              <w:t>ı</w:t>
            </w:r>
            <w:r w:rsidRPr="004135E1">
              <w:rPr>
                <w:rFonts w:ascii="Calibri" w:eastAsia="Calibri" w:hAnsi="Calibri" w:cs="Times New Roman"/>
                <w:sz w:val="22"/>
                <w:lang w:val="en-US" w:eastAsia="tr-TR"/>
              </w:rPr>
              <w:t>r.</w:t>
            </w: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r>
      <w:tr w:rsidR="004135E1" w:rsidRPr="004135E1" w:rsidTr="005F3985">
        <w:trPr>
          <w:trHeight w:val="755"/>
        </w:trPr>
        <w:tc>
          <w:tcPr>
            <w:tcW w:w="4390"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r w:rsidRPr="004135E1">
              <w:rPr>
                <w:rFonts w:ascii="Calibri" w:eastAsia="Calibri" w:hAnsi="Calibri" w:cs="Times New Roman"/>
                <w:sz w:val="22"/>
                <w:lang w:val="en-US" w:eastAsia="tr-TR"/>
              </w:rPr>
              <w:t>3- Birbirinden farkl</w:t>
            </w:r>
            <w:r w:rsidRPr="004135E1">
              <w:rPr>
                <w:rFonts w:ascii="Calibri" w:eastAsia="Calibri" w:hAnsi="Calibri" w:cs="Times New Roman" w:hint="eastAsia"/>
                <w:sz w:val="22"/>
                <w:lang w:val="en-US" w:eastAsia="tr-TR"/>
              </w:rPr>
              <w:t>ı</w:t>
            </w:r>
            <w:r w:rsidRPr="004135E1">
              <w:rPr>
                <w:rFonts w:ascii="Calibri" w:eastAsia="Calibri" w:hAnsi="Calibri" w:cs="Times New Roman"/>
                <w:sz w:val="22"/>
                <w:lang w:val="en-US" w:eastAsia="tr-TR"/>
              </w:rPr>
              <w:t xml:space="preserve"> şekillerde yap</w:t>
            </w:r>
            <w:r w:rsidRPr="004135E1">
              <w:rPr>
                <w:rFonts w:ascii="Calibri" w:eastAsia="Calibri" w:hAnsi="Calibri" w:cs="Times New Roman" w:hint="eastAsia"/>
                <w:sz w:val="22"/>
                <w:lang w:val="en-US" w:eastAsia="tr-TR"/>
              </w:rPr>
              <w:t>ı</w:t>
            </w:r>
            <w:r w:rsidRPr="004135E1">
              <w:rPr>
                <w:rFonts w:ascii="Calibri" w:eastAsia="Calibri" w:hAnsi="Calibri" w:cs="Times New Roman"/>
                <w:sz w:val="22"/>
                <w:lang w:val="en-US" w:eastAsia="tr-TR"/>
              </w:rPr>
              <w:t>lmas</w:t>
            </w:r>
            <w:r w:rsidRPr="004135E1">
              <w:rPr>
                <w:rFonts w:ascii="Calibri" w:eastAsia="Calibri" w:hAnsi="Calibri" w:cs="Times New Roman" w:hint="eastAsia"/>
                <w:sz w:val="22"/>
                <w:lang w:val="en-US" w:eastAsia="tr-TR"/>
              </w:rPr>
              <w:t>ı</w:t>
            </w:r>
          </w:p>
          <w:p w:rsidR="004135E1" w:rsidRPr="004135E1" w:rsidRDefault="004135E1" w:rsidP="004135E1">
            <w:pPr>
              <w:spacing w:after="0" w:line="240" w:lineRule="auto"/>
              <w:ind w:firstLine="0"/>
              <w:jc w:val="left"/>
              <w:rPr>
                <w:rFonts w:ascii="Calibri" w:eastAsia="Calibri" w:hAnsi="Calibri" w:cs="Times New Roman"/>
                <w:sz w:val="22"/>
                <w:lang w:val="en-US" w:eastAsia="tr-TR"/>
              </w:rPr>
            </w:pPr>
            <w:proofErr w:type="gramStart"/>
            <w:r w:rsidRPr="004135E1">
              <w:rPr>
                <w:rFonts w:ascii="Calibri" w:eastAsia="Calibri" w:hAnsi="Calibri" w:cs="Times New Roman"/>
                <w:sz w:val="22"/>
                <w:lang w:val="en-US" w:eastAsia="tr-TR"/>
              </w:rPr>
              <w:t>gereken</w:t>
            </w:r>
            <w:proofErr w:type="gramEnd"/>
            <w:r w:rsidRPr="004135E1">
              <w:rPr>
                <w:rFonts w:ascii="Calibri" w:eastAsia="Calibri" w:hAnsi="Calibri" w:cs="Times New Roman"/>
                <w:sz w:val="22"/>
                <w:lang w:val="en-US" w:eastAsia="tr-TR"/>
              </w:rPr>
              <w:t xml:space="preserve"> işleri yapmak zorunda kal</w:t>
            </w:r>
            <w:r w:rsidRPr="004135E1">
              <w:rPr>
                <w:rFonts w:ascii="Calibri" w:eastAsia="Calibri" w:hAnsi="Calibri" w:cs="Times New Roman" w:hint="eastAsia"/>
                <w:sz w:val="22"/>
                <w:lang w:val="en-US" w:eastAsia="tr-TR"/>
              </w:rPr>
              <w:t>ı</w:t>
            </w:r>
            <w:r w:rsidRPr="004135E1">
              <w:rPr>
                <w:rFonts w:ascii="Calibri" w:eastAsia="Calibri" w:hAnsi="Calibri" w:cs="Times New Roman"/>
                <w:sz w:val="22"/>
                <w:lang w:val="en-US" w:eastAsia="tr-TR"/>
              </w:rPr>
              <w:t>yorum.</w:t>
            </w: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r>
      <w:tr w:rsidR="004135E1" w:rsidRPr="004135E1" w:rsidTr="005F3985">
        <w:trPr>
          <w:trHeight w:val="755"/>
        </w:trPr>
        <w:tc>
          <w:tcPr>
            <w:tcW w:w="4390"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r w:rsidRPr="004135E1">
              <w:rPr>
                <w:rFonts w:ascii="Calibri" w:eastAsia="Calibri" w:hAnsi="Calibri" w:cs="Times New Roman"/>
                <w:sz w:val="22"/>
                <w:lang w:val="en-US" w:eastAsia="tr-TR"/>
              </w:rPr>
              <w:t>4- Zaman</w:t>
            </w:r>
            <w:r w:rsidRPr="004135E1">
              <w:rPr>
                <w:rFonts w:ascii="Calibri" w:eastAsia="Calibri" w:hAnsi="Calibri" w:cs="Times New Roman" w:hint="eastAsia"/>
                <w:sz w:val="22"/>
                <w:lang w:val="en-US" w:eastAsia="tr-TR"/>
              </w:rPr>
              <w:t>ı</w:t>
            </w:r>
            <w:r w:rsidRPr="004135E1">
              <w:rPr>
                <w:rFonts w:ascii="Calibri" w:eastAsia="Calibri" w:hAnsi="Calibri" w:cs="Times New Roman"/>
                <w:sz w:val="22"/>
                <w:lang w:val="en-US" w:eastAsia="tr-TR"/>
              </w:rPr>
              <w:t>m</w:t>
            </w:r>
            <w:r w:rsidRPr="004135E1">
              <w:rPr>
                <w:rFonts w:ascii="Calibri" w:eastAsia="Calibri" w:hAnsi="Calibri" w:cs="Times New Roman" w:hint="eastAsia"/>
                <w:sz w:val="22"/>
                <w:lang w:val="en-US" w:eastAsia="tr-TR"/>
              </w:rPr>
              <w:t>ı</w:t>
            </w:r>
            <w:r w:rsidRPr="004135E1">
              <w:rPr>
                <w:rFonts w:ascii="Calibri" w:eastAsia="Calibri" w:hAnsi="Calibri" w:cs="Times New Roman"/>
                <w:sz w:val="22"/>
                <w:lang w:val="en-US" w:eastAsia="tr-TR"/>
              </w:rPr>
              <w:t xml:space="preserve"> uygun bir şekilde planlayabiliyorum.</w:t>
            </w: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r>
      <w:tr w:rsidR="004135E1" w:rsidRPr="004135E1" w:rsidTr="005F3985">
        <w:trPr>
          <w:trHeight w:val="755"/>
        </w:trPr>
        <w:tc>
          <w:tcPr>
            <w:tcW w:w="4390"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r w:rsidRPr="004135E1">
              <w:rPr>
                <w:rFonts w:ascii="Calibri" w:eastAsia="Calibri" w:hAnsi="Calibri" w:cs="Times New Roman"/>
                <w:sz w:val="22"/>
                <w:lang w:val="en-US" w:eastAsia="tr-TR"/>
              </w:rPr>
              <w:t>5- Herhangi birinin söylemesine gerek</w:t>
            </w:r>
          </w:p>
          <w:p w:rsidR="004135E1" w:rsidRPr="004135E1" w:rsidRDefault="004135E1" w:rsidP="004135E1">
            <w:pPr>
              <w:spacing w:after="0" w:line="240" w:lineRule="auto"/>
              <w:ind w:firstLine="0"/>
              <w:jc w:val="left"/>
              <w:rPr>
                <w:rFonts w:ascii="Calibri" w:eastAsia="Calibri" w:hAnsi="Calibri" w:cs="Times New Roman"/>
                <w:sz w:val="22"/>
                <w:lang w:val="en-US" w:eastAsia="tr-TR"/>
              </w:rPr>
            </w:pPr>
            <w:r w:rsidRPr="004135E1">
              <w:rPr>
                <w:rFonts w:ascii="Calibri" w:eastAsia="Calibri" w:hAnsi="Calibri" w:cs="Times New Roman"/>
                <w:sz w:val="22"/>
                <w:lang w:val="en-US" w:eastAsia="tr-TR"/>
              </w:rPr>
              <w:t>kalmadan ya da yard</w:t>
            </w:r>
            <w:r w:rsidRPr="004135E1">
              <w:rPr>
                <w:rFonts w:ascii="Calibri" w:eastAsia="Calibri" w:hAnsi="Calibri" w:cs="Times New Roman" w:hint="eastAsia"/>
                <w:sz w:val="22"/>
                <w:lang w:val="en-US" w:eastAsia="tr-TR"/>
              </w:rPr>
              <w:t>ı</w:t>
            </w:r>
            <w:r w:rsidRPr="004135E1">
              <w:rPr>
                <w:rFonts w:ascii="Calibri" w:eastAsia="Calibri" w:hAnsi="Calibri" w:cs="Times New Roman"/>
                <w:sz w:val="22"/>
                <w:lang w:val="en-US" w:eastAsia="tr-TR"/>
              </w:rPr>
              <w:t>m</w:t>
            </w:r>
            <w:r w:rsidRPr="004135E1">
              <w:rPr>
                <w:rFonts w:ascii="Calibri" w:eastAsia="Calibri" w:hAnsi="Calibri" w:cs="Times New Roman" w:hint="eastAsia"/>
                <w:sz w:val="22"/>
                <w:lang w:val="en-US" w:eastAsia="tr-TR"/>
              </w:rPr>
              <w:t>ı</w:t>
            </w:r>
            <w:r w:rsidRPr="004135E1">
              <w:rPr>
                <w:rFonts w:ascii="Calibri" w:eastAsia="Calibri" w:hAnsi="Calibri" w:cs="Times New Roman"/>
                <w:sz w:val="22"/>
                <w:lang w:val="en-US" w:eastAsia="tr-TR"/>
              </w:rPr>
              <w:t xml:space="preserve"> olmadan da görevimi</w:t>
            </w:r>
          </w:p>
          <w:p w:rsidR="004135E1" w:rsidRPr="004135E1" w:rsidRDefault="004135E1" w:rsidP="004135E1">
            <w:pPr>
              <w:spacing w:after="0" w:line="240" w:lineRule="auto"/>
              <w:ind w:firstLine="0"/>
              <w:jc w:val="left"/>
              <w:rPr>
                <w:rFonts w:ascii="Calibri" w:eastAsia="Calibri" w:hAnsi="Calibri" w:cs="Times New Roman"/>
                <w:sz w:val="22"/>
                <w:lang w:val="en-US" w:eastAsia="tr-TR"/>
              </w:rPr>
            </w:pPr>
            <w:proofErr w:type="gramStart"/>
            <w:r w:rsidRPr="004135E1">
              <w:rPr>
                <w:rFonts w:ascii="Calibri" w:eastAsia="Calibri" w:hAnsi="Calibri" w:cs="Times New Roman"/>
                <w:sz w:val="22"/>
                <w:lang w:val="en-US" w:eastAsia="tr-TR"/>
              </w:rPr>
              <w:t>yapabilirim</w:t>
            </w:r>
            <w:proofErr w:type="gramEnd"/>
            <w:r w:rsidRPr="004135E1">
              <w:rPr>
                <w:rFonts w:ascii="Calibri" w:eastAsia="Calibri" w:hAnsi="Calibri" w:cs="Times New Roman"/>
                <w:sz w:val="22"/>
                <w:lang w:val="en-US" w:eastAsia="tr-TR"/>
              </w:rPr>
              <w:t>.</w:t>
            </w: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r>
      <w:tr w:rsidR="004135E1" w:rsidRPr="004135E1" w:rsidTr="005F3985">
        <w:trPr>
          <w:trHeight w:val="755"/>
        </w:trPr>
        <w:tc>
          <w:tcPr>
            <w:tcW w:w="4390"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r w:rsidRPr="004135E1">
              <w:rPr>
                <w:rFonts w:ascii="Calibri" w:eastAsia="Calibri" w:hAnsi="Calibri" w:cs="Times New Roman"/>
                <w:sz w:val="22"/>
                <w:lang w:val="en-US" w:eastAsia="tr-TR"/>
              </w:rPr>
              <w:t>6- Sorumluluklar</w:t>
            </w:r>
            <w:r w:rsidRPr="004135E1">
              <w:rPr>
                <w:rFonts w:ascii="Calibri" w:eastAsia="Calibri" w:hAnsi="Calibri" w:cs="Times New Roman" w:hint="eastAsia"/>
                <w:sz w:val="22"/>
                <w:lang w:val="en-US" w:eastAsia="tr-TR"/>
              </w:rPr>
              <w:t>ı</w:t>
            </w:r>
            <w:r w:rsidRPr="004135E1">
              <w:rPr>
                <w:rFonts w:ascii="Calibri" w:eastAsia="Calibri" w:hAnsi="Calibri" w:cs="Times New Roman"/>
                <w:sz w:val="22"/>
                <w:lang w:val="en-US" w:eastAsia="tr-TR"/>
              </w:rPr>
              <w:t>m</w:t>
            </w:r>
            <w:r w:rsidRPr="004135E1">
              <w:rPr>
                <w:rFonts w:ascii="Calibri" w:eastAsia="Calibri" w:hAnsi="Calibri" w:cs="Times New Roman" w:hint="eastAsia"/>
                <w:sz w:val="22"/>
                <w:lang w:val="en-US" w:eastAsia="tr-TR"/>
              </w:rPr>
              <w:t>ı</w:t>
            </w:r>
            <w:r w:rsidRPr="004135E1">
              <w:rPr>
                <w:rFonts w:ascii="Calibri" w:eastAsia="Calibri" w:hAnsi="Calibri" w:cs="Times New Roman"/>
                <w:sz w:val="22"/>
                <w:lang w:val="en-US" w:eastAsia="tr-TR"/>
              </w:rPr>
              <w:t>n ne oldu</w:t>
            </w:r>
            <w:r w:rsidRPr="004135E1">
              <w:rPr>
                <w:rFonts w:ascii="Calibri" w:eastAsia="Calibri" w:hAnsi="Calibri" w:cs="Times New Roman" w:hint="eastAsia"/>
                <w:sz w:val="22"/>
                <w:lang w:val="en-US" w:eastAsia="tr-TR"/>
              </w:rPr>
              <w:t>ğ</w:t>
            </w:r>
            <w:r w:rsidRPr="004135E1">
              <w:rPr>
                <w:rFonts w:ascii="Calibri" w:eastAsia="Calibri" w:hAnsi="Calibri" w:cs="Times New Roman"/>
                <w:sz w:val="22"/>
                <w:lang w:val="en-US" w:eastAsia="tr-TR"/>
              </w:rPr>
              <w:t>unu biliyorum.</w:t>
            </w: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r>
      <w:tr w:rsidR="004135E1" w:rsidRPr="004135E1" w:rsidTr="005F3985">
        <w:trPr>
          <w:trHeight w:val="755"/>
        </w:trPr>
        <w:tc>
          <w:tcPr>
            <w:tcW w:w="4390"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r w:rsidRPr="004135E1">
              <w:rPr>
                <w:rFonts w:ascii="Calibri" w:eastAsia="Calibri" w:hAnsi="Calibri" w:cs="Times New Roman"/>
                <w:sz w:val="22"/>
                <w:lang w:val="en-US" w:eastAsia="tr-TR"/>
              </w:rPr>
              <w:t>7- Görevimi başarmak için baz</w:t>
            </w:r>
            <w:r w:rsidRPr="004135E1">
              <w:rPr>
                <w:rFonts w:ascii="Calibri" w:eastAsia="Calibri" w:hAnsi="Calibri" w:cs="Times New Roman" w:hint="eastAsia"/>
                <w:sz w:val="22"/>
                <w:lang w:val="en-US" w:eastAsia="tr-TR"/>
              </w:rPr>
              <w:t>ı</w:t>
            </w:r>
            <w:r w:rsidRPr="004135E1">
              <w:rPr>
                <w:rFonts w:ascii="Calibri" w:eastAsia="Calibri" w:hAnsi="Calibri" w:cs="Times New Roman"/>
                <w:sz w:val="22"/>
                <w:lang w:val="en-US" w:eastAsia="tr-TR"/>
              </w:rPr>
              <w:t xml:space="preserve"> karar ya da</w:t>
            </w:r>
          </w:p>
          <w:p w:rsidR="004135E1" w:rsidRPr="004135E1" w:rsidRDefault="004135E1" w:rsidP="004135E1">
            <w:pPr>
              <w:spacing w:after="0" w:line="240" w:lineRule="auto"/>
              <w:ind w:firstLine="0"/>
              <w:jc w:val="left"/>
              <w:rPr>
                <w:rFonts w:ascii="Calibri" w:eastAsia="Calibri" w:hAnsi="Calibri" w:cs="Times New Roman"/>
                <w:sz w:val="22"/>
                <w:lang w:val="en-US" w:eastAsia="tr-TR"/>
              </w:rPr>
            </w:pPr>
            <w:r w:rsidRPr="004135E1">
              <w:rPr>
                <w:rFonts w:ascii="Calibri" w:eastAsia="Calibri" w:hAnsi="Calibri" w:cs="Times New Roman"/>
                <w:sz w:val="22"/>
                <w:lang w:val="en-US" w:eastAsia="tr-TR"/>
              </w:rPr>
              <w:t>kurallara ters hareket etmek zorunda</w:t>
            </w:r>
          </w:p>
          <w:p w:rsidR="004135E1" w:rsidRPr="004135E1" w:rsidRDefault="004135E1" w:rsidP="004135E1">
            <w:pPr>
              <w:spacing w:after="0" w:line="240" w:lineRule="auto"/>
              <w:ind w:firstLine="0"/>
              <w:jc w:val="left"/>
              <w:rPr>
                <w:rFonts w:ascii="Calibri" w:eastAsia="Calibri" w:hAnsi="Calibri" w:cs="Times New Roman"/>
                <w:sz w:val="22"/>
                <w:lang w:val="en-US" w:eastAsia="tr-TR"/>
              </w:rPr>
            </w:pPr>
            <w:proofErr w:type="gramStart"/>
            <w:r w:rsidRPr="004135E1">
              <w:rPr>
                <w:rFonts w:ascii="Calibri" w:eastAsia="Calibri" w:hAnsi="Calibri" w:cs="Times New Roman"/>
                <w:sz w:val="22"/>
                <w:lang w:val="en-US" w:eastAsia="tr-TR"/>
              </w:rPr>
              <w:t>kal</w:t>
            </w:r>
            <w:r w:rsidRPr="004135E1">
              <w:rPr>
                <w:rFonts w:ascii="Calibri" w:eastAsia="Calibri" w:hAnsi="Calibri" w:cs="Times New Roman" w:hint="eastAsia"/>
                <w:sz w:val="22"/>
                <w:lang w:val="en-US" w:eastAsia="tr-TR"/>
              </w:rPr>
              <w:t>ı</w:t>
            </w:r>
            <w:r w:rsidRPr="004135E1">
              <w:rPr>
                <w:rFonts w:ascii="Calibri" w:eastAsia="Calibri" w:hAnsi="Calibri" w:cs="Times New Roman"/>
                <w:sz w:val="22"/>
                <w:lang w:val="en-US" w:eastAsia="tr-TR"/>
              </w:rPr>
              <w:t>yorum</w:t>
            </w:r>
            <w:proofErr w:type="gramEnd"/>
            <w:r w:rsidRPr="004135E1">
              <w:rPr>
                <w:rFonts w:ascii="Calibri" w:eastAsia="Calibri" w:hAnsi="Calibri" w:cs="Times New Roman"/>
                <w:sz w:val="22"/>
                <w:lang w:val="en-US" w:eastAsia="tr-TR"/>
              </w:rPr>
              <w:t>.</w:t>
            </w: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r>
      <w:tr w:rsidR="004135E1" w:rsidRPr="004135E1" w:rsidTr="005F3985">
        <w:trPr>
          <w:trHeight w:val="755"/>
        </w:trPr>
        <w:tc>
          <w:tcPr>
            <w:tcW w:w="4390"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r w:rsidRPr="004135E1">
              <w:rPr>
                <w:rFonts w:ascii="Calibri" w:eastAsia="Calibri" w:hAnsi="Calibri" w:cs="Times New Roman"/>
                <w:sz w:val="22"/>
                <w:lang w:val="en-US" w:eastAsia="tr-TR"/>
              </w:rPr>
              <w:t>8- Birbirinden farkl</w:t>
            </w:r>
            <w:r w:rsidRPr="004135E1">
              <w:rPr>
                <w:rFonts w:ascii="Calibri" w:eastAsia="Calibri" w:hAnsi="Calibri" w:cs="Times New Roman" w:hint="eastAsia"/>
                <w:sz w:val="22"/>
                <w:lang w:val="en-US" w:eastAsia="tr-TR"/>
              </w:rPr>
              <w:t>ı</w:t>
            </w:r>
            <w:r w:rsidRPr="004135E1">
              <w:rPr>
                <w:rFonts w:ascii="Calibri" w:eastAsia="Calibri" w:hAnsi="Calibri" w:cs="Times New Roman"/>
                <w:sz w:val="22"/>
                <w:lang w:val="en-US" w:eastAsia="tr-TR"/>
              </w:rPr>
              <w:t xml:space="preserve"> işlevleri olan iki ya da</w:t>
            </w:r>
          </w:p>
          <w:p w:rsidR="004135E1" w:rsidRPr="004135E1" w:rsidRDefault="004135E1" w:rsidP="004135E1">
            <w:pPr>
              <w:spacing w:after="0" w:line="240" w:lineRule="auto"/>
              <w:ind w:firstLine="0"/>
              <w:jc w:val="left"/>
              <w:rPr>
                <w:rFonts w:ascii="Calibri" w:eastAsia="Calibri" w:hAnsi="Calibri" w:cs="Times New Roman"/>
                <w:sz w:val="22"/>
                <w:lang w:val="en-US" w:eastAsia="tr-TR"/>
              </w:rPr>
            </w:pPr>
            <w:proofErr w:type="gramStart"/>
            <w:r w:rsidRPr="004135E1">
              <w:rPr>
                <w:rFonts w:ascii="Calibri" w:eastAsia="Calibri" w:hAnsi="Calibri" w:cs="Times New Roman"/>
                <w:sz w:val="22"/>
                <w:lang w:val="en-US" w:eastAsia="tr-TR"/>
              </w:rPr>
              <w:t>daha</w:t>
            </w:r>
            <w:proofErr w:type="gramEnd"/>
            <w:r w:rsidRPr="004135E1">
              <w:rPr>
                <w:rFonts w:ascii="Calibri" w:eastAsia="Calibri" w:hAnsi="Calibri" w:cs="Times New Roman"/>
                <w:sz w:val="22"/>
                <w:lang w:val="en-US" w:eastAsia="tr-TR"/>
              </w:rPr>
              <w:t xml:space="preserve"> çok meslek grubuyla birlikte çal</w:t>
            </w:r>
            <w:r w:rsidRPr="004135E1">
              <w:rPr>
                <w:rFonts w:ascii="Calibri" w:eastAsia="Calibri" w:hAnsi="Calibri" w:cs="Times New Roman" w:hint="eastAsia"/>
                <w:sz w:val="22"/>
                <w:lang w:val="en-US" w:eastAsia="tr-TR"/>
              </w:rPr>
              <w:t>ı</w:t>
            </w:r>
            <w:r w:rsidRPr="004135E1">
              <w:rPr>
                <w:rFonts w:ascii="Calibri" w:eastAsia="Calibri" w:hAnsi="Calibri" w:cs="Times New Roman"/>
                <w:sz w:val="22"/>
                <w:lang w:val="en-US" w:eastAsia="tr-TR"/>
              </w:rPr>
              <w:t>ş</w:t>
            </w:r>
            <w:r w:rsidRPr="004135E1">
              <w:rPr>
                <w:rFonts w:ascii="Calibri" w:eastAsia="Calibri" w:hAnsi="Calibri" w:cs="Times New Roman" w:hint="eastAsia"/>
                <w:sz w:val="22"/>
                <w:lang w:val="en-US" w:eastAsia="tr-TR"/>
              </w:rPr>
              <w:t>ı</w:t>
            </w:r>
            <w:r w:rsidRPr="004135E1">
              <w:rPr>
                <w:rFonts w:ascii="Calibri" w:eastAsia="Calibri" w:hAnsi="Calibri" w:cs="Times New Roman"/>
                <w:sz w:val="22"/>
                <w:lang w:val="en-US" w:eastAsia="tr-TR"/>
              </w:rPr>
              <w:t>yorum.</w:t>
            </w: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r>
      <w:tr w:rsidR="004135E1" w:rsidRPr="004135E1" w:rsidTr="005F3985">
        <w:trPr>
          <w:trHeight w:val="755"/>
        </w:trPr>
        <w:tc>
          <w:tcPr>
            <w:tcW w:w="4390"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r w:rsidRPr="004135E1">
              <w:rPr>
                <w:rFonts w:ascii="Calibri" w:eastAsia="Calibri" w:hAnsi="Calibri" w:cs="Times New Roman"/>
                <w:sz w:val="22"/>
                <w:lang w:val="en-US" w:eastAsia="tr-TR"/>
              </w:rPr>
              <w:t>9- Benden tam olarak ne beklendi</w:t>
            </w:r>
            <w:r w:rsidRPr="004135E1">
              <w:rPr>
                <w:rFonts w:ascii="Calibri" w:eastAsia="Calibri" w:hAnsi="Calibri" w:cs="Times New Roman" w:hint="eastAsia"/>
                <w:sz w:val="22"/>
                <w:lang w:val="en-US" w:eastAsia="tr-TR"/>
              </w:rPr>
              <w:t>ğ</w:t>
            </w:r>
            <w:r w:rsidRPr="004135E1">
              <w:rPr>
                <w:rFonts w:ascii="Calibri" w:eastAsia="Calibri" w:hAnsi="Calibri" w:cs="Times New Roman"/>
                <w:sz w:val="22"/>
                <w:lang w:val="en-US" w:eastAsia="tr-TR"/>
              </w:rPr>
              <w:t>ini</w:t>
            </w:r>
          </w:p>
          <w:p w:rsidR="004135E1" w:rsidRPr="004135E1" w:rsidRDefault="004135E1" w:rsidP="004135E1">
            <w:pPr>
              <w:spacing w:after="0" w:line="240" w:lineRule="auto"/>
              <w:ind w:firstLine="0"/>
              <w:jc w:val="left"/>
              <w:rPr>
                <w:rFonts w:ascii="Calibri" w:eastAsia="Calibri" w:hAnsi="Calibri" w:cs="Times New Roman"/>
                <w:sz w:val="22"/>
                <w:lang w:val="en-US" w:eastAsia="tr-TR"/>
              </w:rPr>
            </w:pPr>
            <w:proofErr w:type="gramStart"/>
            <w:r w:rsidRPr="004135E1">
              <w:rPr>
                <w:rFonts w:ascii="Calibri" w:eastAsia="Calibri" w:hAnsi="Calibri" w:cs="Times New Roman"/>
                <w:sz w:val="22"/>
                <w:lang w:val="en-US" w:eastAsia="tr-TR"/>
              </w:rPr>
              <w:t>biliyorum</w:t>
            </w:r>
            <w:proofErr w:type="gramEnd"/>
            <w:r w:rsidRPr="004135E1">
              <w:rPr>
                <w:rFonts w:ascii="Calibri" w:eastAsia="Calibri" w:hAnsi="Calibri" w:cs="Times New Roman"/>
                <w:sz w:val="22"/>
                <w:lang w:val="en-US" w:eastAsia="tr-TR"/>
              </w:rPr>
              <w:t>.</w:t>
            </w: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r>
      <w:tr w:rsidR="004135E1" w:rsidRPr="004135E1" w:rsidTr="005F3985">
        <w:trPr>
          <w:trHeight w:val="755"/>
        </w:trPr>
        <w:tc>
          <w:tcPr>
            <w:tcW w:w="4390"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r w:rsidRPr="004135E1">
              <w:rPr>
                <w:rFonts w:ascii="Calibri" w:eastAsia="Calibri" w:hAnsi="Calibri" w:cs="Times New Roman"/>
                <w:sz w:val="22"/>
                <w:lang w:val="en-US" w:eastAsia="tr-TR"/>
              </w:rPr>
              <w:t xml:space="preserve">10- </w:t>
            </w:r>
            <w:r w:rsidRPr="004135E1">
              <w:rPr>
                <w:rFonts w:ascii="Calibri" w:eastAsia="Calibri" w:hAnsi="Calibri" w:cs="Times New Roman" w:hint="eastAsia"/>
                <w:sz w:val="22"/>
                <w:lang w:val="en-US" w:eastAsia="tr-TR"/>
              </w:rPr>
              <w:t>İ</w:t>
            </w:r>
            <w:r w:rsidRPr="004135E1">
              <w:rPr>
                <w:rFonts w:ascii="Calibri" w:eastAsia="Calibri" w:hAnsi="Calibri" w:cs="Times New Roman"/>
                <w:sz w:val="22"/>
                <w:lang w:val="en-US" w:eastAsia="tr-TR"/>
              </w:rPr>
              <w:t>ki ya da daha fazla kişiden farkl</w:t>
            </w:r>
            <w:r w:rsidRPr="004135E1">
              <w:rPr>
                <w:rFonts w:ascii="Calibri" w:eastAsia="Calibri" w:hAnsi="Calibri" w:cs="Times New Roman" w:hint="eastAsia"/>
                <w:sz w:val="22"/>
                <w:lang w:val="en-US" w:eastAsia="tr-TR"/>
              </w:rPr>
              <w:t>ı</w:t>
            </w:r>
            <w:r w:rsidRPr="004135E1">
              <w:rPr>
                <w:rFonts w:ascii="Calibri" w:eastAsia="Calibri" w:hAnsi="Calibri" w:cs="Times New Roman"/>
                <w:sz w:val="22"/>
                <w:lang w:val="en-US" w:eastAsia="tr-TR"/>
              </w:rPr>
              <w:t xml:space="preserve"> emirler</w:t>
            </w:r>
          </w:p>
          <w:p w:rsidR="004135E1" w:rsidRPr="004135E1" w:rsidRDefault="004135E1" w:rsidP="004135E1">
            <w:pPr>
              <w:spacing w:after="0" w:line="240" w:lineRule="auto"/>
              <w:ind w:firstLine="0"/>
              <w:jc w:val="left"/>
              <w:rPr>
                <w:rFonts w:ascii="Calibri" w:eastAsia="Calibri" w:hAnsi="Calibri" w:cs="Times New Roman"/>
                <w:sz w:val="22"/>
                <w:lang w:val="en-US" w:eastAsia="tr-TR"/>
              </w:rPr>
            </w:pPr>
            <w:proofErr w:type="gramStart"/>
            <w:r w:rsidRPr="004135E1">
              <w:rPr>
                <w:rFonts w:ascii="Calibri" w:eastAsia="Calibri" w:hAnsi="Calibri" w:cs="Times New Roman"/>
                <w:sz w:val="22"/>
                <w:lang w:val="en-US" w:eastAsia="tr-TR"/>
              </w:rPr>
              <w:t>alabiliyorum</w:t>
            </w:r>
            <w:proofErr w:type="gramEnd"/>
            <w:r w:rsidRPr="004135E1">
              <w:rPr>
                <w:rFonts w:ascii="Calibri" w:eastAsia="Calibri" w:hAnsi="Calibri" w:cs="Times New Roman"/>
                <w:sz w:val="22"/>
                <w:lang w:val="en-US" w:eastAsia="tr-TR"/>
              </w:rPr>
              <w:t>.</w:t>
            </w: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r>
      <w:tr w:rsidR="004135E1" w:rsidRPr="004135E1" w:rsidTr="005F3985">
        <w:trPr>
          <w:trHeight w:val="755"/>
        </w:trPr>
        <w:tc>
          <w:tcPr>
            <w:tcW w:w="4390"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r w:rsidRPr="004135E1">
              <w:rPr>
                <w:rFonts w:ascii="Calibri" w:eastAsia="Calibri" w:hAnsi="Calibri" w:cs="Times New Roman"/>
                <w:sz w:val="22"/>
                <w:lang w:val="en-US" w:eastAsia="tr-TR"/>
              </w:rPr>
              <w:t>11- Biri taraf</w:t>
            </w:r>
            <w:r w:rsidRPr="004135E1">
              <w:rPr>
                <w:rFonts w:ascii="Calibri" w:eastAsia="Calibri" w:hAnsi="Calibri" w:cs="Times New Roman" w:hint="eastAsia"/>
                <w:sz w:val="22"/>
                <w:lang w:val="en-US" w:eastAsia="tr-TR"/>
              </w:rPr>
              <w:t>ı</w:t>
            </w:r>
            <w:r w:rsidRPr="004135E1">
              <w:rPr>
                <w:rFonts w:ascii="Calibri" w:eastAsia="Calibri" w:hAnsi="Calibri" w:cs="Times New Roman"/>
                <w:sz w:val="22"/>
                <w:lang w:val="en-US" w:eastAsia="tr-TR"/>
              </w:rPr>
              <w:t>ndan kabul edilirken di</w:t>
            </w:r>
            <w:r w:rsidRPr="004135E1">
              <w:rPr>
                <w:rFonts w:ascii="Calibri" w:eastAsia="Calibri" w:hAnsi="Calibri" w:cs="Times New Roman" w:hint="eastAsia"/>
                <w:sz w:val="22"/>
                <w:lang w:val="en-US" w:eastAsia="tr-TR"/>
              </w:rPr>
              <w:t>ğ</w:t>
            </w:r>
            <w:r w:rsidRPr="004135E1">
              <w:rPr>
                <w:rFonts w:ascii="Calibri" w:eastAsia="Calibri" w:hAnsi="Calibri" w:cs="Times New Roman"/>
                <w:sz w:val="22"/>
                <w:lang w:val="en-US" w:eastAsia="tr-TR"/>
              </w:rPr>
              <w:t>erlerinin kabul edemeyebilece</w:t>
            </w:r>
            <w:r w:rsidRPr="004135E1">
              <w:rPr>
                <w:rFonts w:ascii="Calibri" w:eastAsia="Calibri" w:hAnsi="Calibri" w:cs="Times New Roman" w:hint="eastAsia"/>
                <w:sz w:val="22"/>
                <w:lang w:val="en-US" w:eastAsia="tr-TR"/>
              </w:rPr>
              <w:t>ğ</w:t>
            </w:r>
            <w:r w:rsidRPr="004135E1">
              <w:rPr>
                <w:rFonts w:ascii="Calibri" w:eastAsia="Calibri" w:hAnsi="Calibri" w:cs="Times New Roman"/>
                <w:sz w:val="22"/>
                <w:lang w:val="en-US" w:eastAsia="tr-TR"/>
              </w:rPr>
              <w:t>i görevler yap</w:t>
            </w:r>
            <w:r w:rsidRPr="004135E1">
              <w:rPr>
                <w:rFonts w:ascii="Calibri" w:eastAsia="Calibri" w:hAnsi="Calibri" w:cs="Times New Roman" w:hint="eastAsia"/>
                <w:sz w:val="22"/>
                <w:lang w:val="en-US" w:eastAsia="tr-TR"/>
              </w:rPr>
              <w:t>ı</w:t>
            </w:r>
            <w:r w:rsidRPr="004135E1">
              <w:rPr>
                <w:rFonts w:ascii="Calibri" w:eastAsia="Calibri" w:hAnsi="Calibri" w:cs="Times New Roman"/>
                <w:sz w:val="22"/>
                <w:lang w:val="en-US" w:eastAsia="tr-TR"/>
              </w:rPr>
              <w:t>yorum.</w:t>
            </w: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r>
      <w:tr w:rsidR="004135E1" w:rsidRPr="004135E1" w:rsidTr="005F3985">
        <w:trPr>
          <w:trHeight w:val="755"/>
        </w:trPr>
        <w:tc>
          <w:tcPr>
            <w:tcW w:w="4390"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r w:rsidRPr="004135E1">
              <w:rPr>
                <w:rFonts w:ascii="Calibri" w:eastAsia="Calibri" w:hAnsi="Calibri" w:cs="Times New Roman"/>
                <w:sz w:val="22"/>
                <w:lang w:val="en-US" w:eastAsia="tr-TR"/>
              </w:rPr>
              <w:t xml:space="preserve">12- </w:t>
            </w:r>
            <w:r w:rsidRPr="004135E1">
              <w:rPr>
                <w:rFonts w:ascii="Calibri" w:eastAsia="Calibri" w:hAnsi="Calibri" w:cs="Times New Roman" w:hint="eastAsia"/>
                <w:sz w:val="22"/>
                <w:lang w:val="en-US" w:eastAsia="tr-TR"/>
              </w:rPr>
              <w:t>İ</w:t>
            </w:r>
            <w:r w:rsidRPr="004135E1">
              <w:rPr>
                <w:rFonts w:ascii="Calibri" w:eastAsia="Calibri" w:hAnsi="Calibri" w:cs="Times New Roman"/>
                <w:sz w:val="22"/>
                <w:lang w:val="en-US" w:eastAsia="tr-TR"/>
              </w:rPr>
              <w:t>şimle ilgili uygun kaynak ve malzeme</w:t>
            </w:r>
          </w:p>
          <w:p w:rsidR="004135E1" w:rsidRPr="004135E1" w:rsidRDefault="004135E1" w:rsidP="004135E1">
            <w:pPr>
              <w:spacing w:after="0" w:line="240" w:lineRule="auto"/>
              <w:ind w:firstLine="0"/>
              <w:jc w:val="left"/>
              <w:rPr>
                <w:rFonts w:ascii="Calibri" w:eastAsia="Calibri" w:hAnsi="Calibri" w:cs="Times New Roman"/>
                <w:sz w:val="22"/>
                <w:lang w:val="en-US" w:eastAsia="tr-TR"/>
              </w:rPr>
            </w:pPr>
            <w:proofErr w:type="gramStart"/>
            <w:r w:rsidRPr="004135E1">
              <w:rPr>
                <w:rFonts w:ascii="Calibri" w:eastAsia="Calibri" w:hAnsi="Calibri" w:cs="Times New Roman"/>
                <w:sz w:val="22"/>
                <w:lang w:val="en-US" w:eastAsia="tr-TR"/>
              </w:rPr>
              <w:t>olmadan</w:t>
            </w:r>
            <w:proofErr w:type="gramEnd"/>
            <w:r w:rsidRPr="004135E1">
              <w:rPr>
                <w:rFonts w:ascii="Calibri" w:eastAsia="Calibri" w:hAnsi="Calibri" w:cs="Times New Roman"/>
                <w:sz w:val="22"/>
                <w:lang w:val="en-US" w:eastAsia="tr-TR"/>
              </w:rPr>
              <w:t xml:space="preserve"> da görevimi yapabilirim.</w:t>
            </w: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r>
      <w:tr w:rsidR="004135E1" w:rsidRPr="004135E1" w:rsidTr="005F3985">
        <w:trPr>
          <w:trHeight w:val="755"/>
        </w:trPr>
        <w:tc>
          <w:tcPr>
            <w:tcW w:w="4390"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r w:rsidRPr="004135E1">
              <w:rPr>
                <w:rFonts w:ascii="Calibri" w:eastAsia="Calibri" w:hAnsi="Calibri" w:cs="Times New Roman"/>
                <w:sz w:val="22"/>
                <w:lang w:val="en-US" w:eastAsia="tr-TR"/>
              </w:rPr>
              <w:t>13- Görevimle ilgili olarak ne yap</w:t>
            </w:r>
            <w:r w:rsidRPr="004135E1">
              <w:rPr>
                <w:rFonts w:ascii="Calibri" w:eastAsia="Calibri" w:hAnsi="Calibri" w:cs="Times New Roman" w:hint="eastAsia"/>
                <w:sz w:val="22"/>
                <w:lang w:val="en-US" w:eastAsia="tr-TR"/>
              </w:rPr>
              <w:t>ı</w:t>
            </w:r>
            <w:r w:rsidRPr="004135E1">
              <w:rPr>
                <w:rFonts w:ascii="Calibri" w:eastAsia="Calibri" w:hAnsi="Calibri" w:cs="Times New Roman"/>
                <w:sz w:val="22"/>
                <w:lang w:val="en-US" w:eastAsia="tr-TR"/>
              </w:rPr>
              <w:t>lmas</w:t>
            </w:r>
            <w:r w:rsidRPr="004135E1">
              <w:rPr>
                <w:rFonts w:ascii="Calibri" w:eastAsia="Calibri" w:hAnsi="Calibri" w:cs="Times New Roman" w:hint="eastAsia"/>
                <w:sz w:val="22"/>
                <w:lang w:val="en-US" w:eastAsia="tr-TR"/>
              </w:rPr>
              <w:t>ı</w:t>
            </w:r>
          </w:p>
          <w:p w:rsidR="004135E1" w:rsidRPr="004135E1" w:rsidRDefault="004135E1" w:rsidP="004135E1">
            <w:pPr>
              <w:spacing w:after="0" w:line="240" w:lineRule="auto"/>
              <w:ind w:firstLine="0"/>
              <w:jc w:val="left"/>
              <w:rPr>
                <w:rFonts w:ascii="Calibri" w:eastAsia="Calibri" w:hAnsi="Calibri" w:cs="Times New Roman"/>
                <w:sz w:val="22"/>
                <w:lang w:val="en-US" w:eastAsia="tr-TR"/>
              </w:rPr>
            </w:pPr>
            <w:proofErr w:type="gramStart"/>
            <w:r w:rsidRPr="004135E1">
              <w:rPr>
                <w:rFonts w:ascii="Calibri" w:eastAsia="Calibri" w:hAnsi="Calibri" w:cs="Times New Roman"/>
                <w:sz w:val="22"/>
                <w:lang w:val="en-US" w:eastAsia="tr-TR"/>
              </w:rPr>
              <w:t>gerekti</w:t>
            </w:r>
            <w:r w:rsidRPr="004135E1">
              <w:rPr>
                <w:rFonts w:ascii="Calibri" w:eastAsia="Calibri" w:hAnsi="Calibri" w:cs="Times New Roman" w:hint="eastAsia"/>
                <w:sz w:val="22"/>
                <w:lang w:val="en-US" w:eastAsia="tr-TR"/>
              </w:rPr>
              <w:t>ğ</w:t>
            </w:r>
            <w:r w:rsidRPr="004135E1">
              <w:rPr>
                <w:rFonts w:ascii="Calibri" w:eastAsia="Calibri" w:hAnsi="Calibri" w:cs="Times New Roman"/>
                <w:sz w:val="22"/>
                <w:lang w:val="en-US" w:eastAsia="tr-TR"/>
              </w:rPr>
              <w:t>ine</w:t>
            </w:r>
            <w:proofErr w:type="gramEnd"/>
            <w:r w:rsidRPr="004135E1">
              <w:rPr>
                <w:rFonts w:ascii="Calibri" w:eastAsia="Calibri" w:hAnsi="Calibri" w:cs="Times New Roman"/>
                <w:sz w:val="22"/>
                <w:lang w:val="en-US" w:eastAsia="tr-TR"/>
              </w:rPr>
              <w:t xml:space="preserve"> ilişkin aç</w:t>
            </w:r>
            <w:r w:rsidRPr="004135E1">
              <w:rPr>
                <w:rFonts w:ascii="Calibri" w:eastAsia="Calibri" w:hAnsi="Calibri" w:cs="Times New Roman" w:hint="eastAsia"/>
                <w:sz w:val="22"/>
                <w:lang w:val="en-US" w:eastAsia="tr-TR"/>
              </w:rPr>
              <w:t>ı</w:t>
            </w:r>
            <w:r w:rsidRPr="004135E1">
              <w:rPr>
                <w:rFonts w:ascii="Calibri" w:eastAsia="Calibri" w:hAnsi="Calibri" w:cs="Times New Roman"/>
                <w:sz w:val="22"/>
                <w:lang w:val="en-US" w:eastAsia="tr-TR"/>
              </w:rPr>
              <w:t>klamalar yeterlidir.</w:t>
            </w: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r>
      <w:tr w:rsidR="004135E1" w:rsidRPr="004135E1" w:rsidTr="005F3985">
        <w:trPr>
          <w:trHeight w:val="495"/>
        </w:trPr>
        <w:tc>
          <w:tcPr>
            <w:tcW w:w="4390"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r w:rsidRPr="004135E1">
              <w:rPr>
                <w:rFonts w:ascii="Calibri" w:eastAsia="Calibri" w:hAnsi="Calibri" w:cs="Times New Roman"/>
                <w:sz w:val="22"/>
                <w:lang w:val="en-US" w:eastAsia="tr-TR"/>
              </w:rPr>
              <w:t>14- Ço</w:t>
            </w:r>
            <w:r w:rsidRPr="004135E1">
              <w:rPr>
                <w:rFonts w:ascii="Calibri" w:eastAsia="Calibri" w:hAnsi="Calibri" w:cs="Times New Roman" w:hint="eastAsia"/>
                <w:sz w:val="22"/>
                <w:lang w:val="en-US" w:eastAsia="tr-TR"/>
              </w:rPr>
              <w:t>ğ</w:t>
            </w:r>
            <w:r w:rsidRPr="004135E1">
              <w:rPr>
                <w:rFonts w:ascii="Calibri" w:eastAsia="Calibri" w:hAnsi="Calibri" w:cs="Times New Roman"/>
                <w:sz w:val="22"/>
                <w:lang w:val="en-US" w:eastAsia="tr-TR"/>
              </w:rPr>
              <w:t>u kez gereksiz işlerle u</w:t>
            </w:r>
            <w:r w:rsidRPr="004135E1">
              <w:rPr>
                <w:rFonts w:ascii="Calibri" w:eastAsia="Calibri" w:hAnsi="Calibri" w:cs="Times New Roman" w:hint="eastAsia"/>
                <w:sz w:val="22"/>
                <w:lang w:val="en-US" w:eastAsia="tr-TR"/>
              </w:rPr>
              <w:t>ğ</w:t>
            </w:r>
            <w:r w:rsidRPr="004135E1">
              <w:rPr>
                <w:rFonts w:ascii="Calibri" w:eastAsia="Calibri" w:hAnsi="Calibri" w:cs="Times New Roman"/>
                <w:sz w:val="22"/>
                <w:lang w:val="en-US" w:eastAsia="tr-TR"/>
              </w:rPr>
              <w:t>raş</w:t>
            </w:r>
            <w:r w:rsidRPr="004135E1">
              <w:rPr>
                <w:rFonts w:ascii="Calibri" w:eastAsia="Calibri" w:hAnsi="Calibri" w:cs="Times New Roman" w:hint="eastAsia"/>
                <w:sz w:val="22"/>
                <w:lang w:val="en-US" w:eastAsia="tr-TR"/>
              </w:rPr>
              <w:t>ı</w:t>
            </w:r>
            <w:r w:rsidRPr="004135E1">
              <w:rPr>
                <w:rFonts w:ascii="Calibri" w:eastAsia="Calibri" w:hAnsi="Calibri" w:cs="Times New Roman"/>
                <w:sz w:val="22"/>
                <w:lang w:val="en-US" w:eastAsia="tr-TR"/>
              </w:rPr>
              <w:t>yorum.</w:t>
            </w: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8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r>
    </w:tbl>
    <w:p w:rsidR="004135E1" w:rsidRDefault="004135E1" w:rsidP="004135E1">
      <w:pPr>
        <w:spacing w:after="0" w:line="240" w:lineRule="auto"/>
        <w:ind w:firstLine="0"/>
        <w:jc w:val="left"/>
        <w:rPr>
          <w:rFonts w:eastAsia="Times New Roman" w:cs="Times New Roman"/>
          <w:szCs w:val="24"/>
          <w:lang w:eastAsia="tr-TR"/>
        </w:rPr>
      </w:pPr>
    </w:p>
    <w:p w:rsidR="001C1E5D" w:rsidRDefault="001C1E5D" w:rsidP="004135E1">
      <w:pPr>
        <w:spacing w:after="0" w:line="240" w:lineRule="auto"/>
        <w:ind w:firstLine="0"/>
        <w:jc w:val="left"/>
        <w:rPr>
          <w:rFonts w:eastAsia="Times New Roman" w:cs="Times New Roman"/>
          <w:szCs w:val="24"/>
          <w:lang w:eastAsia="tr-TR"/>
        </w:rPr>
      </w:pPr>
    </w:p>
    <w:p w:rsidR="00192922" w:rsidRDefault="00192922" w:rsidP="004135E1">
      <w:pPr>
        <w:spacing w:after="0" w:line="240" w:lineRule="auto"/>
        <w:ind w:firstLine="0"/>
        <w:jc w:val="left"/>
        <w:rPr>
          <w:rFonts w:eastAsia="Times New Roman" w:cs="Times New Roman"/>
          <w:szCs w:val="24"/>
          <w:lang w:eastAsia="tr-TR"/>
        </w:rPr>
      </w:pPr>
    </w:p>
    <w:p w:rsidR="00192922" w:rsidRDefault="00192922" w:rsidP="004135E1">
      <w:pPr>
        <w:spacing w:after="0" w:line="240" w:lineRule="auto"/>
        <w:ind w:firstLine="0"/>
        <w:jc w:val="left"/>
        <w:rPr>
          <w:rFonts w:eastAsia="Times New Roman" w:cs="Times New Roman"/>
          <w:szCs w:val="24"/>
          <w:lang w:eastAsia="tr-TR"/>
        </w:rPr>
      </w:pPr>
    </w:p>
    <w:p w:rsidR="001C1E5D" w:rsidRPr="001C1E5D" w:rsidRDefault="001C1E5D" w:rsidP="004135E1">
      <w:pPr>
        <w:spacing w:after="0" w:line="240" w:lineRule="auto"/>
        <w:ind w:firstLine="0"/>
        <w:jc w:val="left"/>
        <w:rPr>
          <w:rFonts w:eastAsia="Times New Roman" w:cs="Times New Roman"/>
          <w:b/>
          <w:szCs w:val="24"/>
          <w:lang w:eastAsia="tr-TR"/>
        </w:rPr>
      </w:pPr>
      <w:r w:rsidRPr="001C1E5D">
        <w:rPr>
          <w:rFonts w:eastAsia="Times New Roman" w:cs="Times New Roman"/>
          <w:b/>
          <w:szCs w:val="24"/>
          <w:lang w:eastAsia="tr-TR"/>
        </w:rPr>
        <w:lastRenderedPageBreak/>
        <w:t>EK 10. İş Stresi Ölçeği</w:t>
      </w:r>
      <w:r w:rsidR="002F3412">
        <w:rPr>
          <w:rFonts w:eastAsia="Times New Roman" w:cs="Times New Roman"/>
          <w:b/>
          <w:szCs w:val="24"/>
          <w:lang w:eastAsia="tr-TR"/>
        </w:rPr>
        <w:br/>
      </w:r>
    </w:p>
    <w:p w:rsidR="001C1E5D" w:rsidRPr="004135E1" w:rsidRDefault="001C1E5D" w:rsidP="004135E1">
      <w:pPr>
        <w:spacing w:after="0" w:line="240" w:lineRule="auto"/>
        <w:ind w:firstLine="0"/>
        <w:jc w:val="left"/>
        <w:rPr>
          <w:rFonts w:eastAsia="Times New Roman" w:cs="Times New Roman"/>
          <w:szCs w:val="24"/>
          <w:lang w:eastAsia="tr-TR"/>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8"/>
        <w:gridCol w:w="693"/>
        <w:gridCol w:w="692"/>
        <w:gridCol w:w="554"/>
        <w:gridCol w:w="554"/>
        <w:gridCol w:w="561"/>
      </w:tblGrid>
      <w:tr w:rsidR="004135E1" w:rsidRPr="004135E1" w:rsidTr="001C1E5D">
        <w:trPr>
          <w:cantSplit/>
          <w:trHeight w:val="1318"/>
        </w:trPr>
        <w:tc>
          <w:tcPr>
            <w:tcW w:w="6368" w:type="dxa"/>
            <w:shd w:val="clear" w:color="auto" w:fill="auto"/>
          </w:tcPr>
          <w:p w:rsidR="004135E1" w:rsidRPr="004135E1" w:rsidRDefault="004135E1" w:rsidP="004135E1">
            <w:pPr>
              <w:spacing w:after="0" w:line="240" w:lineRule="auto"/>
              <w:ind w:firstLine="0"/>
              <w:jc w:val="left"/>
              <w:rPr>
                <w:rFonts w:ascii="Calibri" w:eastAsia="Calibri" w:hAnsi="Calibri" w:cs="Times New Roman"/>
                <w:b/>
                <w:sz w:val="30"/>
                <w:szCs w:val="30"/>
                <w:lang w:val="en-US" w:eastAsia="tr-TR"/>
              </w:rPr>
            </w:pPr>
            <w:r w:rsidRPr="004135E1">
              <w:rPr>
                <w:rFonts w:ascii="Calibri" w:eastAsia="Calibri" w:hAnsi="Calibri" w:cs="Times New Roman"/>
                <w:b/>
                <w:sz w:val="30"/>
                <w:szCs w:val="30"/>
                <w:lang w:val="en-US" w:eastAsia="tr-TR"/>
              </w:rPr>
              <w:t>İŞ STRESİ ÖLÇEĞİ</w:t>
            </w:r>
          </w:p>
        </w:tc>
        <w:tc>
          <w:tcPr>
            <w:tcW w:w="693" w:type="dxa"/>
            <w:shd w:val="clear" w:color="auto" w:fill="auto"/>
            <w:textDirection w:val="btLr"/>
          </w:tcPr>
          <w:p w:rsidR="004135E1" w:rsidRPr="004135E1" w:rsidRDefault="004135E1" w:rsidP="004135E1">
            <w:pPr>
              <w:spacing w:after="0" w:line="240" w:lineRule="auto"/>
              <w:ind w:left="113" w:right="113" w:firstLine="0"/>
              <w:jc w:val="center"/>
              <w:rPr>
                <w:rFonts w:ascii="Calibri" w:eastAsia="Calibri" w:hAnsi="Calibri" w:cs="Times New Roman"/>
                <w:b/>
                <w:bCs/>
                <w:sz w:val="20"/>
                <w:szCs w:val="20"/>
                <w:lang w:val="en-US" w:eastAsia="tr-TR"/>
              </w:rPr>
            </w:pPr>
            <w:r w:rsidRPr="004135E1">
              <w:rPr>
                <w:rFonts w:ascii="Calibri" w:eastAsia="Calibri" w:hAnsi="Calibri" w:cs="Times New Roman"/>
                <w:b/>
                <w:bCs/>
                <w:sz w:val="20"/>
                <w:szCs w:val="20"/>
                <w:lang w:val="en-US" w:eastAsia="tr-TR"/>
              </w:rPr>
              <w:t>Hiçbir</w:t>
            </w:r>
          </w:p>
          <w:p w:rsidR="004135E1" w:rsidRPr="004135E1" w:rsidRDefault="004135E1" w:rsidP="004135E1">
            <w:pPr>
              <w:spacing w:after="0" w:line="240" w:lineRule="auto"/>
              <w:ind w:left="113" w:right="113" w:firstLine="0"/>
              <w:jc w:val="center"/>
              <w:rPr>
                <w:rFonts w:ascii="Calibri" w:eastAsia="Calibri" w:hAnsi="Calibri" w:cs="Times New Roman"/>
                <w:sz w:val="20"/>
                <w:szCs w:val="20"/>
                <w:lang w:val="en-US" w:eastAsia="tr-TR"/>
              </w:rPr>
            </w:pPr>
            <w:r w:rsidRPr="004135E1">
              <w:rPr>
                <w:rFonts w:ascii="Calibri" w:eastAsia="Calibri" w:hAnsi="Calibri" w:cs="Times New Roman"/>
                <w:b/>
                <w:bCs/>
                <w:sz w:val="20"/>
                <w:szCs w:val="20"/>
                <w:lang w:val="en-US" w:eastAsia="tr-TR"/>
              </w:rPr>
              <w:t>zaman</w:t>
            </w:r>
          </w:p>
        </w:tc>
        <w:tc>
          <w:tcPr>
            <w:tcW w:w="692" w:type="dxa"/>
            <w:shd w:val="clear" w:color="auto" w:fill="auto"/>
            <w:textDirection w:val="btLr"/>
          </w:tcPr>
          <w:p w:rsidR="004135E1" w:rsidRPr="004135E1" w:rsidRDefault="004135E1" w:rsidP="004135E1">
            <w:pPr>
              <w:spacing w:after="0" w:line="240" w:lineRule="auto"/>
              <w:ind w:left="113" w:right="113" w:firstLine="0"/>
              <w:jc w:val="center"/>
              <w:rPr>
                <w:rFonts w:ascii="Calibri" w:eastAsia="Calibri" w:hAnsi="Calibri" w:cs="Times New Roman"/>
                <w:b/>
                <w:bCs/>
                <w:sz w:val="20"/>
                <w:szCs w:val="20"/>
                <w:lang w:val="en-US" w:eastAsia="tr-TR"/>
              </w:rPr>
            </w:pPr>
            <w:r w:rsidRPr="004135E1">
              <w:rPr>
                <w:rFonts w:ascii="Calibri" w:eastAsia="Calibri" w:hAnsi="Calibri" w:cs="Times New Roman"/>
                <w:b/>
                <w:bCs/>
                <w:sz w:val="20"/>
                <w:szCs w:val="20"/>
                <w:lang w:val="en-US" w:eastAsia="tr-TR"/>
              </w:rPr>
              <w:t>Ender</w:t>
            </w:r>
          </w:p>
          <w:p w:rsidR="004135E1" w:rsidRPr="004135E1" w:rsidRDefault="004135E1" w:rsidP="004135E1">
            <w:pPr>
              <w:spacing w:after="0" w:line="240" w:lineRule="auto"/>
              <w:ind w:left="113" w:right="113" w:firstLine="0"/>
              <w:jc w:val="center"/>
              <w:rPr>
                <w:rFonts w:ascii="Calibri" w:eastAsia="Calibri" w:hAnsi="Calibri" w:cs="Times New Roman"/>
                <w:sz w:val="20"/>
                <w:szCs w:val="20"/>
                <w:lang w:val="en-US" w:eastAsia="tr-TR"/>
              </w:rPr>
            </w:pPr>
            <w:r w:rsidRPr="004135E1">
              <w:rPr>
                <w:rFonts w:ascii="Calibri" w:eastAsia="Calibri" w:hAnsi="Calibri" w:cs="Times New Roman"/>
                <w:b/>
                <w:bCs/>
                <w:sz w:val="20"/>
                <w:szCs w:val="20"/>
                <w:lang w:val="en-US" w:eastAsia="tr-TR"/>
              </w:rPr>
              <w:t>olarak</w:t>
            </w:r>
          </w:p>
        </w:tc>
        <w:tc>
          <w:tcPr>
            <w:tcW w:w="554" w:type="dxa"/>
            <w:shd w:val="clear" w:color="auto" w:fill="auto"/>
            <w:textDirection w:val="btLr"/>
          </w:tcPr>
          <w:p w:rsidR="004135E1" w:rsidRPr="004135E1" w:rsidRDefault="004135E1" w:rsidP="004135E1">
            <w:pPr>
              <w:spacing w:after="0" w:line="240" w:lineRule="auto"/>
              <w:ind w:left="113" w:right="113" w:firstLine="0"/>
              <w:jc w:val="center"/>
              <w:rPr>
                <w:rFonts w:ascii="Calibri" w:eastAsia="Calibri" w:hAnsi="Calibri" w:cs="Times New Roman"/>
                <w:sz w:val="20"/>
                <w:szCs w:val="20"/>
                <w:lang w:val="en-US" w:eastAsia="tr-TR"/>
              </w:rPr>
            </w:pPr>
            <w:r w:rsidRPr="004135E1">
              <w:rPr>
                <w:rFonts w:ascii="Calibri" w:eastAsia="Calibri" w:hAnsi="Calibri" w:cs="Times New Roman"/>
                <w:b/>
                <w:bCs/>
                <w:sz w:val="20"/>
                <w:szCs w:val="20"/>
                <w:lang w:val="en-US" w:eastAsia="tr-TR"/>
              </w:rPr>
              <w:t>Bazen</w:t>
            </w:r>
          </w:p>
        </w:tc>
        <w:tc>
          <w:tcPr>
            <w:tcW w:w="554" w:type="dxa"/>
            <w:shd w:val="clear" w:color="auto" w:fill="auto"/>
            <w:textDirection w:val="btLr"/>
          </w:tcPr>
          <w:p w:rsidR="004135E1" w:rsidRPr="004135E1" w:rsidRDefault="004135E1" w:rsidP="004135E1">
            <w:pPr>
              <w:spacing w:after="0" w:line="240" w:lineRule="auto"/>
              <w:ind w:left="113" w:right="113" w:firstLine="0"/>
              <w:jc w:val="center"/>
              <w:rPr>
                <w:rFonts w:ascii="Calibri" w:eastAsia="Calibri" w:hAnsi="Calibri" w:cs="Times New Roman"/>
                <w:sz w:val="20"/>
                <w:szCs w:val="20"/>
                <w:lang w:val="en-US" w:eastAsia="tr-TR"/>
              </w:rPr>
            </w:pPr>
            <w:r w:rsidRPr="004135E1">
              <w:rPr>
                <w:rFonts w:ascii="Calibri" w:eastAsia="Calibri" w:hAnsi="Calibri" w:cs="Times New Roman"/>
                <w:b/>
                <w:bCs/>
                <w:sz w:val="20"/>
                <w:szCs w:val="20"/>
                <w:lang w:val="en-US" w:eastAsia="tr-TR"/>
              </w:rPr>
              <w:t>Sık sık</w:t>
            </w:r>
          </w:p>
        </w:tc>
        <w:tc>
          <w:tcPr>
            <w:tcW w:w="561" w:type="dxa"/>
            <w:shd w:val="clear" w:color="auto" w:fill="auto"/>
            <w:textDirection w:val="btLr"/>
          </w:tcPr>
          <w:p w:rsidR="004135E1" w:rsidRPr="004135E1" w:rsidRDefault="004135E1" w:rsidP="004135E1">
            <w:pPr>
              <w:spacing w:after="0" w:line="240" w:lineRule="auto"/>
              <w:ind w:left="113" w:right="113" w:firstLine="0"/>
              <w:jc w:val="center"/>
              <w:rPr>
                <w:rFonts w:ascii="Calibri" w:eastAsia="Calibri" w:hAnsi="Calibri" w:cs="Times New Roman"/>
                <w:b/>
                <w:bCs/>
                <w:sz w:val="20"/>
                <w:szCs w:val="20"/>
                <w:lang w:val="en-US" w:eastAsia="tr-TR"/>
              </w:rPr>
            </w:pPr>
            <w:r w:rsidRPr="004135E1">
              <w:rPr>
                <w:rFonts w:ascii="Calibri" w:eastAsia="Calibri" w:hAnsi="Calibri" w:cs="Times New Roman"/>
                <w:b/>
                <w:bCs/>
                <w:sz w:val="20"/>
                <w:szCs w:val="20"/>
                <w:lang w:val="en-US" w:eastAsia="tr-TR"/>
              </w:rPr>
              <w:t>Hemen her</w:t>
            </w:r>
          </w:p>
          <w:p w:rsidR="004135E1" w:rsidRPr="004135E1" w:rsidRDefault="004135E1" w:rsidP="004135E1">
            <w:pPr>
              <w:spacing w:after="0" w:line="240" w:lineRule="auto"/>
              <w:ind w:left="113" w:right="113" w:firstLine="0"/>
              <w:jc w:val="center"/>
              <w:rPr>
                <w:rFonts w:ascii="Calibri" w:eastAsia="Calibri" w:hAnsi="Calibri" w:cs="Times New Roman"/>
                <w:sz w:val="20"/>
                <w:szCs w:val="20"/>
                <w:lang w:val="en-US" w:eastAsia="tr-TR"/>
              </w:rPr>
            </w:pPr>
            <w:r w:rsidRPr="004135E1">
              <w:rPr>
                <w:rFonts w:ascii="Calibri" w:eastAsia="Calibri" w:hAnsi="Calibri" w:cs="Times New Roman"/>
                <w:b/>
                <w:bCs/>
                <w:sz w:val="20"/>
                <w:szCs w:val="20"/>
                <w:lang w:val="en-US" w:eastAsia="tr-TR"/>
              </w:rPr>
              <w:t>zaman</w:t>
            </w:r>
          </w:p>
        </w:tc>
      </w:tr>
      <w:tr w:rsidR="004135E1" w:rsidRPr="004135E1" w:rsidTr="001C1E5D">
        <w:trPr>
          <w:trHeight w:val="684"/>
        </w:trPr>
        <w:tc>
          <w:tcPr>
            <w:tcW w:w="6368"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r w:rsidRPr="004135E1">
              <w:rPr>
                <w:rFonts w:ascii="Calibri" w:eastAsia="Calibri" w:hAnsi="Calibri" w:cs="Times New Roman"/>
                <w:sz w:val="22"/>
                <w:lang w:val="en-US" w:eastAsia="tr-TR"/>
              </w:rPr>
              <w:t>1- Sorumluluklarınızı yerine getirmek için yeterli yetkinizin olmadığını hissediyor musunuz?</w:t>
            </w:r>
          </w:p>
        </w:tc>
        <w:tc>
          <w:tcPr>
            <w:tcW w:w="693"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9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554"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554"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561"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r>
      <w:tr w:rsidR="004135E1" w:rsidRPr="004135E1" w:rsidTr="001C1E5D">
        <w:trPr>
          <w:trHeight w:val="684"/>
        </w:trPr>
        <w:tc>
          <w:tcPr>
            <w:tcW w:w="6368"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r w:rsidRPr="004135E1">
              <w:rPr>
                <w:rFonts w:ascii="Calibri" w:eastAsia="Calibri" w:hAnsi="Calibri" w:cs="Times New Roman"/>
                <w:sz w:val="22"/>
                <w:lang w:val="en-US" w:eastAsia="tr-TR"/>
              </w:rPr>
              <w:t>2- İşinizin amacı ve taşıdığınız sorumluluklar konusunda tereddüte düşüyor musunuz?</w:t>
            </w:r>
          </w:p>
        </w:tc>
        <w:tc>
          <w:tcPr>
            <w:tcW w:w="693"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9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554"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554"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561"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r>
      <w:tr w:rsidR="004135E1" w:rsidRPr="004135E1" w:rsidTr="001C1E5D">
        <w:trPr>
          <w:trHeight w:val="684"/>
        </w:trPr>
        <w:tc>
          <w:tcPr>
            <w:tcW w:w="6368"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r w:rsidRPr="004135E1">
              <w:rPr>
                <w:rFonts w:ascii="Calibri" w:eastAsia="Calibri" w:hAnsi="Calibri" w:cs="Times New Roman"/>
                <w:sz w:val="22"/>
                <w:lang w:val="en-US" w:eastAsia="tr-TR"/>
              </w:rPr>
              <w:t>3- İşinizde gelişme ve ilerleme konusunda sizin için var olan imkanlardan şüpheye düşüyor musunuz?</w:t>
            </w:r>
          </w:p>
        </w:tc>
        <w:tc>
          <w:tcPr>
            <w:tcW w:w="693"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9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554"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554"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561"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r>
      <w:tr w:rsidR="004135E1" w:rsidRPr="004135E1" w:rsidTr="001C1E5D">
        <w:trPr>
          <w:trHeight w:val="684"/>
        </w:trPr>
        <w:tc>
          <w:tcPr>
            <w:tcW w:w="6368"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r w:rsidRPr="004135E1">
              <w:rPr>
                <w:rFonts w:ascii="Calibri" w:eastAsia="Calibri" w:hAnsi="Calibri" w:cs="Times New Roman"/>
                <w:sz w:val="22"/>
                <w:lang w:val="en-US" w:eastAsia="tr-TR"/>
              </w:rPr>
              <w:t>4- Normal bir iş gününde bitirilemeyecek kadar ağır bir iş yükünüz olduğunu hissediyor musunuz?</w:t>
            </w:r>
          </w:p>
        </w:tc>
        <w:tc>
          <w:tcPr>
            <w:tcW w:w="693"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9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554"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554"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561"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r>
      <w:tr w:rsidR="004135E1" w:rsidRPr="004135E1" w:rsidTr="001C1E5D">
        <w:trPr>
          <w:trHeight w:val="684"/>
        </w:trPr>
        <w:tc>
          <w:tcPr>
            <w:tcW w:w="6368"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r w:rsidRPr="004135E1">
              <w:rPr>
                <w:rFonts w:ascii="Calibri" w:eastAsia="Calibri" w:hAnsi="Calibri" w:cs="Times New Roman"/>
                <w:sz w:val="22"/>
                <w:lang w:val="en-US" w:eastAsia="tr-TR"/>
              </w:rPr>
              <w:t>5- Çevrenizdeki kimselerin birbirleriyle çatışan taleplerini karşılayamayacağınızı düşünür müsünüz?</w:t>
            </w:r>
          </w:p>
        </w:tc>
        <w:tc>
          <w:tcPr>
            <w:tcW w:w="693"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9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554"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554"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561"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r>
      <w:tr w:rsidR="004135E1" w:rsidRPr="004135E1" w:rsidTr="001C1E5D">
        <w:trPr>
          <w:trHeight w:val="684"/>
        </w:trPr>
        <w:tc>
          <w:tcPr>
            <w:tcW w:w="6368"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r w:rsidRPr="004135E1">
              <w:rPr>
                <w:rFonts w:ascii="Calibri" w:eastAsia="Calibri" w:hAnsi="Calibri" w:cs="Times New Roman"/>
                <w:sz w:val="22"/>
                <w:lang w:val="en-US" w:eastAsia="tr-TR"/>
              </w:rPr>
              <w:t>6- İşinizin gerektirdiği eğitime tam olarak sahip olmadığınızı hissediyor musunuz?</w:t>
            </w:r>
          </w:p>
        </w:tc>
        <w:tc>
          <w:tcPr>
            <w:tcW w:w="693"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9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554"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554"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561"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r>
      <w:tr w:rsidR="004135E1" w:rsidRPr="004135E1" w:rsidTr="001C1E5D">
        <w:trPr>
          <w:trHeight w:val="684"/>
        </w:trPr>
        <w:tc>
          <w:tcPr>
            <w:tcW w:w="6368"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r w:rsidRPr="004135E1">
              <w:rPr>
                <w:rFonts w:ascii="Calibri" w:eastAsia="Calibri" w:hAnsi="Calibri" w:cs="Times New Roman"/>
                <w:sz w:val="22"/>
                <w:lang w:val="en-US" w:eastAsia="tr-TR"/>
              </w:rPr>
              <w:t>7-Amirlerinizin iş başarınız konusundaki</w:t>
            </w:r>
          </w:p>
          <w:p w:rsidR="004135E1" w:rsidRPr="004135E1" w:rsidRDefault="004135E1" w:rsidP="004135E1">
            <w:pPr>
              <w:spacing w:after="0" w:line="240" w:lineRule="auto"/>
              <w:ind w:firstLine="0"/>
              <w:jc w:val="left"/>
              <w:rPr>
                <w:rFonts w:ascii="Calibri" w:eastAsia="Calibri" w:hAnsi="Calibri" w:cs="Times New Roman"/>
                <w:sz w:val="22"/>
                <w:lang w:val="en-US" w:eastAsia="tr-TR"/>
              </w:rPr>
            </w:pPr>
            <w:proofErr w:type="gramStart"/>
            <w:r w:rsidRPr="004135E1">
              <w:rPr>
                <w:rFonts w:ascii="Calibri" w:eastAsia="Calibri" w:hAnsi="Calibri" w:cs="Times New Roman"/>
                <w:sz w:val="22"/>
                <w:lang w:val="en-US" w:eastAsia="tr-TR"/>
              </w:rPr>
              <w:t>değerlendirmelerini</w:t>
            </w:r>
            <w:proofErr w:type="gramEnd"/>
            <w:r w:rsidRPr="004135E1">
              <w:rPr>
                <w:rFonts w:ascii="Calibri" w:eastAsia="Calibri" w:hAnsi="Calibri" w:cs="Times New Roman"/>
                <w:sz w:val="22"/>
                <w:lang w:val="en-US" w:eastAsia="tr-TR"/>
              </w:rPr>
              <w:t xml:space="preserve"> bilir misiniz?</w:t>
            </w:r>
          </w:p>
        </w:tc>
        <w:tc>
          <w:tcPr>
            <w:tcW w:w="693"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9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554"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554"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561"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r>
      <w:tr w:rsidR="004135E1" w:rsidRPr="004135E1" w:rsidTr="001C1E5D">
        <w:trPr>
          <w:trHeight w:val="684"/>
        </w:trPr>
        <w:tc>
          <w:tcPr>
            <w:tcW w:w="6368"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r w:rsidRPr="004135E1">
              <w:rPr>
                <w:rFonts w:ascii="Calibri" w:eastAsia="Calibri" w:hAnsi="Calibri" w:cs="Times New Roman"/>
                <w:sz w:val="22"/>
                <w:lang w:val="en-US" w:eastAsia="tr-TR"/>
              </w:rPr>
              <w:t>8- İşinizi yapmak için gerekli olan bilgileri elde etmek konusunda güçlükle karşılaşır mısınız?</w:t>
            </w:r>
          </w:p>
        </w:tc>
        <w:tc>
          <w:tcPr>
            <w:tcW w:w="693"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9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554"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554"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561"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r>
      <w:tr w:rsidR="004135E1" w:rsidRPr="004135E1" w:rsidTr="001C1E5D">
        <w:trPr>
          <w:trHeight w:val="684"/>
        </w:trPr>
        <w:tc>
          <w:tcPr>
            <w:tcW w:w="6368"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r w:rsidRPr="004135E1">
              <w:rPr>
                <w:rFonts w:ascii="Calibri" w:eastAsia="Calibri" w:hAnsi="Calibri" w:cs="Times New Roman"/>
                <w:sz w:val="22"/>
                <w:lang w:val="en-US" w:eastAsia="tr-TR"/>
              </w:rPr>
              <w:t>9- Tanıdığınız insanların hayatlarını etkileyecek kararlar konusunda endişe duyuyor musunuz?</w:t>
            </w:r>
          </w:p>
        </w:tc>
        <w:tc>
          <w:tcPr>
            <w:tcW w:w="693"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9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554"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554"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561"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r>
      <w:tr w:rsidR="004135E1" w:rsidRPr="004135E1" w:rsidTr="001C1E5D">
        <w:trPr>
          <w:trHeight w:val="684"/>
        </w:trPr>
        <w:tc>
          <w:tcPr>
            <w:tcW w:w="6368"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r w:rsidRPr="004135E1">
              <w:rPr>
                <w:rFonts w:ascii="Calibri" w:eastAsia="Calibri" w:hAnsi="Calibri" w:cs="Times New Roman"/>
                <w:sz w:val="22"/>
                <w:lang w:val="en-US" w:eastAsia="tr-TR"/>
              </w:rPr>
              <w:t>10-İşte, çevrenizdekiler tarafından hoşlanılmadığınızı ve kabul edilmediğinizi hissediyor musunuz?</w:t>
            </w:r>
          </w:p>
        </w:tc>
        <w:tc>
          <w:tcPr>
            <w:tcW w:w="693"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9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554"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554"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561"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r>
      <w:tr w:rsidR="004135E1" w:rsidRPr="004135E1" w:rsidTr="001C1E5D">
        <w:trPr>
          <w:trHeight w:val="684"/>
        </w:trPr>
        <w:tc>
          <w:tcPr>
            <w:tcW w:w="6368"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r w:rsidRPr="004135E1">
              <w:rPr>
                <w:rFonts w:ascii="Calibri" w:eastAsia="Calibri" w:hAnsi="Calibri" w:cs="Times New Roman"/>
                <w:sz w:val="22"/>
                <w:lang w:val="en-US" w:eastAsia="tr-TR"/>
              </w:rPr>
              <w:t>11- Amirinizin sizi etkileyen kararlar ve</w:t>
            </w:r>
          </w:p>
          <w:p w:rsidR="004135E1" w:rsidRPr="004135E1" w:rsidRDefault="004135E1" w:rsidP="004135E1">
            <w:pPr>
              <w:spacing w:after="0" w:line="240" w:lineRule="auto"/>
              <w:ind w:firstLine="0"/>
              <w:jc w:val="left"/>
              <w:rPr>
                <w:rFonts w:ascii="Calibri" w:eastAsia="Calibri" w:hAnsi="Calibri" w:cs="Times New Roman"/>
                <w:sz w:val="22"/>
                <w:lang w:val="en-US" w:eastAsia="tr-TR"/>
              </w:rPr>
            </w:pPr>
            <w:proofErr w:type="gramStart"/>
            <w:r w:rsidRPr="004135E1">
              <w:rPr>
                <w:rFonts w:ascii="Calibri" w:eastAsia="Calibri" w:hAnsi="Calibri" w:cs="Times New Roman"/>
                <w:sz w:val="22"/>
                <w:lang w:val="en-US" w:eastAsia="tr-TR"/>
              </w:rPr>
              <w:t>davranışlarını</w:t>
            </w:r>
            <w:proofErr w:type="gramEnd"/>
            <w:r w:rsidRPr="004135E1">
              <w:rPr>
                <w:rFonts w:ascii="Calibri" w:eastAsia="Calibri" w:hAnsi="Calibri" w:cs="Times New Roman"/>
                <w:sz w:val="22"/>
                <w:lang w:val="en-US" w:eastAsia="tr-TR"/>
              </w:rPr>
              <w:t xml:space="preserve"> yönlendiremediğinizi hisseder misiniz?</w:t>
            </w:r>
          </w:p>
        </w:tc>
        <w:tc>
          <w:tcPr>
            <w:tcW w:w="693"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9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554"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554"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561"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r>
      <w:tr w:rsidR="004135E1" w:rsidRPr="004135E1" w:rsidTr="001C1E5D">
        <w:trPr>
          <w:trHeight w:val="684"/>
        </w:trPr>
        <w:tc>
          <w:tcPr>
            <w:tcW w:w="6368"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r w:rsidRPr="004135E1">
              <w:rPr>
                <w:rFonts w:ascii="Calibri" w:eastAsia="Calibri" w:hAnsi="Calibri" w:cs="Times New Roman"/>
                <w:sz w:val="22"/>
                <w:lang w:val="en-US" w:eastAsia="tr-TR"/>
              </w:rPr>
              <w:t>12- Birlikte çalıştığınız kimselerin sizden tam olarak ne bekledikleri konusunda tereddüde düşer misiniz?</w:t>
            </w:r>
          </w:p>
        </w:tc>
        <w:tc>
          <w:tcPr>
            <w:tcW w:w="693"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9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554"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554"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561"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r>
      <w:tr w:rsidR="004135E1" w:rsidRPr="004135E1" w:rsidTr="001C1E5D">
        <w:trPr>
          <w:trHeight w:val="684"/>
        </w:trPr>
        <w:tc>
          <w:tcPr>
            <w:tcW w:w="6368"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r w:rsidRPr="004135E1">
              <w:rPr>
                <w:rFonts w:ascii="Calibri" w:eastAsia="Calibri" w:hAnsi="Calibri" w:cs="Times New Roman"/>
                <w:sz w:val="22"/>
                <w:lang w:val="en-US" w:eastAsia="tr-TR"/>
              </w:rPr>
              <w:t>13- Yapmak zorunda olduğunuz işin miktarının işinizin kalitesini olumsuz yönde etkilediğini düşünür müsünüz?</w:t>
            </w:r>
          </w:p>
        </w:tc>
        <w:tc>
          <w:tcPr>
            <w:tcW w:w="693"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9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554"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554"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561"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r>
      <w:tr w:rsidR="004135E1" w:rsidRPr="004135E1" w:rsidTr="001C1E5D">
        <w:trPr>
          <w:trHeight w:val="684"/>
        </w:trPr>
        <w:tc>
          <w:tcPr>
            <w:tcW w:w="6368"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r w:rsidRPr="004135E1">
              <w:rPr>
                <w:rFonts w:ascii="Calibri" w:eastAsia="Calibri" w:hAnsi="Calibri" w:cs="Times New Roman"/>
                <w:sz w:val="22"/>
                <w:lang w:val="en-US" w:eastAsia="tr-TR"/>
              </w:rPr>
              <w:t>14- Daha iyisinin nasıl yapılacağını bildiğiniz halde, işinizi bunun dışında yapmak zorunda kalır mısınız?</w:t>
            </w:r>
          </w:p>
        </w:tc>
        <w:tc>
          <w:tcPr>
            <w:tcW w:w="693"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9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554"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554"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561"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r>
      <w:tr w:rsidR="004135E1" w:rsidRPr="004135E1" w:rsidTr="001C1E5D">
        <w:trPr>
          <w:trHeight w:val="684"/>
        </w:trPr>
        <w:tc>
          <w:tcPr>
            <w:tcW w:w="6368"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r w:rsidRPr="004135E1">
              <w:rPr>
                <w:rFonts w:ascii="Calibri" w:eastAsia="Calibri" w:hAnsi="Calibri" w:cs="Times New Roman"/>
                <w:sz w:val="22"/>
                <w:lang w:val="en-US" w:eastAsia="tr-TR"/>
              </w:rPr>
              <w:t>15- İşinizin aile hayatınıza engel olduğunu hisseder misiniz?</w:t>
            </w:r>
          </w:p>
        </w:tc>
        <w:tc>
          <w:tcPr>
            <w:tcW w:w="693"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692"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554"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554"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c>
          <w:tcPr>
            <w:tcW w:w="561" w:type="dxa"/>
            <w:shd w:val="clear" w:color="auto" w:fill="auto"/>
          </w:tcPr>
          <w:p w:rsidR="004135E1" w:rsidRPr="004135E1" w:rsidRDefault="004135E1" w:rsidP="004135E1">
            <w:pPr>
              <w:spacing w:after="0" w:line="240" w:lineRule="auto"/>
              <w:ind w:firstLine="0"/>
              <w:jc w:val="left"/>
              <w:rPr>
                <w:rFonts w:ascii="Calibri" w:eastAsia="Calibri" w:hAnsi="Calibri" w:cs="Times New Roman"/>
                <w:sz w:val="22"/>
                <w:lang w:val="en-US" w:eastAsia="tr-TR"/>
              </w:rPr>
            </w:pPr>
          </w:p>
        </w:tc>
      </w:tr>
    </w:tbl>
    <w:p w:rsidR="004135E1" w:rsidRDefault="004135E1" w:rsidP="004135E1">
      <w:pPr>
        <w:spacing w:after="0" w:line="240" w:lineRule="auto"/>
        <w:ind w:firstLine="0"/>
        <w:jc w:val="left"/>
        <w:rPr>
          <w:rFonts w:eastAsia="Times New Roman" w:cs="Times New Roman"/>
          <w:szCs w:val="24"/>
          <w:lang w:eastAsia="tr-TR"/>
        </w:rPr>
      </w:pPr>
    </w:p>
    <w:p w:rsidR="0048466A" w:rsidRDefault="0048466A" w:rsidP="004135E1">
      <w:pPr>
        <w:spacing w:after="0" w:line="240" w:lineRule="auto"/>
        <w:ind w:firstLine="0"/>
        <w:jc w:val="left"/>
        <w:rPr>
          <w:rFonts w:eastAsia="Times New Roman" w:cs="Times New Roman"/>
          <w:szCs w:val="24"/>
          <w:lang w:eastAsia="tr-TR"/>
        </w:rPr>
      </w:pPr>
    </w:p>
    <w:p w:rsidR="00192922" w:rsidRDefault="00192922" w:rsidP="004135E1">
      <w:pPr>
        <w:spacing w:after="0" w:line="240" w:lineRule="auto"/>
        <w:ind w:firstLine="0"/>
        <w:jc w:val="left"/>
        <w:rPr>
          <w:rFonts w:eastAsia="Times New Roman" w:cs="Times New Roman"/>
          <w:szCs w:val="24"/>
          <w:lang w:eastAsia="tr-TR"/>
        </w:rPr>
      </w:pPr>
    </w:p>
    <w:p w:rsidR="00C32802" w:rsidRDefault="00C32802" w:rsidP="00C32802">
      <w:pPr>
        <w:rPr>
          <w:b/>
        </w:rPr>
      </w:pPr>
      <w:bookmarkStart w:id="367" w:name="_Toc488336795"/>
      <w:bookmarkStart w:id="368" w:name="_Toc488336975"/>
      <w:bookmarkStart w:id="369" w:name="_Toc488352700"/>
      <w:bookmarkStart w:id="370" w:name="_Toc488354976"/>
      <w:r w:rsidRPr="00C32802">
        <w:rPr>
          <w:b/>
        </w:rPr>
        <w:lastRenderedPageBreak/>
        <w:t>EK 11. Rol Çatışması ve R</w:t>
      </w:r>
      <w:r>
        <w:rPr>
          <w:b/>
        </w:rPr>
        <w:t>ol Belirsizliği Ölçeği Kullanım</w:t>
      </w:r>
      <w:r w:rsidRPr="00C32802">
        <w:rPr>
          <w:b/>
        </w:rPr>
        <w:t xml:space="preserve"> İzni</w:t>
      </w:r>
    </w:p>
    <w:p w:rsidR="00C32802" w:rsidRPr="00C32802" w:rsidRDefault="00C32802" w:rsidP="00C32802">
      <w:pPr>
        <w:rPr>
          <w:b/>
        </w:rPr>
      </w:pPr>
      <w:r>
        <w:rPr>
          <w:b/>
          <w:noProof/>
          <w:lang w:eastAsia="tr-TR"/>
        </w:rPr>
        <w:drawing>
          <wp:anchor distT="0" distB="0" distL="114300" distR="114300" simplePos="0" relativeHeight="251662848" behindDoc="0" locked="0" layoutInCell="1" allowOverlap="1" wp14:anchorId="19D76AC6" wp14:editId="7827E5D3">
            <wp:simplePos x="0" y="0"/>
            <wp:positionH relativeFrom="column">
              <wp:posOffset>167014</wp:posOffset>
            </wp:positionH>
            <wp:positionV relativeFrom="paragraph">
              <wp:posOffset>-5534</wp:posOffset>
            </wp:positionV>
            <wp:extent cx="5691116" cy="4339988"/>
            <wp:effectExtent l="0" t="0" r="5080" b="3810"/>
            <wp:wrapNone/>
            <wp:docPr id="2" name="Resim 2" descr="C:\Users\lenovolenovo\Desktop\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lenovo\Desktop\aaa.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96641" cy="43442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2802" w:rsidRDefault="00C32802" w:rsidP="002F3412">
      <w:pPr>
        <w:pStyle w:val="Balk1"/>
        <w:ind w:firstLine="0"/>
      </w:pPr>
    </w:p>
    <w:p w:rsidR="00C32802" w:rsidRDefault="00C32802" w:rsidP="002F3412">
      <w:pPr>
        <w:pStyle w:val="Balk1"/>
        <w:ind w:firstLine="0"/>
      </w:pPr>
    </w:p>
    <w:p w:rsidR="00C32802" w:rsidRDefault="00C32802" w:rsidP="002F3412">
      <w:pPr>
        <w:pStyle w:val="Balk1"/>
        <w:ind w:firstLine="0"/>
      </w:pPr>
    </w:p>
    <w:p w:rsidR="00C32802" w:rsidRDefault="00C32802" w:rsidP="002F3412">
      <w:pPr>
        <w:pStyle w:val="Balk1"/>
        <w:ind w:firstLine="0"/>
      </w:pPr>
    </w:p>
    <w:p w:rsidR="00C32802" w:rsidRDefault="00C32802" w:rsidP="002F3412">
      <w:pPr>
        <w:pStyle w:val="Balk1"/>
        <w:ind w:firstLine="0"/>
      </w:pPr>
    </w:p>
    <w:p w:rsidR="00C32802" w:rsidRDefault="00C32802" w:rsidP="002F3412">
      <w:pPr>
        <w:pStyle w:val="Balk1"/>
        <w:ind w:firstLine="0"/>
      </w:pPr>
    </w:p>
    <w:p w:rsidR="00C32802" w:rsidRDefault="00C32802" w:rsidP="002F3412">
      <w:pPr>
        <w:pStyle w:val="Balk1"/>
        <w:ind w:firstLine="0"/>
      </w:pPr>
    </w:p>
    <w:p w:rsidR="00C32802" w:rsidRDefault="00C32802" w:rsidP="002F3412">
      <w:pPr>
        <w:pStyle w:val="Balk1"/>
        <w:ind w:firstLine="0"/>
      </w:pPr>
    </w:p>
    <w:p w:rsidR="00C32802" w:rsidRDefault="00C32802" w:rsidP="002F3412">
      <w:pPr>
        <w:pStyle w:val="Balk1"/>
        <w:ind w:firstLine="0"/>
      </w:pPr>
    </w:p>
    <w:p w:rsidR="00C32802" w:rsidRDefault="00C32802" w:rsidP="00C32802">
      <w:pPr>
        <w:pStyle w:val="Balk1"/>
        <w:ind w:firstLine="0"/>
        <w:jc w:val="both"/>
      </w:pPr>
    </w:p>
    <w:p w:rsidR="00C32802" w:rsidRDefault="00C32802" w:rsidP="002F3412">
      <w:pPr>
        <w:pStyle w:val="Balk1"/>
        <w:ind w:firstLine="0"/>
      </w:pPr>
    </w:p>
    <w:p w:rsidR="00C32802" w:rsidRDefault="00C32802" w:rsidP="00C32802"/>
    <w:p w:rsidR="00C32802" w:rsidRDefault="00C32802" w:rsidP="00C32802"/>
    <w:p w:rsidR="00C32802" w:rsidRDefault="00C32802" w:rsidP="00C32802"/>
    <w:p w:rsidR="00C32802" w:rsidRDefault="00C32802" w:rsidP="00C32802"/>
    <w:p w:rsidR="00C32802" w:rsidRPr="00C32802" w:rsidRDefault="00C32802" w:rsidP="00C32802"/>
    <w:p w:rsidR="00402EA3" w:rsidRPr="00C32802" w:rsidRDefault="001C1E5D" w:rsidP="00C32802">
      <w:pPr>
        <w:pStyle w:val="Balk1"/>
      </w:pPr>
      <w:bookmarkStart w:id="371" w:name="_Toc489550943"/>
      <w:r w:rsidRPr="00C32802">
        <w:lastRenderedPageBreak/>
        <w:t>ÖZGEÇMİŞ</w:t>
      </w:r>
      <w:bookmarkEnd w:id="367"/>
      <w:bookmarkEnd w:id="368"/>
      <w:bookmarkEnd w:id="369"/>
      <w:bookmarkEnd w:id="370"/>
      <w:bookmarkEnd w:id="371"/>
      <w:r w:rsidRPr="00C32802">
        <w:br/>
      </w:r>
    </w:p>
    <w:p w:rsidR="002E7BAC" w:rsidRDefault="002E7BAC" w:rsidP="002E7BAC">
      <w:pPr>
        <w:pStyle w:val="Default"/>
        <w:rPr>
          <w:bCs/>
        </w:rPr>
      </w:pPr>
    </w:p>
    <w:p w:rsidR="002E7BAC" w:rsidRPr="001A4EEF" w:rsidRDefault="002E7BAC" w:rsidP="002E7BAC">
      <w:pPr>
        <w:pStyle w:val="Default"/>
      </w:pPr>
      <w:r w:rsidRPr="002E7BAC">
        <w:rPr>
          <w:b/>
          <w:bCs/>
        </w:rPr>
        <w:t>Soyadı, Adı</w:t>
      </w:r>
      <w:r w:rsidRPr="001A4EEF">
        <w:rPr>
          <w:bCs/>
        </w:rPr>
        <w:t xml:space="preserve"> </w:t>
      </w:r>
      <w:r w:rsidRPr="001A4EEF">
        <w:rPr>
          <w:bCs/>
        </w:rPr>
        <w:tab/>
      </w:r>
      <w:r w:rsidRPr="001A4EEF">
        <w:rPr>
          <w:bCs/>
        </w:rPr>
        <w:tab/>
      </w:r>
      <w:r>
        <w:rPr>
          <w:bCs/>
        </w:rPr>
        <w:tab/>
      </w:r>
      <w:r w:rsidR="008B0ED6">
        <w:t xml:space="preserve">: </w:t>
      </w:r>
      <w:r w:rsidR="008B0ED6">
        <w:tab/>
        <w:t>Ö</w:t>
      </w:r>
      <w:r w:rsidRPr="001A4EEF">
        <w:t>ZTÜRK, Mehmet Halil</w:t>
      </w:r>
    </w:p>
    <w:p w:rsidR="002E7BAC" w:rsidRPr="001A4EEF" w:rsidRDefault="002E7BAC" w:rsidP="002E7BAC">
      <w:pPr>
        <w:pStyle w:val="Default"/>
      </w:pPr>
      <w:r w:rsidRPr="002E7BAC">
        <w:rPr>
          <w:b/>
          <w:bCs/>
        </w:rPr>
        <w:t>Uyruk</w:t>
      </w:r>
      <w:r w:rsidRPr="001A4EEF">
        <w:rPr>
          <w:bCs/>
        </w:rPr>
        <w:t xml:space="preserve"> </w:t>
      </w:r>
      <w:r w:rsidRPr="001A4EEF">
        <w:rPr>
          <w:bCs/>
        </w:rPr>
        <w:tab/>
      </w:r>
      <w:r w:rsidRPr="001A4EEF">
        <w:rPr>
          <w:bCs/>
        </w:rPr>
        <w:tab/>
      </w:r>
      <w:r w:rsidRPr="001A4EEF">
        <w:rPr>
          <w:bCs/>
        </w:rPr>
        <w:tab/>
      </w:r>
      <w:r w:rsidRPr="001A4EEF">
        <w:t xml:space="preserve">: </w:t>
      </w:r>
      <w:r w:rsidRPr="001A4EEF">
        <w:tab/>
        <w:t xml:space="preserve">T.C </w:t>
      </w:r>
    </w:p>
    <w:p w:rsidR="002E7BAC" w:rsidRPr="001A4EEF" w:rsidRDefault="002E7BAC" w:rsidP="002E7BAC">
      <w:pPr>
        <w:pStyle w:val="Default"/>
      </w:pPr>
      <w:r w:rsidRPr="002E7BAC">
        <w:rPr>
          <w:b/>
          <w:bCs/>
        </w:rPr>
        <w:t>Doğum yeri ve tarihi</w:t>
      </w:r>
      <w:r w:rsidRPr="001A4EEF">
        <w:rPr>
          <w:bCs/>
        </w:rPr>
        <w:t xml:space="preserve"> </w:t>
      </w:r>
      <w:r w:rsidRPr="001A4EEF">
        <w:rPr>
          <w:bCs/>
        </w:rPr>
        <w:tab/>
      </w:r>
      <w:r w:rsidRPr="001A4EEF">
        <w:t xml:space="preserve">: </w:t>
      </w:r>
      <w:r w:rsidRPr="001A4EEF">
        <w:tab/>
        <w:t>Kale, Denizli</w:t>
      </w:r>
    </w:p>
    <w:p w:rsidR="002E7BAC" w:rsidRPr="001A4EEF" w:rsidRDefault="002E7BAC" w:rsidP="002E7BAC">
      <w:pPr>
        <w:pStyle w:val="Default"/>
      </w:pPr>
      <w:r w:rsidRPr="002E7BAC">
        <w:rPr>
          <w:b/>
          <w:bCs/>
        </w:rPr>
        <w:t>Telefon</w:t>
      </w:r>
      <w:r w:rsidRPr="001A4EEF">
        <w:rPr>
          <w:bCs/>
        </w:rPr>
        <w:t xml:space="preserve"> </w:t>
      </w:r>
      <w:r w:rsidRPr="001A4EEF">
        <w:rPr>
          <w:bCs/>
        </w:rPr>
        <w:tab/>
      </w:r>
      <w:r w:rsidRPr="001A4EEF">
        <w:rPr>
          <w:bCs/>
        </w:rPr>
        <w:tab/>
      </w:r>
      <w:r>
        <w:rPr>
          <w:bCs/>
        </w:rPr>
        <w:tab/>
      </w:r>
      <w:r w:rsidRPr="001A4EEF">
        <w:t xml:space="preserve">: </w:t>
      </w:r>
      <w:r w:rsidRPr="001A4EEF">
        <w:tab/>
        <w:t xml:space="preserve">(553) 6186124 </w:t>
      </w:r>
    </w:p>
    <w:p w:rsidR="002E7BAC" w:rsidRPr="001A4EEF" w:rsidRDefault="002E7BAC" w:rsidP="002E7BAC">
      <w:pPr>
        <w:pStyle w:val="Default"/>
      </w:pPr>
      <w:r w:rsidRPr="002E7BAC">
        <w:rPr>
          <w:b/>
          <w:bCs/>
        </w:rPr>
        <w:t>E-mail</w:t>
      </w:r>
      <w:r w:rsidRPr="002E7BAC">
        <w:rPr>
          <w:b/>
          <w:bCs/>
        </w:rPr>
        <w:tab/>
      </w:r>
      <w:r w:rsidRPr="001A4EEF">
        <w:rPr>
          <w:bCs/>
        </w:rPr>
        <w:tab/>
      </w:r>
      <w:r w:rsidRPr="001A4EEF">
        <w:rPr>
          <w:bCs/>
        </w:rPr>
        <w:tab/>
      </w:r>
      <w:r>
        <w:rPr>
          <w:bCs/>
        </w:rPr>
        <w:tab/>
      </w:r>
      <w:r w:rsidRPr="001A4EEF">
        <w:t xml:space="preserve">: </w:t>
      </w:r>
      <w:r w:rsidRPr="001A4EEF">
        <w:tab/>
        <w:t xml:space="preserve">paramedicatt@hotmail.com </w:t>
      </w:r>
    </w:p>
    <w:p w:rsidR="002E7BAC" w:rsidRPr="001A4EEF" w:rsidRDefault="002E7BAC" w:rsidP="002E7BAC">
      <w:pPr>
        <w:ind w:firstLine="0"/>
        <w:rPr>
          <w:rFonts w:cs="Times New Roman"/>
          <w:szCs w:val="24"/>
        </w:rPr>
      </w:pPr>
      <w:r w:rsidRPr="002E7BAC">
        <w:rPr>
          <w:rFonts w:cs="Times New Roman"/>
          <w:b/>
          <w:bCs/>
          <w:szCs w:val="24"/>
        </w:rPr>
        <w:t>Yabancı Dil</w:t>
      </w:r>
      <w:r w:rsidRPr="001A4EEF">
        <w:rPr>
          <w:rFonts w:cs="Times New Roman"/>
          <w:bCs/>
          <w:szCs w:val="24"/>
        </w:rPr>
        <w:t xml:space="preserve"> </w:t>
      </w:r>
      <w:r w:rsidRPr="001A4EEF">
        <w:rPr>
          <w:rFonts w:cs="Times New Roman"/>
          <w:bCs/>
          <w:szCs w:val="24"/>
        </w:rPr>
        <w:tab/>
      </w:r>
      <w:r w:rsidRPr="001A4EEF">
        <w:rPr>
          <w:rFonts w:cs="Times New Roman"/>
          <w:bCs/>
          <w:szCs w:val="24"/>
        </w:rPr>
        <w:tab/>
      </w:r>
      <w:r>
        <w:rPr>
          <w:rFonts w:cs="Times New Roman"/>
          <w:bCs/>
          <w:szCs w:val="24"/>
        </w:rPr>
        <w:tab/>
      </w:r>
      <w:r w:rsidRPr="001A4EEF">
        <w:rPr>
          <w:rFonts w:cs="Times New Roman"/>
          <w:szCs w:val="24"/>
        </w:rPr>
        <w:t xml:space="preserve">: </w:t>
      </w:r>
      <w:r w:rsidRPr="001A4EEF">
        <w:rPr>
          <w:rFonts w:cs="Times New Roman"/>
          <w:szCs w:val="24"/>
        </w:rPr>
        <w:tab/>
        <w:t>İngilizce</w:t>
      </w:r>
    </w:p>
    <w:p w:rsidR="00662227" w:rsidRDefault="00662227" w:rsidP="002E7BAC">
      <w:pPr>
        <w:ind w:firstLine="0"/>
        <w:rPr>
          <w:rFonts w:cs="Times New Roman"/>
          <w:b/>
          <w:szCs w:val="24"/>
        </w:rPr>
      </w:pPr>
    </w:p>
    <w:p w:rsidR="002E7BAC" w:rsidRPr="001A4EEF" w:rsidRDefault="002E7BAC" w:rsidP="002E7BAC">
      <w:pPr>
        <w:ind w:firstLine="0"/>
        <w:rPr>
          <w:rFonts w:cs="Times New Roman"/>
          <w:szCs w:val="24"/>
        </w:rPr>
      </w:pPr>
      <w:r w:rsidRPr="001A4EEF">
        <w:rPr>
          <w:rFonts w:cs="Times New Roman"/>
          <w:b/>
          <w:szCs w:val="24"/>
        </w:rPr>
        <w:t>EĞİTİM</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4B3EE9" w:rsidTr="004B3EE9">
        <w:trPr>
          <w:trHeight w:val="261"/>
        </w:trPr>
        <w:tc>
          <w:tcPr>
            <w:tcW w:w="9210" w:type="dxa"/>
            <w:tcBorders>
              <w:left w:val="nil"/>
              <w:right w:val="nil"/>
            </w:tcBorders>
          </w:tcPr>
          <w:p w:rsidR="004B3EE9" w:rsidRPr="004B3EE9" w:rsidRDefault="004B3EE9" w:rsidP="004B3EE9">
            <w:pPr>
              <w:pStyle w:val="AralkYok"/>
              <w:rPr>
                <w:b/>
              </w:rPr>
            </w:pPr>
            <w:r>
              <w:rPr>
                <w:b/>
              </w:rPr>
              <w:t xml:space="preserve">      </w:t>
            </w:r>
            <w:r w:rsidRPr="004B3EE9">
              <w:rPr>
                <w:b/>
              </w:rPr>
              <w:t>Derece</w:t>
            </w:r>
            <w:r w:rsidRPr="004B3EE9">
              <w:rPr>
                <w:b/>
              </w:rPr>
              <w:tab/>
            </w:r>
            <w:r w:rsidRPr="004B3EE9">
              <w:rPr>
                <w:b/>
              </w:rPr>
              <w:tab/>
            </w:r>
            <w:r w:rsidRPr="004B3EE9">
              <w:rPr>
                <w:b/>
              </w:rPr>
              <w:tab/>
            </w:r>
            <w:r>
              <w:rPr>
                <w:b/>
              </w:rPr>
              <w:t xml:space="preserve">                   Kurum                              </w:t>
            </w:r>
            <w:r w:rsidRPr="004B3EE9">
              <w:rPr>
                <w:b/>
              </w:rPr>
              <w:t>Mezuniyet Tarihi</w:t>
            </w:r>
          </w:p>
        </w:tc>
      </w:tr>
    </w:tbl>
    <w:p w:rsidR="002E7BAC" w:rsidRPr="001A4EEF" w:rsidRDefault="002E7BAC" w:rsidP="000D382F">
      <w:pPr>
        <w:pStyle w:val="AralkYok"/>
      </w:pPr>
      <w:r w:rsidRPr="001A4EEF">
        <w:t>Yüksek lisans</w:t>
      </w:r>
      <w:r w:rsidRPr="001A4EEF">
        <w:tab/>
      </w:r>
      <w:r w:rsidRPr="001A4EEF">
        <w:tab/>
      </w:r>
      <w:r w:rsidRPr="001A4EEF">
        <w:tab/>
        <w:t xml:space="preserve">Adnan Menderes Üniversitesi </w:t>
      </w:r>
      <w:r w:rsidRPr="001A4EEF">
        <w:tab/>
      </w:r>
      <w:r w:rsidRPr="001A4EEF">
        <w:tab/>
      </w:r>
    </w:p>
    <w:p w:rsidR="002E7BAC" w:rsidRPr="001A4EEF" w:rsidRDefault="002E7BAC" w:rsidP="000D382F">
      <w:pPr>
        <w:pStyle w:val="AralkYok"/>
      </w:pPr>
      <w:r w:rsidRPr="001A4EEF">
        <w:t>Lisans</w:t>
      </w:r>
      <w:r w:rsidRPr="001A4EEF">
        <w:tab/>
      </w:r>
      <w:r w:rsidRPr="001A4EEF">
        <w:tab/>
      </w:r>
      <w:r w:rsidRPr="001A4EEF">
        <w:tab/>
      </w:r>
      <w:r w:rsidRPr="001A4EEF">
        <w:tab/>
        <w:t>Mehmet Akif Ersoy Üniversitesi</w:t>
      </w:r>
      <w:r w:rsidRPr="001A4EEF">
        <w:tab/>
      </w:r>
      <w:r w:rsidRPr="001A4EEF">
        <w:tab/>
        <w:t>2013</w:t>
      </w:r>
    </w:p>
    <w:p w:rsidR="002E7BAC" w:rsidRPr="001A4EEF" w:rsidRDefault="002E7BAC" w:rsidP="000D382F">
      <w:pPr>
        <w:pStyle w:val="AralkYok"/>
      </w:pPr>
      <w:r w:rsidRPr="001A4EEF">
        <w:t>Ön lisans</w:t>
      </w:r>
      <w:r w:rsidRPr="001A4EEF">
        <w:tab/>
      </w:r>
      <w:r w:rsidRPr="001A4EEF">
        <w:tab/>
      </w:r>
      <w:r w:rsidRPr="001A4EEF">
        <w:tab/>
        <w:t>Pamukkale Üniversitesi</w:t>
      </w:r>
      <w:r w:rsidRPr="001A4EEF">
        <w:tab/>
      </w:r>
      <w:r w:rsidRPr="001A4EEF">
        <w:tab/>
      </w:r>
      <w:r w:rsidRPr="001A4EEF">
        <w:tab/>
        <w:t>2008</w:t>
      </w:r>
    </w:p>
    <w:p w:rsidR="002E7BAC" w:rsidRDefault="002E7BAC" w:rsidP="000D382F">
      <w:pPr>
        <w:pStyle w:val="AralkYok"/>
      </w:pPr>
      <w:r w:rsidRPr="001A4EEF">
        <w:t>Lise</w:t>
      </w:r>
      <w:r w:rsidRPr="001A4EEF">
        <w:tab/>
      </w:r>
      <w:r w:rsidRPr="001A4EEF">
        <w:tab/>
      </w:r>
      <w:r w:rsidRPr="001A4EEF">
        <w:tab/>
      </w:r>
      <w:r w:rsidRPr="001A4EEF">
        <w:tab/>
        <w:t>Denizli-Tavas Sağlık Meslek Lisesi</w:t>
      </w:r>
      <w:r w:rsidRPr="001A4EEF">
        <w:tab/>
      </w:r>
      <w:r>
        <w:tab/>
      </w:r>
      <w:r w:rsidRPr="001A4EEF">
        <w:t>2006</w:t>
      </w:r>
    </w:p>
    <w:p w:rsidR="004B3EE9" w:rsidRDefault="004B3EE9" w:rsidP="000D382F">
      <w:pPr>
        <w:pStyle w:val="AralkYok"/>
      </w:pPr>
    </w:p>
    <w:p w:rsidR="004B3EE9" w:rsidRDefault="004B3EE9" w:rsidP="000D382F">
      <w:pPr>
        <w:pStyle w:val="AralkYok"/>
      </w:pPr>
    </w:p>
    <w:p w:rsidR="00662227" w:rsidRDefault="00662227" w:rsidP="000D382F">
      <w:pPr>
        <w:pStyle w:val="AralkYok"/>
      </w:pPr>
    </w:p>
    <w:p w:rsidR="004B3EE9" w:rsidRPr="001A4EEF" w:rsidRDefault="004B3EE9" w:rsidP="000D382F">
      <w:pPr>
        <w:pStyle w:val="AralkYok"/>
      </w:pPr>
    </w:p>
    <w:p w:rsidR="000D382F" w:rsidRPr="001A4EEF" w:rsidRDefault="002E7BAC" w:rsidP="002E7BAC">
      <w:pPr>
        <w:ind w:firstLine="0"/>
        <w:rPr>
          <w:rFonts w:cs="Times New Roman"/>
          <w:b/>
          <w:szCs w:val="24"/>
        </w:rPr>
      </w:pPr>
      <w:r w:rsidRPr="001A4EEF">
        <w:rPr>
          <w:rFonts w:cs="Times New Roman"/>
          <w:b/>
          <w:szCs w:val="24"/>
        </w:rPr>
        <w:t>İŞ DENEYİMİ</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00"/>
      </w:tblGrid>
      <w:tr w:rsidR="004B3EE9" w:rsidTr="004B3EE9">
        <w:trPr>
          <w:trHeight w:val="105"/>
        </w:trPr>
        <w:tc>
          <w:tcPr>
            <w:tcW w:w="9300" w:type="dxa"/>
            <w:tcBorders>
              <w:left w:val="nil"/>
              <w:right w:val="nil"/>
            </w:tcBorders>
          </w:tcPr>
          <w:p w:rsidR="004B3EE9" w:rsidRPr="004B3EE9" w:rsidRDefault="004B3EE9" w:rsidP="004B3EE9">
            <w:pPr>
              <w:pStyle w:val="AralkYok"/>
              <w:rPr>
                <w:b/>
              </w:rPr>
            </w:pPr>
            <w:r>
              <w:rPr>
                <w:b/>
              </w:rPr>
              <w:t xml:space="preserve">      </w:t>
            </w:r>
            <w:r w:rsidRPr="004B3EE9">
              <w:rPr>
                <w:b/>
              </w:rPr>
              <w:t>Yıl</w:t>
            </w:r>
            <w:r w:rsidRPr="004B3EE9">
              <w:rPr>
                <w:b/>
              </w:rPr>
              <w:tab/>
            </w:r>
            <w:r w:rsidRPr="004B3EE9">
              <w:rPr>
                <w:b/>
              </w:rPr>
              <w:tab/>
            </w:r>
            <w:r w:rsidRPr="004B3EE9">
              <w:rPr>
                <w:b/>
              </w:rPr>
              <w:tab/>
            </w:r>
            <w:r w:rsidRPr="004B3EE9">
              <w:rPr>
                <w:b/>
              </w:rPr>
              <w:tab/>
            </w:r>
            <w:r>
              <w:rPr>
                <w:b/>
              </w:rPr>
              <w:t xml:space="preserve"> </w:t>
            </w:r>
            <w:r w:rsidRPr="004B3EE9">
              <w:rPr>
                <w:b/>
              </w:rPr>
              <w:t>Yer/Kurum</w:t>
            </w:r>
            <w:r w:rsidRPr="004B3EE9">
              <w:rPr>
                <w:b/>
              </w:rPr>
              <w:tab/>
            </w:r>
            <w:r w:rsidRPr="004B3EE9">
              <w:rPr>
                <w:b/>
              </w:rPr>
              <w:tab/>
            </w:r>
            <w:r w:rsidRPr="004B3EE9">
              <w:rPr>
                <w:b/>
              </w:rPr>
              <w:tab/>
            </w:r>
            <w:r w:rsidRPr="004B3EE9">
              <w:rPr>
                <w:b/>
              </w:rPr>
              <w:tab/>
            </w:r>
            <w:r>
              <w:rPr>
                <w:b/>
              </w:rPr>
              <w:t xml:space="preserve">           </w:t>
            </w:r>
            <w:r w:rsidRPr="004B3EE9">
              <w:rPr>
                <w:b/>
              </w:rPr>
              <w:t>Ünvan</w:t>
            </w:r>
            <w:r w:rsidRPr="004B3EE9">
              <w:rPr>
                <w:b/>
              </w:rPr>
              <w:tab/>
            </w:r>
          </w:p>
        </w:tc>
      </w:tr>
    </w:tbl>
    <w:p w:rsidR="002E7BAC" w:rsidRPr="001A4EEF" w:rsidRDefault="004B3EE9" w:rsidP="004B3EE9">
      <w:pPr>
        <w:pStyle w:val="AralkYok"/>
      </w:pPr>
      <w:r>
        <w:t>2007-2009</w:t>
      </w:r>
      <w:r>
        <w:tab/>
      </w:r>
      <w:r>
        <w:tab/>
      </w:r>
      <w:r w:rsidR="002E7BAC" w:rsidRPr="001A4EEF">
        <w:t>Denizli İl Sağlık Müdürlüğü</w:t>
      </w:r>
      <w:r w:rsidR="002E7BAC" w:rsidRPr="001A4EEF">
        <w:tab/>
      </w:r>
      <w:r w:rsidR="002E7BAC" w:rsidRPr="001A4EEF">
        <w:tab/>
      </w:r>
      <w:r>
        <w:t xml:space="preserve">             </w:t>
      </w:r>
      <w:r w:rsidR="002E7BAC" w:rsidRPr="001A4EEF">
        <w:t>Acil Tıp Teknisyeni</w:t>
      </w:r>
    </w:p>
    <w:p w:rsidR="001304B8" w:rsidRDefault="004B3EE9" w:rsidP="004B3EE9">
      <w:pPr>
        <w:pStyle w:val="AralkYok"/>
      </w:pPr>
      <w:r>
        <w:t>2009-2017</w:t>
      </w:r>
      <w:r>
        <w:tab/>
      </w:r>
      <w:r>
        <w:tab/>
      </w:r>
      <w:r w:rsidR="002E7BAC" w:rsidRPr="001A4EEF">
        <w:t>Denizli İl Sağlık Müdürlüğü</w:t>
      </w:r>
      <w:r w:rsidR="002E7BAC" w:rsidRPr="001A4EEF">
        <w:tab/>
      </w:r>
      <w:r w:rsidR="002E7BAC" w:rsidRPr="001A4EEF">
        <w:tab/>
        <w:t>A</w:t>
      </w:r>
      <w:r>
        <w:t>mbulans ve Acil Bakım Teknikeri</w:t>
      </w:r>
    </w:p>
    <w:sectPr w:rsidR="001304B8" w:rsidSect="00751238">
      <w:footerReference w:type="first" r:id="rId26"/>
      <w:pgSz w:w="11906" w:h="16838" w:code="9"/>
      <w:pgMar w:top="1418" w:right="1560" w:bottom="1134" w:left="1134"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F04" w:rsidRPr="00167394" w:rsidRDefault="00442F04" w:rsidP="009952D1">
      <w:pPr>
        <w:pStyle w:val="3-normalyaz"/>
        <w:spacing w:before="0" w:after="0"/>
        <w:rPr>
          <w:rFonts w:asciiTheme="minorHAnsi" w:eastAsiaTheme="minorHAnsi" w:hAnsiTheme="minorHAnsi" w:cstheme="minorBidi"/>
          <w:sz w:val="22"/>
          <w:szCs w:val="22"/>
        </w:rPr>
      </w:pPr>
      <w:r>
        <w:separator/>
      </w:r>
    </w:p>
  </w:endnote>
  <w:endnote w:type="continuationSeparator" w:id="0">
    <w:p w:rsidR="00442F04" w:rsidRPr="00167394" w:rsidRDefault="00442F04" w:rsidP="009952D1">
      <w:pPr>
        <w:pStyle w:val="3-normalyaz"/>
        <w:spacing w:before="0" w:after="0"/>
        <w:rPr>
          <w:rFonts w:asciiTheme="minorHAnsi" w:eastAsia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11"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A2"/>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19" w:rsidRDefault="00E02519">
    <w:pPr>
      <w:pStyle w:val="Altbilgi"/>
      <w:jc w:val="right"/>
    </w:pPr>
  </w:p>
  <w:p w:rsidR="00E02519" w:rsidRDefault="00E0251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991417"/>
      <w:docPartObj>
        <w:docPartGallery w:val="Page Numbers (Bottom of Page)"/>
        <w:docPartUnique/>
      </w:docPartObj>
    </w:sdtPr>
    <w:sdtEndPr/>
    <w:sdtContent>
      <w:p w:rsidR="009A067C" w:rsidRDefault="009A067C">
        <w:pPr>
          <w:pStyle w:val="Altbilgi"/>
          <w:jc w:val="right"/>
        </w:pPr>
        <w:r>
          <w:fldChar w:fldCharType="begin"/>
        </w:r>
        <w:r>
          <w:instrText>PAGE   \* MERGEFORMAT</w:instrText>
        </w:r>
        <w:r>
          <w:fldChar w:fldCharType="separate"/>
        </w:r>
        <w:r w:rsidR="005620B2">
          <w:rPr>
            <w:noProof/>
          </w:rPr>
          <w:t>82</w:t>
        </w:r>
        <w:r>
          <w:fldChar w:fldCharType="end"/>
        </w:r>
      </w:p>
    </w:sdtContent>
  </w:sdt>
  <w:p w:rsidR="009A067C" w:rsidRDefault="009A067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013654"/>
      <w:docPartObj>
        <w:docPartGallery w:val="Page Numbers (Bottom of Page)"/>
        <w:docPartUnique/>
      </w:docPartObj>
    </w:sdtPr>
    <w:sdtEndPr/>
    <w:sdtContent>
      <w:p w:rsidR="009A067C" w:rsidRDefault="009A067C">
        <w:pPr>
          <w:pStyle w:val="Altbilgi"/>
          <w:jc w:val="right"/>
        </w:pPr>
        <w:r>
          <w:fldChar w:fldCharType="begin"/>
        </w:r>
        <w:r>
          <w:instrText>PAGE   \* MERGEFORMAT</w:instrText>
        </w:r>
        <w:r>
          <w:fldChar w:fldCharType="separate"/>
        </w:r>
        <w:r w:rsidR="005620B2">
          <w:rPr>
            <w:noProof/>
          </w:rPr>
          <w:t>1</w:t>
        </w:r>
        <w:r>
          <w:fldChar w:fldCharType="end"/>
        </w:r>
      </w:p>
    </w:sdtContent>
  </w:sdt>
  <w:p w:rsidR="009A067C" w:rsidRDefault="009A067C">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765170"/>
      <w:docPartObj>
        <w:docPartGallery w:val="Page Numbers (Bottom of Page)"/>
        <w:docPartUnique/>
      </w:docPartObj>
    </w:sdtPr>
    <w:sdtEndPr/>
    <w:sdtContent>
      <w:p w:rsidR="009A067C" w:rsidRDefault="009A067C">
        <w:pPr>
          <w:pStyle w:val="Altbilgi"/>
          <w:jc w:val="right"/>
        </w:pPr>
        <w:r>
          <w:fldChar w:fldCharType="begin"/>
        </w:r>
        <w:r>
          <w:instrText>PAGE   \* MERGEFORMAT</w:instrText>
        </w:r>
        <w:r>
          <w:fldChar w:fldCharType="separate"/>
        </w:r>
        <w:r w:rsidR="005620B2">
          <w:rPr>
            <w:noProof/>
          </w:rPr>
          <w:t>32</w:t>
        </w:r>
        <w:r>
          <w:fldChar w:fldCharType="end"/>
        </w:r>
      </w:p>
    </w:sdtContent>
  </w:sdt>
  <w:p w:rsidR="009A067C" w:rsidRDefault="009A067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F04" w:rsidRPr="00167394" w:rsidRDefault="00442F04" w:rsidP="009952D1">
      <w:pPr>
        <w:pStyle w:val="3-normalyaz"/>
        <w:spacing w:before="0" w:after="0"/>
        <w:rPr>
          <w:rFonts w:asciiTheme="minorHAnsi" w:eastAsiaTheme="minorHAnsi" w:hAnsiTheme="minorHAnsi" w:cstheme="minorBidi"/>
          <w:sz w:val="22"/>
          <w:szCs w:val="22"/>
        </w:rPr>
      </w:pPr>
      <w:r>
        <w:separator/>
      </w:r>
    </w:p>
  </w:footnote>
  <w:footnote w:type="continuationSeparator" w:id="0">
    <w:p w:rsidR="00442F04" w:rsidRPr="00167394" w:rsidRDefault="00442F04" w:rsidP="009952D1">
      <w:pPr>
        <w:pStyle w:val="3-normalyaz"/>
        <w:spacing w:before="0" w:after="0"/>
        <w:rPr>
          <w:rFonts w:asciiTheme="minorHAnsi" w:eastAsiaTheme="minorHAnsi" w:hAnsiTheme="minorHAnsi" w:cstheme="minorBidi"/>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CDB"/>
    <w:multiLevelType w:val="hybridMultilevel"/>
    <w:tmpl w:val="A1FCD2F0"/>
    <w:lvl w:ilvl="0" w:tplc="05CA96DA">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nsid w:val="00241080"/>
    <w:multiLevelType w:val="hybridMultilevel"/>
    <w:tmpl w:val="AEC8C320"/>
    <w:lvl w:ilvl="0" w:tplc="4438A2C0">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8845A1"/>
    <w:multiLevelType w:val="hybridMultilevel"/>
    <w:tmpl w:val="D4B4B37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nsid w:val="09315C8B"/>
    <w:multiLevelType w:val="hybridMultilevel"/>
    <w:tmpl w:val="A4A25DEC"/>
    <w:lvl w:ilvl="0" w:tplc="4EF0C69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13182CAD"/>
    <w:multiLevelType w:val="hybridMultilevel"/>
    <w:tmpl w:val="4476DED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nsid w:val="156030DF"/>
    <w:multiLevelType w:val="hybridMultilevel"/>
    <w:tmpl w:val="F37A305A"/>
    <w:lvl w:ilvl="0" w:tplc="B3A2EC62">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5D838DF"/>
    <w:multiLevelType w:val="multilevel"/>
    <w:tmpl w:val="041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7">
    <w:nsid w:val="187A45F3"/>
    <w:multiLevelType w:val="hybridMultilevel"/>
    <w:tmpl w:val="9B849B4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nsid w:val="1C2B5CED"/>
    <w:multiLevelType w:val="hybridMultilevel"/>
    <w:tmpl w:val="2BB08E08"/>
    <w:lvl w:ilvl="0" w:tplc="4EC089E8">
      <w:numFmt w:val="bullet"/>
      <w:lvlText w:val="-"/>
      <w:lvlJc w:val="left"/>
      <w:pPr>
        <w:ind w:left="927" w:hanging="360"/>
      </w:pPr>
      <w:rPr>
        <w:rFonts w:ascii="Times New Roman" w:eastAsiaTheme="minorHAnsi" w:hAnsi="Times New Roman" w:cs="Times New Roman" w:hint="default"/>
      </w:rPr>
    </w:lvl>
    <w:lvl w:ilvl="1" w:tplc="041F0003">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9">
    <w:nsid w:val="1D72670D"/>
    <w:multiLevelType w:val="hybridMultilevel"/>
    <w:tmpl w:val="6ABC0C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E991BC4"/>
    <w:multiLevelType w:val="hybridMultilevel"/>
    <w:tmpl w:val="AE1AC218"/>
    <w:lvl w:ilvl="0" w:tplc="4438A2C0">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F036036"/>
    <w:multiLevelType w:val="hybridMultilevel"/>
    <w:tmpl w:val="15047A2C"/>
    <w:lvl w:ilvl="0" w:tplc="05AC023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nsid w:val="2185344E"/>
    <w:multiLevelType w:val="hybridMultilevel"/>
    <w:tmpl w:val="A670A6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1DE09BA"/>
    <w:multiLevelType w:val="hybridMultilevel"/>
    <w:tmpl w:val="FDBEEF46"/>
    <w:lvl w:ilvl="0" w:tplc="DC984EF0">
      <w:start w:val="1"/>
      <w:numFmt w:val="decimal"/>
      <w:lvlText w:val="%1."/>
      <w:lvlJc w:val="left"/>
      <w:pPr>
        <w:ind w:left="928" w:hanging="360"/>
      </w:pPr>
      <w:rPr>
        <w:rFonts w:hint="default"/>
        <w:color w:val="000000"/>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3FF30F5"/>
    <w:multiLevelType w:val="hybridMultilevel"/>
    <w:tmpl w:val="CB3445B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5F3191E"/>
    <w:multiLevelType w:val="hybridMultilevel"/>
    <w:tmpl w:val="94B469AE"/>
    <w:lvl w:ilvl="0" w:tplc="041F0001">
      <w:start w:val="1"/>
      <w:numFmt w:val="bullet"/>
      <w:lvlText w:val=""/>
      <w:lvlJc w:val="left"/>
      <w:pPr>
        <w:ind w:left="1647" w:hanging="360"/>
      </w:pPr>
      <w:rPr>
        <w:rFonts w:ascii="Symbol" w:hAnsi="Symbol" w:hint="default"/>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abstractNum w:abstractNumId="16">
    <w:nsid w:val="28661650"/>
    <w:multiLevelType w:val="hybridMultilevel"/>
    <w:tmpl w:val="97A88E54"/>
    <w:lvl w:ilvl="0" w:tplc="388472B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nsid w:val="2C661106"/>
    <w:multiLevelType w:val="multilevel"/>
    <w:tmpl w:val="859C11CC"/>
    <w:lvl w:ilvl="0">
      <w:start w:val="2"/>
      <w:numFmt w:val="decimal"/>
      <w:lvlText w:val="%1."/>
      <w:lvlJc w:val="left"/>
      <w:pPr>
        <w:ind w:left="720" w:hanging="720"/>
      </w:pPr>
    </w:lvl>
    <w:lvl w:ilvl="1">
      <w:start w:val="5"/>
      <w:numFmt w:val="decimal"/>
      <w:lvlText w:val="%1.%2."/>
      <w:lvlJc w:val="left"/>
      <w:pPr>
        <w:ind w:left="720" w:hanging="720"/>
      </w:pPr>
    </w:lvl>
    <w:lvl w:ilvl="2">
      <w:start w:val="2"/>
      <w:numFmt w:val="decimal"/>
      <w:lvlText w:val="%1.%2.%3."/>
      <w:lvlJc w:val="left"/>
      <w:pPr>
        <w:ind w:left="720" w:hanging="720"/>
      </w:pPr>
    </w:lvl>
    <w:lvl w:ilvl="3">
      <w:start w:val="4"/>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365D3D11"/>
    <w:multiLevelType w:val="hybridMultilevel"/>
    <w:tmpl w:val="D61C8256"/>
    <w:lvl w:ilvl="0" w:tplc="0E8A1818">
      <w:start w:val="3"/>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9">
    <w:nsid w:val="41395EF2"/>
    <w:multiLevelType w:val="hybridMultilevel"/>
    <w:tmpl w:val="5CF6AC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5784C77"/>
    <w:multiLevelType w:val="hybridMultilevel"/>
    <w:tmpl w:val="319A26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A310040"/>
    <w:multiLevelType w:val="hybridMultilevel"/>
    <w:tmpl w:val="650AC91C"/>
    <w:lvl w:ilvl="0" w:tplc="230618E4">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C102333"/>
    <w:multiLevelType w:val="hybridMultilevel"/>
    <w:tmpl w:val="3D0C75EE"/>
    <w:lvl w:ilvl="0" w:tplc="4438A2C0">
      <w:numFmt w:val="bullet"/>
      <w:lvlText w:val="-"/>
      <w:lvlJc w:val="left"/>
      <w:pPr>
        <w:ind w:left="1636" w:hanging="360"/>
      </w:pPr>
      <w:rPr>
        <w:rFonts w:ascii="Times New Roman" w:eastAsiaTheme="minorHAns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3">
    <w:nsid w:val="5D1B26E6"/>
    <w:multiLevelType w:val="multilevel"/>
    <w:tmpl w:val="D8582F6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55D693C"/>
    <w:multiLevelType w:val="hybridMultilevel"/>
    <w:tmpl w:val="675CCFF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700273E"/>
    <w:multiLevelType w:val="hybridMultilevel"/>
    <w:tmpl w:val="CFE4E9D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6">
    <w:nsid w:val="70524F6D"/>
    <w:multiLevelType w:val="hybridMultilevel"/>
    <w:tmpl w:val="1B226D88"/>
    <w:lvl w:ilvl="0" w:tplc="AA6A338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7">
    <w:nsid w:val="70763238"/>
    <w:multiLevelType w:val="multilevel"/>
    <w:tmpl w:val="5CDCD62A"/>
    <w:lvl w:ilvl="0">
      <w:start w:val="1"/>
      <w:numFmt w:val="decimal"/>
      <w:pStyle w:val="BalkTez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D370594"/>
    <w:multiLevelType w:val="hybridMultilevel"/>
    <w:tmpl w:val="38A45F0E"/>
    <w:lvl w:ilvl="0" w:tplc="4438A2C0">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num w:numId="1">
    <w:abstractNumId w:val="27"/>
  </w:num>
  <w:num w:numId="2">
    <w:abstractNumId w:val="6"/>
  </w:num>
  <w:num w:numId="3">
    <w:abstractNumId w:val="23"/>
  </w:num>
  <w:num w:numId="4">
    <w:abstractNumId w:val="13"/>
  </w:num>
  <w:num w:numId="5">
    <w:abstractNumId w:val="28"/>
  </w:num>
  <w:num w:numId="6">
    <w:abstractNumId w:val="1"/>
  </w:num>
  <w:num w:numId="7">
    <w:abstractNumId w:val="3"/>
  </w:num>
  <w:num w:numId="8">
    <w:abstractNumId w:val="21"/>
  </w:num>
  <w:num w:numId="9">
    <w:abstractNumId w:val="5"/>
  </w:num>
  <w:num w:numId="10">
    <w:abstractNumId w:val="17"/>
    <w:lvlOverride w:ilvl="0">
      <w:startOverride w:val="2"/>
    </w:lvlOverride>
    <w:lvlOverride w:ilvl="1">
      <w:startOverride w:val="5"/>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2"/>
  </w:num>
  <w:num w:numId="13">
    <w:abstractNumId w:val="4"/>
  </w:num>
  <w:num w:numId="14">
    <w:abstractNumId w:val="15"/>
  </w:num>
  <w:num w:numId="15">
    <w:abstractNumId w:val="2"/>
  </w:num>
  <w:num w:numId="16">
    <w:abstractNumId w:val="7"/>
  </w:num>
  <w:num w:numId="17">
    <w:abstractNumId w:val="25"/>
  </w:num>
  <w:num w:numId="18">
    <w:abstractNumId w:val="8"/>
  </w:num>
  <w:num w:numId="19">
    <w:abstractNumId w:val="14"/>
  </w:num>
  <w:num w:numId="20">
    <w:abstractNumId w:val="24"/>
  </w:num>
  <w:num w:numId="21">
    <w:abstractNumId w:val="20"/>
  </w:num>
  <w:num w:numId="22">
    <w:abstractNumId w:val="11"/>
  </w:num>
  <w:num w:numId="23">
    <w:abstractNumId w:val="18"/>
  </w:num>
  <w:num w:numId="24">
    <w:abstractNumId w:val="0"/>
  </w:num>
  <w:num w:numId="25">
    <w:abstractNumId w:val="16"/>
  </w:num>
  <w:num w:numId="26">
    <w:abstractNumId w:val="26"/>
  </w:num>
  <w:num w:numId="27">
    <w:abstractNumId w:val="19"/>
  </w:num>
  <w:num w:numId="28">
    <w:abstractNumId w:val="9"/>
  </w:num>
  <w:num w:numId="2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dwdwvar8ww5fye55vfvpw0sspxpet9arxfa&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record-ids&gt;&lt;/item&gt;&lt;/Libraries&gt;"/>
  </w:docVars>
  <w:rsids>
    <w:rsidRoot w:val="009952D1"/>
    <w:rsid w:val="0000080C"/>
    <w:rsid w:val="00002A2B"/>
    <w:rsid w:val="00002E90"/>
    <w:rsid w:val="00003A89"/>
    <w:rsid w:val="00004EAB"/>
    <w:rsid w:val="00006302"/>
    <w:rsid w:val="000065B2"/>
    <w:rsid w:val="0000667A"/>
    <w:rsid w:val="000068C8"/>
    <w:rsid w:val="00006CFE"/>
    <w:rsid w:val="00006D0A"/>
    <w:rsid w:val="00006D8C"/>
    <w:rsid w:val="000120A1"/>
    <w:rsid w:val="00012153"/>
    <w:rsid w:val="00012E88"/>
    <w:rsid w:val="00013683"/>
    <w:rsid w:val="00013C68"/>
    <w:rsid w:val="00013F15"/>
    <w:rsid w:val="000140B6"/>
    <w:rsid w:val="00014A68"/>
    <w:rsid w:val="000154EF"/>
    <w:rsid w:val="00015752"/>
    <w:rsid w:val="00015D12"/>
    <w:rsid w:val="00016494"/>
    <w:rsid w:val="00016C7B"/>
    <w:rsid w:val="000177FF"/>
    <w:rsid w:val="00017AC9"/>
    <w:rsid w:val="000202B3"/>
    <w:rsid w:val="0002032F"/>
    <w:rsid w:val="00021E16"/>
    <w:rsid w:val="00021FFF"/>
    <w:rsid w:val="00022B25"/>
    <w:rsid w:val="00023C40"/>
    <w:rsid w:val="00024077"/>
    <w:rsid w:val="00024123"/>
    <w:rsid w:val="0002414F"/>
    <w:rsid w:val="000248B9"/>
    <w:rsid w:val="00025F1B"/>
    <w:rsid w:val="000261DF"/>
    <w:rsid w:val="00026B89"/>
    <w:rsid w:val="00026F74"/>
    <w:rsid w:val="00027739"/>
    <w:rsid w:val="00031506"/>
    <w:rsid w:val="00031768"/>
    <w:rsid w:val="000329AF"/>
    <w:rsid w:val="00033482"/>
    <w:rsid w:val="0003430B"/>
    <w:rsid w:val="00035288"/>
    <w:rsid w:val="00035831"/>
    <w:rsid w:val="00036431"/>
    <w:rsid w:val="000369BB"/>
    <w:rsid w:val="00037C21"/>
    <w:rsid w:val="0004051B"/>
    <w:rsid w:val="00040A01"/>
    <w:rsid w:val="00041017"/>
    <w:rsid w:val="0004139D"/>
    <w:rsid w:val="000417C1"/>
    <w:rsid w:val="000419C2"/>
    <w:rsid w:val="00042131"/>
    <w:rsid w:val="00042AF9"/>
    <w:rsid w:val="00042CAE"/>
    <w:rsid w:val="00042F9E"/>
    <w:rsid w:val="000432A1"/>
    <w:rsid w:val="00044386"/>
    <w:rsid w:val="00044C19"/>
    <w:rsid w:val="0004561C"/>
    <w:rsid w:val="0004588D"/>
    <w:rsid w:val="00045C63"/>
    <w:rsid w:val="0004663C"/>
    <w:rsid w:val="000468D7"/>
    <w:rsid w:val="00046DAB"/>
    <w:rsid w:val="00050507"/>
    <w:rsid w:val="000505F9"/>
    <w:rsid w:val="00051B07"/>
    <w:rsid w:val="00051DC0"/>
    <w:rsid w:val="000522BD"/>
    <w:rsid w:val="000526DD"/>
    <w:rsid w:val="00052B24"/>
    <w:rsid w:val="00053C35"/>
    <w:rsid w:val="00053EA4"/>
    <w:rsid w:val="00054367"/>
    <w:rsid w:val="000546D3"/>
    <w:rsid w:val="00056BC6"/>
    <w:rsid w:val="00057085"/>
    <w:rsid w:val="0005719C"/>
    <w:rsid w:val="000572F3"/>
    <w:rsid w:val="000579B6"/>
    <w:rsid w:val="00057E11"/>
    <w:rsid w:val="000613C1"/>
    <w:rsid w:val="00061F3C"/>
    <w:rsid w:val="000623A5"/>
    <w:rsid w:val="000631FD"/>
    <w:rsid w:val="00063F2D"/>
    <w:rsid w:val="00064EC6"/>
    <w:rsid w:val="0006552F"/>
    <w:rsid w:val="00065794"/>
    <w:rsid w:val="0006610D"/>
    <w:rsid w:val="000666AA"/>
    <w:rsid w:val="00066AA1"/>
    <w:rsid w:val="00066F9C"/>
    <w:rsid w:val="00067BA9"/>
    <w:rsid w:val="00067D11"/>
    <w:rsid w:val="000700D1"/>
    <w:rsid w:val="00070783"/>
    <w:rsid w:val="00071544"/>
    <w:rsid w:val="0007163C"/>
    <w:rsid w:val="0007171C"/>
    <w:rsid w:val="00072248"/>
    <w:rsid w:val="000722D0"/>
    <w:rsid w:val="0007245D"/>
    <w:rsid w:val="00072739"/>
    <w:rsid w:val="000729B7"/>
    <w:rsid w:val="00072C57"/>
    <w:rsid w:val="000737F9"/>
    <w:rsid w:val="00073DA9"/>
    <w:rsid w:val="0007496A"/>
    <w:rsid w:val="000749D0"/>
    <w:rsid w:val="00075095"/>
    <w:rsid w:val="000750A1"/>
    <w:rsid w:val="0007535B"/>
    <w:rsid w:val="000759E3"/>
    <w:rsid w:val="00076E1E"/>
    <w:rsid w:val="0007799C"/>
    <w:rsid w:val="00077E96"/>
    <w:rsid w:val="000803E6"/>
    <w:rsid w:val="000808D9"/>
    <w:rsid w:val="00080B74"/>
    <w:rsid w:val="00081B2B"/>
    <w:rsid w:val="00081C35"/>
    <w:rsid w:val="00081D39"/>
    <w:rsid w:val="00082627"/>
    <w:rsid w:val="00082897"/>
    <w:rsid w:val="00082AFA"/>
    <w:rsid w:val="00082DC3"/>
    <w:rsid w:val="00082E9A"/>
    <w:rsid w:val="00083D2C"/>
    <w:rsid w:val="00084722"/>
    <w:rsid w:val="00085238"/>
    <w:rsid w:val="00085AF6"/>
    <w:rsid w:val="00087117"/>
    <w:rsid w:val="000872A7"/>
    <w:rsid w:val="0008749C"/>
    <w:rsid w:val="00087F2E"/>
    <w:rsid w:val="00090075"/>
    <w:rsid w:val="00090127"/>
    <w:rsid w:val="000903E5"/>
    <w:rsid w:val="00090485"/>
    <w:rsid w:val="00090B66"/>
    <w:rsid w:val="000912D4"/>
    <w:rsid w:val="00091378"/>
    <w:rsid w:val="00092A00"/>
    <w:rsid w:val="0009352C"/>
    <w:rsid w:val="0009362C"/>
    <w:rsid w:val="0009406D"/>
    <w:rsid w:val="00094396"/>
    <w:rsid w:val="000944EA"/>
    <w:rsid w:val="00094D17"/>
    <w:rsid w:val="00094D74"/>
    <w:rsid w:val="000957B2"/>
    <w:rsid w:val="0009600C"/>
    <w:rsid w:val="000962BD"/>
    <w:rsid w:val="000964C8"/>
    <w:rsid w:val="0009710D"/>
    <w:rsid w:val="00097426"/>
    <w:rsid w:val="00097848"/>
    <w:rsid w:val="000A0021"/>
    <w:rsid w:val="000A0441"/>
    <w:rsid w:val="000A0956"/>
    <w:rsid w:val="000A23FB"/>
    <w:rsid w:val="000A2501"/>
    <w:rsid w:val="000A2810"/>
    <w:rsid w:val="000A28AB"/>
    <w:rsid w:val="000A39D1"/>
    <w:rsid w:val="000A4012"/>
    <w:rsid w:val="000A4104"/>
    <w:rsid w:val="000A48C4"/>
    <w:rsid w:val="000A5E61"/>
    <w:rsid w:val="000A652E"/>
    <w:rsid w:val="000A6911"/>
    <w:rsid w:val="000A733D"/>
    <w:rsid w:val="000A7C9A"/>
    <w:rsid w:val="000B0576"/>
    <w:rsid w:val="000B0969"/>
    <w:rsid w:val="000B0D07"/>
    <w:rsid w:val="000B1290"/>
    <w:rsid w:val="000B19CB"/>
    <w:rsid w:val="000B19CE"/>
    <w:rsid w:val="000B28C9"/>
    <w:rsid w:val="000B3284"/>
    <w:rsid w:val="000B348A"/>
    <w:rsid w:val="000B3802"/>
    <w:rsid w:val="000B3C93"/>
    <w:rsid w:val="000B405D"/>
    <w:rsid w:val="000B42C1"/>
    <w:rsid w:val="000B430F"/>
    <w:rsid w:val="000B4475"/>
    <w:rsid w:val="000B44AC"/>
    <w:rsid w:val="000B46F1"/>
    <w:rsid w:val="000B4D77"/>
    <w:rsid w:val="000B5357"/>
    <w:rsid w:val="000B5514"/>
    <w:rsid w:val="000B5EC8"/>
    <w:rsid w:val="000B6306"/>
    <w:rsid w:val="000B6625"/>
    <w:rsid w:val="000B694D"/>
    <w:rsid w:val="000B7257"/>
    <w:rsid w:val="000B76C1"/>
    <w:rsid w:val="000B78EA"/>
    <w:rsid w:val="000B7F76"/>
    <w:rsid w:val="000C03E5"/>
    <w:rsid w:val="000C0733"/>
    <w:rsid w:val="000C110A"/>
    <w:rsid w:val="000C2016"/>
    <w:rsid w:val="000C3388"/>
    <w:rsid w:val="000C33AE"/>
    <w:rsid w:val="000C3ED5"/>
    <w:rsid w:val="000C45C0"/>
    <w:rsid w:val="000C4614"/>
    <w:rsid w:val="000C4660"/>
    <w:rsid w:val="000C4908"/>
    <w:rsid w:val="000C56E2"/>
    <w:rsid w:val="000C57A6"/>
    <w:rsid w:val="000C60C8"/>
    <w:rsid w:val="000C68B9"/>
    <w:rsid w:val="000C7676"/>
    <w:rsid w:val="000D0EA3"/>
    <w:rsid w:val="000D18F4"/>
    <w:rsid w:val="000D236B"/>
    <w:rsid w:val="000D274D"/>
    <w:rsid w:val="000D33F2"/>
    <w:rsid w:val="000D34C2"/>
    <w:rsid w:val="000D3617"/>
    <w:rsid w:val="000D36E3"/>
    <w:rsid w:val="000D382F"/>
    <w:rsid w:val="000D3836"/>
    <w:rsid w:val="000D3AD5"/>
    <w:rsid w:val="000D3D25"/>
    <w:rsid w:val="000D3D27"/>
    <w:rsid w:val="000D4493"/>
    <w:rsid w:val="000D44AF"/>
    <w:rsid w:val="000D4692"/>
    <w:rsid w:val="000D4696"/>
    <w:rsid w:val="000D4993"/>
    <w:rsid w:val="000D4D37"/>
    <w:rsid w:val="000D5DA3"/>
    <w:rsid w:val="000D6AC8"/>
    <w:rsid w:val="000D6DA6"/>
    <w:rsid w:val="000E080E"/>
    <w:rsid w:val="000E11E8"/>
    <w:rsid w:val="000E1CEC"/>
    <w:rsid w:val="000E2A09"/>
    <w:rsid w:val="000E2BFE"/>
    <w:rsid w:val="000E4A66"/>
    <w:rsid w:val="000E4CB8"/>
    <w:rsid w:val="000E4DE4"/>
    <w:rsid w:val="000E53EE"/>
    <w:rsid w:val="000E6703"/>
    <w:rsid w:val="000E6E89"/>
    <w:rsid w:val="000F048C"/>
    <w:rsid w:val="000F0494"/>
    <w:rsid w:val="000F06A2"/>
    <w:rsid w:val="000F1917"/>
    <w:rsid w:val="000F1A85"/>
    <w:rsid w:val="000F1AE5"/>
    <w:rsid w:val="000F296C"/>
    <w:rsid w:val="000F29DA"/>
    <w:rsid w:val="000F2EFC"/>
    <w:rsid w:val="000F319B"/>
    <w:rsid w:val="000F39C1"/>
    <w:rsid w:val="000F4155"/>
    <w:rsid w:val="000F53E9"/>
    <w:rsid w:val="000F5AF2"/>
    <w:rsid w:val="000F6314"/>
    <w:rsid w:val="000F6867"/>
    <w:rsid w:val="000F7847"/>
    <w:rsid w:val="00101114"/>
    <w:rsid w:val="001017DE"/>
    <w:rsid w:val="001018F3"/>
    <w:rsid w:val="0010190F"/>
    <w:rsid w:val="00101955"/>
    <w:rsid w:val="00102733"/>
    <w:rsid w:val="0010308B"/>
    <w:rsid w:val="0010340F"/>
    <w:rsid w:val="001037CB"/>
    <w:rsid w:val="001041AA"/>
    <w:rsid w:val="0010433C"/>
    <w:rsid w:val="0010587D"/>
    <w:rsid w:val="00106659"/>
    <w:rsid w:val="00106717"/>
    <w:rsid w:val="00106F93"/>
    <w:rsid w:val="00107214"/>
    <w:rsid w:val="00107B6B"/>
    <w:rsid w:val="00110813"/>
    <w:rsid w:val="0011188E"/>
    <w:rsid w:val="00111B48"/>
    <w:rsid w:val="00112558"/>
    <w:rsid w:val="00112659"/>
    <w:rsid w:val="00112B0F"/>
    <w:rsid w:val="00112D0E"/>
    <w:rsid w:val="00112E0F"/>
    <w:rsid w:val="001138CC"/>
    <w:rsid w:val="001142FB"/>
    <w:rsid w:val="001159E4"/>
    <w:rsid w:val="00115C03"/>
    <w:rsid w:val="001164D2"/>
    <w:rsid w:val="00116B1D"/>
    <w:rsid w:val="00116FCB"/>
    <w:rsid w:val="001170A4"/>
    <w:rsid w:val="00117A7A"/>
    <w:rsid w:val="00117FEB"/>
    <w:rsid w:val="0012061A"/>
    <w:rsid w:val="001207C4"/>
    <w:rsid w:val="00120A0C"/>
    <w:rsid w:val="00120E25"/>
    <w:rsid w:val="00121296"/>
    <w:rsid w:val="00121339"/>
    <w:rsid w:val="00122731"/>
    <w:rsid w:val="00122CE8"/>
    <w:rsid w:val="0012369A"/>
    <w:rsid w:val="00123C7A"/>
    <w:rsid w:val="00123ED2"/>
    <w:rsid w:val="00123F0C"/>
    <w:rsid w:val="00124A14"/>
    <w:rsid w:val="00125253"/>
    <w:rsid w:val="001252A1"/>
    <w:rsid w:val="001253D6"/>
    <w:rsid w:val="00125826"/>
    <w:rsid w:val="00125A51"/>
    <w:rsid w:val="001263F5"/>
    <w:rsid w:val="00126508"/>
    <w:rsid w:val="0012651A"/>
    <w:rsid w:val="00127587"/>
    <w:rsid w:val="00127F08"/>
    <w:rsid w:val="001304B8"/>
    <w:rsid w:val="00131428"/>
    <w:rsid w:val="00131E11"/>
    <w:rsid w:val="00132052"/>
    <w:rsid w:val="001323B9"/>
    <w:rsid w:val="00132C45"/>
    <w:rsid w:val="00132C7A"/>
    <w:rsid w:val="0013359D"/>
    <w:rsid w:val="00134011"/>
    <w:rsid w:val="0013413E"/>
    <w:rsid w:val="00134629"/>
    <w:rsid w:val="0013471D"/>
    <w:rsid w:val="00135477"/>
    <w:rsid w:val="00135D13"/>
    <w:rsid w:val="001360BE"/>
    <w:rsid w:val="00136398"/>
    <w:rsid w:val="00136766"/>
    <w:rsid w:val="00136933"/>
    <w:rsid w:val="00137403"/>
    <w:rsid w:val="00140FE7"/>
    <w:rsid w:val="00141335"/>
    <w:rsid w:val="00141B7C"/>
    <w:rsid w:val="00141DD1"/>
    <w:rsid w:val="0014417F"/>
    <w:rsid w:val="001442E0"/>
    <w:rsid w:val="001446A1"/>
    <w:rsid w:val="0014479B"/>
    <w:rsid w:val="0014646F"/>
    <w:rsid w:val="001464F2"/>
    <w:rsid w:val="001477FE"/>
    <w:rsid w:val="00147E49"/>
    <w:rsid w:val="00150467"/>
    <w:rsid w:val="001504BF"/>
    <w:rsid w:val="00150617"/>
    <w:rsid w:val="00150CBE"/>
    <w:rsid w:val="00150EF6"/>
    <w:rsid w:val="00150F1D"/>
    <w:rsid w:val="0015167B"/>
    <w:rsid w:val="00151CF6"/>
    <w:rsid w:val="00151FE7"/>
    <w:rsid w:val="00153817"/>
    <w:rsid w:val="0015401F"/>
    <w:rsid w:val="001550D8"/>
    <w:rsid w:val="00155A7D"/>
    <w:rsid w:val="00156083"/>
    <w:rsid w:val="001578FF"/>
    <w:rsid w:val="00160094"/>
    <w:rsid w:val="001606D0"/>
    <w:rsid w:val="00160834"/>
    <w:rsid w:val="00160991"/>
    <w:rsid w:val="001618F3"/>
    <w:rsid w:val="00161BE5"/>
    <w:rsid w:val="00161C6E"/>
    <w:rsid w:val="00162531"/>
    <w:rsid w:val="00162A5C"/>
    <w:rsid w:val="00162E4C"/>
    <w:rsid w:val="00162E6A"/>
    <w:rsid w:val="00162E98"/>
    <w:rsid w:val="00163EAD"/>
    <w:rsid w:val="001643A1"/>
    <w:rsid w:val="00164402"/>
    <w:rsid w:val="00165073"/>
    <w:rsid w:val="00165672"/>
    <w:rsid w:val="0016568A"/>
    <w:rsid w:val="0016651B"/>
    <w:rsid w:val="00170171"/>
    <w:rsid w:val="00170468"/>
    <w:rsid w:val="00170DAF"/>
    <w:rsid w:val="00170E0E"/>
    <w:rsid w:val="00171703"/>
    <w:rsid w:val="00171E0C"/>
    <w:rsid w:val="001720A6"/>
    <w:rsid w:val="00172534"/>
    <w:rsid w:val="00172EDE"/>
    <w:rsid w:val="0017341E"/>
    <w:rsid w:val="001739E5"/>
    <w:rsid w:val="001744BF"/>
    <w:rsid w:val="0017458C"/>
    <w:rsid w:val="00174783"/>
    <w:rsid w:val="00174F2B"/>
    <w:rsid w:val="001753BF"/>
    <w:rsid w:val="0017647E"/>
    <w:rsid w:val="001764D7"/>
    <w:rsid w:val="0017735E"/>
    <w:rsid w:val="00177AD0"/>
    <w:rsid w:val="00180031"/>
    <w:rsid w:val="001802EE"/>
    <w:rsid w:val="00180A08"/>
    <w:rsid w:val="00180E08"/>
    <w:rsid w:val="001812CF"/>
    <w:rsid w:val="00184264"/>
    <w:rsid w:val="00184688"/>
    <w:rsid w:val="00186C96"/>
    <w:rsid w:val="00186CF4"/>
    <w:rsid w:val="00186ED0"/>
    <w:rsid w:val="00186F53"/>
    <w:rsid w:val="001872F6"/>
    <w:rsid w:val="00190559"/>
    <w:rsid w:val="001905FC"/>
    <w:rsid w:val="00190B1A"/>
    <w:rsid w:val="00190EF7"/>
    <w:rsid w:val="001910DC"/>
    <w:rsid w:val="00191D55"/>
    <w:rsid w:val="0019207B"/>
    <w:rsid w:val="00192274"/>
    <w:rsid w:val="00192922"/>
    <w:rsid w:val="00192BB6"/>
    <w:rsid w:val="00192CC7"/>
    <w:rsid w:val="001931EF"/>
    <w:rsid w:val="001933B3"/>
    <w:rsid w:val="00193A16"/>
    <w:rsid w:val="00193B1A"/>
    <w:rsid w:val="00194301"/>
    <w:rsid w:val="001946B0"/>
    <w:rsid w:val="00194DFB"/>
    <w:rsid w:val="00194F1C"/>
    <w:rsid w:val="00195E7E"/>
    <w:rsid w:val="00195E97"/>
    <w:rsid w:val="00195F1E"/>
    <w:rsid w:val="00196013"/>
    <w:rsid w:val="00196917"/>
    <w:rsid w:val="00196FD4"/>
    <w:rsid w:val="0019729C"/>
    <w:rsid w:val="00197B5E"/>
    <w:rsid w:val="00197DBC"/>
    <w:rsid w:val="001A12CC"/>
    <w:rsid w:val="001A1386"/>
    <w:rsid w:val="001A23D3"/>
    <w:rsid w:val="001A3216"/>
    <w:rsid w:val="001A33B5"/>
    <w:rsid w:val="001A5675"/>
    <w:rsid w:val="001A58DF"/>
    <w:rsid w:val="001A647B"/>
    <w:rsid w:val="001A6C89"/>
    <w:rsid w:val="001A6F5B"/>
    <w:rsid w:val="001A75CD"/>
    <w:rsid w:val="001A7B61"/>
    <w:rsid w:val="001B08ED"/>
    <w:rsid w:val="001B0E5E"/>
    <w:rsid w:val="001B1182"/>
    <w:rsid w:val="001B166F"/>
    <w:rsid w:val="001B1CAE"/>
    <w:rsid w:val="001B23DB"/>
    <w:rsid w:val="001B26EE"/>
    <w:rsid w:val="001B2B11"/>
    <w:rsid w:val="001B33F7"/>
    <w:rsid w:val="001B3C25"/>
    <w:rsid w:val="001B3E10"/>
    <w:rsid w:val="001B40C7"/>
    <w:rsid w:val="001B4299"/>
    <w:rsid w:val="001B47A2"/>
    <w:rsid w:val="001B4E56"/>
    <w:rsid w:val="001B5913"/>
    <w:rsid w:val="001B6502"/>
    <w:rsid w:val="001B6D1D"/>
    <w:rsid w:val="001B7844"/>
    <w:rsid w:val="001C01AD"/>
    <w:rsid w:val="001C08F5"/>
    <w:rsid w:val="001C1011"/>
    <w:rsid w:val="001C14A1"/>
    <w:rsid w:val="001C1E5D"/>
    <w:rsid w:val="001C2B33"/>
    <w:rsid w:val="001C2CCA"/>
    <w:rsid w:val="001C32FA"/>
    <w:rsid w:val="001C34D5"/>
    <w:rsid w:val="001C3980"/>
    <w:rsid w:val="001C3CC9"/>
    <w:rsid w:val="001C40AF"/>
    <w:rsid w:val="001C4BC5"/>
    <w:rsid w:val="001C4DA4"/>
    <w:rsid w:val="001C529A"/>
    <w:rsid w:val="001C609D"/>
    <w:rsid w:val="001C6C65"/>
    <w:rsid w:val="001C7669"/>
    <w:rsid w:val="001D0044"/>
    <w:rsid w:val="001D15AE"/>
    <w:rsid w:val="001D252F"/>
    <w:rsid w:val="001D30E4"/>
    <w:rsid w:val="001D4E58"/>
    <w:rsid w:val="001D5B50"/>
    <w:rsid w:val="001D610A"/>
    <w:rsid w:val="001D6399"/>
    <w:rsid w:val="001D74F8"/>
    <w:rsid w:val="001D7E80"/>
    <w:rsid w:val="001E01C3"/>
    <w:rsid w:val="001E0369"/>
    <w:rsid w:val="001E05C2"/>
    <w:rsid w:val="001E092F"/>
    <w:rsid w:val="001E179E"/>
    <w:rsid w:val="001E1C79"/>
    <w:rsid w:val="001E1E9A"/>
    <w:rsid w:val="001E1EF0"/>
    <w:rsid w:val="001E20DE"/>
    <w:rsid w:val="001E2409"/>
    <w:rsid w:val="001E28C8"/>
    <w:rsid w:val="001E3646"/>
    <w:rsid w:val="001E415E"/>
    <w:rsid w:val="001E4F05"/>
    <w:rsid w:val="001E53A6"/>
    <w:rsid w:val="001E544A"/>
    <w:rsid w:val="001E57B7"/>
    <w:rsid w:val="001E6892"/>
    <w:rsid w:val="001E709E"/>
    <w:rsid w:val="001E7490"/>
    <w:rsid w:val="001F0702"/>
    <w:rsid w:val="001F14AC"/>
    <w:rsid w:val="001F31E7"/>
    <w:rsid w:val="001F3775"/>
    <w:rsid w:val="001F39F3"/>
    <w:rsid w:val="001F3AB1"/>
    <w:rsid w:val="001F3B1C"/>
    <w:rsid w:val="001F3D9E"/>
    <w:rsid w:val="001F499D"/>
    <w:rsid w:val="001F4A80"/>
    <w:rsid w:val="001F501C"/>
    <w:rsid w:val="001F5594"/>
    <w:rsid w:val="001F5CC7"/>
    <w:rsid w:val="001F6926"/>
    <w:rsid w:val="00200A76"/>
    <w:rsid w:val="0020120B"/>
    <w:rsid w:val="00201301"/>
    <w:rsid w:val="00201C05"/>
    <w:rsid w:val="00202484"/>
    <w:rsid w:val="0020290E"/>
    <w:rsid w:val="0020326B"/>
    <w:rsid w:val="00203621"/>
    <w:rsid w:val="0020381B"/>
    <w:rsid w:val="0020388B"/>
    <w:rsid w:val="00203F56"/>
    <w:rsid w:val="00204AE6"/>
    <w:rsid w:val="00205102"/>
    <w:rsid w:val="00205127"/>
    <w:rsid w:val="00205F30"/>
    <w:rsid w:val="0020656C"/>
    <w:rsid w:val="0020725F"/>
    <w:rsid w:val="00207B3B"/>
    <w:rsid w:val="00207D5D"/>
    <w:rsid w:val="002111CA"/>
    <w:rsid w:val="0021180C"/>
    <w:rsid w:val="002118FB"/>
    <w:rsid w:val="00211DBB"/>
    <w:rsid w:val="00211FDD"/>
    <w:rsid w:val="0021298D"/>
    <w:rsid w:val="0021304B"/>
    <w:rsid w:val="00213198"/>
    <w:rsid w:val="0021362B"/>
    <w:rsid w:val="002137E3"/>
    <w:rsid w:val="002137FC"/>
    <w:rsid w:val="002139B3"/>
    <w:rsid w:val="002142C4"/>
    <w:rsid w:val="002147A8"/>
    <w:rsid w:val="002153FE"/>
    <w:rsid w:val="002159A2"/>
    <w:rsid w:val="00216486"/>
    <w:rsid w:val="00216625"/>
    <w:rsid w:val="0021718F"/>
    <w:rsid w:val="002176CE"/>
    <w:rsid w:val="00217828"/>
    <w:rsid w:val="00217B39"/>
    <w:rsid w:val="00217C5B"/>
    <w:rsid w:val="0022094B"/>
    <w:rsid w:val="00220EC0"/>
    <w:rsid w:val="00221239"/>
    <w:rsid w:val="00222A87"/>
    <w:rsid w:val="00224BB7"/>
    <w:rsid w:val="00225B0B"/>
    <w:rsid w:val="002261D8"/>
    <w:rsid w:val="00226F92"/>
    <w:rsid w:val="00227E4F"/>
    <w:rsid w:val="002300C4"/>
    <w:rsid w:val="00230601"/>
    <w:rsid w:val="00230C8B"/>
    <w:rsid w:val="0023173D"/>
    <w:rsid w:val="002317B1"/>
    <w:rsid w:val="002319E7"/>
    <w:rsid w:val="0023238B"/>
    <w:rsid w:val="002330E4"/>
    <w:rsid w:val="002333B0"/>
    <w:rsid w:val="00233A0D"/>
    <w:rsid w:val="00233B97"/>
    <w:rsid w:val="002345E6"/>
    <w:rsid w:val="00234804"/>
    <w:rsid w:val="00235952"/>
    <w:rsid w:val="00235AA0"/>
    <w:rsid w:val="00235D4A"/>
    <w:rsid w:val="00237A7E"/>
    <w:rsid w:val="002403F3"/>
    <w:rsid w:val="00240EFE"/>
    <w:rsid w:val="00242040"/>
    <w:rsid w:val="00242CFB"/>
    <w:rsid w:val="002434E6"/>
    <w:rsid w:val="0024353A"/>
    <w:rsid w:val="00244108"/>
    <w:rsid w:val="002442B5"/>
    <w:rsid w:val="0024473D"/>
    <w:rsid w:val="00245A2A"/>
    <w:rsid w:val="00245E6B"/>
    <w:rsid w:val="002468EF"/>
    <w:rsid w:val="00247AE5"/>
    <w:rsid w:val="00247B20"/>
    <w:rsid w:val="00250262"/>
    <w:rsid w:val="002508C4"/>
    <w:rsid w:val="002512EC"/>
    <w:rsid w:val="002516DF"/>
    <w:rsid w:val="00251BFE"/>
    <w:rsid w:val="00251E70"/>
    <w:rsid w:val="00252B3D"/>
    <w:rsid w:val="0025362A"/>
    <w:rsid w:val="002540FB"/>
    <w:rsid w:val="002544A5"/>
    <w:rsid w:val="0025531C"/>
    <w:rsid w:val="00256104"/>
    <w:rsid w:val="00256290"/>
    <w:rsid w:val="002565A0"/>
    <w:rsid w:val="00256BCA"/>
    <w:rsid w:val="00257041"/>
    <w:rsid w:val="0025729D"/>
    <w:rsid w:val="002574A8"/>
    <w:rsid w:val="00257891"/>
    <w:rsid w:val="00257DFF"/>
    <w:rsid w:val="00260733"/>
    <w:rsid w:val="0026078A"/>
    <w:rsid w:val="0026133F"/>
    <w:rsid w:val="0026138B"/>
    <w:rsid w:val="002617E8"/>
    <w:rsid w:val="00261D1B"/>
    <w:rsid w:val="00262466"/>
    <w:rsid w:val="002629EF"/>
    <w:rsid w:val="002633E2"/>
    <w:rsid w:val="002635C9"/>
    <w:rsid w:val="00264558"/>
    <w:rsid w:val="0026498B"/>
    <w:rsid w:val="002650EE"/>
    <w:rsid w:val="00265D90"/>
    <w:rsid w:val="00265DE0"/>
    <w:rsid w:val="00265EFC"/>
    <w:rsid w:val="00266729"/>
    <w:rsid w:val="00266C5B"/>
    <w:rsid w:val="00266CA2"/>
    <w:rsid w:val="00270427"/>
    <w:rsid w:val="00270696"/>
    <w:rsid w:val="002706B1"/>
    <w:rsid w:val="002715FF"/>
    <w:rsid w:val="0027167B"/>
    <w:rsid w:val="0027242C"/>
    <w:rsid w:val="00273071"/>
    <w:rsid w:val="00273B06"/>
    <w:rsid w:val="00274101"/>
    <w:rsid w:val="0027450E"/>
    <w:rsid w:val="00274711"/>
    <w:rsid w:val="00274BD5"/>
    <w:rsid w:val="00275105"/>
    <w:rsid w:val="0027544E"/>
    <w:rsid w:val="0027624C"/>
    <w:rsid w:val="00276396"/>
    <w:rsid w:val="002769A3"/>
    <w:rsid w:val="00277991"/>
    <w:rsid w:val="00280046"/>
    <w:rsid w:val="00281240"/>
    <w:rsid w:val="0028185E"/>
    <w:rsid w:val="00282428"/>
    <w:rsid w:val="00283D30"/>
    <w:rsid w:val="00284E50"/>
    <w:rsid w:val="002856EF"/>
    <w:rsid w:val="002863EA"/>
    <w:rsid w:val="00286789"/>
    <w:rsid w:val="00286833"/>
    <w:rsid w:val="00287238"/>
    <w:rsid w:val="002876AA"/>
    <w:rsid w:val="00290B11"/>
    <w:rsid w:val="00290E08"/>
    <w:rsid w:val="0029183A"/>
    <w:rsid w:val="00291C85"/>
    <w:rsid w:val="00291F8B"/>
    <w:rsid w:val="00293330"/>
    <w:rsid w:val="00293519"/>
    <w:rsid w:val="00293547"/>
    <w:rsid w:val="002937ED"/>
    <w:rsid w:val="002949D5"/>
    <w:rsid w:val="002953F9"/>
    <w:rsid w:val="002958C1"/>
    <w:rsid w:val="002964DF"/>
    <w:rsid w:val="00296662"/>
    <w:rsid w:val="0029681B"/>
    <w:rsid w:val="00297D18"/>
    <w:rsid w:val="00297F55"/>
    <w:rsid w:val="002A07E1"/>
    <w:rsid w:val="002A32FF"/>
    <w:rsid w:val="002A37B2"/>
    <w:rsid w:val="002A37D1"/>
    <w:rsid w:val="002A3C54"/>
    <w:rsid w:val="002A40F0"/>
    <w:rsid w:val="002A574B"/>
    <w:rsid w:val="002A5994"/>
    <w:rsid w:val="002A599B"/>
    <w:rsid w:val="002A616D"/>
    <w:rsid w:val="002A6959"/>
    <w:rsid w:val="002A6EFB"/>
    <w:rsid w:val="002B0082"/>
    <w:rsid w:val="002B0781"/>
    <w:rsid w:val="002B0CF9"/>
    <w:rsid w:val="002B1049"/>
    <w:rsid w:val="002B1A3C"/>
    <w:rsid w:val="002B1E8C"/>
    <w:rsid w:val="002B25A1"/>
    <w:rsid w:val="002B2A09"/>
    <w:rsid w:val="002B2E48"/>
    <w:rsid w:val="002B2EF5"/>
    <w:rsid w:val="002B380F"/>
    <w:rsid w:val="002B39AD"/>
    <w:rsid w:val="002B39B1"/>
    <w:rsid w:val="002B515D"/>
    <w:rsid w:val="002B5476"/>
    <w:rsid w:val="002B55B2"/>
    <w:rsid w:val="002B6054"/>
    <w:rsid w:val="002B6198"/>
    <w:rsid w:val="002B6210"/>
    <w:rsid w:val="002B662A"/>
    <w:rsid w:val="002B6B3F"/>
    <w:rsid w:val="002B6E1B"/>
    <w:rsid w:val="002B757C"/>
    <w:rsid w:val="002B76C5"/>
    <w:rsid w:val="002C0454"/>
    <w:rsid w:val="002C0EDE"/>
    <w:rsid w:val="002C38E9"/>
    <w:rsid w:val="002C3C0D"/>
    <w:rsid w:val="002C4A27"/>
    <w:rsid w:val="002C5ABC"/>
    <w:rsid w:val="002C64E7"/>
    <w:rsid w:val="002C7169"/>
    <w:rsid w:val="002C75DB"/>
    <w:rsid w:val="002C795D"/>
    <w:rsid w:val="002D007C"/>
    <w:rsid w:val="002D1668"/>
    <w:rsid w:val="002D2090"/>
    <w:rsid w:val="002D27DB"/>
    <w:rsid w:val="002D33C1"/>
    <w:rsid w:val="002D367C"/>
    <w:rsid w:val="002D393A"/>
    <w:rsid w:val="002D492B"/>
    <w:rsid w:val="002D53D0"/>
    <w:rsid w:val="002D59FF"/>
    <w:rsid w:val="002D5E4A"/>
    <w:rsid w:val="002D69B2"/>
    <w:rsid w:val="002D6C7C"/>
    <w:rsid w:val="002D6DA0"/>
    <w:rsid w:val="002D7427"/>
    <w:rsid w:val="002E03BC"/>
    <w:rsid w:val="002E0A43"/>
    <w:rsid w:val="002E13FF"/>
    <w:rsid w:val="002E210E"/>
    <w:rsid w:val="002E2728"/>
    <w:rsid w:val="002E34F8"/>
    <w:rsid w:val="002E37C7"/>
    <w:rsid w:val="002E3CFA"/>
    <w:rsid w:val="002E4D65"/>
    <w:rsid w:val="002E4DC5"/>
    <w:rsid w:val="002E4F54"/>
    <w:rsid w:val="002E5368"/>
    <w:rsid w:val="002E6332"/>
    <w:rsid w:val="002E7311"/>
    <w:rsid w:val="002E7BAC"/>
    <w:rsid w:val="002F0649"/>
    <w:rsid w:val="002F0FDD"/>
    <w:rsid w:val="002F1BE2"/>
    <w:rsid w:val="002F1E8F"/>
    <w:rsid w:val="002F21C5"/>
    <w:rsid w:val="002F234F"/>
    <w:rsid w:val="002F2F9B"/>
    <w:rsid w:val="002F3107"/>
    <w:rsid w:val="002F3412"/>
    <w:rsid w:val="002F422A"/>
    <w:rsid w:val="002F44BB"/>
    <w:rsid w:val="002F49F6"/>
    <w:rsid w:val="002F5EB0"/>
    <w:rsid w:val="002F61FF"/>
    <w:rsid w:val="002F69C7"/>
    <w:rsid w:val="003007AF"/>
    <w:rsid w:val="00300A05"/>
    <w:rsid w:val="00300F17"/>
    <w:rsid w:val="003010E4"/>
    <w:rsid w:val="003015F3"/>
    <w:rsid w:val="0030176A"/>
    <w:rsid w:val="003018FD"/>
    <w:rsid w:val="00301ACE"/>
    <w:rsid w:val="00301F6D"/>
    <w:rsid w:val="00303218"/>
    <w:rsid w:val="00303E51"/>
    <w:rsid w:val="00304209"/>
    <w:rsid w:val="003045FB"/>
    <w:rsid w:val="003058A0"/>
    <w:rsid w:val="00306FED"/>
    <w:rsid w:val="00307043"/>
    <w:rsid w:val="003109A4"/>
    <w:rsid w:val="00311C0E"/>
    <w:rsid w:val="00311CFD"/>
    <w:rsid w:val="003123D3"/>
    <w:rsid w:val="00312A6B"/>
    <w:rsid w:val="00312D99"/>
    <w:rsid w:val="00313A6D"/>
    <w:rsid w:val="003142ED"/>
    <w:rsid w:val="00314839"/>
    <w:rsid w:val="00314C71"/>
    <w:rsid w:val="0031544A"/>
    <w:rsid w:val="00315D15"/>
    <w:rsid w:val="00316009"/>
    <w:rsid w:val="00317600"/>
    <w:rsid w:val="00317950"/>
    <w:rsid w:val="00320306"/>
    <w:rsid w:val="0032108F"/>
    <w:rsid w:val="003219A4"/>
    <w:rsid w:val="00322269"/>
    <w:rsid w:val="0032293B"/>
    <w:rsid w:val="00322A82"/>
    <w:rsid w:val="00322CC4"/>
    <w:rsid w:val="003234D2"/>
    <w:rsid w:val="00323C30"/>
    <w:rsid w:val="00323D4F"/>
    <w:rsid w:val="00323E9C"/>
    <w:rsid w:val="00325564"/>
    <w:rsid w:val="003259BC"/>
    <w:rsid w:val="0033056A"/>
    <w:rsid w:val="0033265B"/>
    <w:rsid w:val="00332873"/>
    <w:rsid w:val="003328B8"/>
    <w:rsid w:val="00332C7E"/>
    <w:rsid w:val="00332EA9"/>
    <w:rsid w:val="00332FA8"/>
    <w:rsid w:val="0033350C"/>
    <w:rsid w:val="00333E4C"/>
    <w:rsid w:val="00334BFB"/>
    <w:rsid w:val="00335722"/>
    <w:rsid w:val="00335C70"/>
    <w:rsid w:val="00337568"/>
    <w:rsid w:val="00337ACD"/>
    <w:rsid w:val="00337E1E"/>
    <w:rsid w:val="0034226E"/>
    <w:rsid w:val="0034263E"/>
    <w:rsid w:val="0034275D"/>
    <w:rsid w:val="00342A6D"/>
    <w:rsid w:val="00342C68"/>
    <w:rsid w:val="0034318D"/>
    <w:rsid w:val="00343758"/>
    <w:rsid w:val="00343C8C"/>
    <w:rsid w:val="003440C7"/>
    <w:rsid w:val="003442DB"/>
    <w:rsid w:val="00344FE9"/>
    <w:rsid w:val="0034602F"/>
    <w:rsid w:val="0034644D"/>
    <w:rsid w:val="00346CCE"/>
    <w:rsid w:val="003471C4"/>
    <w:rsid w:val="003472E7"/>
    <w:rsid w:val="003477C2"/>
    <w:rsid w:val="003503AF"/>
    <w:rsid w:val="00350403"/>
    <w:rsid w:val="00350AB1"/>
    <w:rsid w:val="00350ADA"/>
    <w:rsid w:val="003512C5"/>
    <w:rsid w:val="0035179B"/>
    <w:rsid w:val="0035235A"/>
    <w:rsid w:val="00352B87"/>
    <w:rsid w:val="00353EC1"/>
    <w:rsid w:val="003556D7"/>
    <w:rsid w:val="0035575F"/>
    <w:rsid w:val="003559D1"/>
    <w:rsid w:val="00356558"/>
    <w:rsid w:val="00356CFC"/>
    <w:rsid w:val="00356D64"/>
    <w:rsid w:val="00357354"/>
    <w:rsid w:val="0036023C"/>
    <w:rsid w:val="0036094F"/>
    <w:rsid w:val="00361982"/>
    <w:rsid w:val="003619FA"/>
    <w:rsid w:val="00361E5A"/>
    <w:rsid w:val="00362BC0"/>
    <w:rsid w:val="003631D7"/>
    <w:rsid w:val="00363756"/>
    <w:rsid w:val="00363B89"/>
    <w:rsid w:val="00365E4F"/>
    <w:rsid w:val="0036635A"/>
    <w:rsid w:val="0036711B"/>
    <w:rsid w:val="003675A4"/>
    <w:rsid w:val="00367A10"/>
    <w:rsid w:val="00367FC9"/>
    <w:rsid w:val="00370113"/>
    <w:rsid w:val="00370D0E"/>
    <w:rsid w:val="003715F4"/>
    <w:rsid w:val="0037218B"/>
    <w:rsid w:val="00372DB6"/>
    <w:rsid w:val="00372E1D"/>
    <w:rsid w:val="003738EE"/>
    <w:rsid w:val="00373AC4"/>
    <w:rsid w:val="00373AF6"/>
    <w:rsid w:val="00373ECD"/>
    <w:rsid w:val="0037408E"/>
    <w:rsid w:val="003752F7"/>
    <w:rsid w:val="003760D0"/>
    <w:rsid w:val="003769BB"/>
    <w:rsid w:val="0037716D"/>
    <w:rsid w:val="00377252"/>
    <w:rsid w:val="0037797B"/>
    <w:rsid w:val="00377F71"/>
    <w:rsid w:val="0038075C"/>
    <w:rsid w:val="00380776"/>
    <w:rsid w:val="0038111D"/>
    <w:rsid w:val="00381345"/>
    <w:rsid w:val="00381897"/>
    <w:rsid w:val="0038253B"/>
    <w:rsid w:val="00384411"/>
    <w:rsid w:val="0038449B"/>
    <w:rsid w:val="003846B0"/>
    <w:rsid w:val="003852CF"/>
    <w:rsid w:val="003853D7"/>
    <w:rsid w:val="00385F16"/>
    <w:rsid w:val="00386074"/>
    <w:rsid w:val="00386536"/>
    <w:rsid w:val="00386697"/>
    <w:rsid w:val="0038786F"/>
    <w:rsid w:val="003901CA"/>
    <w:rsid w:val="00390C42"/>
    <w:rsid w:val="00390C8A"/>
    <w:rsid w:val="00390D4F"/>
    <w:rsid w:val="00391DAA"/>
    <w:rsid w:val="003922A8"/>
    <w:rsid w:val="00392616"/>
    <w:rsid w:val="00392619"/>
    <w:rsid w:val="0039544D"/>
    <w:rsid w:val="00395A2D"/>
    <w:rsid w:val="00395B04"/>
    <w:rsid w:val="00396901"/>
    <w:rsid w:val="00397853"/>
    <w:rsid w:val="003A00A8"/>
    <w:rsid w:val="003A02BE"/>
    <w:rsid w:val="003A03E5"/>
    <w:rsid w:val="003A0B6D"/>
    <w:rsid w:val="003A0B7E"/>
    <w:rsid w:val="003A0F37"/>
    <w:rsid w:val="003A1AD7"/>
    <w:rsid w:val="003A1EB7"/>
    <w:rsid w:val="003A2314"/>
    <w:rsid w:val="003A27CE"/>
    <w:rsid w:val="003A2E84"/>
    <w:rsid w:val="003A33EE"/>
    <w:rsid w:val="003A4151"/>
    <w:rsid w:val="003A4404"/>
    <w:rsid w:val="003A4F92"/>
    <w:rsid w:val="003A5097"/>
    <w:rsid w:val="003A51E5"/>
    <w:rsid w:val="003A62AF"/>
    <w:rsid w:val="003A6D72"/>
    <w:rsid w:val="003A7F17"/>
    <w:rsid w:val="003B02BB"/>
    <w:rsid w:val="003B067F"/>
    <w:rsid w:val="003B1B86"/>
    <w:rsid w:val="003B27EF"/>
    <w:rsid w:val="003B3391"/>
    <w:rsid w:val="003B3A34"/>
    <w:rsid w:val="003B4284"/>
    <w:rsid w:val="003B42EB"/>
    <w:rsid w:val="003B440A"/>
    <w:rsid w:val="003B46A2"/>
    <w:rsid w:val="003B47A1"/>
    <w:rsid w:val="003B47D4"/>
    <w:rsid w:val="003B61AE"/>
    <w:rsid w:val="003B6672"/>
    <w:rsid w:val="003B69A7"/>
    <w:rsid w:val="003B6F15"/>
    <w:rsid w:val="003B7372"/>
    <w:rsid w:val="003B777F"/>
    <w:rsid w:val="003B7A62"/>
    <w:rsid w:val="003C0267"/>
    <w:rsid w:val="003C1098"/>
    <w:rsid w:val="003C141F"/>
    <w:rsid w:val="003C1A90"/>
    <w:rsid w:val="003C1EDE"/>
    <w:rsid w:val="003C28FB"/>
    <w:rsid w:val="003C2F48"/>
    <w:rsid w:val="003C2FB4"/>
    <w:rsid w:val="003C35F0"/>
    <w:rsid w:val="003C3DB7"/>
    <w:rsid w:val="003C3E27"/>
    <w:rsid w:val="003C3FFF"/>
    <w:rsid w:val="003C4A2E"/>
    <w:rsid w:val="003C4A75"/>
    <w:rsid w:val="003C4D0B"/>
    <w:rsid w:val="003C4E84"/>
    <w:rsid w:val="003C4F1A"/>
    <w:rsid w:val="003C60C5"/>
    <w:rsid w:val="003C698D"/>
    <w:rsid w:val="003C6AF8"/>
    <w:rsid w:val="003C6B81"/>
    <w:rsid w:val="003C6E3F"/>
    <w:rsid w:val="003C6F2E"/>
    <w:rsid w:val="003C7042"/>
    <w:rsid w:val="003C70D1"/>
    <w:rsid w:val="003D0DDD"/>
    <w:rsid w:val="003D14D8"/>
    <w:rsid w:val="003D14E6"/>
    <w:rsid w:val="003D1667"/>
    <w:rsid w:val="003D1FA1"/>
    <w:rsid w:val="003D221B"/>
    <w:rsid w:val="003D2281"/>
    <w:rsid w:val="003D28DF"/>
    <w:rsid w:val="003D33D4"/>
    <w:rsid w:val="003D38D5"/>
    <w:rsid w:val="003D3D42"/>
    <w:rsid w:val="003D3F20"/>
    <w:rsid w:val="003D4382"/>
    <w:rsid w:val="003D4596"/>
    <w:rsid w:val="003D4BB1"/>
    <w:rsid w:val="003D5188"/>
    <w:rsid w:val="003D556E"/>
    <w:rsid w:val="003D63FA"/>
    <w:rsid w:val="003D669D"/>
    <w:rsid w:val="003D6832"/>
    <w:rsid w:val="003D739F"/>
    <w:rsid w:val="003D79E6"/>
    <w:rsid w:val="003E028D"/>
    <w:rsid w:val="003E029E"/>
    <w:rsid w:val="003E02E1"/>
    <w:rsid w:val="003E0949"/>
    <w:rsid w:val="003E1DBB"/>
    <w:rsid w:val="003E2021"/>
    <w:rsid w:val="003E2E63"/>
    <w:rsid w:val="003E2E85"/>
    <w:rsid w:val="003E38AB"/>
    <w:rsid w:val="003E4090"/>
    <w:rsid w:val="003E4B4D"/>
    <w:rsid w:val="003E50A9"/>
    <w:rsid w:val="003E5A94"/>
    <w:rsid w:val="003E69E3"/>
    <w:rsid w:val="003E6D36"/>
    <w:rsid w:val="003F0A06"/>
    <w:rsid w:val="003F1971"/>
    <w:rsid w:val="003F1DE9"/>
    <w:rsid w:val="003F2003"/>
    <w:rsid w:val="003F3822"/>
    <w:rsid w:val="003F4512"/>
    <w:rsid w:val="003F4653"/>
    <w:rsid w:val="003F4CEA"/>
    <w:rsid w:val="003F5CF1"/>
    <w:rsid w:val="003F6339"/>
    <w:rsid w:val="003F6A6D"/>
    <w:rsid w:val="003F6B7A"/>
    <w:rsid w:val="003F6BAC"/>
    <w:rsid w:val="003F6D51"/>
    <w:rsid w:val="003F707D"/>
    <w:rsid w:val="003F7FB6"/>
    <w:rsid w:val="003F7FD9"/>
    <w:rsid w:val="0040076B"/>
    <w:rsid w:val="00400FE3"/>
    <w:rsid w:val="00402268"/>
    <w:rsid w:val="004027B4"/>
    <w:rsid w:val="00402EA3"/>
    <w:rsid w:val="00403404"/>
    <w:rsid w:val="00403D28"/>
    <w:rsid w:val="00403D8C"/>
    <w:rsid w:val="00403DD8"/>
    <w:rsid w:val="00404143"/>
    <w:rsid w:val="00404BDD"/>
    <w:rsid w:val="00404F0F"/>
    <w:rsid w:val="00406976"/>
    <w:rsid w:val="00407742"/>
    <w:rsid w:val="00407CEE"/>
    <w:rsid w:val="004104FE"/>
    <w:rsid w:val="0041117F"/>
    <w:rsid w:val="00411B5F"/>
    <w:rsid w:val="0041222B"/>
    <w:rsid w:val="004123F8"/>
    <w:rsid w:val="00412EE7"/>
    <w:rsid w:val="00412FFD"/>
    <w:rsid w:val="004135E1"/>
    <w:rsid w:val="0041381F"/>
    <w:rsid w:val="00415209"/>
    <w:rsid w:val="0041540A"/>
    <w:rsid w:val="0041592E"/>
    <w:rsid w:val="00415C86"/>
    <w:rsid w:val="004161A1"/>
    <w:rsid w:val="00416E0F"/>
    <w:rsid w:val="00417592"/>
    <w:rsid w:val="00417E6F"/>
    <w:rsid w:val="004201FD"/>
    <w:rsid w:val="00420D37"/>
    <w:rsid w:val="0042190A"/>
    <w:rsid w:val="00421CDF"/>
    <w:rsid w:val="00421F4C"/>
    <w:rsid w:val="00422774"/>
    <w:rsid w:val="004227F5"/>
    <w:rsid w:val="004238EA"/>
    <w:rsid w:val="00423EF9"/>
    <w:rsid w:val="00424D6E"/>
    <w:rsid w:val="0042554A"/>
    <w:rsid w:val="00426B50"/>
    <w:rsid w:val="004270E6"/>
    <w:rsid w:val="00427C90"/>
    <w:rsid w:val="00427E78"/>
    <w:rsid w:val="00430FE3"/>
    <w:rsid w:val="00431463"/>
    <w:rsid w:val="00431A94"/>
    <w:rsid w:val="00432B2B"/>
    <w:rsid w:val="004330C0"/>
    <w:rsid w:val="00433B74"/>
    <w:rsid w:val="00433CCF"/>
    <w:rsid w:val="0043484A"/>
    <w:rsid w:val="004349B6"/>
    <w:rsid w:val="00434B29"/>
    <w:rsid w:val="00435858"/>
    <w:rsid w:val="00436501"/>
    <w:rsid w:val="00436652"/>
    <w:rsid w:val="004373B8"/>
    <w:rsid w:val="00437AA0"/>
    <w:rsid w:val="00437BF0"/>
    <w:rsid w:val="00437D36"/>
    <w:rsid w:val="004403C9"/>
    <w:rsid w:val="00440981"/>
    <w:rsid w:val="00440AEF"/>
    <w:rsid w:val="00441192"/>
    <w:rsid w:val="00441840"/>
    <w:rsid w:val="0044239F"/>
    <w:rsid w:val="00442AEC"/>
    <w:rsid w:val="00442F04"/>
    <w:rsid w:val="004438E8"/>
    <w:rsid w:val="00444214"/>
    <w:rsid w:val="00444E2C"/>
    <w:rsid w:val="00445473"/>
    <w:rsid w:val="00446459"/>
    <w:rsid w:val="00446890"/>
    <w:rsid w:val="0044719B"/>
    <w:rsid w:val="004472FA"/>
    <w:rsid w:val="004503FC"/>
    <w:rsid w:val="00450EA0"/>
    <w:rsid w:val="00451A01"/>
    <w:rsid w:val="00453356"/>
    <w:rsid w:val="00453563"/>
    <w:rsid w:val="004535EB"/>
    <w:rsid w:val="00453979"/>
    <w:rsid w:val="00453FC8"/>
    <w:rsid w:val="00454955"/>
    <w:rsid w:val="00454BCD"/>
    <w:rsid w:val="00454DF4"/>
    <w:rsid w:val="00455017"/>
    <w:rsid w:val="00455DFA"/>
    <w:rsid w:val="00455E87"/>
    <w:rsid w:val="0045611C"/>
    <w:rsid w:val="0045618B"/>
    <w:rsid w:val="004563D3"/>
    <w:rsid w:val="00456C4B"/>
    <w:rsid w:val="004570E0"/>
    <w:rsid w:val="00457F78"/>
    <w:rsid w:val="004606E5"/>
    <w:rsid w:val="004608F7"/>
    <w:rsid w:val="004626A7"/>
    <w:rsid w:val="00463165"/>
    <w:rsid w:val="0046381F"/>
    <w:rsid w:val="00463ED5"/>
    <w:rsid w:val="00464CB6"/>
    <w:rsid w:val="004655CA"/>
    <w:rsid w:val="00465B8C"/>
    <w:rsid w:val="004664A7"/>
    <w:rsid w:val="00467DEA"/>
    <w:rsid w:val="00467FE3"/>
    <w:rsid w:val="0047057B"/>
    <w:rsid w:val="00470F03"/>
    <w:rsid w:val="0047175F"/>
    <w:rsid w:val="00471802"/>
    <w:rsid w:val="00472026"/>
    <w:rsid w:val="00472483"/>
    <w:rsid w:val="00472D92"/>
    <w:rsid w:val="00472E64"/>
    <w:rsid w:val="0047358F"/>
    <w:rsid w:val="00473A01"/>
    <w:rsid w:val="004746CA"/>
    <w:rsid w:val="004748C8"/>
    <w:rsid w:val="00474AEC"/>
    <w:rsid w:val="00474B55"/>
    <w:rsid w:val="0047531F"/>
    <w:rsid w:val="00476446"/>
    <w:rsid w:val="00476DC9"/>
    <w:rsid w:val="004776F3"/>
    <w:rsid w:val="00480732"/>
    <w:rsid w:val="0048105D"/>
    <w:rsid w:val="0048140E"/>
    <w:rsid w:val="00481558"/>
    <w:rsid w:val="004819D8"/>
    <w:rsid w:val="00481E98"/>
    <w:rsid w:val="00481F28"/>
    <w:rsid w:val="0048466A"/>
    <w:rsid w:val="00484845"/>
    <w:rsid w:val="004849BA"/>
    <w:rsid w:val="004857FF"/>
    <w:rsid w:val="004858F3"/>
    <w:rsid w:val="0048643E"/>
    <w:rsid w:val="00486C1C"/>
    <w:rsid w:val="004876AA"/>
    <w:rsid w:val="00487FDF"/>
    <w:rsid w:val="00490B47"/>
    <w:rsid w:val="00490B5D"/>
    <w:rsid w:val="00492345"/>
    <w:rsid w:val="00492826"/>
    <w:rsid w:val="0049283D"/>
    <w:rsid w:val="00493DF2"/>
    <w:rsid w:val="00493E9C"/>
    <w:rsid w:val="0049418A"/>
    <w:rsid w:val="004947AA"/>
    <w:rsid w:val="004948FF"/>
    <w:rsid w:val="00494B84"/>
    <w:rsid w:val="0049513D"/>
    <w:rsid w:val="00495B73"/>
    <w:rsid w:val="0049738B"/>
    <w:rsid w:val="004976A4"/>
    <w:rsid w:val="00497EA8"/>
    <w:rsid w:val="004A0F4F"/>
    <w:rsid w:val="004A18EB"/>
    <w:rsid w:val="004A1FE3"/>
    <w:rsid w:val="004A2292"/>
    <w:rsid w:val="004A2869"/>
    <w:rsid w:val="004A2B91"/>
    <w:rsid w:val="004A40DC"/>
    <w:rsid w:val="004A46DF"/>
    <w:rsid w:val="004A52ED"/>
    <w:rsid w:val="004A5890"/>
    <w:rsid w:val="004A617E"/>
    <w:rsid w:val="004A7407"/>
    <w:rsid w:val="004A7E10"/>
    <w:rsid w:val="004B06EB"/>
    <w:rsid w:val="004B0DDD"/>
    <w:rsid w:val="004B1111"/>
    <w:rsid w:val="004B1141"/>
    <w:rsid w:val="004B1447"/>
    <w:rsid w:val="004B1504"/>
    <w:rsid w:val="004B193B"/>
    <w:rsid w:val="004B1CC2"/>
    <w:rsid w:val="004B1D28"/>
    <w:rsid w:val="004B20AB"/>
    <w:rsid w:val="004B24C4"/>
    <w:rsid w:val="004B33BF"/>
    <w:rsid w:val="004B3647"/>
    <w:rsid w:val="004B3EE9"/>
    <w:rsid w:val="004B4349"/>
    <w:rsid w:val="004B4CE2"/>
    <w:rsid w:val="004B4D64"/>
    <w:rsid w:val="004B62E3"/>
    <w:rsid w:val="004B6397"/>
    <w:rsid w:val="004B64ED"/>
    <w:rsid w:val="004B6F2F"/>
    <w:rsid w:val="004B715F"/>
    <w:rsid w:val="004B716B"/>
    <w:rsid w:val="004C01B0"/>
    <w:rsid w:val="004C17AA"/>
    <w:rsid w:val="004C18D7"/>
    <w:rsid w:val="004C1A7E"/>
    <w:rsid w:val="004C3A7F"/>
    <w:rsid w:val="004C5956"/>
    <w:rsid w:val="004C6D64"/>
    <w:rsid w:val="004C7199"/>
    <w:rsid w:val="004C71F2"/>
    <w:rsid w:val="004C7C95"/>
    <w:rsid w:val="004D1122"/>
    <w:rsid w:val="004D364A"/>
    <w:rsid w:val="004D39AB"/>
    <w:rsid w:val="004D40C4"/>
    <w:rsid w:val="004D42A9"/>
    <w:rsid w:val="004D49BC"/>
    <w:rsid w:val="004D4ACE"/>
    <w:rsid w:val="004D4BDB"/>
    <w:rsid w:val="004D4FE4"/>
    <w:rsid w:val="004D5934"/>
    <w:rsid w:val="004D5E0E"/>
    <w:rsid w:val="004D5E67"/>
    <w:rsid w:val="004D606A"/>
    <w:rsid w:val="004D6164"/>
    <w:rsid w:val="004D62A8"/>
    <w:rsid w:val="004E0D00"/>
    <w:rsid w:val="004E0D7E"/>
    <w:rsid w:val="004E12D4"/>
    <w:rsid w:val="004E2200"/>
    <w:rsid w:val="004E277E"/>
    <w:rsid w:val="004E2829"/>
    <w:rsid w:val="004E2B09"/>
    <w:rsid w:val="004E2E1D"/>
    <w:rsid w:val="004E4137"/>
    <w:rsid w:val="004E4D9B"/>
    <w:rsid w:val="004E4DBD"/>
    <w:rsid w:val="004E4E5C"/>
    <w:rsid w:val="004E55AC"/>
    <w:rsid w:val="004E6637"/>
    <w:rsid w:val="004E72D7"/>
    <w:rsid w:val="004F0407"/>
    <w:rsid w:val="004F0C4A"/>
    <w:rsid w:val="004F2A5B"/>
    <w:rsid w:val="004F3097"/>
    <w:rsid w:val="004F3332"/>
    <w:rsid w:val="004F3998"/>
    <w:rsid w:val="004F3D3F"/>
    <w:rsid w:val="004F3E41"/>
    <w:rsid w:val="004F4AFA"/>
    <w:rsid w:val="004F5375"/>
    <w:rsid w:val="004F5935"/>
    <w:rsid w:val="004F5FC0"/>
    <w:rsid w:val="004F647B"/>
    <w:rsid w:val="004F70BA"/>
    <w:rsid w:val="004F7CE4"/>
    <w:rsid w:val="00500424"/>
    <w:rsid w:val="0050053D"/>
    <w:rsid w:val="0050132C"/>
    <w:rsid w:val="00501384"/>
    <w:rsid w:val="00501836"/>
    <w:rsid w:val="00501867"/>
    <w:rsid w:val="00501AC9"/>
    <w:rsid w:val="00501E83"/>
    <w:rsid w:val="005021F1"/>
    <w:rsid w:val="00502B64"/>
    <w:rsid w:val="00504335"/>
    <w:rsid w:val="0050459C"/>
    <w:rsid w:val="00504BCF"/>
    <w:rsid w:val="005054E8"/>
    <w:rsid w:val="00505966"/>
    <w:rsid w:val="00505AA0"/>
    <w:rsid w:val="00505C53"/>
    <w:rsid w:val="00505E33"/>
    <w:rsid w:val="00506117"/>
    <w:rsid w:val="0050646B"/>
    <w:rsid w:val="005068C7"/>
    <w:rsid w:val="00507116"/>
    <w:rsid w:val="00507983"/>
    <w:rsid w:val="00507AA6"/>
    <w:rsid w:val="005105DA"/>
    <w:rsid w:val="00510CCD"/>
    <w:rsid w:val="0051141A"/>
    <w:rsid w:val="00511480"/>
    <w:rsid w:val="00511CFB"/>
    <w:rsid w:val="00511F30"/>
    <w:rsid w:val="00512A85"/>
    <w:rsid w:val="00512FAC"/>
    <w:rsid w:val="00513078"/>
    <w:rsid w:val="00513627"/>
    <w:rsid w:val="0051384D"/>
    <w:rsid w:val="005142BE"/>
    <w:rsid w:val="0051450A"/>
    <w:rsid w:val="00514818"/>
    <w:rsid w:val="005149DB"/>
    <w:rsid w:val="005151A1"/>
    <w:rsid w:val="0051650A"/>
    <w:rsid w:val="00516D40"/>
    <w:rsid w:val="0052047D"/>
    <w:rsid w:val="005206B6"/>
    <w:rsid w:val="005206CE"/>
    <w:rsid w:val="00521998"/>
    <w:rsid w:val="005219E0"/>
    <w:rsid w:val="00521FBE"/>
    <w:rsid w:val="005225F1"/>
    <w:rsid w:val="0052262F"/>
    <w:rsid w:val="00523065"/>
    <w:rsid w:val="00523148"/>
    <w:rsid w:val="00523C6A"/>
    <w:rsid w:val="00523EE4"/>
    <w:rsid w:val="005249BB"/>
    <w:rsid w:val="005249BD"/>
    <w:rsid w:val="00525D03"/>
    <w:rsid w:val="005261F1"/>
    <w:rsid w:val="00526F70"/>
    <w:rsid w:val="005271D9"/>
    <w:rsid w:val="00527D39"/>
    <w:rsid w:val="00530128"/>
    <w:rsid w:val="0053091E"/>
    <w:rsid w:val="005309DC"/>
    <w:rsid w:val="00530D48"/>
    <w:rsid w:val="005312D1"/>
    <w:rsid w:val="005315BC"/>
    <w:rsid w:val="0053163C"/>
    <w:rsid w:val="00533765"/>
    <w:rsid w:val="005337C2"/>
    <w:rsid w:val="005340DE"/>
    <w:rsid w:val="005344D4"/>
    <w:rsid w:val="00534E42"/>
    <w:rsid w:val="0053518E"/>
    <w:rsid w:val="005355CD"/>
    <w:rsid w:val="00535C27"/>
    <w:rsid w:val="00536034"/>
    <w:rsid w:val="00536EBC"/>
    <w:rsid w:val="00537F27"/>
    <w:rsid w:val="0054017D"/>
    <w:rsid w:val="00540C00"/>
    <w:rsid w:val="0054157E"/>
    <w:rsid w:val="00541B01"/>
    <w:rsid w:val="00541C1C"/>
    <w:rsid w:val="0054249B"/>
    <w:rsid w:val="00543158"/>
    <w:rsid w:val="005437E2"/>
    <w:rsid w:val="0054398A"/>
    <w:rsid w:val="00543AC3"/>
    <w:rsid w:val="00543F00"/>
    <w:rsid w:val="005445E4"/>
    <w:rsid w:val="00545A6B"/>
    <w:rsid w:val="00545B35"/>
    <w:rsid w:val="00546296"/>
    <w:rsid w:val="005464B7"/>
    <w:rsid w:val="00546B31"/>
    <w:rsid w:val="00546BC7"/>
    <w:rsid w:val="005472DD"/>
    <w:rsid w:val="00547F2B"/>
    <w:rsid w:val="00550A02"/>
    <w:rsid w:val="00550BF5"/>
    <w:rsid w:val="00551879"/>
    <w:rsid w:val="00551B87"/>
    <w:rsid w:val="005521F8"/>
    <w:rsid w:val="00552B19"/>
    <w:rsid w:val="00554F12"/>
    <w:rsid w:val="005550C6"/>
    <w:rsid w:val="005558D5"/>
    <w:rsid w:val="00556595"/>
    <w:rsid w:val="00556661"/>
    <w:rsid w:val="005569F8"/>
    <w:rsid w:val="00556A2D"/>
    <w:rsid w:val="00556D2B"/>
    <w:rsid w:val="00556F57"/>
    <w:rsid w:val="00557433"/>
    <w:rsid w:val="00557F24"/>
    <w:rsid w:val="0056084C"/>
    <w:rsid w:val="00561017"/>
    <w:rsid w:val="005614C7"/>
    <w:rsid w:val="00561B4B"/>
    <w:rsid w:val="005620B2"/>
    <w:rsid w:val="00562270"/>
    <w:rsid w:val="0056384B"/>
    <w:rsid w:val="005638E8"/>
    <w:rsid w:val="00564A6C"/>
    <w:rsid w:val="00565A56"/>
    <w:rsid w:val="00565E3B"/>
    <w:rsid w:val="00566003"/>
    <w:rsid w:val="005660D8"/>
    <w:rsid w:val="00566425"/>
    <w:rsid w:val="00566DBB"/>
    <w:rsid w:val="00567185"/>
    <w:rsid w:val="00567B60"/>
    <w:rsid w:val="00571074"/>
    <w:rsid w:val="0057119D"/>
    <w:rsid w:val="0057120E"/>
    <w:rsid w:val="005717F5"/>
    <w:rsid w:val="005723CE"/>
    <w:rsid w:val="0057364F"/>
    <w:rsid w:val="00573D32"/>
    <w:rsid w:val="00573D3D"/>
    <w:rsid w:val="005747B6"/>
    <w:rsid w:val="00575226"/>
    <w:rsid w:val="00575B73"/>
    <w:rsid w:val="00575D4B"/>
    <w:rsid w:val="0057647F"/>
    <w:rsid w:val="00576F72"/>
    <w:rsid w:val="00577A54"/>
    <w:rsid w:val="00580347"/>
    <w:rsid w:val="00581675"/>
    <w:rsid w:val="00581E2D"/>
    <w:rsid w:val="00583417"/>
    <w:rsid w:val="005835F1"/>
    <w:rsid w:val="00584403"/>
    <w:rsid w:val="00584780"/>
    <w:rsid w:val="00584EBD"/>
    <w:rsid w:val="0058507E"/>
    <w:rsid w:val="00585644"/>
    <w:rsid w:val="00585D6C"/>
    <w:rsid w:val="0058671E"/>
    <w:rsid w:val="005868EF"/>
    <w:rsid w:val="00586BEA"/>
    <w:rsid w:val="00586E23"/>
    <w:rsid w:val="00587533"/>
    <w:rsid w:val="00587908"/>
    <w:rsid w:val="0059160F"/>
    <w:rsid w:val="00591A45"/>
    <w:rsid w:val="00591D0A"/>
    <w:rsid w:val="00591EC1"/>
    <w:rsid w:val="00592EC9"/>
    <w:rsid w:val="005936B9"/>
    <w:rsid w:val="00593E47"/>
    <w:rsid w:val="00594102"/>
    <w:rsid w:val="00595356"/>
    <w:rsid w:val="005965FF"/>
    <w:rsid w:val="00596F83"/>
    <w:rsid w:val="00597E76"/>
    <w:rsid w:val="005A0695"/>
    <w:rsid w:val="005A0B71"/>
    <w:rsid w:val="005A16FC"/>
    <w:rsid w:val="005A1839"/>
    <w:rsid w:val="005A1D31"/>
    <w:rsid w:val="005A2E24"/>
    <w:rsid w:val="005A3E58"/>
    <w:rsid w:val="005A4192"/>
    <w:rsid w:val="005A4E87"/>
    <w:rsid w:val="005A5CF3"/>
    <w:rsid w:val="005A5DF3"/>
    <w:rsid w:val="005A62A4"/>
    <w:rsid w:val="005A6F4A"/>
    <w:rsid w:val="005A6FD2"/>
    <w:rsid w:val="005A7F35"/>
    <w:rsid w:val="005B0EE6"/>
    <w:rsid w:val="005B148C"/>
    <w:rsid w:val="005B14C4"/>
    <w:rsid w:val="005B28D4"/>
    <w:rsid w:val="005B2C70"/>
    <w:rsid w:val="005B4270"/>
    <w:rsid w:val="005B4824"/>
    <w:rsid w:val="005B4AE7"/>
    <w:rsid w:val="005B5419"/>
    <w:rsid w:val="005B5EF3"/>
    <w:rsid w:val="005B6693"/>
    <w:rsid w:val="005B741C"/>
    <w:rsid w:val="005B7BB7"/>
    <w:rsid w:val="005B7DE7"/>
    <w:rsid w:val="005C02E3"/>
    <w:rsid w:val="005C0FD2"/>
    <w:rsid w:val="005C11AE"/>
    <w:rsid w:val="005C2576"/>
    <w:rsid w:val="005C29B9"/>
    <w:rsid w:val="005C3269"/>
    <w:rsid w:val="005C33B6"/>
    <w:rsid w:val="005C36BC"/>
    <w:rsid w:val="005C377A"/>
    <w:rsid w:val="005C3918"/>
    <w:rsid w:val="005C3CC4"/>
    <w:rsid w:val="005C3CEB"/>
    <w:rsid w:val="005C3D08"/>
    <w:rsid w:val="005C4677"/>
    <w:rsid w:val="005C526A"/>
    <w:rsid w:val="005C5D61"/>
    <w:rsid w:val="005C71BE"/>
    <w:rsid w:val="005C76FC"/>
    <w:rsid w:val="005C787D"/>
    <w:rsid w:val="005D05EB"/>
    <w:rsid w:val="005D11D9"/>
    <w:rsid w:val="005D12C0"/>
    <w:rsid w:val="005D13C2"/>
    <w:rsid w:val="005D13CD"/>
    <w:rsid w:val="005D1BD1"/>
    <w:rsid w:val="005D2033"/>
    <w:rsid w:val="005D213E"/>
    <w:rsid w:val="005D26AD"/>
    <w:rsid w:val="005D291D"/>
    <w:rsid w:val="005D2B18"/>
    <w:rsid w:val="005D30E3"/>
    <w:rsid w:val="005D3559"/>
    <w:rsid w:val="005D3636"/>
    <w:rsid w:val="005D3E48"/>
    <w:rsid w:val="005D4050"/>
    <w:rsid w:val="005D4A4A"/>
    <w:rsid w:val="005D58BE"/>
    <w:rsid w:val="005D5A7F"/>
    <w:rsid w:val="005D5A8D"/>
    <w:rsid w:val="005D5B40"/>
    <w:rsid w:val="005D60BE"/>
    <w:rsid w:val="005D7429"/>
    <w:rsid w:val="005E02A2"/>
    <w:rsid w:val="005E0C16"/>
    <w:rsid w:val="005E2338"/>
    <w:rsid w:val="005E496E"/>
    <w:rsid w:val="005E557F"/>
    <w:rsid w:val="005E6B2D"/>
    <w:rsid w:val="005E6C22"/>
    <w:rsid w:val="005E6DA4"/>
    <w:rsid w:val="005E7221"/>
    <w:rsid w:val="005E7269"/>
    <w:rsid w:val="005E7657"/>
    <w:rsid w:val="005E7E4D"/>
    <w:rsid w:val="005F13D2"/>
    <w:rsid w:val="005F1715"/>
    <w:rsid w:val="005F173E"/>
    <w:rsid w:val="005F25E6"/>
    <w:rsid w:val="005F2ED1"/>
    <w:rsid w:val="005F3288"/>
    <w:rsid w:val="005F3985"/>
    <w:rsid w:val="005F4FEA"/>
    <w:rsid w:val="005F541F"/>
    <w:rsid w:val="005F5EA2"/>
    <w:rsid w:val="005F5FB8"/>
    <w:rsid w:val="005F64CC"/>
    <w:rsid w:val="005F695B"/>
    <w:rsid w:val="005F6DF0"/>
    <w:rsid w:val="005F6FE7"/>
    <w:rsid w:val="005F7AA3"/>
    <w:rsid w:val="005F7BA6"/>
    <w:rsid w:val="005F7DE2"/>
    <w:rsid w:val="005F7E1D"/>
    <w:rsid w:val="00600F33"/>
    <w:rsid w:val="00601249"/>
    <w:rsid w:val="006016BD"/>
    <w:rsid w:val="00601C3F"/>
    <w:rsid w:val="00602B37"/>
    <w:rsid w:val="00603B34"/>
    <w:rsid w:val="00603C89"/>
    <w:rsid w:val="006045E0"/>
    <w:rsid w:val="006050AC"/>
    <w:rsid w:val="00605BE7"/>
    <w:rsid w:val="00605DF8"/>
    <w:rsid w:val="0060682E"/>
    <w:rsid w:val="00606F5A"/>
    <w:rsid w:val="00607BB3"/>
    <w:rsid w:val="00607BFF"/>
    <w:rsid w:val="00611174"/>
    <w:rsid w:val="00611964"/>
    <w:rsid w:val="0061275B"/>
    <w:rsid w:val="00613070"/>
    <w:rsid w:val="00613142"/>
    <w:rsid w:val="00613655"/>
    <w:rsid w:val="00613BB5"/>
    <w:rsid w:val="00614A3D"/>
    <w:rsid w:val="00614C6C"/>
    <w:rsid w:val="00615C33"/>
    <w:rsid w:val="00615D1D"/>
    <w:rsid w:val="006163D8"/>
    <w:rsid w:val="00616E3C"/>
    <w:rsid w:val="00616F7F"/>
    <w:rsid w:val="00617448"/>
    <w:rsid w:val="00617C38"/>
    <w:rsid w:val="00620C8F"/>
    <w:rsid w:val="00620FAD"/>
    <w:rsid w:val="0062191F"/>
    <w:rsid w:val="00621CB0"/>
    <w:rsid w:val="0062224F"/>
    <w:rsid w:val="00622896"/>
    <w:rsid w:val="00623329"/>
    <w:rsid w:val="00623EB4"/>
    <w:rsid w:val="00624797"/>
    <w:rsid w:val="00624B8F"/>
    <w:rsid w:val="006259C7"/>
    <w:rsid w:val="0062629D"/>
    <w:rsid w:val="00630084"/>
    <w:rsid w:val="00631BEE"/>
    <w:rsid w:val="00631EB5"/>
    <w:rsid w:val="006321F9"/>
    <w:rsid w:val="00632EF9"/>
    <w:rsid w:val="00633211"/>
    <w:rsid w:val="0063323A"/>
    <w:rsid w:val="0063351A"/>
    <w:rsid w:val="0063368B"/>
    <w:rsid w:val="00634188"/>
    <w:rsid w:val="00634542"/>
    <w:rsid w:val="00635FDE"/>
    <w:rsid w:val="006361F2"/>
    <w:rsid w:val="006365C5"/>
    <w:rsid w:val="006371AD"/>
    <w:rsid w:val="006371BB"/>
    <w:rsid w:val="0063741D"/>
    <w:rsid w:val="0063765E"/>
    <w:rsid w:val="00637798"/>
    <w:rsid w:val="00637F8C"/>
    <w:rsid w:val="0064050E"/>
    <w:rsid w:val="006411D0"/>
    <w:rsid w:val="006417EF"/>
    <w:rsid w:val="006421A9"/>
    <w:rsid w:val="006425E8"/>
    <w:rsid w:val="006428A9"/>
    <w:rsid w:val="00642EFC"/>
    <w:rsid w:val="00643225"/>
    <w:rsid w:val="006438FB"/>
    <w:rsid w:val="00643974"/>
    <w:rsid w:val="00644600"/>
    <w:rsid w:val="0064484E"/>
    <w:rsid w:val="00644860"/>
    <w:rsid w:val="00646184"/>
    <w:rsid w:val="006467E9"/>
    <w:rsid w:val="006473FF"/>
    <w:rsid w:val="00647AD7"/>
    <w:rsid w:val="00647E86"/>
    <w:rsid w:val="00647FF9"/>
    <w:rsid w:val="00651879"/>
    <w:rsid w:val="006528E0"/>
    <w:rsid w:val="006530E3"/>
    <w:rsid w:val="006536E9"/>
    <w:rsid w:val="00653FD2"/>
    <w:rsid w:val="0065416A"/>
    <w:rsid w:val="00654F56"/>
    <w:rsid w:val="0065595E"/>
    <w:rsid w:val="00655CF9"/>
    <w:rsid w:val="00656779"/>
    <w:rsid w:val="00660799"/>
    <w:rsid w:val="00662227"/>
    <w:rsid w:val="0066231E"/>
    <w:rsid w:val="006626C8"/>
    <w:rsid w:val="0066313E"/>
    <w:rsid w:val="00664429"/>
    <w:rsid w:val="006648D6"/>
    <w:rsid w:val="006657BA"/>
    <w:rsid w:val="00665936"/>
    <w:rsid w:val="006669CD"/>
    <w:rsid w:val="00666A1A"/>
    <w:rsid w:val="00666AD4"/>
    <w:rsid w:val="00666D5B"/>
    <w:rsid w:val="00667231"/>
    <w:rsid w:val="00667892"/>
    <w:rsid w:val="00667EB5"/>
    <w:rsid w:val="0067078E"/>
    <w:rsid w:val="0067094C"/>
    <w:rsid w:val="00670F32"/>
    <w:rsid w:val="0067142C"/>
    <w:rsid w:val="00671E64"/>
    <w:rsid w:val="00672086"/>
    <w:rsid w:val="0067225B"/>
    <w:rsid w:val="006728E3"/>
    <w:rsid w:val="00672AF9"/>
    <w:rsid w:val="00672F0B"/>
    <w:rsid w:val="006738CC"/>
    <w:rsid w:val="00673DCF"/>
    <w:rsid w:val="006750D1"/>
    <w:rsid w:val="00675192"/>
    <w:rsid w:val="006755B8"/>
    <w:rsid w:val="006761B0"/>
    <w:rsid w:val="00676789"/>
    <w:rsid w:val="00676CA1"/>
    <w:rsid w:val="00676CF4"/>
    <w:rsid w:val="00677C0B"/>
    <w:rsid w:val="00677D0C"/>
    <w:rsid w:val="00677E03"/>
    <w:rsid w:val="0068075C"/>
    <w:rsid w:val="006817A3"/>
    <w:rsid w:val="00681FFA"/>
    <w:rsid w:val="0068222B"/>
    <w:rsid w:val="0068262B"/>
    <w:rsid w:val="006829FC"/>
    <w:rsid w:val="00682AD9"/>
    <w:rsid w:val="00682BB3"/>
    <w:rsid w:val="00682C75"/>
    <w:rsid w:val="00683865"/>
    <w:rsid w:val="006850B0"/>
    <w:rsid w:val="00685384"/>
    <w:rsid w:val="006858C3"/>
    <w:rsid w:val="006858E9"/>
    <w:rsid w:val="00685D17"/>
    <w:rsid w:val="0068640E"/>
    <w:rsid w:val="00686FC9"/>
    <w:rsid w:val="006878FF"/>
    <w:rsid w:val="00687C5F"/>
    <w:rsid w:val="00690179"/>
    <w:rsid w:val="00690502"/>
    <w:rsid w:val="00690692"/>
    <w:rsid w:val="006910B7"/>
    <w:rsid w:val="006911D4"/>
    <w:rsid w:val="006913B7"/>
    <w:rsid w:val="00691702"/>
    <w:rsid w:val="00691D40"/>
    <w:rsid w:val="00691E6F"/>
    <w:rsid w:val="00691FFA"/>
    <w:rsid w:val="00692417"/>
    <w:rsid w:val="00692B16"/>
    <w:rsid w:val="00694858"/>
    <w:rsid w:val="006949F8"/>
    <w:rsid w:val="0069535F"/>
    <w:rsid w:val="00695558"/>
    <w:rsid w:val="00695AA4"/>
    <w:rsid w:val="00695CAA"/>
    <w:rsid w:val="00695E6B"/>
    <w:rsid w:val="00696230"/>
    <w:rsid w:val="00696676"/>
    <w:rsid w:val="00696773"/>
    <w:rsid w:val="0069766C"/>
    <w:rsid w:val="006977AC"/>
    <w:rsid w:val="00697DD0"/>
    <w:rsid w:val="00697F27"/>
    <w:rsid w:val="006A0B99"/>
    <w:rsid w:val="006A1C70"/>
    <w:rsid w:val="006A2404"/>
    <w:rsid w:val="006A2C9F"/>
    <w:rsid w:val="006A357A"/>
    <w:rsid w:val="006A3848"/>
    <w:rsid w:val="006A3A4B"/>
    <w:rsid w:val="006A3F36"/>
    <w:rsid w:val="006A4068"/>
    <w:rsid w:val="006A48B8"/>
    <w:rsid w:val="006A6071"/>
    <w:rsid w:val="006A6AB5"/>
    <w:rsid w:val="006A7CEF"/>
    <w:rsid w:val="006B0119"/>
    <w:rsid w:val="006B0732"/>
    <w:rsid w:val="006B184D"/>
    <w:rsid w:val="006B2A2F"/>
    <w:rsid w:val="006B4DBD"/>
    <w:rsid w:val="006B5610"/>
    <w:rsid w:val="006B69BD"/>
    <w:rsid w:val="006C0661"/>
    <w:rsid w:val="006C06C5"/>
    <w:rsid w:val="006C106E"/>
    <w:rsid w:val="006C13AD"/>
    <w:rsid w:val="006C2E41"/>
    <w:rsid w:val="006C2E57"/>
    <w:rsid w:val="006C3667"/>
    <w:rsid w:val="006C366A"/>
    <w:rsid w:val="006C39AA"/>
    <w:rsid w:val="006C410B"/>
    <w:rsid w:val="006C4149"/>
    <w:rsid w:val="006C45C9"/>
    <w:rsid w:val="006C4CAB"/>
    <w:rsid w:val="006C4E6E"/>
    <w:rsid w:val="006C5070"/>
    <w:rsid w:val="006C538C"/>
    <w:rsid w:val="006C5A1A"/>
    <w:rsid w:val="006C62CC"/>
    <w:rsid w:val="006C65EB"/>
    <w:rsid w:val="006D05D3"/>
    <w:rsid w:val="006D0BC1"/>
    <w:rsid w:val="006D11BE"/>
    <w:rsid w:val="006D1901"/>
    <w:rsid w:val="006D1CF9"/>
    <w:rsid w:val="006D1ED4"/>
    <w:rsid w:val="006D2537"/>
    <w:rsid w:val="006D43C0"/>
    <w:rsid w:val="006D4AA0"/>
    <w:rsid w:val="006D4BBB"/>
    <w:rsid w:val="006D4BCA"/>
    <w:rsid w:val="006D4D91"/>
    <w:rsid w:val="006D54AC"/>
    <w:rsid w:val="006D595F"/>
    <w:rsid w:val="006D6061"/>
    <w:rsid w:val="006D61BE"/>
    <w:rsid w:val="006D68F7"/>
    <w:rsid w:val="006D7553"/>
    <w:rsid w:val="006D7AB6"/>
    <w:rsid w:val="006E09DF"/>
    <w:rsid w:val="006E1402"/>
    <w:rsid w:val="006E1734"/>
    <w:rsid w:val="006E2412"/>
    <w:rsid w:val="006E25E6"/>
    <w:rsid w:val="006E3263"/>
    <w:rsid w:val="006E357F"/>
    <w:rsid w:val="006E4182"/>
    <w:rsid w:val="006E4ED8"/>
    <w:rsid w:val="006E5A7E"/>
    <w:rsid w:val="006E6957"/>
    <w:rsid w:val="006E6BC7"/>
    <w:rsid w:val="006E7A1F"/>
    <w:rsid w:val="006F0265"/>
    <w:rsid w:val="006F04FC"/>
    <w:rsid w:val="006F074F"/>
    <w:rsid w:val="006F0B25"/>
    <w:rsid w:val="006F0BA1"/>
    <w:rsid w:val="006F0FC9"/>
    <w:rsid w:val="006F18E6"/>
    <w:rsid w:val="006F18EC"/>
    <w:rsid w:val="006F2BF9"/>
    <w:rsid w:val="006F300C"/>
    <w:rsid w:val="006F38B0"/>
    <w:rsid w:val="006F3C59"/>
    <w:rsid w:val="006F496D"/>
    <w:rsid w:val="006F4B3D"/>
    <w:rsid w:val="006F4F1A"/>
    <w:rsid w:val="006F5950"/>
    <w:rsid w:val="006F5E92"/>
    <w:rsid w:val="006F68D2"/>
    <w:rsid w:val="006F6C08"/>
    <w:rsid w:val="006F6C14"/>
    <w:rsid w:val="006F6F67"/>
    <w:rsid w:val="006F7678"/>
    <w:rsid w:val="0070036E"/>
    <w:rsid w:val="00701275"/>
    <w:rsid w:val="00701F1A"/>
    <w:rsid w:val="007021D0"/>
    <w:rsid w:val="007024B8"/>
    <w:rsid w:val="00702CC7"/>
    <w:rsid w:val="007031C6"/>
    <w:rsid w:val="007032CC"/>
    <w:rsid w:val="00703382"/>
    <w:rsid w:val="00703884"/>
    <w:rsid w:val="00704408"/>
    <w:rsid w:val="007052D2"/>
    <w:rsid w:val="00705636"/>
    <w:rsid w:val="007057D4"/>
    <w:rsid w:val="00705A68"/>
    <w:rsid w:val="0070654B"/>
    <w:rsid w:val="00706F6A"/>
    <w:rsid w:val="0070771B"/>
    <w:rsid w:val="00710DB4"/>
    <w:rsid w:val="00710F65"/>
    <w:rsid w:val="00711075"/>
    <w:rsid w:val="00711B92"/>
    <w:rsid w:val="00711C9E"/>
    <w:rsid w:val="0071248F"/>
    <w:rsid w:val="00713A2D"/>
    <w:rsid w:val="007145CD"/>
    <w:rsid w:val="00714C0E"/>
    <w:rsid w:val="00715370"/>
    <w:rsid w:val="0071546C"/>
    <w:rsid w:val="007158D8"/>
    <w:rsid w:val="00715D28"/>
    <w:rsid w:val="00715D54"/>
    <w:rsid w:val="00716041"/>
    <w:rsid w:val="00716F6E"/>
    <w:rsid w:val="007200DB"/>
    <w:rsid w:val="0072020D"/>
    <w:rsid w:val="0072068E"/>
    <w:rsid w:val="00721903"/>
    <w:rsid w:val="00721E48"/>
    <w:rsid w:val="00721F2A"/>
    <w:rsid w:val="00722969"/>
    <w:rsid w:val="00722C57"/>
    <w:rsid w:val="00723508"/>
    <w:rsid w:val="00723765"/>
    <w:rsid w:val="00723A2C"/>
    <w:rsid w:val="00723E65"/>
    <w:rsid w:val="00723F80"/>
    <w:rsid w:val="00724266"/>
    <w:rsid w:val="007244DA"/>
    <w:rsid w:val="007256C2"/>
    <w:rsid w:val="0072582C"/>
    <w:rsid w:val="00726230"/>
    <w:rsid w:val="007265E6"/>
    <w:rsid w:val="00726A95"/>
    <w:rsid w:val="00726C4B"/>
    <w:rsid w:val="00727339"/>
    <w:rsid w:val="00727B7D"/>
    <w:rsid w:val="007304F2"/>
    <w:rsid w:val="00730AF9"/>
    <w:rsid w:val="0073170F"/>
    <w:rsid w:val="00732A5D"/>
    <w:rsid w:val="00733D2B"/>
    <w:rsid w:val="007341C2"/>
    <w:rsid w:val="007345E3"/>
    <w:rsid w:val="00734F25"/>
    <w:rsid w:val="00735838"/>
    <w:rsid w:val="0073628E"/>
    <w:rsid w:val="00736467"/>
    <w:rsid w:val="00736613"/>
    <w:rsid w:val="00736E3B"/>
    <w:rsid w:val="00737CA2"/>
    <w:rsid w:val="007408CA"/>
    <w:rsid w:val="00740EC2"/>
    <w:rsid w:val="00741669"/>
    <w:rsid w:val="00741887"/>
    <w:rsid w:val="00741D5A"/>
    <w:rsid w:val="00743294"/>
    <w:rsid w:val="00743369"/>
    <w:rsid w:val="00743C26"/>
    <w:rsid w:val="00744529"/>
    <w:rsid w:val="0074504D"/>
    <w:rsid w:val="0074552B"/>
    <w:rsid w:val="00745AB1"/>
    <w:rsid w:val="00745AFD"/>
    <w:rsid w:val="00745B79"/>
    <w:rsid w:val="0074689C"/>
    <w:rsid w:val="00747077"/>
    <w:rsid w:val="00747A46"/>
    <w:rsid w:val="00747B45"/>
    <w:rsid w:val="00747E2E"/>
    <w:rsid w:val="0075004D"/>
    <w:rsid w:val="00750C04"/>
    <w:rsid w:val="00751238"/>
    <w:rsid w:val="00751B26"/>
    <w:rsid w:val="00751D63"/>
    <w:rsid w:val="0075211F"/>
    <w:rsid w:val="00752321"/>
    <w:rsid w:val="00752AE5"/>
    <w:rsid w:val="00753A5F"/>
    <w:rsid w:val="00754106"/>
    <w:rsid w:val="0075495A"/>
    <w:rsid w:val="00755532"/>
    <w:rsid w:val="00756C2F"/>
    <w:rsid w:val="00756E01"/>
    <w:rsid w:val="0076001E"/>
    <w:rsid w:val="00760259"/>
    <w:rsid w:val="007614AB"/>
    <w:rsid w:val="0076173B"/>
    <w:rsid w:val="00762753"/>
    <w:rsid w:val="00763ADE"/>
    <w:rsid w:val="00764007"/>
    <w:rsid w:val="007642E3"/>
    <w:rsid w:val="00764443"/>
    <w:rsid w:val="007645AE"/>
    <w:rsid w:val="00764E82"/>
    <w:rsid w:val="00764F4F"/>
    <w:rsid w:val="007655CB"/>
    <w:rsid w:val="00765DA9"/>
    <w:rsid w:val="007702FD"/>
    <w:rsid w:val="007703E3"/>
    <w:rsid w:val="00770BE3"/>
    <w:rsid w:val="007718EB"/>
    <w:rsid w:val="00771D43"/>
    <w:rsid w:val="0077316B"/>
    <w:rsid w:val="00773AE6"/>
    <w:rsid w:val="00774421"/>
    <w:rsid w:val="0077586A"/>
    <w:rsid w:val="00777A77"/>
    <w:rsid w:val="00777CB4"/>
    <w:rsid w:val="00780598"/>
    <w:rsid w:val="00781062"/>
    <w:rsid w:val="00781780"/>
    <w:rsid w:val="00781BB4"/>
    <w:rsid w:val="00781D5E"/>
    <w:rsid w:val="007822F5"/>
    <w:rsid w:val="00783762"/>
    <w:rsid w:val="00783790"/>
    <w:rsid w:val="00783E7D"/>
    <w:rsid w:val="0078420D"/>
    <w:rsid w:val="00784F4D"/>
    <w:rsid w:val="00785668"/>
    <w:rsid w:val="00787204"/>
    <w:rsid w:val="0078788F"/>
    <w:rsid w:val="00787970"/>
    <w:rsid w:val="00787D02"/>
    <w:rsid w:val="00787E46"/>
    <w:rsid w:val="00790787"/>
    <w:rsid w:val="00790F8F"/>
    <w:rsid w:val="007911F0"/>
    <w:rsid w:val="007918A5"/>
    <w:rsid w:val="007919EC"/>
    <w:rsid w:val="00791E5F"/>
    <w:rsid w:val="00792292"/>
    <w:rsid w:val="00792B94"/>
    <w:rsid w:val="00793ABB"/>
    <w:rsid w:val="0079405D"/>
    <w:rsid w:val="00794071"/>
    <w:rsid w:val="007940CB"/>
    <w:rsid w:val="00794416"/>
    <w:rsid w:val="00794667"/>
    <w:rsid w:val="007946ED"/>
    <w:rsid w:val="00794A7A"/>
    <w:rsid w:val="00794E83"/>
    <w:rsid w:val="00794EB2"/>
    <w:rsid w:val="007956A1"/>
    <w:rsid w:val="00795C93"/>
    <w:rsid w:val="00795F88"/>
    <w:rsid w:val="00796093"/>
    <w:rsid w:val="0079634D"/>
    <w:rsid w:val="00796CCB"/>
    <w:rsid w:val="00796EA7"/>
    <w:rsid w:val="00796EC3"/>
    <w:rsid w:val="00797613"/>
    <w:rsid w:val="007A02F7"/>
    <w:rsid w:val="007A033E"/>
    <w:rsid w:val="007A0AF0"/>
    <w:rsid w:val="007A0D21"/>
    <w:rsid w:val="007A1066"/>
    <w:rsid w:val="007A17B9"/>
    <w:rsid w:val="007A19EB"/>
    <w:rsid w:val="007A2371"/>
    <w:rsid w:val="007A33A7"/>
    <w:rsid w:val="007A3A8C"/>
    <w:rsid w:val="007A3B56"/>
    <w:rsid w:val="007A4B9C"/>
    <w:rsid w:val="007A529F"/>
    <w:rsid w:val="007A6911"/>
    <w:rsid w:val="007A707E"/>
    <w:rsid w:val="007A7EA1"/>
    <w:rsid w:val="007B011D"/>
    <w:rsid w:val="007B0314"/>
    <w:rsid w:val="007B07C9"/>
    <w:rsid w:val="007B1A1A"/>
    <w:rsid w:val="007B1DAE"/>
    <w:rsid w:val="007B22E2"/>
    <w:rsid w:val="007B3037"/>
    <w:rsid w:val="007B3696"/>
    <w:rsid w:val="007B4CFA"/>
    <w:rsid w:val="007B6284"/>
    <w:rsid w:val="007B6297"/>
    <w:rsid w:val="007B698F"/>
    <w:rsid w:val="007B7DDF"/>
    <w:rsid w:val="007C02BD"/>
    <w:rsid w:val="007C241B"/>
    <w:rsid w:val="007C29C5"/>
    <w:rsid w:val="007C2C4D"/>
    <w:rsid w:val="007C4F80"/>
    <w:rsid w:val="007C535E"/>
    <w:rsid w:val="007C546E"/>
    <w:rsid w:val="007C657C"/>
    <w:rsid w:val="007C6759"/>
    <w:rsid w:val="007C6C8A"/>
    <w:rsid w:val="007C6D9D"/>
    <w:rsid w:val="007C7D07"/>
    <w:rsid w:val="007D07D8"/>
    <w:rsid w:val="007D0F20"/>
    <w:rsid w:val="007D0F5C"/>
    <w:rsid w:val="007D1686"/>
    <w:rsid w:val="007D1DC2"/>
    <w:rsid w:val="007D1E7E"/>
    <w:rsid w:val="007D2A70"/>
    <w:rsid w:val="007D3766"/>
    <w:rsid w:val="007D3D84"/>
    <w:rsid w:val="007D4F7F"/>
    <w:rsid w:val="007D5100"/>
    <w:rsid w:val="007D5175"/>
    <w:rsid w:val="007D5BDE"/>
    <w:rsid w:val="007D5FAF"/>
    <w:rsid w:val="007D62BD"/>
    <w:rsid w:val="007D670C"/>
    <w:rsid w:val="007D6EA7"/>
    <w:rsid w:val="007D717D"/>
    <w:rsid w:val="007D74EF"/>
    <w:rsid w:val="007D7BA0"/>
    <w:rsid w:val="007D7E68"/>
    <w:rsid w:val="007E028D"/>
    <w:rsid w:val="007E0600"/>
    <w:rsid w:val="007E0A03"/>
    <w:rsid w:val="007E16C2"/>
    <w:rsid w:val="007E1798"/>
    <w:rsid w:val="007E1BBD"/>
    <w:rsid w:val="007E2108"/>
    <w:rsid w:val="007E23E6"/>
    <w:rsid w:val="007E2588"/>
    <w:rsid w:val="007E2F20"/>
    <w:rsid w:val="007E3343"/>
    <w:rsid w:val="007E3FB1"/>
    <w:rsid w:val="007E4C9E"/>
    <w:rsid w:val="007E5080"/>
    <w:rsid w:val="007E5649"/>
    <w:rsid w:val="007E5DB7"/>
    <w:rsid w:val="007E61E5"/>
    <w:rsid w:val="007E6325"/>
    <w:rsid w:val="007E6B82"/>
    <w:rsid w:val="007E7782"/>
    <w:rsid w:val="007E7BD4"/>
    <w:rsid w:val="007E7D0E"/>
    <w:rsid w:val="007F02D4"/>
    <w:rsid w:val="007F06F4"/>
    <w:rsid w:val="007F0A28"/>
    <w:rsid w:val="007F0CD0"/>
    <w:rsid w:val="007F0CF3"/>
    <w:rsid w:val="007F204A"/>
    <w:rsid w:val="007F34AF"/>
    <w:rsid w:val="007F351D"/>
    <w:rsid w:val="007F42CF"/>
    <w:rsid w:val="007F44F7"/>
    <w:rsid w:val="007F4663"/>
    <w:rsid w:val="007F47F6"/>
    <w:rsid w:val="007F5047"/>
    <w:rsid w:val="007F504B"/>
    <w:rsid w:val="007F541D"/>
    <w:rsid w:val="007F58EC"/>
    <w:rsid w:val="007F5EA6"/>
    <w:rsid w:val="007F5EBB"/>
    <w:rsid w:val="007F67DF"/>
    <w:rsid w:val="008004E8"/>
    <w:rsid w:val="00801525"/>
    <w:rsid w:val="0080282C"/>
    <w:rsid w:val="00802E91"/>
    <w:rsid w:val="008031EF"/>
    <w:rsid w:val="00803718"/>
    <w:rsid w:val="00803B3E"/>
    <w:rsid w:val="0080424A"/>
    <w:rsid w:val="00804EC5"/>
    <w:rsid w:val="0080579A"/>
    <w:rsid w:val="00806210"/>
    <w:rsid w:val="00806504"/>
    <w:rsid w:val="008066FD"/>
    <w:rsid w:val="008075C7"/>
    <w:rsid w:val="008078CF"/>
    <w:rsid w:val="00810080"/>
    <w:rsid w:val="00810130"/>
    <w:rsid w:val="0081036B"/>
    <w:rsid w:val="008106A8"/>
    <w:rsid w:val="008126A2"/>
    <w:rsid w:val="00812CE6"/>
    <w:rsid w:val="00813F08"/>
    <w:rsid w:val="008142AB"/>
    <w:rsid w:val="0081465A"/>
    <w:rsid w:val="008152EC"/>
    <w:rsid w:val="00815E96"/>
    <w:rsid w:val="00816464"/>
    <w:rsid w:val="00816A8E"/>
    <w:rsid w:val="00816D6D"/>
    <w:rsid w:val="00816DCD"/>
    <w:rsid w:val="00817910"/>
    <w:rsid w:val="008201B6"/>
    <w:rsid w:val="00820A4A"/>
    <w:rsid w:val="00820C56"/>
    <w:rsid w:val="00820C72"/>
    <w:rsid w:val="00822107"/>
    <w:rsid w:val="008225E0"/>
    <w:rsid w:val="008227BD"/>
    <w:rsid w:val="008234EC"/>
    <w:rsid w:val="00823A88"/>
    <w:rsid w:val="00823E78"/>
    <w:rsid w:val="008252F1"/>
    <w:rsid w:val="008254DA"/>
    <w:rsid w:val="00825708"/>
    <w:rsid w:val="00825D87"/>
    <w:rsid w:val="00825D99"/>
    <w:rsid w:val="0082670F"/>
    <w:rsid w:val="00826B59"/>
    <w:rsid w:val="00826C2C"/>
    <w:rsid w:val="00826EB3"/>
    <w:rsid w:val="00827B1C"/>
    <w:rsid w:val="00827B70"/>
    <w:rsid w:val="00830086"/>
    <w:rsid w:val="00830D3A"/>
    <w:rsid w:val="00830E4C"/>
    <w:rsid w:val="008314D5"/>
    <w:rsid w:val="008319B9"/>
    <w:rsid w:val="00831C8D"/>
    <w:rsid w:val="00831F81"/>
    <w:rsid w:val="0083350D"/>
    <w:rsid w:val="00833ED2"/>
    <w:rsid w:val="00834207"/>
    <w:rsid w:val="00834418"/>
    <w:rsid w:val="00835C40"/>
    <w:rsid w:val="00836C24"/>
    <w:rsid w:val="00837270"/>
    <w:rsid w:val="00837828"/>
    <w:rsid w:val="00837CAB"/>
    <w:rsid w:val="00837EFB"/>
    <w:rsid w:val="00840353"/>
    <w:rsid w:val="00841094"/>
    <w:rsid w:val="0084114D"/>
    <w:rsid w:val="0084136E"/>
    <w:rsid w:val="00841655"/>
    <w:rsid w:val="008417C7"/>
    <w:rsid w:val="008418C4"/>
    <w:rsid w:val="008418D0"/>
    <w:rsid w:val="00841DCC"/>
    <w:rsid w:val="00842DB8"/>
    <w:rsid w:val="00843773"/>
    <w:rsid w:val="008437BA"/>
    <w:rsid w:val="00846035"/>
    <w:rsid w:val="00846F76"/>
    <w:rsid w:val="00846FFA"/>
    <w:rsid w:val="00847672"/>
    <w:rsid w:val="0085029B"/>
    <w:rsid w:val="008506E6"/>
    <w:rsid w:val="00851682"/>
    <w:rsid w:val="008517BE"/>
    <w:rsid w:val="00851B35"/>
    <w:rsid w:val="0085279D"/>
    <w:rsid w:val="0085380C"/>
    <w:rsid w:val="00853FC3"/>
    <w:rsid w:val="0085459B"/>
    <w:rsid w:val="008553A5"/>
    <w:rsid w:val="0085544F"/>
    <w:rsid w:val="008554F1"/>
    <w:rsid w:val="00855D96"/>
    <w:rsid w:val="0085726C"/>
    <w:rsid w:val="008573AE"/>
    <w:rsid w:val="00857C4E"/>
    <w:rsid w:val="00861544"/>
    <w:rsid w:val="00861856"/>
    <w:rsid w:val="008619C8"/>
    <w:rsid w:val="008621F6"/>
    <w:rsid w:val="008623D9"/>
    <w:rsid w:val="00862587"/>
    <w:rsid w:val="00862AC3"/>
    <w:rsid w:val="00862ECD"/>
    <w:rsid w:val="00862F8E"/>
    <w:rsid w:val="00862F9F"/>
    <w:rsid w:val="008632C3"/>
    <w:rsid w:val="00864F25"/>
    <w:rsid w:val="008651F4"/>
    <w:rsid w:val="008653A2"/>
    <w:rsid w:val="0086579F"/>
    <w:rsid w:val="00865879"/>
    <w:rsid w:val="00865BA2"/>
    <w:rsid w:val="00866FBD"/>
    <w:rsid w:val="0086727F"/>
    <w:rsid w:val="0086747F"/>
    <w:rsid w:val="00867DB6"/>
    <w:rsid w:val="00867DB9"/>
    <w:rsid w:val="00870575"/>
    <w:rsid w:val="00870BE5"/>
    <w:rsid w:val="00870D94"/>
    <w:rsid w:val="008715E4"/>
    <w:rsid w:val="00871751"/>
    <w:rsid w:val="0087177D"/>
    <w:rsid w:val="00871F29"/>
    <w:rsid w:val="00872236"/>
    <w:rsid w:val="00872B7E"/>
    <w:rsid w:val="0087359E"/>
    <w:rsid w:val="00873E2A"/>
    <w:rsid w:val="00874310"/>
    <w:rsid w:val="00874625"/>
    <w:rsid w:val="00875856"/>
    <w:rsid w:val="008759A1"/>
    <w:rsid w:val="00876196"/>
    <w:rsid w:val="00876A88"/>
    <w:rsid w:val="008775B1"/>
    <w:rsid w:val="00877A45"/>
    <w:rsid w:val="00877AE1"/>
    <w:rsid w:val="008801AF"/>
    <w:rsid w:val="00881761"/>
    <w:rsid w:val="00881897"/>
    <w:rsid w:val="00882393"/>
    <w:rsid w:val="00884163"/>
    <w:rsid w:val="0088568D"/>
    <w:rsid w:val="0088574B"/>
    <w:rsid w:val="0088718D"/>
    <w:rsid w:val="008875DE"/>
    <w:rsid w:val="00887660"/>
    <w:rsid w:val="0088781B"/>
    <w:rsid w:val="00887B88"/>
    <w:rsid w:val="00890543"/>
    <w:rsid w:val="00890D57"/>
    <w:rsid w:val="00890EB8"/>
    <w:rsid w:val="00890EFB"/>
    <w:rsid w:val="00891AEC"/>
    <w:rsid w:val="0089263E"/>
    <w:rsid w:val="00892B31"/>
    <w:rsid w:val="00893298"/>
    <w:rsid w:val="008935A6"/>
    <w:rsid w:val="008935D7"/>
    <w:rsid w:val="0089391A"/>
    <w:rsid w:val="008944F8"/>
    <w:rsid w:val="0089707E"/>
    <w:rsid w:val="008977E4"/>
    <w:rsid w:val="008A0544"/>
    <w:rsid w:val="008A06A2"/>
    <w:rsid w:val="008A1EEC"/>
    <w:rsid w:val="008A22BD"/>
    <w:rsid w:val="008A2991"/>
    <w:rsid w:val="008A2DCB"/>
    <w:rsid w:val="008A3059"/>
    <w:rsid w:val="008A3422"/>
    <w:rsid w:val="008A3576"/>
    <w:rsid w:val="008A483A"/>
    <w:rsid w:val="008A5813"/>
    <w:rsid w:val="008A6255"/>
    <w:rsid w:val="008A64B1"/>
    <w:rsid w:val="008A6FE3"/>
    <w:rsid w:val="008A7019"/>
    <w:rsid w:val="008A714D"/>
    <w:rsid w:val="008A749A"/>
    <w:rsid w:val="008A7C23"/>
    <w:rsid w:val="008A7D28"/>
    <w:rsid w:val="008B0749"/>
    <w:rsid w:val="008B0858"/>
    <w:rsid w:val="008B0ED6"/>
    <w:rsid w:val="008B1D9F"/>
    <w:rsid w:val="008B26A9"/>
    <w:rsid w:val="008B2A72"/>
    <w:rsid w:val="008B3488"/>
    <w:rsid w:val="008B4870"/>
    <w:rsid w:val="008B48E4"/>
    <w:rsid w:val="008B4C43"/>
    <w:rsid w:val="008B52ED"/>
    <w:rsid w:val="008B5939"/>
    <w:rsid w:val="008B6B57"/>
    <w:rsid w:val="008C1446"/>
    <w:rsid w:val="008C1C15"/>
    <w:rsid w:val="008C2243"/>
    <w:rsid w:val="008C235C"/>
    <w:rsid w:val="008C236C"/>
    <w:rsid w:val="008C2434"/>
    <w:rsid w:val="008C2AA2"/>
    <w:rsid w:val="008C3104"/>
    <w:rsid w:val="008C41DC"/>
    <w:rsid w:val="008C43D7"/>
    <w:rsid w:val="008C4795"/>
    <w:rsid w:val="008C4BD4"/>
    <w:rsid w:val="008C51E0"/>
    <w:rsid w:val="008C5259"/>
    <w:rsid w:val="008C5344"/>
    <w:rsid w:val="008C5CED"/>
    <w:rsid w:val="008C6C8D"/>
    <w:rsid w:val="008C7B3C"/>
    <w:rsid w:val="008C7CE0"/>
    <w:rsid w:val="008D0B63"/>
    <w:rsid w:val="008D14E5"/>
    <w:rsid w:val="008D17EE"/>
    <w:rsid w:val="008D1F05"/>
    <w:rsid w:val="008D1F3B"/>
    <w:rsid w:val="008D24F5"/>
    <w:rsid w:val="008D37D0"/>
    <w:rsid w:val="008D3A9D"/>
    <w:rsid w:val="008D400A"/>
    <w:rsid w:val="008D4C8B"/>
    <w:rsid w:val="008D4E43"/>
    <w:rsid w:val="008D5353"/>
    <w:rsid w:val="008D6C1D"/>
    <w:rsid w:val="008D6FB1"/>
    <w:rsid w:val="008D704B"/>
    <w:rsid w:val="008E0187"/>
    <w:rsid w:val="008E035B"/>
    <w:rsid w:val="008E0BF4"/>
    <w:rsid w:val="008E151D"/>
    <w:rsid w:val="008E28C6"/>
    <w:rsid w:val="008E2B7D"/>
    <w:rsid w:val="008E34E8"/>
    <w:rsid w:val="008E411F"/>
    <w:rsid w:val="008E5C87"/>
    <w:rsid w:val="008E5E3C"/>
    <w:rsid w:val="008E63A0"/>
    <w:rsid w:val="008E68D3"/>
    <w:rsid w:val="008E6951"/>
    <w:rsid w:val="008E6C2E"/>
    <w:rsid w:val="008E71D9"/>
    <w:rsid w:val="008F0E12"/>
    <w:rsid w:val="008F10FF"/>
    <w:rsid w:val="008F1E2A"/>
    <w:rsid w:val="008F20A4"/>
    <w:rsid w:val="008F20E5"/>
    <w:rsid w:val="008F249D"/>
    <w:rsid w:val="008F34CB"/>
    <w:rsid w:val="008F4319"/>
    <w:rsid w:val="008F4F46"/>
    <w:rsid w:val="008F5255"/>
    <w:rsid w:val="008F5C49"/>
    <w:rsid w:val="008F5E4D"/>
    <w:rsid w:val="008F6586"/>
    <w:rsid w:val="008F687C"/>
    <w:rsid w:val="008F6AFD"/>
    <w:rsid w:val="008F6F82"/>
    <w:rsid w:val="008F7059"/>
    <w:rsid w:val="008F7526"/>
    <w:rsid w:val="008F7583"/>
    <w:rsid w:val="00900A35"/>
    <w:rsid w:val="00900A3B"/>
    <w:rsid w:val="009014C1"/>
    <w:rsid w:val="009016B8"/>
    <w:rsid w:val="00901781"/>
    <w:rsid w:val="00901900"/>
    <w:rsid w:val="00901C98"/>
    <w:rsid w:val="00901E55"/>
    <w:rsid w:val="009027B3"/>
    <w:rsid w:val="00902B59"/>
    <w:rsid w:val="00903163"/>
    <w:rsid w:val="0090339B"/>
    <w:rsid w:val="0090400E"/>
    <w:rsid w:val="0090421C"/>
    <w:rsid w:val="0090490C"/>
    <w:rsid w:val="00904A9B"/>
    <w:rsid w:val="00905F29"/>
    <w:rsid w:val="00906312"/>
    <w:rsid w:val="00906C26"/>
    <w:rsid w:val="009072C5"/>
    <w:rsid w:val="009073F4"/>
    <w:rsid w:val="009077D7"/>
    <w:rsid w:val="00907A4B"/>
    <w:rsid w:val="00907AED"/>
    <w:rsid w:val="009105FF"/>
    <w:rsid w:val="0091092C"/>
    <w:rsid w:val="00910D7B"/>
    <w:rsid w:val="0091156A"/>
    <w:rsid w:val="0091175E"/>
    <w:rsid w:val="00912115"/>
    <w:rsid w:val="0091264D"/>
    <w:rsid w:val="009127FD"/>
    <w:rsid w:val="00912D5F"/>
    <w:rsid w:val="00913667"/>
    <w:rsid w:val="0091402A"/>
    <w:rsid w:val="00914072"/>
    <w:rsid w:val="009146D2"/>
    <w:rsid w:val="009150C5"/>
    <w:rsid w:val="00915234"/>
    <w:rsid w:val="009156A7"/>
    <w:rsid w:val="00916649"/>
    <w:rsid w:val="009171ED"/>
    <w:rsid w:val="00920445"/>
    <w:rsid w:val="00920EC4"/>
    <w:rsid w:val="00920F43"/>
    <w:rsid w:val="00923017"/>
    <w:rsid w:val="009231E7"/>
    <w:rsid w:val="00923346"/>
    <w:rsid w:val="009250B4"/>
    <w:rsid w:val="009252E9"/>
    <w:rsid w:val="009255D3"/>
    <w:rsid w:val="00926226"/>
    <w:rsid w:val="00926A8D"/>
    <w:rsid w:val="00926BF3"/>
    <w:rsid w:val="00930B96"/>
    <w:rsid w:val="009314A0"/>
    <w:rsid w:val="009315A2"/>
    <w:rsid w:val="00931D20"/>
    <w:rsid w:val="00933314"/>
    <w:rsid w:val="0093331B"/>
    <w:rsid w:val="009333EB"/>
    <w:rsid w:val="009337F6"/>
    <w:rsid w:val="00933CA3"/>
    <w:rsid w:val="00934167"/>
    <w:rsid w:val="009343A4"/>
    <w:rsid w:val="00934515"/>
    <w:rsid w:val="00934565"/>
    <w:rsid w:val="00934C53"/>
    <w:rsid w:val="00934F4C"/>
    <w:rsid w:val="00935513"/>
    <w:rsid w:val="009355A8"/>
    <w:rsid w:val="009356FB"/>
    <w:rsid w:val="00935775"/>
    <w:rsid w:val="00936AD8"/>
    <w:rsid w:val="00936B42"/>
    <w:rsid w:val="00936DC6"/>
    <w:rsid w:val="0093717B"/>
    <w:rsid w:val="00940C07"/>
    <w:rsid w:val="0094140D"/>
    <w:rsid w:val="0094162B"/>
    <w:rsid w:val="009416B0"/>
    <w:rsid w:val="00941ECA"/>
    <w:rsid w:val="00942CF9"/>
    <w:rsid w:val="00942FC1"/>
    <w:rsid w:val="00943BA9"/>
    <w:rsid w:val="00943CFC"/>
    <w:rsid w:val="00944087"/>
    <w:rsid w:val="00944F57"/>
    <w:rsid w:val="009450FB"/>
    <w:rsid w:val="00945ACE"/>
    <w:rsid w:val="009463E2"/>
    <w:rsid w:val="00946F4F"/>
    <w:rsid w:val="009472CE"/>
    <w:rsid w:val="00947929"/>
    <w:rsid w:val="00947F2D"/>
    <w:rsid w:val="009500EE"/>
    <w:rsid w:val="0095176A"/>
    <w:rsid w:val="00951A65"/>
    <w:rsid w:val="00951AFD"/>
    <w:rsid w:val="00952206"/>
    <w:rsid w:val="009522ED"/>
    <w:rsid w:val="00952D5E"/>
    <w:rsid w:val="009530F3"/>
    <w:rsid w:val="00953AB7"/>
    <w:rsid w:val="00953C15"/>
    <w:rsid w:val="0095425C"/>
    <w:rsid w:val="00956681"/>
    <w:rsid w:val="00956A55"/>
    <w:rsid w:val="00956D38"/>
    <w:rsid w:val="00960148"/>
    <w:rsid w:val="009608AB"/>
    <w:rsid w:val="00961776"/>
    <w:rsid w:val="00962A0F"/>
    <w:rsid w:val="00964369"/>
    <w:rsid w:val="00964741"/>
    <w:rsid w:val="00964DF4"/>
    <w:rsid w:val="00964EFA"/>
    <w:rsid w:val="009650FA"/>
    <w:rsid w:val="009651F6"/>
    <w:rsid w:val="00965398"/>
    <w:rsid w:val="0096573C"/>
    <w:rsid w:val="00965BFB"/>
    <w:rsid w:val="00965DD1"/>
    <w:rsid w:val="009668E4"/>
    <w:rsid w:val="00966D70"/>
    <w:rsid w:val="0097012E"/>
    <w:rsid w:val="009706B0"/>
    <w:rsid w:val="009714A4"/>
    <w:rsid w:val="0097176E"/>
    <w:rsid w:val="00971A63"/>
    <w:rsid w:val="00971F44"/>
    <w:rsid w:val="00971F5B"/>
    <w:rsid w:val="009721FD"/>
    <w:rsid w:val="00972AD6"/>
    <w:rsid w:val="00974E37"/>
    <w:rsid w:val="00974F61"/>
    <w:rsid w:val="00974F7C"/>
    <w:rsid w:val="0097576D"/>
    <w:rsid w:val="00976193"/>
    <w:rsid w:val="0097670D"/>
    <w:rsid w:val="0097697A"/>
    <w:rsid w:val="00977442"/>
    <w:rsid w:val="00977950"/>
    <w:rsid w:val="009805C9"/>
    <w:rsid w:val="0098073B"/>
    <w:rsid w:val="0098153C"/>
    <w:rsid w:val="009822C4"/>
    <w:rsid w:val="009825D5"/>
    <w:rsid w:val="0098454B"/>
    <w:rsid w:val="009845D7"/>
    <w:rsid w:val="00984C28"/>
    <w:rsid w:val="00985437"/>
    <w:rsid w:val="009854CC"/>
    <w:rsid w:val="00985550"/>
    <w:rsid w:val="00985F2A"/>
    <w:rsid w:val="009875A7"/>
    <w:rsid w:val="00987805"/>
    <w:rsid w:val="00990781"/>
    <w:rsid w:val="00990955"/>
    <w:rsid w:val="00992834"/>
    <w:rsid w:val="00993777"/>
    <w:rsid w:val="00994080"/>
    <w:rsid w:val="00995117"/>
    <w:rsid w:val="009952D1"/>
    <w:rsid w:val="00995373"/>
    <w:rsid w:val="009953EB"/>
    <w:rsid w:val="009953EC"/>
    <w:rsid w:val="00995763"/>
    <w:rsid w:val="00995BA8"/>
    <w:rsid w:val="00995CCE"/>
    <w:rsid w:val="00996286"/>
    <w:rsid w:val="00996323"/>
    <w:rsid w:val="009970B2"/>
    <w:rsid w:val="009978FA"/>
    <w:rsid w:val="009A0402"/>
    <w:rsid w:val="009A0454"/>
    <w:rsid w:val="009A067C"/>
    <w:rsid w:val="009A0F67"/>
    <w:rsid w:val="009A14E0"/>
    <w:rsid w:val="009A1815"/>
    <w:rsid w:val="009A1E23"/>
    <w:rsid w:val="009A246A"/>
    <w:rsid w:val="009A29E7"/>
    <w:rsid w:val="009A2A86"/>
    <w:rsid w:val="009A52DC"/>
    <w:rsid w:val="009A5713"/>
    <w:rsid w:val="009A5AF0"/>
    <w:rsid w:val="009A6C35"/>
    <w:rsid w:val="009A7444"/>
    <w:rsid w:val="009A7C78"/>
    <w:rsid w:val="009B0CEB"/>
    <w:rsid w:val="009B1A26"/>
    <w:rsid w:val="009B1BC7"/>
    <w:rsid w:val="009B2C7A"/>
    <w:rsid w:val="009B2EC0"/>
    <w:rsid w:val="009B326B"/>
    <w:rsid w:val="009B3398"/>
    <w:rsid w:val="009B3448"/>
    <w:rsid w:val="009B4694"/>
    <w:rsid w:val="009B4AFA"/>
    <w:rsid w:val="009B53DD"/>
    <w:rsid w:val="009B58B1"/>
    <w:rsid w:val="009B59FD"/>
    <w:rsid w:val="009B68E0"/>
    <w:rsid w:val="009B760E"/>
    <w:rsid w:val="009B7ADD"/>
    <w:rsid w:val="009B7D51"/>
    <w:rsid w:val="009C064A"/>
    <w:rsid w:val="009C21A7"/>
    <w:rsid w:val="009C2285"/>
    <w:rsid w:val="009C342F"/>
    <w:rsid w:val="009C38E0"/>
    <w:rsid w:val="009C39B2"/>
    <w:rsid w:val="009C3F53"/>
    <w:rsid w:val="009C448F"/>
    <w:rsid w:val="009C4D59"/>
    <w:rsid w:val="009C541B"/>
    <w:rsid w:val="009C56F4"/>
    <w:rsid w:val="009C58E2"/>
    <w:rsid w:val="009C59FD"/>
    <w:rsid w:val="009C6818"/>
    <w:rsid w:val="009C691E"/>
    <w:rsid w:val="009C772B"/>
    <w:rsid w:val="009D1B36"/>
    <w:rsid w:val="009D2149"/>
    <w:rsid w:val="009D25C7"/>
    <w:rsid w:val="009D26AB"/>
    <w:rsid w:val="009D559B"/>
    <w:rsid w:val="009D5DD8"/>
    <w:rsid w:val="009D60F2"/>
    <w:rsid w:val="009D6D12"/>
    <w:rsid w:val="009D77EB"/>
    <w:rsid w:val="009E0398"/>
    <w:rsid w:val="009E070B"/>
    <w:rsid w:val="009E2965"/>
    <w:rsid w:val="009E2996"/>
    <w:rsid w:val="009E49CD"/>
    <w:rsid w:val="009E4BA6"/>
    <w:rsid w:val="009E4ECE"/>
    <w:rsid w:val="009E50BE"/>
    <w:rsid w:val="009E533A"/>
    <w:rsid w:val="009E545D"/>
    <w:rsid w:val="009E551E"/>
    <w:rsid w:val="009E5A28"/>
    <w:rsid w:val="009E5C92"/>
    <w:rsid w:val="009E7515"/>
    <w:rsid w:val="009F041E"/>
    <w:rsid w:val="009F07E5"/>
    <w:rsid w:val="009F0E08"/>
    <w:rsid w:val="009F0F36"/>
    <w:rsid w:val="009F1549"/>
    <w:rsid w:val="009F1C64"/>
    <w:rsid w:val="009F1F24"/>
    <w:rsid w:val="009F2136"/>
    <w:rsid w:val="009F26AC"/>
    <w:rsid w:val="009F34F4"/>
    <w:rsid w:val="009F35D3"/>
    <w:rsid w:val="009F37DF"/>
    <w:rsid w:val="009F3C6B"/>
    <w:rsid w:val="009F3F79"/>
    <w:rsid w:val="009F40FB"/>
    <w:rsid w:val="009F463E"/>
    <w:rsid w:val="009F4C80"/>
    <w:rsid w:val="009F516E"/>
    <w:rsid w:val="009F616E"/>
    <w:rsid w:val="009F6C5E"/>
    <w:rsid w:val="009F7FB5"/>
    <w:rsid w:val="00A02CC2"/>
    <w:rsid w:val="00A04327"/>
    <w:rsid w:val="00A04535"/>
    <w:rsid w:val="00A049AB"/>
    <w:rsid w:val="00A0543D"/>
    <w:rsid w:val="00A05BDB"/>
    <w:rsid w:val="00A06B28"/>
    <w:rsid w:val="00A0713F"/>
    <w:rsid w:val="00A07DB3"/>
    <w:rsid w:val="00A10742"/>
    <w:rsid w:val="00A11F4F"/>
    <w:rsid w:val="00A12307"/>
    <w:rsid w:val="00A136B8"/>
    <w:rsid w:val="00A13CA1"/>
    <w:rsid w:val="00A13CB1"/>
    <w:rsid w:val="00A13CC9"/>
    <w:rsid w:val="00A14373"/>
    <w:rsid w:val="00A14D0D"/>
    <w:rsid w:val="00A15393"/>
    <w:rsid w:val="00A15429"/>
    <w:rsid w:val="00A15A6F"/>
    <w:rsid w:val="00A161DB"/>
    <w:rsid w:val="00A16605"/>
    <w:rsid w:val="00A17A84"/>
    <w:rsid w:val="00A2039B"/>
    <w:rsid w:val="00A2088D"/>
    <w:rsid w:val="00A212A6"/>
    <w:rsid w:val="00A2135C"/>
    <w:rsid w:val="00A21872"/>
    <w:rsid w:val="00A2237C"/>
    <w:rsid w:val="00A22950"/>
    <w:rsid w:val="00A23028"/>
    <w:rsid w:val="00A23A84"/>
    <w:rsid w:val="00A23C15"/>
    <w:rsid w:val="00A2406B"/>
    <w:rsid w:val="00A24122"/>
    <w:rsid w:val="00A25F8E"/>
    <w:rsid w:val="00A2661D"/>
    <w:rsid w:val="00A26623"/>
    <w:rsid w:val="00A27B5B"/>
    <w:rsid w:val="00A3029D"/>
    <w:rsid w:val="00A3084E"/>
    <w:rsid w:val="00A3195D"/>
    <w:rsid w:val="00A319CD"/>
    <w:rsid w:val="00A31D2E"/>
    <w:rsid w:val="00A32034"/>
    <w:rsid w:val="00A324C7"/>
    <w:rsid w:val="00A327F6"/>
    <w:rsid w:val="00A329E6"/>
    <w:rsid w:val="00A33831"/>
    <w:rsid w:val="00A33AE0"/>
    <w:rsid w:val="00A33B46"/>
    <w:rsid w:val="00A33E2D"/>
    <w:rsid w:val="00A3588E"/>
    <w:rsid w:val="00A35ABE"/>
    <w:rsid w:val="00A3700F"/>
    <w:rsid w:val="00A3776A"/>
    <w:rsid w:val="00A37A58"/>
    <w:rsid w:val="00A37EF4"/>
    <w:rsid w:val="00A4076B"/>
    <w:rsid w:val="00A40827"/>
    <w:rsid w:val="00A412B6"/>
    <w:rsid w:val="00A41718"/>
    <w:rsid w:val="00A41831"/>
    <w:rsid w:val="00A41BD6"/>
    <w:rsid w:val="00A422C9"/>
    <w:rsid w:val="00A42CCE"/>
    <w:rsid w:val="00A43112"/>
    <w:rsid w:val="00A43D12"/>
    <w:rsid w:val="00A43E77"/>
    <w:rsid w:val="00A445A5"/>
    <w:rsid w:val="00A4498D"/>
    <w:rsid w:val="00A44CD5"/>
    <w:rsid w:val="00A45DD9"/>
    <w:rsid w:val="00A4608F"/>
    <w:rsid w:val="00A46101"/>
    <w:rsid w:val="00A463A9"/>
    <w:rsid w:val="00A46518"/>
    <w:rsid w:val="00A466C8"/>
    <w:rsid w:val="00A46EC6"/>
    <w:rsid w:val="00A47B5A"/>
    <w:rsid w:val="00A51FB9"/>
    <w:rsid w:val="00A52993"/>
    <w:rsid w:val="00A52DA7"/>
    <w:rsid w:val="00A52E9A"/>
    <w:rsid w:val="00A52FBB"/>
    <w:rsid w:val="00A531CC"/>
    <w:rsid w:val="00A535C7"/>
    <w:rsid w:val="00A539D6"/>
    <w:rsid w:val="00A5406C"/>
    <w:rsid w:val="00A5649D"/>
    <w:rsid w:val="00A5750C"/>
    <w:rsid w:val="00A57747"/>
    <w:rsid w:val="00A57815"/>
    <w:rsid w:val="00A606CD"/>
    <w:rsid w:val="00A613E1"/>
    <w:rsid w:val="00A62914"/>
    <w:rsid w:val="00A64470"/>
    <w:rsid w:val="00A64699"/>
    <w:rsid w:val="00A64E88"/>
    <w:rsid w:val="00A6560E"/>
    <w:rsid w:val="00A658FF"/>
    <w:rsid w:val="00A65AC9"/>
    <w:rsid w:val="00A66564"/>
    <w:rsid w:val="00A666EE"/>
    <w:rsid w:val="00A67CF4"/>
    <w:rsid w:val="00A70413"/>
    <w:rsid w:val="00A71AD8"/>
    <w:rsid w:val="00A726F4"/>
    <w:rsid w:val="00A72AC3"/>
    <w:rsid w:val="00A745B6"/>
    <w:rsid w:val="00A75199"/>
    <w:rsid w:val="00A75CAA"/>
    <w:rsid w:val="00A75FA8"/>
    <w:rsid w:val="00A763F4"/>
    <w:rsid w:val="00A77BB4"/>
    <w:rsid w:val="00A77CBD"/>
    <w:rsid w:val="00A80324"/>
    <w:rsid w:val="00A80B1C"/>
    <w:rsid w:val="00A80D8D"/>
    <w:rsid w:val="00A81177"/>
    <w:rsid w:val="00A814D4"/>
    <w:rsid w:val="00A82C75"/>
    <w:rsid w:val="00A8359B"/>
    <w:rsid w:val="00A84021"/>
    <w:rsid w:val="00A84E2D"/>
    <w:rsid w:val="00A84F4A"/>
    <w:rsid w:val="00A85178"/>
    <w:rsid w:val="00A854F6"/>
    <w:rsid w:val="00A85E56"/>
    <w:rsid w:val="00A86130"/>
    <w:rsid w:val="00A86658"/>
    <w:rsid w:val="00A871F9"/>
    <w:rsid w:val="00A90DC3"/>
    <w:rsid w:val="00A91108"/>
    <w:rsid w:val="00A912CF"/>
    <w:rsid w:val="00A917BF"/>
    <w:rsid w:val="00A91945"/>
    <w:rsid w:val="00A91BD7"/>
    <w:rsid w:val="00A91D06"/>
    <w:rsid w:val="00A920A9"/>
    <w:rsid w:val="00A9250E"/>
    <w:rsid w:val="00A929B8"/>
    <w:rsid w:val="00A92FD4"/>
    <w:rsid w:val="00A9323B"/>
    <w:rsid w:val="00A94A66"/>
    <w:rsid w:val="00A94EE9"/>
    <w:rsid w:val="00A955C7"/>
    <w:rsid w:val="00A956C5"/>
    <w:rsid w:val="00A95A12"/>
    <w:rsid w:val="00A95A15"/>
    <w:rsid w:val="00A95AD2"/>
    <w:rsid w:val="00A95D77"/>
    <w:rsid w:val="00A95ED5"/>
    <w:rsid w:val="00A96B84"/>
    <w:rsid w:val="00A9797C"/>
    <w:rsid w:val="00AA0319"/>
    <w:rsid w:val="00AA11E0"/>
    <w:rsid w:val="00AA1839"/>
    <w:rsid w:val="00AA1F51"/>
    <w:rsid w:val="00AA267D"/>
    <w:rsid w:val="00AA2706"/>
    <w:rsid w:val="00AA301B"/>
    <w:rsid w:val="00AA32B3"/>
    <w:rsid w:val="00AA33CF"/>
    <w:rsid w:val="00AA3740"/>
    <w:rsid w:val="00AA3784"/>
    <w:rsid w:val="00AA3ED6"/>
    <w:rsid w:val="00AA483A"/>
    <w:rsid w:val="00AA4B9C"/>
    <w:rsid w:val="00AA4E20"/>
    <w:rsid w:val="00AA7291"/>
    <w:rsid w:val="00AB0091"/>
    <w:rsid w:val="00AB0A48"/>
    <w:rsid w:val="00AB32B2"/>
    <w:rsid w:val="00AB349C"/>
    <w:rsid w:val="00AB44BD"/>
    <w:rsid w:val="00AB6244"/>
    <w:rsid w:val="00AB67A1"/>
    <w:rsid w:val="00AB6B75"/>
    <w:rsid w:val="00AB6E43"/>
    <w:rsid w:val="00AB7363"/>
    <w:rsid w:val="00AC0D9C"/>
    <w:rsid w:val="00AC20BE"/>
    <w:rsid w:val="00AC2520"/>
    <w:rsid w:val="00AC2E2B"/>
    <w:rsid w:val="00AC3F69"/>
    <w:rsid w:val="00AC45D1"/>
    <w:rsid w:val="00AC4BD9"/>
    <w:rsid w:val="00AC5A8E"/>
    <w:rsid w:val="00AC5B6E"/>
    <w:rsid w:val="00AC5F63"/>
    <w:rsid w:val="00AC6514"/>
    <w:rsid w:val="00AC6F2A"/>
    <w:rsid w:val="00AC7015"/>
    <w:rsid w:val="00AD0909"/>
    <w:rsid w:val="00AD11B0"/>
    <w:rsid w:val="00AD1548"/>
    <w:rsid w:val="00AD21A9"/>
    <w:rsid w:val="00AD2514"/>
    <w:rsid w:val="00AD30B3"/>
    <w:rsid w:val="00AD30FE"/>
    <w:rsid w:val="00AD3CCE"/>
    <w:rsid w:val="00AD4771"/>
    <w:rsid w:val="00AD507E"/>
    <w:rsid w:val="00AD5BD4"/>
    <w:rsid w:val="00AD5D91"/>
    <w:rsid w:val="00AD6C08"/>
    <w:rsid w:val="00AD7576"/>
    <w:rsid w:val="00AE0304"/>
    <w:rsid w:val="00AE07A2"/>
    <w:rsid w:val="00AE0AF2"/>
    <w:rsid w:val="00AE0E0D"/>
    <w:rsid w:val="00AE1341"/>
    <w:rsid w:val="00AE141D"/>
    <w:rsid w:val="00AE18C4"/>
    <w:rsid w:val="00AE1A22"/>
    <w:rsid w:val="00AE1C05"/>
    <w:rsid w:val="00AE22D7"/>
    <w:rsid w:val="00AE4439"/>
    <w:rsid w:val="00AE4445"/>
    <w:rsid w:val="00AE4A27"/>
    <w:rsid w:val="00AE6440"/>
    <w:rsid w:val="00AE6C0A"/>
    <w:rsid w:val="00AE741F"/>
    <w:rsid w:val="00AF09B5"/>
    <w:rsid w:val="00AF0AA1"/>
    <w:rsid w:val="00AF169B"/>
    <w:rsid w:val="00AF1757"/>
    <w:rsid w:val="00AF2CF1"/>
    <w:rsid w:val="00AF3934"/>
    <w:rsid w:val="00AF3CDC"/>
    <w:rsid w:val="00AF3E58"/>
    <w:rsid w:val="00AF3EAE"/>
    <w:rsid w:val="00AF4C58"/>
    <w:rsid w:val="00AF4E3E"/>
    <w:rsid w:val="00AF507A"/>
    <w:rsid w:val="00AF5279"/>
    <w:rsid w:val="00AF53F2"/>
    <w:rsid w:val="00AF70B2"/>
    <w:rsid w:val="00AF74AB"/>
    <w:rsid w:val="00AF796B"/>
    <w:rsid w:val="00AF7AC3"/>
    <w:rsid w:val="00AF7F55"/>
    <w:rsid w:val="00B0022F"/>
    <w:rsid w:val="00B007DA"/>
    <w:rsid w:val="00B00B27"/>
    <w:rsid w:val="00B01CED"/>
    <w:rsid w:val="00B02859"/>
    <w:rsid w:val="00B02B89"/>
    <w:rsid w:val="00B032E0"/>
    <w:rsid w:val="00B03334"/>
    <w:rsid w:val="00B03749"/>
    <w:rsid w:val="00B03896"/>
    <w:rsid w:val="00B04093"/>
    <w:rsid w:val="00B0507F"/>
    <w:rsid w:val="00B051E0"/>
    <w:rsid w:val="00B05654"/>
    <w:rsid w:val="00B057EF"/>
    <w:rsid w:val="00B064D1"/>
    <w:rsid w:val="00B06C5B"/>
    <w:rsid w:val="00B07D8B"/>
    <w:rsid w:val="00B108FA"/>
    <w:rsid w:val="00B10C8B"/>
    <w:rsid w:val="00B11473"/>
    <w:rsid w:val="00B11BF9"/>
    <w:rsid w:val="00B129A8"/>
    <w:rsid w:val="00B12EA4"/>
    <w:rsid w:val="00B13D03"/>
    <w:rsid w:val="00B13F41"/>
    <w:rsid w:val="00B14160"/>
    <w:rsid w:val="00B14487"/>
    <w:rsid w:val="00B148F8"/>
    <w:rsid w:val="00B14A13"/>
    <w:rsid w:val="00B1522E"/>
    <w:rsid w:val="00B15FF2"/>
    <w:rsid w:val="00B16782"/>
    <w:rsid w:val="00B16B33"/>
    <w:rsid w:val="00B16D57"/>
    <w:rsid w:val="00B17616"/>
    <w:rsid w:val="00B17E4E"/>
    <w:rsid w:val="00B17F44"/>
    <w:rsid w:val="00B20955"/>
    <w:rsid w:val="00B21043"/>
    <w:rsid w:val="00B21963"/>
    <w:rsid w:val="00B2222A"/>
    <w:rsid w:val="00B229F1"/>
    <w:rsid w:val="00B22E0E"/>
    <w:rsid w:val="00B22EDB"/>
    <w:rsid w:val="00B22F72"/>
    <w:rsid w:val="00B232C2"/>
    <w:rsid w:val="00B23321"/>
    <w:rsid w:val="00B23F4E"/>
    <w:rsid w:val="00B242E8"/>
    <w:rsid w:val="00B25463"/>
    <w:rsid w:val="00B258E7"/>
    <w:rsid w:val="00B25F2B"/>
    <w:rsid w:val="00B27407"/>
    <w:rsid w:val="00B27A98"/>
    <w:rsid w:val="00B27C87"/>
    <w:rsid w:val="00B30DE2"/>
    <w:rsid w:val="00B31159"/>
    <w:rsid w:val="00B31317"/>
    <w:rsid w:val="00B3131B"/>
    <w:rsid w:val="00B31F04"/>
    <w:rsid w:val="00B31FCC"/>
    <w:rsid w:val="00B33A9F"/>
    <w:rsid w:val="00B33BD5"/>
    <w:rsid w:val="00B33DF3"/>
    <w:rsid w:val="00B33F22"/>
    <w:rsid w:val="00B34803"/>
    <w:rsid w:val="00B34E11"/>
    <w:rsid w:val="00B36413"/>
    <w:rsid w:val="00B366DD"/>
    <w:rsid w:val="00B36F97"/>
    <w:rsid w:val="00B3723C"/>
    <w:rsid w:val="00B372B9"/>
    <w:rsid w:val="00B377DE"/>
    <w:rsid w:val="00B405F1"/>
    <w:rsid w:val="00B40C20"/>
    <w:rsid w:val="00B40DF1"/>
    <w:rsid w:val="00B41363"/>
    <w:rsid w:val="00B41936"/>
    <w:rsid w:val="00B41EF9"/>
    <w:rsid w:val="00B42039"/>
    <w:rsid w:val="00B424DE"/>
    <w:rsid w:val="00B425E9"/>
    <w:rsid w:val="00B42628"/>
    <w:rsid w:val="00B42672"/>
    <w:rsid w:val="00B42A4E"/>
    <w:rsid w:val="00B42FF1"/>
    <w:rsid w:val="00B432FD"/>
    <w:rsid w:val="00B434A1"/>
    <w:rsid w:val="00B43979"/>
    <w:rsid w:val="00B439CF"/>
    <w:rsid w:val="00B44C97"/>
    <w:rsid w:val="00B45594"/>
    <w:rsid w:val="00B46048"/>
    <w:rsid w:val="00B46B2C"/>
    <w:rsid w:val="00B47369"/>
    <w:rsid w:val="00B478D2"/>
    <w:rsid w:val="00B47BE3"/>
    <w:rsid w:val="00B511D3"/>
    <w:rsid w:val="00B5121B"/>
    <w:rsid w:val="00B51653"/>
    <w:rsid w:val="00B52409"/>
    <w:rsid w:val="00B52CB7"/>
    <w:rsid w:val="00B52F55"/>
    <w:rsid w:val="00B53D34"/>
    <w:rsid w:val="00B54405"/>
    <w:rsid w:val="00B54D5D"/>
    <w:rsid w:val="00B553B1"/>
    <w:rsid w:val="00B5573C"/>
    <w:rsid w:val="00B55A7B"/>
    <w:rsid w:val="00B55AE5"/>
    <w:rsid w:val="00B55F83"/>
    <w:rsid w:val="00B560A6"/>
    <w:rsid w:val="00B56359"/>
    <w:rsid w:val="00B56D05"/>
    <w:rsid w:val="00B604E7"/>
    <w:rsid w:val="00B61850"/>
    <w:rsid w:val="00B61F78"/>
    <w:rsid w:val="00B620CC"/>
    <w:rsid w:val="00B624E4"/>
    <w:rsid w:val="00B628B5"/>
    <w:rsid w:val="00B63C79"/>
    <w:rsid w:val="00B63CC6"/>
    <w:rsid w:val="00B63E1F"/>
    <w:rsid w:val="00B64A68"/>
    <w:rsid w:val="00B64CF9"/>
    <w:rsid w:val="00B64F5B"/>
    <w:rsid w:val="00B65BE6"/>
    <w:rsid w:val="00B67273"/>
    <w:rsid w:val="00B704D8"/>
    <w:rsid w:val="00B709E9"/>
    <w:rsid w:val="00B72153"/>
    <w:rsid w:val="00B72BB9"/>
    <w:rsid w:val="00B72F64"/>
    <w:rsid w:val="00B72FF4"/>
    <w:rsid w:val="00B7318C"/>
    <w:rsid w:val="00B73D35"/>
    <w:rsid w:val="00B73D7A"/>
    <w:rsid w:val="00B73FFB"/>
    <w:rsid w:val="00B75A1D"/>
    <w:rsid w:val="00B76348"/>
    <w:rsid w:val="00B7789B"/>
    <w:rsid w:val="00B778B4"/>
    <w:rsid w:val="00B77E4F"/>
    <w:rsid w:val="00B800F8"/>
    <w:rsid w:val="00B81DC0"/>
    <w:rsid w:val="00B82121"/>
    <w:rsid w:val="00B82150"/>
    <w:rsid w:val="00B8258B"/>
    <w:rsid w:val="00B82901"/>
    <w:rsid w:val="00B83696"/>
    <w:rsid w:val="00B843CA"/>
    <w:rsid w:val="00B8467F"/>
    <w:rsid w:val="00B84D65"/>
    <w:rsid w:val="00B8536E"/>
    <w:rsid w:val="00B853EE"/>
    <w:rsid w:val="00B855BD"/>
    <w:rsid w:val="00B85614"/>
    <w:rsid w:val="00B85B1D"/>
    <w:rsid w:val="00B86922"/>
    <w:rsid w:val="00B86E08"/>
    <w:rsid w:val="00B8727D"/>
    <w:rsid w:val="00B907EC"/>
    <w:rsid w:val="00B91383"/>
    <w:rsid w:val="00B91739"/>
    <w:rsid w:val="00B91969"/>
    <w:rsid w:val="00B91AEC"/>
    <w:rsid w:val="00B921E0"/>
    <w:rsid w:val="00B9227C"/>
    <w:rsid w:val="00B92E92"/>
    <w:rsid w:val="00B92EFF"/>
    <w:rsid w:val="00B92FD3"/>
    <w:rsid w:val="00B9334F"/>
    <w:rsid w:val="00B936B3"/>
    <w:rsid w:val="00B941DD"/>
    <w:rsid w:val="00B94C38"/>
    <w:rsid w:val="00B94DD1"/>
    <w:rsid w:val="00B95C4E"/>
    <w:rsid w:val="00B96554"/>
    <w:rsid w:val="00B965ED"/>
    <w:rsid w:val="00B96E58"/>
    <w:rsid w:val="00B9727A"/>
    <w:rsid w:val="00BA02CE"/>
    <w:rsid w:val="00BA04BB"/>
    <w:rsid w:val="00BA0822"/>
    <w:rsid w:val="00BA1588"/>
    <w:rsid w:val="00BA1EE8"/>
    <w:rsid w:val="00BA2AA6"/>
    <w:rsid w:val="00BA37A6"/>
    <w:rsid w:val="00BA4033"/>
    <w:rsid w:val="00BA4BF3"/>
    <w:rsid w:val="00BA5B9D"/>
    <w:rsid w:val="00BA5C86"/>
    <w:rsid w:val="00BA679F"/>
    <w:rsid w:val="00BA7198"/>
    <w:rsid w:val="00BB0703"/>
    <w:rsid w:val="00BB084A"/>
    <w:rsid w:val="00BB0F9B"/>
    <w:rsid w:val="00BB1F82"/>
    <w:rsid w:val="00BB23B3"/>
    <w:rsid w:val="00BB2D0F"/>
    <w:rsid w:val="00BB35F5"/>
    <w:rsid w:val="00BB36FF"/>
    <w:rsid w:val="00BB3A79"/>
    <w:rsid w:val="00BB3FDF"/>
    <w:rsid w:val="00BB458E"/>
    <w:rsid w:val="00BB4767"/>
    <w:rsid w:val="00BB49C3"/>
    <w:rsid w:val="00BB4CA7"/>
    <w:rsid w:val="00BB5C07"/>
    <w:rsid w:val="00BB5D58"/>
    <w:rsid w:val="00BB5EE6"/>
    <w:rsid w:val="00BB63F3"/>
    <w:rsid w:val="00BB77BE"/>
    <w:rsid w:val="00BB7850"/>
    <w:rsid w:val="00BB7F29"/>
    <w:rsid w:val="00BB7FBC"/>
    <w:rsid w:val="00BC031E"/>
    <w:rsid w:val="00BC071E"/>
    <w:rsid w:val="00BC0997"/>
    <w:rsid w:val="00BC0D57"/>
    <w:rsid w:val="00BC1627"/>
    <w:rsid w:val="00BC17EF"/>
    <w:rsid w:val="00BC1D2E"/>
    <w:rsid w:val="00BC1D3B"/>
    <w:rsid w:val="00BC2B5B"/>
    <w:rsid w:val="00BC2DAA"/>
    <w:rsid w:val="00BC2EDB"/>
    <w:rsid w:val="00BC34AF"/>
    <w:rsid w:val="00BC3F01"/>
    <w:rsid w:val="00BC4672"/>
    <w:rsid w:val="00BC470A"/>
    <w:rsid w:val="00BC4C95"/>
    <w:rsid w:val="00BD0876"/>
    <w:rsid w:val="00BD187C"/>
    <w:rsid w:val="00BD1E12"/>
    <w:rsid w:val="00BD2484"/>
    <w:rsid w:val="00BD34F3"/>
    <w:rsid w:val="00BD3576"/>
    <w:rsid w:val="00BD5063"/>
    <w:rsid w:val="00BD521F"/>
    <w:rsid w:val="00BD5365"/>
    <w:rsid w:val="00BD5925"/>
    <w:rsid w:val="00BD5CA1"/>
    <w:rsid w:val="00BD61B9"/>
    <w:rsid w:val="00BD62C8"/>
    <w:rsid w:val="00BD62E8"/>
    <w:rsid w:val="00BD63A5"/>
    <w:rsid w:val="00BD64B2"/>
    <w:rsid w:val="00BD6793"/>
    <w:rsid w:val="00BD682A"/>
    <w:rsid w:val="00BD6DA9"/>
    <w:rsid w:val="00BD7967"/>
    <w:rsid w:val="00BE018C"/>
    <w:rsid w:val="00BE0C52"/>
    <w:rsid w:val="00BE0C96"/>
    <w:rsid w:val="00BE293D"/>
    <w:rsid w:val="00BE306E"/>
    <w:rsid w:val="00BE460F"/>
    <w:rsid w:val="00BE479D"/>
    <w:rsid w:val="00BE4A7E"/>
    <w:rsid w:val="00BE4DA3"/>
    <w:rsid w:val="00BE5017"/>
    <w:rsid w:val="00BE5ECB"/>
    <w:rsid w:val="00BE69F8"/>
    <w:rsid w:val="00BE6ACD"/>
    <w:rsid w:val="00BE79A4"/>
    <w:rsid w:val="00BE7E05"/>
    <w:rsid w:val="00BE7F75"/>
    <w:rsid w:val="00BF0BD8"/>
    <w:rsid w:val="00BF0BE5"/>
    <w:rsid w:val="00BF0C7C"/>
    <w:rsid w:val="00BF1394"/>
    <w:rsid w:val="00BF1EB1"/>
    <w:rsid w:val="00BF26B3"/>
    <w:rsid w:val="00BF2839"/>
    <w:rsid w:val="00BF467F"/>
    <w:rsid w:val="00BF4972"/>
    <w:rsid w:val="00BF4B1F"/>
    <w:rsid w:val="00BF59B6"/>
    <w:rsid w:val="00BF59E5"/>
    <w:rsid w:val="00BF5EB9"/>
    <w:rsid w:val="00BF62F4"/>
    <w:rsid w:val="00BF63FF"/>
    <w:rsid w:val="00BF6FC4"/>
    <w:rsid w:val="00BF720E"/>
    <w:rsid w:val="00BF7245"/>
    <w:rsid w:val="00BF73D8"/>
    <w:rsid w:val="00BF744E"/>
    <w:rsid w:val="00C00100"/>
    <w:rsid w:val="00C00CC6"/>
    <w:rsid w:val="00C00EAD"/>
    <w:rsid w:val="00C0143E"/>
    <w:rsid w:val="00C01612"/>
    <w:rsid w:val="00C01DB5"/>
    <w:rsid w:val="00C02814"/>
    <w:rsid w:val="00C03562"/>
    <w:rsid w:val="00C03C86"/>
    <w:rsid w:val="00C04063"/>
    <w:rsid w:val="00C0535C"/>
    <w:rsid w:val="00C05603"/>
    <w:rsid w:val="00C06E57"/>
    <w:rsid w:val="00C072CF"/>
    <w:rsid w:val="00C0759B"/>
    <w:rsid w:val="00C07CCC"/>
    <w:rsid w:val="00C10C6B"/>
    <w:rsid w:val="00C10F9F"/>
    <w:rsid w:val="00C1212D"/>
    <w:rsid w:val="00C12DCB"/>
    <w:rsid w:val="00C1402C"/>
    <w:rsid w:val="00C14593"/>
    <w:rsid w:val="00C149C9"/>
    <w:rsid w:val="00C14E82"/>
    <w:rsid w:val="00C1530D"/>
    <w:rsid w:val="00C15525"/>
    <w:rsid w:val="00C15A7D"/>
    <w:rsid w:val="00C17657"/>
    <w:rsid w:val="00C17CE5"/>
    <w:rsid w:val="00C17E80"/>
    <w:rsid w:val="00C2045E"/>
    <w:rsid w:val="00C207DD"/>
    <w:rsid w:val="00C20AFE"/>
    <w:rsid w:val="00C21B4C"/>
    <w:rsid w:val="00C22447"/>
    <w:rsid w:val="00C22521"/>
    <w:rsid w:val="00C22792"/>
    <w:rsid w:val="00C22E38"/>
    <w:rsid w:val="00C23465"/>
    <w:rsid w:val="00C23BB5"/>
    <w:rsid w:val="00C24EB8"/>
    <w:rsid w:val="00C2612E"/>
    <w:rsid w:val="00C2695B"/>
    <w:rsid w:val="00C269D7"/>
    <w:rsid w:val="00C27122"/>
    <w:rsid w:val="00C27900"/>
    <w:rsid w:val="00C30D2B"/>
    <w:rsid w:val="00C30E5B"/>
    <w:rsid w:val="00C31007"/>
    <w:rsid w:val="00C32802"/>
    <w:rsid w:val="00C33188"/>
    <w:rsid w:val="00C34653"/>
    <w:rsid w:val="00C36076"/>
    <w:rsid w:val="00C3608C"/>
    <w:rsid w:val="00C369FE"/>
    <w:rsid w:val="00C36A6D"/>
    <w:rsid w:val="00C373C5"/>
    <w:rsid w:val="00C37493"/>
    <w:rsid w:val="00C40835"/>
    <w:rsid w:val="00C409DC"/>
    <w:rsid w:val="00C410C2"/>
    <w:rsid w:val="00C426DA"/>
    <w:rsid w:val="00C42710"/>
    <w:rsid w:val="00C4300C"/>
    <w:rsid w:val="00C4356B"/>
    <w:rsid w:val="00C4520A"/>
    <w:rsid w:val="00C4573B"/>
    <w:rsid w:val="00C45B10"/>
    <w:rsid w:val="00C45E58"/>
    <w:rsid w:val="00C45F54"/>
    <w:rsid w:val="00C46031"/>
    <w:rsid w:val="00C46EC8"/>
    <w:rsid w:val="00C47135"/>
    <w:rsid w:val="00C500FA"/>
    <w:rsid w:val="00C50300"/>
    <w:rsid w:val="00C5069D"/>
    <w:rsid w:val="00C50D62"/>
    <w:rsid w:val="00C51835"/>
    <w:rsid w:val="00C53247"/>
    <w:rsid w:val="00C5486B"/>
    <w:rsid w:val="00C55C23"/>
    <w:rsid w:val="00C55F83"/>
    <w:rsid w:val="00C56214"/>
    <w:rsid w:val="00C568FE"/>
    <w:rsid w:val="00C56C76"/>
    <w:rsid w:val="00C57B69"/>
    <w:rsid w:val="00C57FA4"/>
    <w:rsid w:val="00C6006E"/>
    <w:rsid w:val="00C606DB"/>
    <w:rsid w:val="00C60EDB"/>
    <w:rsid w:val="00C61AB1"/>
    <w:rsid w:val="00C61E27"/>
    <w:rsid w:val="00C621DC"/>
    <w:rsid w:val="00C62232"/>
    <w:rsid w:val="00C622D4"/>
    <w:rsid w:val="00C6266B"/>
    <w:rsid w:val="00C62691"/>
    <w:rsid w:val="00C62F50"/>
    <w:rsid w:val="00C632D9"/>
    <w:rsid w:val="00C63F89"/>
    <w:rsid w:val="00C6444C"/>
    <w:rsid w:val="00C648BE"/>
    <w:rsid w:val="00C649DB"/>
    <w:rsid w:val="00C659FE"/>
    <w:rsid w:val="00C65BA1"/>
    <w:rsid w:val="00C6670B"/>
    <w:rsid w:val="00C66FC1"/>
    <w:rsid w:val="00C676C7"/>
    <w:rsid w:val="00C67909"/>
    <w:rsid w:val="00C67F39"/>
    <w:rsid w:val="00C70088"/>
    <w:rsid w:val="00C704C8"/>
    <w:rsid w:val="00C708C5"/>
    <w:rsid w:val="00C70B79"/>
    <w:rsid w:val="00C71167"/>
    <w:rsid w:val="00C71C1B"/>
    <w:rsid w:val="00C73C8C"/>
    <w:rsid w:val="00C73FF3"/>
    <w:rsid w:val="00C74303"/>
    <w:rsid w:val="00C7434E"/>
    <w:rsid w:val="00C7481B"/>
    <w:rsid w:val="00C74A40"/>
    <w:rsid w:val="00C74E51"/>
    <w:rsid w:val="00C751FF"/>
    <w:rsid w:val="00C76C50"/>
    <w:rsid w:val="00C77935"/>
    <w:rsid w:val="00C7799A"/>
    <w:rsid w:val="00C80767"/>
    <w:rsid w:val="00C81001"/>
    <w:rsid w:val="00C812B4"/>
    <w:rsid w:val="00C81628"/>
    <w:rsid w:val="00C82141"/>
    <w:rsid w:val="00C828CD"/>
    <w:rsid w:val="00C82CFC"/>
    <w:rsid w:val="00C8308A"/>
    <w:rsid w:val="00C8371F"/>
    <w:rsid w:val="00C839A1"/>
    <w:rsid w:val="00C84590"/>
    <w:rsid w:val="00C86AFE"/>
    <w:rsid w:val="00C86C1D"/>
    <w:rsid w:val="00C86D54"/>
    <w:rsid w:val="00C86E61"/>
    <w:rsid w:val="00C87161"/>
    <w:rsid w:val="00C8725F"/>
    <w:rsid w:val="00C878EA"/>
    <w:rsid w:val="00C87946"/>
    <w:rsid w:val="00C87D7D"/>
    <w:rsid w:val="00C900E0"/>
    <w:rsid w:val="00C9078A"/>
    <w:rsid w:val="00C915CC"/>
    <w:rsid w:val="00C91905"/>
    <w:rsid w:val="00C91B4E"/>
    <w:rsid w:val="00C92090"/>
    <w:rsid w:val="00C9224D"/>
    <w:rsid w:val="00C9244B"/>
    <w:rsid w:val="00C926C3"/>
    <w:rsid w:val="00C92FB8"/>
    <w:rsid w:val="00C93C94"/>
    <w:rsid w:val="00C94C4F"/>
    <w:rsid w:val="00C959B9"/>
    <w:rsid w:val="00C95B30"/>
    <w:rsid w:val="00C95DE1"/>
    <w:rsid w:val="00C966D3"/>
    <w:rsid w:val="00C96909"/>
    <w:rsid w:val="00C96922"/>
    <w:rsid w:val="00C97AB5"/>
    <w:rsid w:val="00C97B8E"/>
    <w:rsid w:val="00CA024F"/>
    <w:rsid w:val="00CA1C37"/>
    <w:rsid w:val="00CA2586"/>
    <w:rsid w:val="00CA2E23"/>
    <w:rsid w:val="00CA2F5E"/>
    <w:rsid w:val="00CA3219"/>
    <w:rsid w:val="00CA353D"/>
    <w:rsid w:val="00CA37F9"/>
    <w:rsid w:val="00CA494C"/>
    <w:rsid w:val="00CA4E7F"/>
    <w:rsid w:val="00CA5349"/>
    <w:rsid w:val="00CA5672"/>
    <w:rsid w:val="00CA579F"/>
    <w:rsid w:val="00CA5C09"/>
    <w:rsid w:val="00CA5E27"/>
    <w:rsid w:val="00CA5FB3"/>
    <w:rsid w:val="00CA62CB"/>
    <w:rsid w:val="00CA6371"/>
    <w:rsid w:val="00CA7734"/>
    <w:rsid w:val="00CA7B75"/>
    <w:rsid w:val="00CB0509"/>
    <w:rsid w:val="00CB09AB"/>
    <w:rsid w:val="00CB1B6D"/>
    <w:rsid w:val="00CB1C33"/>
    <w:rsid w:val="00CB20A3"/>
    <w:rsid w:val="00CB2EEE"/>
    <w:rsid w:val="00CB33A0"/>
    <w:rsid w:val="00CB3596"/>
    <w:rsid w:val="00CB3EE6"/>
    <w:rsid w:val="00CB5520"/>
    <w:rsid w:val="00CB5579"/>
    <w:rsid w:val="00CB55B7"/>
    <w:rsid w:val="00CB7D00"/>
    <w:rsid w:val="00CC093C"/>
    <w:rsid w:val="00CC1068"/>
    <w:rsid w:val="00CC128E"/>
    <w:rsid w:val="00CC1392"/>
    <w:rsid w:val="00CC1420"/>
    <w:rsid w:val="00CC25D1"/>
    <w:rsid w:val="00CC2754"/>
    <w:rsid w:val="00CC2F01"/>
    <w:rsid w:val="00CC3046"/>
    <w:rsid w:val="00CC3211"/>
    <w:rsid w:val="00CC3DE2"/>
    <w:rsid w:val="00CC3FE8"/>
    <w:rsid w:val="00CC4136"/>
    <w:rsid w:val="00CC45D1"/>
    <w:rsid w:val="00CC489B"/>
    <w:rsid w:val="00CC4C0F"/>
    <w:rsid w:val="00CC4CFF"/>
    <w:rsid w:val="00CC62AB"/>
    <w:rsid w:val="00CC716F"/>
    <w:rsid w:val="00CC7FF2"/>
    <w:rsid w:val="00CD067C"/>
    <w:rsid w:val="00CD093F"/>
    <w:rsid w:val="00CD0FA0"/>
    <w:rsid w:val="00CD1E00"/>
    <w:rsid w:val="00CD22D5"/>
    <w:rsid w:val="00CD239C"/>
    <w:rsid w:val="00CD247C"/>
    <w:rsid w:val="00CD27F6"/>
    <w:rsid w:val="00CD2AD0"/>
    <w:rsid w:val="00CD3130"/>
    <w:rsid w:val="00CD31D7"/>
    <w:rsid w:val="00CD3304"/>
    <w:rsid w:val="00CD424E"/>
    <w:rsid w:val="00CD505A"/>
    <w:rsid w:val="00CD5204"/>
    <w:rsid w:val="00CD530E"/>
    <w:rsid w:val="00CD6092"/>
    <w:rsid w:val="00CD6BE8"/>
    <w:rsid w:val="00CD708A"/>
    <w:rsid w:val="00CD7B60"/>
    <w:rsid w:val="00CE06D5"/>
    <w:rsid w:val="00CE1378"/>
    <w:rsid w:val="00CE13D8"/>
    <w:rsid w:val="00CE160E"/>
    <w:rsid w:val="00CE1981"/>
    <w:rsid w:val="00CE1BBA"/>
    <w:rsid w:val="00CE1E0E"/>
    <w:rsid w:val="00CE2504"/>
    <w:rsid w:val="00CE2E70"/>
    <w:rsid w:val="00CE3323"/>
    <w:rsid w:val="00CE5364"/>
    <w:rsid w:val="00CE5AFE"/>
    <w:rsid w:val="00CE661D"/>
    <w:rsid w:val="00CE6772"/>
    <w:rsid w:val="00CE6968"/>
    <w:rsid w:val="00CE69E4"/>
    <w:rsid w:val="00CE6AEE"/>
    <w:rsid w:val="00CE7E39"/>
    <w:rsid w:val="00CF059E"/>
    <w:rsid w:val="00CF0EDC"/>
    <w:rsid w:val="00CF11A1"/>
    <w:rsid w:val="00CF174A"/>
    <w:rsid w:val="00CF1D2A"/>
    <w:rsid w:val="00CF2C0B"/>
    <w:rsid w:val="00CF2CDD"/>
    <w:rsid w:val="00CF349C"/>
    <w:rsid w:val="00CF3898"/>
    <w:rsid w:val="00CF3B4E"/>
    <w:rsid w:val="00CF4944"/>
    <w:rsid w:val="00CF51B4"/>
    <w:rsid w:val="00CF6A8A"/>
    <w:rsid w:val="00CF6EE5"/>
    <w:rsid w:val="00CF6FAD"/>
    <w:rsid w:val="00CF7800"/>
    <w:rsid w:val="00CF79A4"/>
    <w:rsid w:val="00CF7C9B"/>
    <w:rsid w:val="00CF7CBC"/>
    <w:rsid w:val="00D004D2"/>
    <w:rsid w:val="00D01487"/>
    <w:rsid w:val="00D01693"/>
    <w:rsid w:val="00D02873"/>
    <w:rsid w:val="00D0302B"/>
    <w:rsid w:val="00D032DB"/>
    <w:rsid w:val="00D03475"/>
    <w:rsid w:val="00D03FB3"/>
    <w:rsid w:val="00D047E8"/>
    <w:rsid w:val="00D053E9"/>
    <w:rsid w:val="00D05585"/>
    <w:rsid w:val="00D061DF"/>
    <w:rsid w:val="00D06DDB"/>
    <w:rsid w:val="00D0727F"/>
    <w:rsid w:val="00D07474"/>
    <w:rsid w:val="00D0777A"/>
    <w:rsid w:val="00D07ABC"/>
    <w:rsid w:val="00D07B17"/>
    <w:rsid w:val="00D1121B"/>
    <w:rsid w:val="00D1188A"/>
    <w:rsid w:val="00D130BF"/>
    <w:rsid w:val="00D133BF"/>
    <w:rsid w:val="00D14719"/>
    <w:rsid w:val="00D14D9D"/>
    <w:rsid w:val="00D1561A"/>
    <w:rsid w:val="00D15CAB"/>
    <w:rsid w:val="00D163A5"/>
    <w:rsid w:val="00D16728"/>
    <w:rsid w:val="00D16D68"/>
    <w:rsid w:val="00D17374"/>
    <w:rsid w:val="00D17375"/>
    <w:rsid w:val="00D20394"/>
    <w:rsid w:val="00D20B8E"/>
    <w:rsid w:val="00D20E98"/>
    <w:rsid w:val="00D210A7"/>
    <w:rsid w:val="00D21DBC"/>
    <w:rsid w:val="00D21E82"/>
    <w:rsid w:val="00D21F99"/>
    <w:rsid w:val="00D22398"/>
    <w:rsid w:val="00D22840"/>
    <w:rsid w:val="00D23030"/>
    <w:rsid w:val="00D23109"/>
    <w:rsid w:val="00D23538"/>
    <w:rsid w:val="00D23D8C"/>
    <w:rsid w:val="00D248D0"/>
    <w:rsid w:val="00D25369"/>
    <w:rsid w:val="00D264C8"/>
    <w:rsid w:val="00D268E3"/>
    <w:rsid w:val="00D26EA7"/>
    <w:rsid w:val="00D27017"/>
    <w:rsid w:val="00D27644"/>
    <w:rsid w:val="00D27D7B"/>
    <w:rsid w:val="00D27F97"/>
    <w:rsid w:val="00D308A2"/>
    <w:rsid w:val="00D3109C"/>
    <w:rsid w:val="00D311D8"/>
    <w:rsid w:val="00D31650"/>
    <w:rsid w:val="00D31AE7"/>
    <w:rsid w:val="00D321BD"/>
    <w:rsid w:val="00D322D5"/>
    <w:rsid w:val="00D3249A"/>
    <w:rsid w:val="00D32DE7"/>
    <w:rsid w:val="00D3344C"/>
    <w:rsid w:val="00D3372D"/>
    <w:rsid w:val="00D344E3"/>
    <w:rsid w:val="00D3539D"/>
    <w:rsid w:val="00D3689D"/>
    <w:rsid w:val="00D36A69"/>
    <w:rsid w:val="00D37DB9"/>
    <w:rsid w:val="00D40228"/>
    <w:rsid w:val="00D40DEA"/>
    <w:rsid w:val="00D4136B"/>
    <w:rsid w:val="00D41848"/>
    <w:rsid w:val="00D41BD6"/>
    <w:rsid w:val="00D41DD9"/>
    <w:rsid w:val="00D425D5"/>
    <w:rsid w:val="00D42B58"/>
    <w:rsid w:val="00D42D29"/>
    <w:rsid w:val="00D432CB"/>
    <w:rsid w:val="00D43E3F"/>
    <w:rsid w:val="00D455D4"/>
    <w:rsid w:val="00D46A90"/>
    <w:rsid w:val="00D46ABF"/>
    <w:rsid w:val="00D4787F"/>
    <w:rsid w:val="00D47990"/>
    <w:rsid w:val="00D47FB7"/>
    <w:rsid w:val="00D50193"/>
    <w:rsid w:val="00D50348"/>
    <w:rsid w:val="00D50A55"/>
    <w:rsid w:val="00D50AEA"/>
    <w:rsid w:val="00D50BA2"/>
    <w:rsid w:val="00D50C16"/>
    <w:rsid w:val="00D50F41"/>
    <w:rsid w:val="00D51189"/>
    <w:rsid w:val="00D51865"/>
    <w:rsid w:val="00D51C81"/>
    <w:rsid w:val="00D52F97"/>
    <w:rsid w:val="00D53530"/>
    <w:rsid w:val="00D53D38"/>
    <w:rsid w:val="00D53E6B"/>
    <w:rsid w:val="00D54455"/>
    <w:rsid w:val="00D54C71"/>
    <w:rsid w:val="00D54E99"/>
    <w:rsid w:val="00D559AA"/>
    <w:rsid w:val="00D55E5E"/>
    <w:rsid w:val="00D5696D"/>
    <w:rsid w:val="00D57128"/>
    <w:rsid w:val="00D57A07"/>
    <w:rsid w:val="00D600EE"/>
    <w:rsid w:val="00D60177"/>
    <w:rsid w:val="00D604B1"/>
    <w:rsid w:val="00D60B77"/>
    <w:rsid w:val="00D60C6A"/>
    <w:rsid w:val="00D60F93"/>
    <w:rsid w:val="00D6123F"/>
    <w:rsid w:val="00D61495"/>
    <w:rsid w:val="00D61620"/>
    <w:rsid w:val="00D62C9C"/>
    <w:rsid w:val="00D6329D"/>
    <w:rsid w:val="00D63369"/>
    <w:rsid w:val="00D63B0B"/>
    <w:rsid w:val="00D63C66"/>
    <w:rsid w:val="00D646BB"/>
    <w:rsid w:val="00D649EF"/>
    <w:rsid w:val="00D657D6"/>
    <w:rsid w:val="00D65B6A"/>
    <w:rsid w:val="00D65BA2"/>
    <w:rsid w:val="00D65C73"/>
    <w:rsid w:val="00D66174"/>
    <w:rsid w:val="00D6694B"/>
    <w:rsid w:val="00D66B04"/>
    <w:rsid w:val="00D6766D"/>
    <w:rsid w:val="00D67C4E"/>
    <w:rsid w:val="00D67EAC"/>
    <w:rsid w:val="00D7064D"/>
    <w:rsid w:val="00D70B84"/>
    <w:rsid w:val="00D7126E"/>
    <w:rsid w:val="00D720FF"/>
    <w:rsid w:val="00D727F9"/>
    <w:rsid w:val="00D72E61"/>
    <w:rsid w:val="00D73B24"/>
    <w:rsid w:val="00D74157"/>
    <w:rsid w:val="00D75D86"/>
    <w:rsid w:val="00D76BF2"/>
    <w:rsid w:val="00D770D3"/>
    <w:rsid w:val="00D77E8C"/>
    <w:rsid w:val="00D80439"/>
    <w:rsid w:val="00D81345"/>
    <w:rsid w:val="00D820E3"/>
    <w:rsid w:val="00D8218B"/>
    <w:rsid w:val="00D826DA"/>
    <w:rsid w:val="00D8337D"/>
    <w:rsid w:val="00D83985"/>
    <w:rsid w:val="00D83B2A"/>
    <w:rsid w:val="00D83E75"/>
    <w:rsid w:val="00D84912"/>
    <w:rsid w:val="00D8494B"/>
    <w:rsid w:val="00D85222"/>
    <w:rsid w:val="00D857E4"/>
    <w:rsid w:val="00D85C5B"/>
    <w:rsid w:val="00D85EC3"/>
    <w:rsid w:val="00D863B4"/>
    <w:rsid w:val="00D86902"/>
    <w:rsid w:val="00D910FD"/>
    <w:rsid w:val="00D91816"/>
    <w:rsid w:val="00D91AAC"/>
    <w:rsid w:val="00D92292"/>
    <w:rsid w:val="00D92B55"/>
    <w:rsid w:val="00D93BD8"/>
    <w:rsid w:val="00D943CE"/>
    <w:rsid w:val="00D94400"/>
    <w:rsid w:val="00D94940"/>
    <w:rsid w:val="00D949E4"/>
    <w:rsid w:val="00D94D7B"/>
    <w:rsid w:val="00D94D9B"/>
    <w:rsid w:val="00D950A9"/>
    <w:rsid w:val="00D952E4"/>
    <w:rsid w:val="00D9591B"/>
    <w:rsid w:val="00D95B67"/>
    <w:rsid w:val="00D95B7E"/>
    <w:rsid w:val="00D95E4B"/>
    <w:rsid w:val="00D96505"/>
    <w:rsid w:val="00D96680"/>
    <w:rsid w:val="00D969AE"/>
    <w:rsid w:val="00D97BDC"/>
    <w:rsid w:val="00D97F61"/>
    <w:rsid w:val="00DA0A19"/>
    <w:rsid w:val="00DA1454"/>
    <w:rsid w:val="00DA167F"/>
    <w:rsid w:val="00DA1757"/>
    <w:rsid w:val="00DA22E4"/>
    <w:rsid w:val="00DA24CB"/>
    <w:rsid w:val="00DA2534"/>
    <w:rsid w:val="00DA3AB4"/>
    <w:rsid w:val="00DA3DE5"/>
    <w:rsid w:val="00DA3EA8"/>
    <w:rsid w:val="00DA4627"/>
    <w:rsid w:val="00DA4C5B"/>
    <w:rsid w:val="00DA662C"/>
    <w:rsid w:val="00DA6CFA"/>
    <w:rsid w:val="00DA75C6"/>
    <w:rsid w:val="00DA7C80"/>
    <w:rsid w:val="00DB0658"/>
    <w:rsid w:val="00DB183A"/>
    <w:rsid w:val="00DB2B57"/>
    <w:rsid w:val="00DB3D7D"/>
    <w:rsid w:val="00DB3E7A"/>
    <w:rsid w:val="00DB4060"/>
    <w:rsid w:val="00DB46CB"/>
    <w:rsid w:val="00DB46D0"/>
    <w:rsid w:val="00DB4D15"/>
    <w:rsid w:val="00DB55BA"/>
    <w:rsid w:val="00DB5B28"/>
    <w:rsid w:val="00DB5EE2"/>
    <w:rsid w:val="00DB60D2"/>
    <w:rsid w:val="00DB7EE2"/>
    <w:rsid w:val="00DC0F5E"/>
    <w:rsid w:val="00DC221D"/>
    <w:rsid w:val="00DC22A2"/>
    <w:rsid w:val="00DC22EB"/>
    <w:rsid w:val="00DC27C7"/>
    <w:rsid w:val="00DC36CB"/>
    <w:rsid w:val="00DC3B45"/>
    <w:rsid w:val="00DC3B99"/>
    <w:rsid w:val="00DC40C9"/>
    <w:rsid w:val="00DC4573"/>
    <w:rsid w:val="00DC4C9D"/>
    <w:rsid w:val="00DC5667"/>
    <w:rsid w:val="00DC58E0"/>
    <w:rsid w:val="00DC63BD"/>
    <w:rsid w:val="00DC671A"/>
    <w:rsid w:val="00DC6D8C"/>
    <w:rsid w:val="00DC70E7"/>
    <w:rsid w:val="00DC7487"/>
    <w:rsid w:val="00DD039D"/>
    <w:rsid w:val="00DD0536"/>
    <w:rsid w:val="00DD0992"/>
    <w:rsid w:val="00DD1205"/>
    <w:rsid w:val="00DD161E"/>
    <w:rsid w:val="00DD17EB"/>
    <w:rsid w:val="00DD1A8C"/>
    <w:rsid w:val="00DD21C5"/>
    <w:rsid w:val="00DD2C88"/>
    <w:rsid w:val="00DD2F3C"/>
    <w:rsid w:val="00DD3115"/>
    <w:rsid w:val="00DD3212"/>
    <w:rsid w:val="00DD338D"/>
    <w:rsid w:val="00DD3ECC"/>
    <w:rsid w:val="00DD5196"/>
    <w:rsid w:val="00DD5317"/>
    <w:rsid w:val="00DD53D8"/>
    <w:rsid w:val="00DD5635"/>
    <w:rsid w:val="00DD5AEB"/>
    <w:rsid w:val="00DD5D35"/>
    <w:rsid w:val="00DD5DBB"/>
    <w:rsid w:val="00DD63E8"/>
    <w:rsid w:val="00DD75CC"/>
    <w:rsid w:val="00DD78F4"/>
    <w:rsid w:val="00DE0761"/>
    <w:rsid w:val="00DE0E21"/>
    <w:rsid w:val="00DE21AE"/>
    <w:rsid w:val="00DE2267"/>
    <w:rsid w:val="00DE2344"/>
    <w:rsid w:val="00DE30CB"/>
    <w:rsid w:val="00DE4631"/>
    <w:rsid w:val="00DE4913"/>
    <w:rsid w:val="00DE54D7"/>
    <w:rsid w:val="00DE55D9"/>
    <w:rsid w:val="00DE5C0B"/>
    <w:rsid w:val="00DE7C93"/>
    <w:rsid w:val="00DF1373"/>
    <w:rsid w:val="00DF1FD0"/>
    <w:rsid w:val="00DF231E"/>
    <w:rsid w:val="00DF23F2"/>
    <w:rsid w:val="00DF351E"/>
    <w:rsid w:val="00DF3D8F"/>
    <w:rsid w:val="00DF3DE8"/>
    <w:rsid w:val="00DF3FE7"/>
    <w:rsid w:val="00DF45F9"/>
    <w:rsid w:val="00DF47E2"/>
    <w:rsid w:val="00DF6671"/>
    <w:rsid w:val="00DF7B2E"/>
    <w:rsid w:val="00E011DC"/>
    <w:rsid w:val="00E0160E"/>
    <w:rsid w:val="00E0202B"/>
    <w:rsid w:val="00E0238A"/>
    <w:rsid w:val="00E02519"/>
    <w:rsid w:val="00E0298C"/>
    <w:rsid w:val="00E033E6"/>
    <w:rsid w:val="00E03490"/>
    <w:rsid w:val="00E03622"/>
    <w:rsid w:val="00E043DE"/>
    <w:rsid w:val="00E04430"/>
    <w:rsid w:val="00E045B6"/>
    <w:rsid w:val="00E04D67"/>
    <w:rsid w:val="00E05670"/>
    <w:rsid w:val="00E05F71"/>
    <w:rsid w:val="00E06170"/>
    <w:rsid w:val="00E066EF"/>
    <w:rsid w:val="00E0682C"/>
    <w:rsid w:val="00E0689D"/>
    <w:rsid w:val="00E06A16"/>
    <w:rsid w:val="00E07561"/>
    <w:rsid w:val="00E103A4"/>
    <w:rsid w:val="00E10A5B"/>
    <w:rsid w:val="00E10E3A"/>
    <w:rsid w:val="00E11E9A"/>
    <w:rsid w:val="00E132A3"/>
    <w:rsid w:val="00E137F1"/>
    <w:rsid w:val="00E13D77"/>
    <w:rsid w:val="00E140AE"/>
    <w:rsid w:val="00E15271"/>
    <w:rsid w:val="00E163F5"/>
    <w:rsid w:val="00E16981"/>
    <w:rsid w:val="00E17BF2"/>
    <w:rsid w:val="00E17E61"/>
    <w:rsid w:val="00E20351"/>
    <w:rsid w:val="00E20FA0"/>
    <w:rsid w:val="00E21E01"/>
    <w:rsid w:val="00E236FC"/>
    <w:rsid w:val="00E239AB"/>
    <w:rsid w:val="00E23DC4"/>
    <w:rsid w:val="00E24DD5"/>
    <w:rsid w:val="00E257BF"/>
    <w:rsid w:val="00E25E00"/>
    <w:rsid w:val="00E25F6D"/>
    <w:rsid w:val="00E26B35"/>
    <w:rsid w:val="00E27108"/>
    <w:rsid w:val="00E2742B"/>
    <w:rsid w:val="00E30329"/>
    <w:rsid w:val="00E30739"/>
    <w:rsid w:val="00E30D00"/>
    <w:rsid w:val="00E31CD7"/>
    <w:rsid w:val="00E3297E"/>
    <w:rsid w:val="00E340A0"/>
    <w:rsid w:val="00E36278"/>
    <w:rsid w:val="00E36A1F"/>
    <w:rsid w:val="00E37722"/>
    <w:rsid w:val="00E4004F"/>
    <w:rsid w:val="00E4057E"/>
    <w:rsid w:val="00E419AE"/>
    <w:rsid w:val="00E41B74"/>
    <w:rsid w:val="00E42E39"/>
    <w:rsid w:val="00E433E3"/>
    <w:rsid w:val="00E445DE"/>
    <w:rsid w:val="00E44D1B"/>
    <w:rsid w:val="00E44F0F"/>
    <w:rsid w:val="00E45257"/>
    <w:rsid w:val="00E45319"/>
    <w:rsid w:val="00E45595"/>
    <w:rsid w:val="00E45ECC"/>
    <w:rsid w:val="00E4600A"/>
    <w:rsid w:val="00E46091"/>
    <w:rsid w:val="00E464D7"/>
    <w:rsid w:val="00E4650E"/>
    <w:rsid w:val="00E46BED"/>
    <w:rsid w:val="00E46D29"/>
    <w:rsid w:val="00E475B7"/>
    <w:rsid w:val="00E47BDC"/>
    <w:rsid w:val="00E504E5"/>
    <w:rsid w:val="00E50DD5"/>
    <w:rsid w:val="00E512E1"/>
    <w:rsid w:val="00E51BFF"/>
    <w:rsid w:val="00E5200C"/>
    <w:rsid w:val="00E52E4D"/>
    <w:rsid w:val="00E52F17"/>
    <w:rsid w:val="00E53D01"/>
    <w:rsid w:val="00E5468B"/>
    <w:rsid w:val="00E54C4D"/>
    <w:rsid w:val="00E558D2"/>
    <w:rsid w:val="00E55E0F"/>
    <w:rsid w:val="00E5622E"/>
    <w:rsid w:val="00E571D1"/>
    <w:rsid w:val="00E57300"/>
    <w:rsid w:val="00E576FD"/>
    <w:rsid w:val="00E57B9B"/>
    <w:rsid w:val="00E60497"/>
    <w:rsid w:val="00E605B4"/>
    <w:rsid w:val="00E61A6D"/>
    <w:rsid w:val="00E626DE"/>
    <w:rsid w:val="00E63CA6"/>
    <w:rsid w:val="00E64093"/>
    <w:rsid w:val="00E6438F"/>
    <w:rsid w:val="00E64807"/>
    <w:rsid w:val="00E6502A"/>
    <w:rsid w:val="00E65586"/>
    <w:rsid w:val="00E65AC0"/>
    <w:rsid w:val="00E66422"/>
    <w:rsid w:val="00E6680A"/>
    <w:rsid w:val="00E6681E"/>
    <w:rsid w:val="00E6732D"/>
    <w:rsid w:val="00E67B37"/>
    <w:rsid w:val="00E703B0"/>
    <w:rsid w:val="00E7059C"/>
    <w:rsid w:val="00E70A7A"/>
    <w:rsid w:val="00E70F20"/>
    <w:rsid w:val="00E70F5B"/>
    <w:rsid w:val="00E7108D"/>
    <w:rsid w:val="00E7175F"/>
    <w:rsid w:val="00E7183F"/>
    <w:rsid w:val="00E718E7"/>
    <w:rsid w:val="00E71BA8"/>
    <w:rsid w:val="00E7237E"/>
    <w:rsid w:val="00E72A92"/>
    <w:rsid w:val="00E7383A"/>
    <w:rsid w:val="00E738F4"/>
    <w:rsid w:val="00E73DAB"/>
    <w:rsid w:val="00E741A6"/>
    <w:rsid w:val="00E7523D"/>
    <w:rsid w:val="00E7582F"/>
    <w:rsid w:val="00E759CD"/>
    <w:rsid w:val="00E77D91"/>
    <w:rsid w:val="00E80AC0"/>
    <w:rsid w:val="00E80B28"/>
    <w:rsid w:val="00E815CA"/>
    <w:rsid w:val="00E8195A"/>
    <w:rsid w:val="00E81B14"/>
    <w:rsid w:val="00E82967"/>
    <w:rsid w:val="00E83085"/>
    <w:rsid w:val="00E830ED"/>
    <w:rsid w:val="00E833D0"/>
    <w:rsid w:val="00E83CFA"/>
    <w:rsid w:val="00E846F1"/>
    <w:rsid w:val="00E847AF"/>
    <w:rsid w:val="00E84FC9"/>
    <w:rsid w:val="00E85CF8"/>
    <w:rsid w:val="00E85DE9"/>
    <w:rsid w:val="00E870B6"/>
    <w:rsid w:val="00E8770A"/>
    <w:rsid w:val="00E87919"/>
    <w:rsid w:val="00E9005A"/>
    <w:rsid w:val="00E905FF"/>
    <w:rsid w:val="00E907E9"/>
    <w:rsid w:val="00E91C74"/>
    <w:rsid w:val="00E933CB"/>
    <w:rsid w:val="00E934D7"/>
    <w:rsid w:val="00E93CA3"/>
    <w:rsid w:val="00E93CEA"/>
    <w:rsid w:val="00E94529"/>
    <w:rsid w:val="00E9465F"/>
    <w:rsid w:val="00E94CF5"/>
    <w:rsid w:val="00E95028"/>
    <w:rsid w:val="00E95121"/>
    <w:rsid w:val="00E96250"/>
    <w:rsid w:val="00E9633C"/>
    <w:rsid w:val="00E96EB8"/>
    <w:rsid w:val="00E97715"/>
    <w:rsid w:val="00EA0212"/>
    <w:rsid w:val="00EA0895"/>
    <w:rsid w:val="00EA0C54"/>
    <w:rsid w:val="00EA1249"/>
    <w:rsid w:val="00EA1AF9"/>
    <w:rsid w:val="00EA1C11"/>
    <w:rsid w:val="00EA2928"/>
    <w:rsid w:val="00EA2B14"/>
    <w:rsid w:val="00EA2FC0"/>
    <w:rsid w:val="00EA31B7"/>
    <w:rsid w:val="00EA3EEB"/>
    <w:rsid w:val="00EA4140"/>
    <w:rsid w:val="00EA4B83"/>
    <w:rsid w:val="00EA4BA1"/>
    <w:rsid w:val="00EA4D4D"/>
    <w:rsid w:val="00EA56A3"/>
    <w:rsid w:val="00EA5B35"/>
    <w:rsid w:val="00EA5D31"/>
    <w:rsid w:val="00EA5F4D"/>
    <w:rsid w:val="00EA6716"/>
    <w:rsid w:val="00EA6A0C"/>
    <w:rsid w:val="00EA6E74"/>
    <w:rsid w:val="00EB0844"/>
    <w:rsid w:val="00EB090D"/>
    <w:rsid w:val="00EB17B3"/>
    <w:rsid w:val="00EB17B8"/>
    <w:rsid w:val="00EB2955"/>
    <w:rsid w:val="00EB2D64"/>
    <w:rsid w:val="00EB3AC2"/>
    <w:rsid w:val="00EB4626"/>
    <w:rsid w:val="00EB5241"/>
    <w:rsid w:val="00EB526B"/>
    <w:rsid w:val="00EB5A0E"/>
    <w:rsid w:val="00EB5CD1"/>
    <w:rsid w:val="00EB5F8E"/>
    <w:rsid w:val="00EB74C9"/>
    <w:rsid w:val="00EB7948"/>
    <w:rsid w:val="00EB7B65"/>
    <w:rsid w:val="00EC0E18"/>
    <w:rsid w:val="00EC1817"/>
    <w:rsid w:val="00EC18D2"/>
    <w:rsid w:val="00EC2097"/>
    <w:rsid w:val="00EC26D8"/>
    <w:rsid w:val="00EC2F53"/>
    <w:rsid w:val="00EC3E7F"/>
    <w:rsid w:val="00EC4067"/>
    <w:rsid w:val="00EC42DB"/>
    <w:rsid w:val="00EC48B2"/>
    <w:rsid w:val="00EC4B57"/>
    <w:rsid w:val="00EC514B"/>
    <w:rsid w:val="00EC55CD"/>
    <w:rsid w:val="00EC5D06"/>
    <w:rsid w:val="00EC65D3"/>
    <w:rsid w:val="00EC6772"/>
    <w:rsid w:val="00EC6BED"/>
    <w:rsid w:val="00EC6D29"/>
    <w:rsid w:val="00EC7314"/>
    <w:rsid w:val="00EC75A0"/>
    <w:rsid w:val="00ED196C"/>
    <w:rsid w:val="00ED29EF"/>
    <w:rsid w:val="00ED2CE8"/>
    <w:rsid w:val="00ED2D5A"/>
    <w:rsid w:val="00ED4736"/>
    <w:rsid w:val="00ED5A21"/>
    <w:rsid w:val="00ED614C"/>
    <w:rsid w:val="00ED6182"/>
    <w:rsid w:val="00ED6D4D"/>
    <w:rsid w:val="00ED6E47"/>
    <w:rsid w:val="00ED75D6"/>
    <w:rsid w:val="00ED777A"/>
    <w:rsid w:val="00EE1C8E"/>
    <w:rsid w:val="00EE2118"/>
    <w:rsid w:val="00EE377A"/>
    <w:rsid w:val="00EE46A9"/>
    <w:rsid w:val="00EE4EC3"/>
    <w:rsid w:val="00EE577A"/>
    <w:rsid w:val="00EE5CBA"/>
    <w:rsid w:val="00EE6385"/>
    <w:rsid w:val="00EE6DB8"/>
    <w:rsid w:val="00EE7651"/>
    <w:rsid w:val="00EF024C"/>
    <w:rsid w:val="00EF03AD"/>
    <w:rsid w:val="00EF243C"/>
    <w:rsid w:val="00EF2898"/>
    <w:rsid w:val="00EF29BE"/>
    <w:rsid w:val="00EF3C35"/>
    <w:rsid w:val="00EF4622"/>
    <w:rsid w:val="00EF48B4"/>
    <w:rsid w:val="00EF4AE9"/>
    <w:rsid w:val="00EF5378"/>
    <w:rsid w:val="00EF5455"/>
    <w:rsid w:val="00EF58CC"/>
    <w:rsid w:val="00EF5A05"/>
    <w:rsid w:val="00EF6B08"/>
    <w:rsid w:val="00EF74C9"/>
    <w:rsid w:val="00EF7CD8"/>
    <w:rsid w:val="00F0008B"/>
    <w:rsid w:val="00F00C6E"/>
    <w:rsid w:val="00F0164D"/>
    <w:rsid w:val="00F01D2E"/>
    <w:rsid w:val="00F0228E"/>
    <w:rsid w:val="00F0266B"/>
    <w:rsid w:val="00F02987"/>
    <w:rsid w:val="00F02A35"/>
    <w:rsid w:val="00F0338F"/>
    <w:rsid w:val="00F04D5F"/>
    <w:rsid w:val="00F04FA4"/>
    <w:rsid w:val="00F05B06"/>
    <w:rsid w:val="00F06500"/>
    <w:rsid w:val="00F065B9"/>
    <w:rsid w:val="00F06A27"/>
    <w:rsid w:val="00F073A9"/>
    <w:rsid w:val="00F07A97"/>
    <w:rsid w:val="00F07DD2"/>
    <w:rsid w:val="00F10525"/>
    <w:rsid w:val="00F10FD7"/>
    <w:rsid w:val="00F1112B"/>
    <w:rsid w:val="00F11B08"/>
    <w:rsid w:val="00F120A6"/>
    <w:rsid w:val="00F12783"/>
    <w:rsid w:val="00F12CBD"/>
    <w:rsid w:val="00F132DE"/>
    <w:rsid w:val="00F13AFC"/>
    <w:rsid w:val="00F13CBB"/>
    <w:rsid w:val="00F151A9"/>
    <w:rsid w:val="00F1549E"/>
    <w:rsid w:val="00F15C9B"/>
    <w:rsid w:val="00F16154"/>
    <w:rsid w:val="00F162BA"/>
    <w:rsid w:val="00F16823"/>
    <w:rsid w:val="00F16D6B"/>
    <w:rsid w:val="00F176CF"/>
    <w:rsid w:val="00F17AAD"/>
    <w:rsid w:val="00F2027C"/>
    <w:rsid w:val="00F21180"/>
    <w:rsid w:val="00F2183B"/>
    <w:rsid w:val="00F22815"/>
    <w:rsid w:val="00F228B7"/>
    <w:rsid w:val="00F22A85"/>
    <w:rsid w:val="00F22D2A"/>
    <w:rsid w:val="00F22D3A"/>
    <w:rsid w:val="00F22DA4"/>
    <w:rsid w:val="00F23813"/>
    <w:rsid w:val="00F23F69"/>
    <w:rsid w:val="00F244C4"/>
    <w:rsid w:val="00F249D0"/>
    <w:rsid w:val="00F24B18"/>
    <w:rsid w:val="00F24BCC"/>
    <w:rsid w:val="00F25103"/>
    <w:rsid w:val="00F2655C"/>
    <w:rsid w:val="00F268A2"/>
    <w:rsid w:val="00F26E92"/>
    <w:rsid w:val="00F272E7"/>
    <w:rsid w:val="00F2752E"/>
    <w:rsid w:val="00F30748"/>
    <w:rsid w:val="00F30E4A"/>
    <w:rsid w:val="00F316AB"/>
    <w:rsid w:val="00F31723"/>
    <w:rsid w:val="00F318DD"/>
    <w:rsid w:val="00F32718"/>
    <w:rsid w:val="00F3314D"/>
    <w:rsid w:val="00F34337"/>
    <w:rsid w:val="00F34411"/>
    <w:rsid w:val="00F347D0"/>
    <w:rsid w:val="00F34C65"/>
    <w:rsid w:val="00F34EC6"/>
    <w:rsid w:val="00F34EDB"/>
    <w:rsid w:val="00F3552E"/>
    <w:rsid w:val="00F35E06"/>
    <w:rsid w:val="00F362A0"/>
    <w:rsid w:val="00F371C5"/>
    <w:rsid w:val="00F378A0"/>
    <w:rsid w:val="00F378D6"/>
    <w:rsid w:val="00F408F2"/>
    <w:rsid w:val="00F40B81"/>
    <w:rsid w:val="00F4104D"/>
    <w:rsid w:val="00F412D0"/>
    <w:rsid w:val="00F41816"/>
    <w:rsid w:val="00F42585"/>
    <w:rsid w:val="00F427FC"/>
    <w:rsid w:val="00F4340E"/>
    <w:rsid w:val="00F435A9"/>
    <w:rsid w:val="00F43AD8"/>
    <w:rsid w:val="00F43CD8"/>
    <w:rsid w:val="00F441ED"/>
    <w:rsid w:val="00F442C1"/>
    <w:rsid w:val="00F442FF"/>
    <w:rsid w:val="00F44D79"/>
    <w:rsid w:val="00F450DC"/>
    <w:rsid w:val="00F455B2"/>
    <w:rsid w:val="00F45733"/>
    <w:rsid w:val="00F46870"/>
    <w:rsid w:val="00F46A73"/>
    <w:rsid w:val="00F4708C"/>
    <w:rsid w:val="00F47317"/>
    <w:rsid w:val="00F473C1"/>
    <w:rsid w:val="00F475F8"/>
    <w:rsid w:val="00F50087"/>
    <w:rsid w:val="00F501FA"/>
    <w:rsid w:val="00F5076E"/>
    <w:rsid w:val="00F5123B"/>
    <w:rsid w:val="00F513D8"/>
    <w:rsid w:val="00F5170A"/>
    <w:rsid w:val="00F51D3C"/>
    <w:rsid w:val="00F52083"/>
    <w:rsid w:val="00F528F2"/>
    <w:rsid w:val="00F544DB"/>
    <w:rsid w:val="00F54A84"/>
    <w:rsid w:val="00F54D95"/>
    <w:rsid w:val="00F5567D"/>
    <w:rsid w:val="00F556F9"/>
    <w:rsid w:val="00F566CC"/>
    <w:rsid w:val="00F56F6E"/>
    <w:rsid w:val="00F575C9"/>
    <w:rsid w:val="00F57730"/>
    <w:rsid w:val="00F579F2"/>
    <w:rsid w:val="00F57E0C"/>
    <w:rsid w:val="00F57EB8"/>
    <w:rsid w:val="00F60103"/>
    <w:rsid w:val="00F60820"/>
    <w:rsid w:val="00F60F4A"/>
    <w:rsid w:val="00F617FF"/>
    <w:rsid w:val="00F61896"/>
    <w:rsid w:val="00F62015"/>
    <w:rsid w:val="00F625FB"/>
    <w:rsid w:val="00F62798"/>
    <w:rsid w:val="00F6282A"/>
    <w:rsid w:val="00F637C9"/>
    <w:rsid w:val="00F63DCA"/>
    <w:rsid w:val="00F647CE"/>
    <w:rsid w:val="00F64E4B"/>
    <w:rsid w:val="00F65F98"/>
    <w:rsid w:val="00F66D06"/>
    <w:rsid w:val="00F67720"/>
    <w:rsid w:val="00F705CE"/>
    <w:rsid w:val="00F712F4"/>
    <w:rsid w:val="00F715EE"/>
    <w:rsid w:val="00F71985"/>
    <w:rsid w:val="00F71AFF"/>
    <w:rsid w:val="00F71C6B"/>
    <w:rsid w:val="00F72CCE"/>
    <w:rsid w:val="00F73126"/>
    <w:rsid w:val="00F73232"/>
    <w:rsid w:val="00F7344F"/>
    <w:rsid w:val="00F742BD"/>
    <w:rsid w:val="00F74CBF"/>
    <w:rsid w:val="00F74F04"/>
    <w:rsid w:val="00F759D8"/>
    <w:rsid w:val="00F75C15"/>
    <w:rsid w:val="00F75E79"/>
    <w:rsid w:val="00F7618C"/>
    <w:rsid w:val="00F77C1D"/>
    <w:rsid w:val="00F8114C"/>
    <w:rsid w:val="00F812D0"/>
    <w:rsid w:val="00F817B6"/>
    <w:rsid w:val="00F81C1F"/>
    <w:rsid w:val="00F82983"/>
    <w:rsid w:val="00F82C52"/>
    <w:rsid w:val="00F82FDE"/>
    <w:rsid w:val="00F84434"/>
    <w:rsid w:val="00F84A5A"/>
    <w:rsid w:val="00F8627B"/>
    <w:rsid w:val="00F866D1"/>
    <w:rsid w:val="00F868E7"/>
    <w:rsid w:val="00F86A8E"/>
    <w:rsid w:val="00F872EE"/>
    <w:rsid w:val="00F87491"/>
    <w:rsid w:val="00F875E3"/>
    <w:rsid w:val="00F91716"/>
    <w:rsid w:val="00F918D0"/>
    <w:rsid w:val="00F91A70"/>
    <w:rsid w:val="00F92B86"/>
    <w:rsid w:val="00F92C2D"/>
    <w:rsid w:val="00F93D9D"/>
    <w:rsid w:val="00F95036"/>
    <w:rsid w:val="00F950AA"/>
    <w:rsid w:val="00F9518F"/>
    <w:rsid w:val="00F95397"/>
    <w:rsid w:val="00F95B1C"/>
    <w:rsid w:val="00F95D84"/>
    <w:rsid w:val="00F96477"/>
    <w:rsid w:val="00F96F97"/>
    <w:rsid w:val="00F973C9"/>
    <w:rsid w:val="00F975E5"/>
    <w:rsid w:val="00F97676"/>
    <w:rsid w:val="00FA06B9"/>
    <w:rsid w:val="00FA0818"/>
    <w:rsid w:val="00FA0E89"/>
    <w:rsid w:val="00FA174F"/>
    <w:rsid w:val="00FA1ADA"/>
    <w:rsid w:val="00FA1F32"/>
    <w:rsid w:val="00FA26A7"/>
    <w:rsid w:val="00FA32D0"/>
    <w:rsid w:val="00FA36AF"/>
    <w:rsid w:val="00FA3812"/>
    <w:rsid w:val="00FA3882"/>
    <w:rsid w:val="00FA3EDF"/>
    <w:rsid w:val="00FA5540"/>
    <w:rsid w:val="00FA5B42"/>
    <w:rsid w:val="00FA60AA"/>
    <w:rsid w:val="00FA689E"/>
    <w:rsid w:val="00FA6D12"/>
    <w:rsid w:val="00FA6E13"/>
    <w:rsid w:val="00FA7033"/>
    <w:rsid w:val="00FA7409"/>
    <w:rsid w:val="00FB0C89"/>
    <w:rsid w:val="00FB0CA3"/>
    <w:rsid w:val="00FB1B5B"/>
    <w:rsid w:val="00FB1C71"/>
    <w:rsid w:val="00FB2A45"/>
    <w:rsid w:val="00FB2DDF"/>
    <w:rsid w:val="00FB2E24"/>
    <w:rsid w:val="00FB504B"/>
    <w:rsid w:val="00FB55FD"/>
    <w:rsid w:val="00FB58F1"/>
    <w:rsid w:val="00FB5A1F"/>
    <w:rsid w:val="00FB6A2A"/>
    <w:rsid w:val="00FB7708"/>
    <w:rsid w:val="00FB7B7C"/>
    <w:rsid w:val="00FC0238"/>
    <w:rsid w:val="00FC0534"/>
    <w:rsid w:val="00FC069A"/>
    <w:rsid w:val="00FC086E"/>
    <w:rsid w:val="00FC298F"/>
    <w:rsid w:val="00FC37C9"/>
    <w:rsid w:val="00FC3865"/>
    <w:rsid w:val="00FC394F"/>
    <w:rsid w:val="00FC43F2"/>
    <w:rsid w:val="00FC4439"/>
    <w:rsid w:val="00FC5008"/>
    <w:rsid w:val="00FC5A4C"/>
    <w:rsid w:val="00FC5E6B"/>
    <w:rsid w:val="00FC6823"/>
    <w:rsid w:val="00FC72B7"/>
    <w:rsid w:val="00FC73D2"/>
    <w:rsid w:val="00FC7FC4"/>
    <w:rsid w:val="00FD0417"/>
    <w:rsid w:val="00FD0B09"/>
    <w:rsid w:val="00FD2598"/>
    <w:rsid w:val="00FD34FB"/>
    <w:rsid w:val="00FD3D2D"/>
    <w:rsid w:val="00FD3E0B"/>
    <w:rsid w:val="00FD4B67"/>
    <w:rsid w:val="00FD55AB"/>
    <w:rsid w:val="00FD57EA"/>
    <w:rsid w:val="00FD6B50"/>
    <w:rsid w:val="00FD6D4D"/>
    <w:rsid w:val="00FD7089"/>
    <w:rsid w:val="00FD7B87"/>
    <w:rsid w:val="00FD7C44"/>
    <w:rsid w:val="00FD7C46"/>
    <w:rsid w:val="00FE0359"/>
    <w:rsid w:val="00FE0560"/>
    <w:rsid w:val="00FE0F61"/>
    <w:rsid w:val="00FE1025"/>
    <w:rsid w:val="00FE106B"/>
    <w:rsid w:val="00FE1522"/>
    <w:rsid w:val="00FE17B0"/>
    <w:rsid w:val="00FE2918"/>
    <w:rsid w:val="00FE2EED"/>
    <w:rsid w:val="00FE3E1B"/>
    <w:rsid w:val="00FE40A1"/>
    <w:rsid w:val="00FE585B"/>
    <w:rsid w:val="00FE5C9F"/>
    <w:rsid w:val="00FE5DF1"/>
    <w:rsid w:val="00FE683B"/>
    <w:rsid w:val="00FE6CD2"/>
    <w:rsid w:val="00FE7D10"/>
    <w:rsid w:val="00FE7DB9"/>
    <w:rsid w:val="00FF0143"/>
    <w:rsid w:val="00FF0F9D"/>
    <w:rsid w:val="00FF21FC"/>
    <w:rsid w:val="00FF2DD1"/>
    <w:rsid w:val="00FF3263"/>
    <w:rsid w:val="00FF3D4A"/>
    <w:rsid w:val="00FF3E2F"/>
    <w:rsid w:val="00FF48C6"/>
    <w:rsid w:val="00FF5E2C"/>
    <w:rsid w:val="00FF68FD"/>
    <w:rsid w:val="00FF6C9D"/>
    <w:rsid w:val="00FF7670"/>
    <w:rsid w:val="00FF7F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739"/>
    <w:pPr>
      <w:spacing w:after="240" w:line="360" w:lineRule="auto"/>
      <w:ind w:firstLine="567"/>
      <w:jc w:val="both"/>
    </w:pPr>
    <w:rPr>
      <w:rFonts w:eastAsiaTheme="minorHAnsi" w:cstheme="minorBidi"/>
      <w:sz w:val="24"/>
      <w:szCs w:val="22"/>
      <w:lang w:eastAsia="en-US"/>
    </w:rPr>
  </w:style>
  <w:style w:type="paragraph" w:styleId="Balk1">
    <w:name w:val="heading 1"/>
    <w:basedOn w:val="Normal"/>
    <w:next w:val="Normal"/>
    <w:link w:val="Balk1Char"/>
    <w:uiPriority w:val="9"/>
    <w:qFormat/>
    <w:rsid w:val="00027739"/>
    <w:pPr>
      <w:keepNext/>
      <w:spacing w:after="360"/>
      <w:jc w:val="center"/>
      <w:outlineLvl w:val="0"/>
    </w:pPr>
    <w:rPr>
      <w:b/>
      <w:bCs/>
      <w:smallCaps/>
      <w:kern w:val="32"/>
      <w:sz w:val="28"/>
      <w:szCs w:val="32"/>
    </w:rPr>
  </w:style>
  <w:style w:type="paragraph" w:styleId="Balk2">
    <w:name w:val="heading 2"/>
    <w:basedOn w:val="Normal"/>
    <w:next w:val="Normal"/>
    <w:link w:val="Balk2Char"/>
    <w:uiPriority w:val="9"/>
    <w:unhideWhenUsed/>
    <w:qFormat/>
    <w:rsid w:val="00027739"/>
    <w:pPr>
      <w:keepNext/>
      <w:keepLines/>
      <w:spacing w:before="240"/>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2317B1"/>
    <w:pPr>
      <w:keepNext/>
      <w:keepLines/>
      <w:outlineLvl w:val="2"/>
    </w:pPr>
    <w:rPr>
      <w:rFonts w:eastAsiaTheme="majorEastAsia" w:cstheme="majorBidi"/>
      <w:b/>
      <w:bCs/>
    </w:rPr>
  </w:style>
  <w:style w:type="paragraph" w:styleId="Balk4">
    <w:name w:val="heading 4"/>
    <w:basedOn w:val="Normal"/>
    <w:next w:val="Normal"/>
    <w:link w:val="Balk4Char"/>
    <w:uiPriority w:val="9"/>
    <w:unhideWhenUsed/>
    <w:qFormat/>
    <w:rsid w:val="00FD2598"/>
    <w:pPr>
      <w:keepNext/>
      <w:keepLines/>
      <w:outlineLvl w:val="3"/>
    </w:pPr>
    <w:rPr>
      <w:rFonts w:eastAsiaTheme="majorEastAsia" w:cstheme="majorBidi"/>
      <w:b/>
      <w:bCs/>
      <w:iCs/>
    </w:rPr>
  </w:style>
  <w:style w:type="paragraph" w:styleId="Balk5">
    <w:name w:val="heading 5"/>
    <w:basedOn w:val="Normal"/>
    <w:next w:val="Normal"/>
    <w:link w:val="Balk5Char"/>
    <w:uiPriority w:val="9"/>
    <w:unhideWhenUsed/>
    <w:qFormat/>
    <w:rsid w:val="00217828"/>
    <w:pPr>
      <w:keepNext/>
      <w:keepLines/>
      <w:outlineLvl w:val="4"/>
    </w:pPr>
    <w:rPr>
      <w:rFonts w:eastAsiaTheme="majorEastAsia" w:cstheme="majorBidi"/>
      <w:b/>
    </w:rPr>
  </w:style>
  <w:style w:type="paragraph" w:styleId="Balk6">
    <w:name w:val="heading 6"/>
    <w:basedOn w:val="Normal"/>
    <w:next w:val="Normal"/>
    <w:link w:val="Balk6Char"/>
    <w:uiPriority w:val="9"/>
    <w:unhideWhenUsed/>
    <w:qFormat/>
    <w:rsid w:val="00F26E92"/>
    <w:pPr>
      <w:keepNext/>
      <w:keepLines/>
      <w:outlineLvl w:val="5"/>
    </w:pPr>
    <w:rPr>
      <w:rFonts w:eastAsiaTheme="majorEastAsia" w:cstheme="majorBidi"/>
      <w:b/>
      <w:iCs/>
    </w:rPr>
  </w:style>
  <w:style w:type="paragraph" w:styleId="Balk7">
    <w:name w:val="heading 7"/>
    <w:basedOn w:val="Normal"/>
    <w:next w:val="Normal"/>
    <w:link w:val="Balk7Char"/>
    <w:uiPriority w:val="9"/>
    <w:semiHidden/>
    <w:unhideWhenUsed/>
    <w:qFormat/>
    <w:rsid w:val="00936B42"/>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936B42"/>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936B42"/>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27739"/>
    <w:rPr>
      <w:rFonts w:eastAsiaTheme="minorHAnsi" w:cstheme="minorBidi"/>
      <w:b/>
      <w:bCs/>
      <w:smallCaps/>
      <w:kern w:val="32"/>
      <w:sz w:val="28"/>
      <w:szCs w:val="32"/>
      <w:lang w:eastAsia="en-US"/>
    </w:rPr>
  </w:style>
  <w:style w:type="paragraph" w:styleId="T1">
    <w:name w:val="toc 1"/>
    <w:basedOn w:val="Normal"/>
    <w:next w:val="Normal"/>
    <w:autoRedefine/>
    <w:uiPriority w:val="39"/>
    <w:unhideWhenUsed/>
    <w:qFormat/>
    <w:rsid w:val="00FC43F2"/>
    <w:pPr>
      <w:tabs>
        <w:tab w:val="right" w:leader="dot" w:pos="9202"/>
      </w:tabs>
      <w:spacing w:before="240" w:after="120"/>
      <w:jc w:val="left"/>
    </w:pPr>
    <w:rPr>
      <w:rFonts w:cs="Times New Roman"/>
      <w:bCs/>
      <w:noProof/>
      <w:szCs w:val="24"/>
    </w:rPr>
  </w:style>
  <w:style w:type="paragraph" w:styleId="T2">
    <w:name w:val="toc 2"/>
    <w:basedOn w:val="Normal"/>
    <w:next w:val="Normal"/>
    <w:autoRedefine/>
    <w:uiPriority w:val="39"/>
    <w:unhideWhenUsed/>
    <w:qFormat/>
    <w:rsid w:val="00A16605"/>
    <w:pPr>
      <w:tabs>
        <w:tab w:val="right" w:leader="dot" w:pos="9202"/>
      </w:tabs>
      <w:spacing w:before="120" w:after="0"/>
      <w:ind w:left="240"/>
      <w:jc w:val="left"/>
    </w:pPr>
    <w:rPr>
      <w:rFonts w:cs="Times New Roman"/>
      <w:iCs/>
      <w:noProof/>
      <w:szCs w:val="24"/>
    </w:rPr>
  </w:style>
  <w:style w:type="paragraph" w:styleId="T3">
    <w:name w:val="toc 3"/>
    <w:basedOn w:val="Normal"/>
    <w:next w:val="Normal"/>
    <w:autoRedefine/>
    <w:uiPriority w:val="39"/>
    <w:unhideWhenUsed/>
    <w:qFormat/>
    <w:rsid w:val="00745B79"/>
    <w:pPr>
      <w:spacing w:after="0"/>
      <w:ind w:left="480"/>
      <w:jc w:val="left"/>
    </w:pPr>
    <w:rPr>
      <w:rFonts w:asciiTheme="minorHAnsi" w:hAnsiTheme="minorHAnsi"/>
      <w:sz w:val="20"/>
      <w:szCs w:val="20"/>
    </w:rPr>
  </w:style>
  <w:style w:type="character" w:styleId="Gl">
    <w:name w:val="Strong"/>
    <w:basedOn w:val="VarsaylanParagrafYazTipi"/>
    <w:uiPriority w:val="22"/>
    <w:qFormat/>
    <w:rsid w:val="005660D8"/>
    <w:rPr>
      <w:b/>
      <w:bCs/>
    </w:rPr>
  </w:style>
  <w:style w:type="paragraph" w:styleId="AralkYok">
    <w:name w:val="No Spacing"/>
    <w:uiPriority w:val="1"/>
    <w:qFormat/>
    <w:rsid w:val="005660D8"/>
    <w:rPr>
      <w:sz w:val="24"/>
      <w:szCs w:val="24"/>
    </w:rPr>
  </w:style>
  <w:style w:type="character" w:styleId="KitapBal">
    <w:name w:val="Book Title"/>
    <w:basedOn w:val="VarsaylanParagrafYazTipi"/>
    <w:uiPriority w:val="33"/>
    <w:qFormat/>
    <w:rsid w:val="005660D8"/>
    <w:rPr>
      <w:b/>
      <w:bCs/>
      <w:smallCaps/>
      <w:spacing w:val="5"/>
    </w:rPr>
  </w:style>
  <w:style w:type="paragraph" w:styleId="TBal">
    <w:name w:val="TOC Heading"/>
    <w:basedOn w:val="Balk1"/>
    <w:next w:val="Normal"/>
    <w:uiPriority w:val="39"/>
    <w:unhideWhenUsed/>
    <w:qFormat/>
    <w:rsid w:val="005660D8"/>
    <w:pPr>
      <w:keepLines/>
      <w:spacing w:before="480" w:after="0"/>
      <w:outlineLvl w:val="9"/>
    </w:pPr>
    <w:rPr>
      <w:color w:val="365F91"/>
      <w:kern w:val="0"/>
      <w:szCs w:val="28"/>
    </w:rPr>
  </w:style>
  <w:style w:type="character" w:customStyle="1" w:styleId="Balk2Char">
    <w:name w:val="Başlık 2 Char"/>
    <w:basedOn w:val="VarsaylanParagrafYazTipi"/>
    <w:link w:val="Balk2"/>
    <w:uiPriority w:val="9"/>
    <w:rsid w:val="00027739"/>
    <w:rPr>
      <w:rFonts w:eastAsiaTheme="majorEastAsia" w:cstheme="majorBidi"/>
      <w:b/>
      <w:bCs/>
      <w:sz w:val="24"/>
      <w:szCs w:val="26"/>
      <w:lang w:eastAsia="en-US"/>
    </w:rPr>
  </w:style>
  <w:style w:type="character" w:customStyle="1" w:styleId="Balk3Char">
    <w:name w:val="Başlık 3 Char"/>
    <w:basedOn w:val="VarsaylanParagrafYazTipi"/>
    <w:link w:val="Balk3"/>
    <w:uiPriority w:val="9"/>
    <w:rsid w:val="002317B1"/>
    <w:rPr>
      <w:rFonts w:eastAsiaTheme="majorEastAsia" w:cstheme="majorBidi"/>
      <w:b/>
      <w:bCs/>
      <w:sz w:val="24"/>
      <w:szCs w:val="22"/>
      <w:lang w:eastAsia="en-US"/>
    </w:rPr>
  </w:style>
  <w:style w:type="character" w:customStyle="1" w:styleId="Balk4Char">
    <w:name w:val="Başlık 4 Char"/>
    <w:basedOn w:val="VarsaylanParagrafYazTipi"/>
    <w:link w:val="Balk4"/>
    <w:uiPriority w:val="9"/>
    <w:rsid w:val="00EE6385"/>
    <w:rPr>
      <w:rFonts w:eastAsiaTheme="majorEastAsia" w:cstheme="majorBidi"/>
      <w:b/>
      <w:bCs/>
      <w:iCs/>
      <w:sz w:val="24"/>
      <w:szCs w:val="22"/>
      <w:lang w:eastAsia="en-US"/>
    </w:rPr>
  </w:style>
  <w:style w:type="paragraph" w:styleId="stbilgi">
    <w:name w:val="header"/>
    <w:basedOn w:val="Normal"/>
    <w:link w:val="stbilgiChar"/>
    <w:uiPriority w:val="99"/>
    <w:unhideWhenUsed/>
    <w:rsid w:val="009952D1"/>
    <w:pPr>
      <w:tabs>
        <w:tab w:val="center" w:pos="4536"/>
        <w:tab w:val="right" w:pos="9072"/>
      </w:tabs>
      <w:spacing w:line="240" w:lineRule="auto"/>
    </w:pPr>
  </w:style>
  <w:style w:type="character" w:customStyle="1" w:styleId="stbilgiChar">
    <w:name w:val="Üstbilgi Char"/>
    <w:basedOn w:val="VarsaylanParagrafYazTipi"/>
    <w:link w:val="stbilgi"/>
    <w:uiPriority w:val="99"/>
    <w:rsid w:val="009952D1"/>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9952D1"/>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9952D1"/>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9952D1"/>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52D1"/>
    <w:rPr>
      <w:rFonts w:ascii="Tahoma" w:eastAsiaTheme="minorHAnsi" w:hAnsi="Tahoma" w:cs="Tahoma"/>
      <w:sz w:val="16"/>
      <w:szCs w:val="16"/>
      <w:lang w:eastAsia="en-US"/>
    </w:rPr>
  </w:style>
  <w:style w:type="character" w:styleId="AklamaBavurusu">
    <w:name w:val="annotation reference"/>
    <w:basedOn w:val="VarsaylanParagrafYazTipi"/>
    <w:uiPriority w:val="99"/>
    <w:semiHidden/>
    <w:unhideWhenUsed/>
    <w:rsid w:val="009952D1"/>
    <w:rPr>
      <w:sz w:val="16"/>
      <w:szCs w:val="16"/>
    </w:rPr>
  </w:style>
  <w:style w:type="paragraph" w:styleId="AklamaMetni">
    <w:name w:val="annotation text"/>
    <w:basedOn w:val="Normal"/>
    <w:link w:val="AklamaMetniChar"/>
    <w:uiPriority w:val="99"/>
    <w:unhideWhenUsed/>
    <w:rsid w:val="009952D1"/>
    <w:pPr>
      <w:spacing w:line="240" w:lineRule="auto"/>
    </w:pPr>
    <w:rPr>
      <w:sz w:val="20"/>
      <w:szCs w:val="20"/>
    </w:rPr>
  </w:style>
  <w:style w:type="character" w:customStyle="1" w:styleId="AklamaMetniChar">
    <w:name w:val="Açıklama Metni Char"/>
    <w:basedOn w:val="VarsaylanParagrafYazTipi"/>
    <w:link w:val="AklamaMetni"/>
    <w:uiPriority w:val="99"/>
    <w:rsid w:val="009952D1"/>
    <w:rPr>
      <w:rFonts w:asciiTheme="minorHAnsi" w:eastAsiaTheme="minorHAnsi" w:hAnsiTheme="minorHAnsi" w:cstheme="minorBidi"/>
      <w:lang w:eastAsia="en-US"/>
    </w:rPr>
  </w:style>
  <w:style w:type="paragraph" w:styleId="AklamaKonusu">
    <w:name w:val="annotation subject"/>
    <w:basedOn w:val="AklamaMetni"/>
    <w:next w:val="AklamaMetni"/>
    <w:link w:val="AklamaKonusuChar"/>
    <w:uiPriority w:val="99"/>
    <w:semiHidden/>
    <w:unhideWhenUsed/>
    <w:rsid w:val="009952D1"/>
    <w:rPr>
      <w:b/>
      <w:bCs/>
    </w:rPr>
  </w:style>
  <w:style w:type="character" w:customStyle="1" w:styleId="AklamaKonusuChar">
    <w:name w:val="Açıklama Konusu Char"/>
    <w:basedOn w:val="AklamaMetniChar"/>
    <w:link w:val="AklamaKonusu"/>
    <w:uiPriority w:val="99"/>
    <w:semiHidden/>
    <w:rsid w:val="009952D1"/>
    <w:rPr>
      <w:rFonts w:asciiTheme="minorHAnsi" w:eastAsiaTheme="minorHAnsi" w:hAnsiTheme="minorHAnsi" w:cstheme="minorBidi"/>
      <w:b/>
      <w:bCs/>
      <w:lang w:eastAsia="en-US"/>
    </w:rPr>
  </w:style>
  <w:style w:type="character" w:styleId="Kpr">
    <w:name w:val="Hyperlink"/>
    <w:basedOn w:val="VarsaylanParagrafYazTipi"/>
    <w:uiPriority w:val="99"/>
    <w:unhideWhenUsed/>
    <w:rsid w:val="009952D1"/>
    <w:rPr>
      <w:color w:val="0000FF" w:themeColor="hyperlink"/>
      <w:u w:val="single"/>
    </w:rPr>
  </w:style>
  <w:style w:type="paragraph" w:styleId="ListeParagraf">
    <w:name w:val="List Paragraph"/>
    <w:basedOn w:val="Normal"/>
    <w:link w:val="ListeParagrafChar"/>
    <w:uiPriority w:val="34"/>
    <w:qFormat/>
    <w:rsid w:val="009952D1"/>
    <w:pPr>
      <w:ind w:left="720"/>
      <w:contextualSpacing/>
    </w:pPr>
  </w:style>
  <w:style w:type="paragraph" w:customStyle="1" w:styleId="BalkTez1">
    <w:name w:val="Başlık Tez 1"/>
    <w:basedOn w:val="ListeParagraf"/>
    <w:link w:val="BalkTez1Char"/>
    <w:rsid w:val="009952D1"/>
    <w:pPr>
      <w:numPr>
        <w:numId w:val="1"/>
      </w:numPr>
      <w:jc w:val="center"/>
    </w:pPr>
    <w:rPr>
      <w:rFonts w:cs="Times New Roman"/>
      <w:b/>
      <w:szCs w:val="24"/>
    </w:rPr>
  </w:style>
  <w:style w:type="character" w:customStyle="1" w:styleId="ListeParagrafChar">
    <w:name w:val="Liste Paragraf Char"/>
    <w:basedOn w:val="VarsaylanParagrafYazTipi"/>
    <w:link w:val="ListeParagraf"/>
    <w:uiPriority w:val="34"/>
    <w:rsid w:val="009952D1"/>
    <w:rPr>
      <w:rFonts w:asciiTheme="minorHAnsi" w:eastAsiaTheme="minorHAnsi" w:hAnsiTheme="minorHAnsi" w:cstheme="minorBidi"/>
      <w:sz w:val="22"/>
      <w:szCs w:val="22"/>
      <w:lang w:eastAsia="en-US"/>
    </w:rPr>
  </w:style>
  <w:style w:type="character" w:customStyle="1" w:styleId="BalkTez1Char">
    <w:name w:val="Başlık Tez 1 Char"/>
    <w:basedOn w:val="ListeParagrafChar"/>
    <w:link w:val="BalkTez1"/>
    <w:rsid w:val="009952D1"/>
    <w:rPr>
      <w:rFonts w:asciiTheme="minorHAnsi" w:eastAsiaTheme="minorHAnsi" w:hAnsiTheme="minorHAnsi" w:cstheme="minorBidi"/>
      <w:b/>
      <w:sz w:val="24"/>
      <w:szCs w:val="24"/>
      <w:lang w:eastAsia="en-US"/>
    </w:rPr>
  </w:style>
  <w:style w:type="character" w:customStyle="1" w:styleId="apple-converted-space">
    <w:name w:val="apple-converted-space"/>
    <w:basedOn w:val="VarsaylanParagrafYazTipi"/>
    <w:rsid w:val="009952D1"/>
  </w:style>
  <w:style w:type="paragraph" w:styleId="DipnotMetni">
    <w:name w:val="footnote text"/>
    <w:basedOn w:val="Normal"/>
    <w:link w:val="DipnotMetniChar"/>
    <w:uiPriority w:val="99"/>
    <w:unhideWhenUsed/>
    <w:rsid w:val="009952D1"/>
    <w:pPr>
      <w:spacing w:line="240" w:lineRule="auto"/>
    </w:pPr>
    <w:rPr>
      <w:sz w:val="20"/>
      <w:szCs w:val="20"/>
    </w:rPr>
  </w:style>
  <w:style w:type="character" w:customStyle="1" w:styleId="DipnotMetniChar">
    <w:name w:val="Dipnot Metni Char"/>
    <w:basedOn w:val="VarsaylanParagrafYazTipi"/>
    <w:link w:val="DipnotMetni"/>
    <w:uiPriority w:val="99"/>
    <w:rsid w:val="009952D1"/>
    <w:rPr>
      <w:rFonts w:asciiTheme="minorHAnsi" w:eastAsiaTheme="minorHAnsi" w:hAnsiTheme="minorHAnsi" w:cstheme="minorBidi"/>
      <w:lang w:eastAsia="en-US"/>
    </w:rPr>
  </w:style>
  <w:style w:type="character" w:styleId="DipnotBavurusu">
    <w:name w:val="footnote reference"/>
    <w:basedOn w:val="VarsaylanParagrafYazTipi"/>
    <w:semiHidden/>
    <w:unhideWhenUsed/>
    <w:rsid w:val="009952D1"/>
    <w:rPr>
      <w:vertAlign w:val="superscript"/>
    </w:rPr>
  </w:style>
  <w:style w:type="paragraph" w:styleId="NormalWeb">
    <w:name w:val="Normal (Web)"/>
    <w:basedOn w:val="Normal"/>
    <w:uiPriority w:val="99"/>
    <w:unhideWhenUsed/>
    <w:rsid w:val="009952D1"/>
    <w:pPr>
      <w:spacing w:before="100" w:beforeAutospacing="1" w:after="100" w:afterAutospacing="1" w:line="240" w:lineRule="auto"/>
    </w:pPr>
    <w:rPr>
      <w:rFonts w:eastAsia="Times New Roman" w:cs="Times New Roman"/>
      <w:szCs w:val="24"/>
      <w:lang w:eastAsia="tr-TR"/>
    </w:rPr>
  </w:style>
  <w:style w:type="table" w:styleId="TabloKlavuzu">
    <w:name w:val="Table Grid"/>
    <w:basedOn w:val="NormalTablo"/>
    <w:uiPriority w:val="59"/>
    <w:rsid w:val="009952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nuBal">
    <w:name w:val="Title"/>
    <w:basedOn w:val="Normal"/>
    <w:link w:val="KonuBalChar"/>
    <w:uiPriority w:val="10"/>
    <w:qFormat/>
    <w:rsid w:val="009952D1"/>
    <w:pPr>
      <w:spacing w:before="100" w:beforeAutospacing="1" w:after="100" w:afterAutospacing="1" w:line="240" w:lineRule="auto"/>
    </w:pPr>
    <w:rPr>
      <w:rFonts w:eastAsia="Times New Roman" w:cs="Times New Roman"/>
      <w:szCs w:val="24"/>
      <w:lang w:eastAsia="tr-TR"/>
    </w:rPr>
  </w:style>
  <w:style w:type="character" w:customStyle="1" w:styleId="KonuBalChar">
    <w:name w:val="Konu Başlığı Char"/>
    <w:basedOn w:val="VarsaylanParagrafYazTipi"/>
    <w:link w:val="KonuBal"/>
    <w:uiPriority w:val="10"/>
    <w:rsid w:val="009952D1"/>
    <w:rPr>
      <w:sz w:val="24"/>
      <w:szCs w:val="24"/>
    </w:rPr>
  </w:style>
  <w:style w:type="character" w:customStyle="1" w:styleId="social-logos">
    <w:name w:val="social-logos"/>
    <w:basedOn w:val="VarsaylanParagrafYazTipi"/>
    <w:rsid w:val="009952D1"/>
  </w:style>
  <w:style w:type="character" w:customStyle="1" w:styleId="detailnlinebanner300">
    <w:name w:val="detailınlinebanner300"/>
    <w:basedOn w:val="VarsaylanParagrafYazTipi"/>
    <w:rsid w:val="009952D1"/>
  </w:style>
  <w:style w:type="paragraph" w:customStyle="1" w:styleId="3-normalyaz">
    <w:name w:val="3-normalyaz"/>
    <w:basedOn w:val="Normal"/>
    <w:rsid w:val="009952D1"/>
    <w:pPr>
      <w:spacing w:before="100" w:beforeAutospacing="1" w:after="100" w:afterAutospacing="1" w:line="240" w:lineRule="auto"/>
    </w:pPr>
    <w:rPr>
      <w:rFonts w:eastAsia="Times New Roman" w:cs="Times New Roman"/>
      <w:szCs w:val="24"/>
      <w:lang w:eastAsia="tr-TR"/>
    </w:rPr>
  </w:style>
  <w:style w:type="character" w:customStyle="1" w:styleId="spelle">
    <w:name w:val="spelle"/>
    <w:basedOn w:val="VarsaylanParagrafYazTipi"/>
    <w:rsid w:val="009952D1"/>
  </w:style>
  <w:style w:type="character" w:customStyle="1" w:styleId="a">
    <w:name w:val="a"/>
    <w:basedOn w:val="VarsaylanParagrafYazTipi"/>
    <w:rsid w:val="00A66564"/>
  </w:style>
  <w:style w:type="character" w:customStyle="1" w:styleId="l">
    <w:name w:val="l"/>
    <w:basedOn w:val="VarsaylanParagrafYazTipi"/>
    <w:rsid w:val="00A66564"/>
  </w:style>
  <w:style w:type="paragraph" w:customStyle="1" w:styleId="ListParagraph1">
    <w:name w:val="List Paragraph1"/>
    <w:basedOn w:val="Normal"/>
    <w:uiPriority w:val="99"/>
    <w:rsid w:val="00BA7198"/>
    <w:pPr>
      <w:ind w:left="720"/>
    </w:pPr>
    <w:rPr>
      <w:rFonts w:ascii="Cambria" w:eastAsia="Times New Roman" w:hAnsi="Cambria" w:cs="Cambria"/>
    </w:rPr>
  </w:style>
  <w:style w:type="character" w:styleId="Vurgu">
    <w:name w:val="Emphasis"/>
    <w:basedOn w:val="VarsaylanParagrafYazTipi"/>
    <w:uiPriority w:val="20"/>
    <w:qFormat/>
    <w:rsid w:val="00E50DD5"/>
    <w:rPr>
      <w:i/>
      <w:iCs/>
    </w:rPr>
  </w:style>
  <w:style w:type="table" w:customStyle="1" w:styleId="AkKlavuz-Vurgu11">
    <w:name w:val="Açık Kılavuz - Vurgu 11"/>
    <w:basedOn w:val="NormalTablo"/>
    <w:uiPriority w:val="62"/>
    <w:rsid w:val="002F1E8F"/>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Dzeltme">
    <w:name w:val="Revision"/>
    <w:hidden/>
    <w:uiPriority w:val="99"/>
    <w:semiHidden/>
    <w:rsid w:val="002565A0"/>
    <w:rPr>
      <w:rFonts w:asciiTheme="minorHAnsi" w:eastAsiaTheme="minorHAnsi" w:hAnsiTheme="minorHAnsi" w:cstheme="minorBidi"/>
      <w:sz w:val="22"/>
      <w:szCs w:val="22"/>
      <w:lang w:eastAsia="en-US"/>
    </w:rPr>
  </w:style>
  <w:style w:type="table" w:styleId="OrtaList2-Vurgu1">
    <w:name w:val="Medium List 2 Accent 1"/>
    <w:basedOn w:val="NormalTablo"/>
    <w:uiPriority w:val="66"/>
    <w:rsid w:val="00F1615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rsid w:val="00406976"/>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zlenenKpr">
    <w:name w:val="FollowedHyperlink"/>
    <w:basedOn w:val="VarsaylanParagrafYazTipi"/>
    <w:uiPriority w:val="99"/>
    <w:semiHidden/>
    <w:unhideWhenUsed/>
    <w:rsid w:val="002B6E1B"/>
    <w:rPr>
      <w:color w:val="800080" w:themeColor="followedHyperlink"/>
      <w:u w:val="single"/>
    </w:rPr>
  </w:style>
  <w:style w:type="character" w:customStyle="1" w:styleId="Balk5Char">
    <w:name w:val="Başlık 5 Char"/>
    <w:basedOn w:val="VarsaylanParagrafYazTipi"/>
    <w:link w:val="Balk5"/>
    <w:uiPriority w:val="9"/>
    <w:rsid w:val="00217828"/>
    <w:rPr>
      <w:rFonts w:eastAsiaTheme="majorEastAsia" w:cstheme="majorBidi"/>
      <w:b/>
      <w:sz w:val="24"/>
      <w:szCs w:val="22"/>
      <w:lang w:eastAsia="en-US"/>
    </w:rPr>
  </w:style>
  <w:style w:type="character" w:customStyle="1" w:styleId="Balk6Char">
    <w:name w:val="Başlık 6 Char"/>
    <w:basedOn w:val="VarsaylanParagrafYazTipi"/>
    <w:link w:val="Balk6"/>
    <w:uiPriority w:val="9"/>
    <w:rsid w:val="00F26E92"/>
    <w:rPr>
      <w:rFonts w:eastAsiaTheme="majorEastAsia" w:cstheme="majorBidi"/>
      <w:b/>
      <w:iCs/>
      <w:sz w:val="24"/>
      <w:szCs w:val="22"/>
      <w:lang w:eastAsia="en-US"/>
    </w:rPr>
  </w:style>
  <w:style w:type="character" w:customStyle="1" w:styleId="Balk7Char">
    <w:name w:val="Başlık 7 Char"/>
    <w:basedOn w:val="VarsaylanParagrafYazTipi"/>
    <w:link w:val="Balk7"/>
    <w:uiPriority w:val="9"/>
    <w:semiHidden/>
    <w:rsid w:val="00936B42"/>
    <w:rPr>
      <w:rFonts w:asciiTheme="majorHAnsi" w:eastAsiaTheme="majorEastAsia" w:hAnsiTheme="majorHAnsi" w:cstheme="majorBidi"/>
      <w:i/>
      <w:iCs/>
      <w:color w:val="404040" w:themeColor="text1" w:themeTint="BF"/>
      <w:sz w:val="24"/>
      <w:szCs w:val="22"/>
      <w:lang w:eastAsia="en-US"/>
    </w:rPr>
  </w:style>
  <w:style w:type="character" w:customStyle="1" w:styleId="Balk8Char">
    <w:name w:val="Başlık 8 Char"/>
    <w:basedOn w:val="VarsaylanParagrafYazTipi"/>
    <w:link w:val="Balk8"/>
    <w:uiPriority w:val="9"/>
    <w:semiHidden/>
    <w:rsid w:val="00936B42"/>
    <w:rPr>
      <w:rFonts w:asciiTheme="majorHAnsi" w:eastAsiaTheme="majorEastAsia" w:hAnsiTheme="majorHAnsi" w:cstheme="majorBidi"/>
      <w:color w:val="404040" w:themeColor="text1" w:themeTint="BF"/>
      <w:lang w:eastAsia="en-US"/>
    </w:rPr>
  </w:style>
  <w:style w:type="character" w:customStyle="1" w:styleId="Balk9Char">
    <w:name w:val="Başlık 9 Char"/>
    <w:basedOn w:val="VarsaylanParagrafYazTipi"/>
    <w:link w:val="Balk9"/>
    <w:uiPriority w:val="9"/>
    <w:semiHidden/>
    <w:rsid w:val="00936B42"/>
    <w:rPr>
      <w:rFonts w:asciiTheme="majorHAnsi" w:eastAsiaTheme="majorEastAsia" w:hAnsiTheme="majorHAnsi" w:cstheme="majorBidi"/>
      <w:i/>
      <w:iCs/>
      <w:color w:val="404040" w:themeColor="text1" w:themeTint="BF"/>
      <w:lang w:eastAsia="en-US"/>
    </w:rPr>
  </w:style>
  <w:style w:type="paragraph" w:styleId="SonnotMetni">
    <w:name w:val="endnote text"/>
    <w:basedOn w:val="Normal"/>
    <w:link w:val="SonnotMetniChar"/>
    <w:uiPriority w:val="99"/>
    <w:semiHidden/>
    <w:unhideWhenUsed/>
    <w:rsid w:val="00B704D8"/>
    <w:pPr>
      <w:spacing w:line="240" w:lineRule="auto"/>
    </w:pPr>
    <w:rPr>
      <w:sz w:val="20"/>
      <w:szCs w:val="20"/>
    </w:rPr>
  </w:style>
  <w:style w:type="character" w:customStyle="1" w:styleId="SonnotMetniChar">
    <w:name w:val="Sonnot Metni Char"/>
    <w:basedOn w:val="VarsaylanParagrafYazTipi"/>
    <w:link w:val="SonnotMetni"/>
    <w:uiPriority w:val="99"/>
    <w:semiHidden/>
    <w:rsid w:val="00B704D8"/>
    <w:rPr>
      <w:rFonts w:asciiTheme="minorHAnsi" w:eastAsiaTheme="minorHAnsi" w:hAnsiTheme="minorHAnsi" w:cstheme="minorBidi"/>
      <w:lang w:eastAsia="en-US"/>
    </w:rPr>
  </w:style>
  <w:style w:type="character" w:styleId="SonnotBavurusu">
    <w:name w:val="endnote reference"/>
    <w:basedOn w:val="VarsaylanParagrafYazTipi"/>
    <w:uiPriority w:val="99"/>
    <w:semiHidden/>
    <w:unhideWhenUsed/>
    <w:rsid w:val="00B704D8"/>
    <w:rPr>
      <w:vertAlign w:val="superscript"/>
    </w:rPr>
  </w:style>
  <w:style w:type="paragraph" w:styleId="T4">
    <w:name w:val="toc 4"/>
    <w:basedOn w:val="Normal"/>
    <w:next w:val="Normal"/>
    <w:autoRedefine/>
    <w:uiPriority w:val="39"/>
    <w:unhideWhenUsed/>
    <w:rsid w:val="006F5950"/>
    <w:pPr>
      <w:spacing w:after="0"/>
      <w:ind w:left="720"/>
      <w:jc w:val="left"/>
    </w:pPr>
    <w:rPr>
      <w:rFonts w:asciiTheme="minorHAnsi" w:hAnsiTheme="minorHAnsi"/>
      <w:sz w:val="20"/>
      <w:szCs w:val="20"/>
    </w:rPr>
  </w:style>
  <w:style w:type="paragraph" w:styleId="T5">
    <w:name w:val="toc 5"/>
    <w:basedOn w:val="Normal"/>
    <w:next w:val="Normal"/>
    <w:autoRedefine/>
    <w:uiPriority w:val="39"/>
    <w:unhideWhenUsed/>
    <w:rsid w:val="006F5950"/>
    <w:pPr>
      <w:spacing w:after="0"/>
      <w:ind w:left="960"/>
      <w:jc w:val="left"/>
    </w:pPr>
    <w:rPr>
      <w:rFonts w:asciiTheme="minorHAnsi" w:hAnsiTheme="minorHAnsi"/>
      <w:sz w:val="20"/>
      <w:szCs w:val="20"/>
    </w:rPr>
  </w:style>
  <w:style w:type="paragraph" w:styleId="T6">
    <w:name w:val="toc 6"/>
    <w:basedOn w:val="Normal"/>
    <w:next w:val="Normal"/>
    <w:autoRedefine/>
    <w:uiPriority w:val="39"/>
    <w:unhideWhenUsed/>
    <w:rsid w:val="006F5950"/>
    <w:pPr>
      <w:spacing w:after="0"/>
      <w:ind w:left="1200"/>
      <w:jc w:val="left"/>
    </w:pPr>
    <w:rPr>
      <w:rFonts w:asciiTheme="minorHAnsi" w:hAnsiTheme="minorHAnsi"/>
      <w:sz w:val="20"/>
      <w:szCs w:val="20"/>
    </w:rPr>
  </w:style>
  <w:style w:type="paragraph" w:styleId="T7">
    <w:name w:val="toc 7"/>
    <w:basedOn w:val="Normal"/>
    <w:next w:val="Normal"/>
    <w:autoRedefine/>
    <w:uiPriority w:val="39"/>
    <w:unhideWhenUsed/>
    <w:rsid w:val="006F5950"/>
    <w:pPr>
      <w:spacing w:after="0"/>
      <w:ind w:left="1440"/>
      <w:jc w:val="left"/>
    </w:pPr>
    <w:rPr>
      <w:rFonts w:asciiTheme="minorHAnsi" w:hAnsiTheme="minorHAnsi"/>
      <w:sz w:val="20"/>
      <w:szCs w:val="20"/>
    </w:rPr>
  </w:style>
  <w:style w:type="paragraph" w:styleId="T8">
    <w:name w:val="toc 8"/>
    <w:basedOn w:val="Normal"/>
    <w:next w:val="Normal"/>
    <w:autoRedefine/>
    <w:uiPriority w:val="39"/>
    <w:unhideWhenUsed/>
    <w:rsid w:val="006F5950"/>
    <w:pPr>
      <w:spacing w:after="0"/>
      <w:ind w:left="1680"/>
      <w:jc w:val="left"/>
    </w:pPr>
    <w:rPr>
      <w:rFonts w:asciiTheme="minorHAnsi" w:hAnsiTheme="minorHAnsi"/>
      <w:sz w:val="20"/>
      <w:szCs w:val="20"/>
    </w:rPr>
  </w:style>
  <w:style w:type="paragraph" w:styleId="T9">
    <w:name w:val="toc 9"/>
    <w:basedOn w:val="Normal"/>
    <w:next w:val="Normal"/>
    <w:autoRedefine/>
    <w:uiPriority w:val="39"/>
    <w:unhideWhenUsed/>
    <w:rsid w:val="006F5950"/>
    <w:pPr>
      <w:spacing w:after="0"/>
      <w:ind w:left="1920"/>
      <w:jc w:val="left"/>
    </w:pPr>
    <w:rPr>
      <w:rFonts w:asciiTheme="minorHAnsi" w:hAnsiTheme="minorHAnsi"/>
      <w:sz w:val="20"/>
      <w:szCs w:val="20"/>
    </w:rPr>
  </w:style>
  <w:style w:type="table" w:styleId="OrtaListe1-Vurgu5">
    <w:name w:val="Medium List 1 Accent 5"/>
    <w:basedOn w:val="NormalTablo"/>
    <w:uiPriority w:val="65"/>
    <w:rsid w:val="00F34EC6"/>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OrtaListe1-Vurgu11">
    <w:name w:val="Orta Liste 1 - Vurgu 11"/>
    <w:basedOn w:val="NormalTablo"/>
    <w:uiPriority w:val="65"/>
    <w:rsid w:val="00F34EC6"/>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AkKlavuz-Vurgu12">
    <w:name w:val="Açık Kılavuz - Vurgu 12"/>
    <w:basedOn w:val="NormalTablo"/>
    <w:uiPriority w:val="62"/>
    <w:rsid w:val="00B853E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sad">
    <w:name w:val="bsad"/>
    <w:basedOn w:val="Normal"/>
    <w:next w:val="Normal"/>
    <w:qFormat/>
    <w:rsid w:val="00EE6385"/>
    <w:pPr>
      <w:shd w:val="clear" w:color="auto" w:fill="FFFFFF"/>
      <w:spacing w:afterLines="50"/>
      <w:ind w:firstLine="426"/>
    </w:pPr>
    <w:rPr>
      <w:rFonts w:cs="Times New Roman"/>
      <w:bCs/>
      <w:i/>
      <w:szCs w:val="24"/>
    </w:rPr>
  </w:style>
  <w:style w:type="paragraph" w:customStyle="1" w:styleId="indekiler">
    <w:name w:val="İçindekiler"/>
    <w:basedOn w:val="Normal"/>
    <w:next w:val="Normal"/>
    <w:qFormat/>
    <w:rsid w:val="002E0A43"/>
    <w:rPr>
      <w:rFonts w:cs="Times New Roman"/>
      <w:szCs w:val="24"/>
    </w:rPr>
  </w:style>
  <w:style w:type="paragraph" w:customStyle="1" w:styleId="izelgeler">
    <w:name w:val="Çizelgeler"/>
    <w:basedOn w:val="Normal"/>
    <w:next w:val="Normal"/>
    <w:qFormat/>
    <w:rsid w:val="002E0A43"/>
  </w:style>
  <w:style w:type="paragraph" w:customStyle="1" w:styleId="2-ortabaslk">
    <w:name w:val="2-ortabaslk"/>
    <w:basedOn w:val="Normal"/>
    <w:rsid w:val="00407742"/>
    <w:pPr>
      <w:spacing w:before="100" w:beforeAutospacing="1" w:after="100" w:afterAutospacing="1" w:line="240" w:lineRule="auto"/>
    </w:pPr>
    <w:rPr>
      <w:rFonts w:eastAsia="Times New Roman" w:cs="Times New Roman"/>
      <w:szCs w:val="24"/>
      <w:lang w:val="en-US"/>
    </w:rPr>
  </w:style>
  <w:style w:type="character" w:customStyle="1" w:styleId="grame">
    <w:name w:val="grame"/>
    <w:basedOn w:val="VarsaylanParagrafYazTipi"/>
    <w:rsid w:val="00407742"/>
  </w:style>
  <w:style w:type="table" w:styleId="AkKlavuz-Vurgu5">
    <w:name w:val="Light Grid Accent 5"/>
    <w:basedOn w:val="NormalTablo"/>
    <w:uiPriority w:val="62"/>
    <w:rsid w:val="00A3195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Style1">
    <w:name w:val="Style1"/>
    <w:qFormat/>
    <w:rsid w:val="00745B79"/>
    <w:rPr>
      <w:rFonts w:eastAsiaTheme="majorEastAsia"/>
      <w:b/>
      <w:szCs w:val="24"/>
      <w:lang w:eastAsia="en-US"/>
    </w:rPr>
  </w:style>
  <w:style w:type="paragraph" w:styleId="HTMLncedenBiimlendirilmi">
    <w:name w:val="HTML Preformatted"/>
    <w:basedOn w:val="Normal"/>
    <w:link w:val="HTMLncedenBiimlendirilmiChar"/>
    <w:uiPriority w:val="99"/>
    <w:semiHidden/>
    <w:unhideWhenUsed/>
    <w:rsid w:val="00701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01F1A"/>
    <w:rPr>
      <w:rFonts w:ascii="Courier New" w:hAnsi="Courier New" w:cs="Courier New"/>
    </w:rPr>
  </w:style>
  <w:style w:type="paragraph" w:styleId="Kaynaka">
    <w:name w:val="Bibliography"/>
    <w:basedOn w:val="Normal"/>
    <w:next w:val="Normal"/>
    <w:uiPriority w:val="37"/>
    <w:unhideWhenUsed/>
    <w:rsid w:val="004535EB"/>
  </w:style>
  <w:style w:type="character" w:customStyle="1" w:styleId="reference-text">
    <w:name w:val="reference-text"/>
    <w:basedOn w:val="VarsaylanParagrafYazTipi"/>
    <w:rsid w:val="008F4F46"/>
  </w:style>
  <w:style w:type="character" w:customStyle="1" w:styleId="fontstyle01">
    <w:name w:val="fontstyle01"/>
    <w:basedOn w:val="VarsaylanParagrafYazTipi"/>
    <w:rsid w:val="00FE0560"/>
    <w:rPr>
      <w:rFonts w:ascii="Times New Roman" w:hAnsi="Times New Roman" w:cs="Times New Roman" w:hint="default"/>
      <w:b/>
      <w:bCs/>
      <w:i w:val="0"/>
      <w:iCs w:val="0"/>
      <w:color w:val="000000"/>
      <w:sz w:val="24"/>
      <w:szCs w:val="24"/>
    </w:rPr>
  </w:style>
  <w:style w:type="paragraph" w:styleId="ResimYazs">
    <w:name w:val="caption"/>
    <w:basedOn w:val="Normal"/>
    <w:next w:val="Normal"/>
    <w:uiPriority w:val="35"/>
    <w:unhideWhenUsed/>
    <w:qFormat/>
    <w:rsid w:val="0029183A"/>
    <w:pPr>
      <w:spacing w:after="200" w:line="240" w:lineRule="auto"/>
      <w:ind w:firstLine="0"/>
      <w:jc w:val="left"/>
    </w:pPr>
    <w:rPr>
      <w:b/>
      <w:iCs/>
      <w:color w:val="000000" w:themeColor="text1"/>
      <w:szCs w:val="18"/>
    </w:rPr>
  </w:style>
  <w:style w:type="table" w:customStyle="1" w:styleId="TabloKlavuzu1">
    <w:name w:val="Tablo Kılavuzu1"/>
    <w:basedOn w:val="NormalTablo"/>
    <w:next w:val="TabloKlavuzu"/>
    <w:uiPriority w:val="39"/>
    <w:rsid w:val="00C4713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715370"/>
    <w:pPr>
      <w:spacing w:after="0"/>
    </w:pPr>
  </w:style>
  <w:style w:type="paragraph" w:customStyle="1" w:styleId="Default">
    <w:name w:val="Default"/>
    <w:rsid w:val="00F41816"/>
    <w:pPr>
      <w:autoSpaceDE w:val="0"/>
      <w:autoSpaceDN w:val="0"/>
      <w:adjustRightInd w:val="0"/>
    </w:pPr>
    <w:rPr>
      <w:rFonts w:eastAsiaTheme="minorHAnsi"/>
      <w:color w:val="000000"/>
      <w:sz w:val="24"/>
      <w:szCs w:val="24"/>
      <w:lang w:eastAsia="en-US"/>
    </w:rPr>
  </w:style>
  <w:style w:type="paragraph" w:customStyle="1" w:styleId="DecimalAligned">
    <w:name w:val="Decimal Aligned"/>
    <w:basedOn w:val="Normal"/>
    <w:uiPriority w:val="40"/>
    <w:qFormat/>
    <w:rsid w:val="0013413E"/>
    <w:pPr>
      <w:tabs>
        <w:tab w:val="decimal" w:pos="360"/>
      </w:tabs>
      <w:spacing w:after="200" w:line="276" w:lineRule="auto"/>
      <w:ind w:firstLine="0"/>
      <w:jc w:val="left"/>
    </w:pPr>
    <w:rPr>
      <w:rFonts w:asciiTheme="minorHAnsi" w:hAnsiTheme="minorHAnsi"/>
      <w:sz w:val="22"/>
      <w:lang w:eastAsia="tr-TR"/>
    </w:rPr>
  </w:style>
  <w:style w:type="character" w:styleId="HafifVurgulama">
    <w:name w:val="Subtle Emphasis"/>
    <w:basedOn w:val="VarsaylanParagrafYazTipi"/>
    <w:uiPriority w:val="19"/>
    <w:qFormat/>
    <w:rsid w:val="0013413E"/>
    <w:rPr>
      <w:i/>
      <w:iCs/>
      <w:color w:val="7F7F7F" w:themeColor="text1" w:themeTint="80"/>
    </w:rPr>
  </w:style>
  <w:style w:type="table" w:styleId="AkGlgeleme-Vurgu1">
    <w:name w:val="Light Shading Accent 1"/>
    <w:basedOn w:val="NormalTablo"/>
    <w:uiPriority w:val="60"/>
    <w:rsid w:val="0013413E"/>
    <w:rPr>
      <w:rFonts w:asciiTheme="minorHAnsi" w:eastAsiaTheme="minorEastAsia"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5">
    <w:name w:val="Medium Shading 2 Accent 5"/>
    <w:basedOn w:val="NormalTablo"/>
    <w:uiPriority w:val="64"/>
    <w:rsid w:val="0013413E"/>
    <w:rPr>
      <w:rFonts w:asciiTheme="minorHAnsi" w:eastAsiaTheme="minorEastAsia"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739"/>
    <w:pPr>
      <w:spacing w:after="240" w:line="360" w:lineRule="auto"/>
      <w:ind w:firstLine="567"/>
      <w:jc w:val="both"/>
    </w:pPr>
    <w:rPr>
      <w:rFonts w:eastAsiaTheme="minorHAnsi" w:cstheme="minorBidi"/>
      <w:sz w:val="24"/>
      <w:szCs w:val="22"/>
      <w:lang w:eastAsia="en-US"/>
    </w:rPr>
  </w:style>
  <w:style w:type="paragraph" w:styleId="Balk1">
    <w:name w:val="heading 1"/>
    <w:basedOn w:val="Normal"/>
    <w:next w:val="Normal"/>
    <w:link w:val="Balk1Char"/>
    <w:uiPriority w:val="9"/>
    <w:qFormat/>
    <w:rsid w:val="00027739"/>
    <w:pPr>
      <w:keepNext/>
      <w:spacing w:after="360"/>
      <w:jc w:val="center"/>
      <w:outlineLvl w:val="0"/>
    </w:pPr>
    <w:rPr>
      <w:b/>
      <w:bCs/>
      <w:smallCaps/>
      <w:kern w:val="32"/>
      <w:sz w:val="28"/>
      <w:szCs w:val="32"/>
    </w:rPr>
  </w:style>
  <w:style w:type="paragraph" w:styleId="Balk2">
    <w:name w:val="heading 2"/>
    <w:basedOn w:val="Normal"/>
    <w:next w:val="Normal"/>
    <w:link w:val="Balk2Char"/>
    <w:uiPriority w:val="9"/>
    <w:unhideWhenUsed/>
    <w:qFormat/>
    <w:rsid w:val="00027739"/>
    <w:pPr>
      <w:keepNext/>
      <w:keepLines/>
      <w:spacing w:before="240"/>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2317B1"/>
    <w:pPr>
      <w:keepNext/>
      <w:keepLines/>
      <w:outlineLvl w:val="2"/>
    </w:pPr>
    <w:rPr>
      <w:rFonts w:eastAsiaTheme="majorEastAsia" w:cstheme="majorBidi"/>
      <w:b/>
      <w:bCs/>
    </w:rPr>
  </w:style>
  <w:style w:type="paragraph" w:styleId="Balk4">
    <w:name w:val="heading 4"/>
    <w:basedOn w:val="Normal"/>
    <w:next w:val="Normal"/>
    <w:link w:val="Balk4Char"/>
    <w:uiPriority w:val="9"/>
    <w:unhideWhenUsed/>
    <w:qFormat/>
    <w:rsid w:val="00FD2598"/>
    <w:pPr>
      <w:keepNext/>
      <w:keepLines/>
      <w:outlineLvl w:val="3"/>
    </w:pPr>
    <w:rPr>
      <w:rFonts w:eastAsiaTheme="majorEastAsia" w:cstheme="majorBidi"/>
      <w:b/>
      <w:bCs/>
      <w:iCs/>
    </w:rPr>
  </w:style>
  <w:style w:type="paragraph" w:styleId="Balk5">
    <w:name w:val="heading 5"/>
    <w:basedOn w:val="Normal"/>
    <w:next w:val="Normal"/>
    <w:link w:val="Balk5Char"/>
    <w:uiPriority w:val="9"/>
    <w:unhideWhenUsed/>
    <w:qFormat/>
    <w:rsid w:val="00217828"/>
    <w:pPr>
      <w:keepNext/>
      <w:keepLines/>
      <w:outlineLvl w:val="4"/>
    </w:pPr>
    <w:rPr>
      <w:rFonts w:eastAsiaTheme="majorEastAsia" w:cstheme="majorBidi"/>
      <w:b/>
    </w:rPr>
  </w:style>
  <w:style w:type="paragraph" w:styleId="Balk6">
    <w:name w:val="heading 6"/>
    <w:basedOn w:val="Normal"/>
    <w:next w:val="Normal"/>
    <w:link w:val="Balk6Char"/>
    <w:uiPriority w:val="9"/>
    <w:unhideWhenUsed/>
    <w:qFormat/>
    <w:rsid w:val="00F26E92"/>
    <w:pPr>
      <w:keepNext/>
      <w:keepLines/>
      <w:outlineLvl w:val="5"/>
    </w:pPr>
    <w:rPr>
      <w:rFonts w:eastAsiaTheme="majorEastAsia" w:cstheme="majorBidi"/>
      <w:b/>
      <w:iCs/>
    </w:rPr>
  </w:style>
  <w:style w:type="paragraph" w:styleId="Balk7">
    <w:name w:val="heading 7"/>
    <w:basedOn w:val="Normal"/>
    <w:next w:val="Normal"/>
    <w:link w:val="Balk7Char"/>
    <w:uiPriority w:val="9"/>
    <w:semiHidden/>
    <w:unhideWhenUsed/>
    <w:qFormat/>
    <w:rsid w:val="00936B42"/>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936B42"/>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936B42"/>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27739"/>
    <w:rPr>
      <w:rFonts w:eastAsiaTheme="minorHAnsi" w:cstheme="minorBidi"/>
      <w:b/>
      <w:bCs/>
      <w:smallCaps/>
      <w:kern w:val="32"/>
      <w:sz w:val="28"/>
      <w:szCs w:val="32"/>
      <w:lang w:eastAsia="en-US"/>
    </w:rPr>
  </w:style>
  <w:style w:type="paragraph" w:styleId="T1">
    <w:name w:val="toc 1"/>
    <w:basedOn w:val="Normal"/>
    <w:next w:val="Normal"/>
    <w:autoRedefine/>
    <w:uiPriority w:val="39"/>
    <w:unhideWhenUsed/>
    <w:qFormat/>
    <w:rsid w:val="00FC43F2"/>
    <w:pPr>
      <w:tabs>
        <w:tab w:val="right" w:leader="dot" w:pos="9202"/>
      </w:tabs>
      <w:spacing w:before="240" w:after="120"/>
      <w:jc w:val="left"/>
    </w:pPr>
    <w:rPr>
      <w:rFonts w:cs="Times New Roman"/>
      <w:bCs/>
      <w:noProof/>
      <w:szCs w:val="24"/>
    </w:rPr>
  </w:style>
  <w:style w:type="paragraph" w:styleId="T2">
    <w:name w:val="toc 2"/>
    <w:basedOn w:val="Normal"/>
    <w:next w:val="Normal"/>
    <w:autoRedefine/>
    <w:uiPriority w:val="39"/>
    <w:unhideWhenUsed/>
    <w:qFormat/>
    <w:rsid w:val="00A16605"/>
    <w:pPr>
      <w:tabs>
        <w:tab w:val="right" w:leader="dot" w:pos="9202"/>
      </w:tabs>
      <w:spacing w:before="120" w:after="0"/>
      <w:ind w:left="240"/>
      <w:jc w:val="left"/>
    </w:pPr>
    <w:rPr>
      <w:rFonts w:cs="Times New Roman"/>
      <w:iCs/>
      <w:noProof/>
      <w:szCs w:val="24"/>
    </w:rPr>
  </w:style>
  <w:style w:type="paragraph" w:styleId="T3">
    <w:name w:val="toc 3"/>
    <w:basedOn w:val="Normal"/>
    <w:next w:val="Normal"/>
    <w:autoRedefine/>
    <w:uiPriority w:val="39"/>
    <w:unhideWhenUsed/>
    <w:qFormat/>
    <w:rsid w:val="00745B79"/>
    <w:pPr>
      <w:spacing w:after="0"/>
      <w:ind w:left="480"/>
      <w:jc w:val="left"/>
    </w:pPr>
    <w:rPr>
      <w:rFonts w:asciiTheme="minorHAnsi" w:hAnsiTheme="minorHAnsi"/>
      <w:sz w:val="20"/>
      <w:szCs w:val="20"/>
    </w:rPr>
  </w:style>
  <w:style w:type="character" w:styleId="Gl">
    <w:name w:val="Strong"/>
    <w:basedOn w:val="VarsaylanParagrafYazTipi"/>
    <w:uiPriority w:val="22"/>
    <w:qFormat/>
    <w:rsid w:val="005660D8"/>
    <w:rPr>
      <w:b/>
      <w:bCs/>
    </w:rPr>
  </w:style>
  <w:style w:type="paragraph" w:styleId="AralkYok">
    <w:name w:val="No Spacing"/>
    <w:uiPriority w:val="1"/>
    <w:qFormat/>
    <w:rsid w:val="005660D8"/>
    <w:rPr>
      <w:sz w:val="24"/>
      <w:szCs w:val="24"/>
    </w:rPr>
  </w:style>
  <w:style w:type="character" w:styleId="KitapBal">
    <w:name w:val="Book Title"/>
    <w:basedOn w:val="VarsaylanParagrafYazTipi"/>
    <w:uiPriority w:val="33"/>
    <w:qFormat/>
    <w:rsid w:val="005660D8"/>
    <w:rPr>
      <w:b/>
      <w:bCs/>
      <w:smallCaps/>
      <w:spacing w:val="5"/>
    </w:rPr>
  </w:style>
  <w:style w:type="paragraph" w:styleId="TBal">
    <w:name w:val="TOC Heading"/>
    <w:basedOn w:val="Balk1"/>
    <w:next w:val="Normal"/>
    <w:uiPriority w:val="39"/>
    <w:unhideWhenUsed/>
    <w:qFormat/>
    <w:rsid w:val="005660D8"/>
    <w:pPr>
      <w:keepLines/>
      <w:spacing w:before="480" w:after="0"/>
      <w:outlineLvl w:val="9"/>
    </w:pPr>
    <w:rPr>
      <w:color w:val="365F91"/>
      <w:kern w:val="0"/>
      <w:szCs w:val="28"/>
    </w:rPr>
  </w:style>
  <w:style w:type="character" w:customStyle="1" w:styleId="Balk2Char">
    <w:name w:val="Başlık 2 Char"/>
    <w:basedOn w:val="VarsaylanParagrafYazTipi"/>
    <w:link w:val="Balk2"/>
    <w:uiPriority w:val="9"/>
    <w:rsid w:val="00027739"/>
    <w:rPr>
      <w:rFonts w:eastAsiaTheme="majorEastAsia" w:cstheme="majorBidi"/>
      <w:b/>
      <w:bCs/>
      <w:sz w:val="24"/>
      <w:szCs w:val="26"/>
      <w:lang w:eastAsia="en-US"/>
    </w:rPr>
  </w:style>
  <w:style w:type="character" w:customStyle="1" w:styleId="Balk3Char">
    <w:name w:val="Başlık 3 Char"/>
    <w:basedOn w:val="VarsaylanParagrafYazTipi"/>
    <w:link w:val="Balk3"/>
    <w:uiPriority w:val="9"/>
    <w:rsid w:val="002317B1"/>
    <w:rPr>
      <w:rFonts w:eastAsiaTheme="majorEastAsia" w:cstheme="majorBidi"/>
      <w:b/>
      <w:bCs/>
      <w:sz w:val="24"/>
      <w:szCs w:val="22"/>
      <w:lang w:eastAsia="en-US"/>
    </w:rPr>
  </w:style>
  <w:style w:type="character" w:customStyle="1" w:styleId="Balk4Char">
    <w:name w:val="Başlık 4 Char"/>
    <w:basedOn w:val="VarsaylanParagrafYazTipi"/>
    <w:link w:val="Balk4"/>
    <w:uiPriority w:val="9"/>
    <w:rsid w:val="00EE6385"/>
    <w:rPr>
      <w:rFonts w:eastAsiaTheme="majorEastAsia" w:cstheme="majorBidi"/>
      <w:b/>
      <w:bCs/>
      <w:iCs/>
      <w:sz w:val="24"/>
      <w:szCs w:val="22"/>
      <w:lang w:eastAsia="en-US"/>
    </w:rPr>
  </w:style>
  <w:style w:type="paragraph" w:styleId="stbilgi">
    <w:name w:val="header"/>
    <w:basedOn w:val="Normal"/>
    <w:link w:val="stbilgiChar"/>
    <w:uiPriority w:val="99"/>
    <w:unhideWhenUsed/>
    <w:rsid w:val="009952D1"/>
    <w:pPr>
      <w:tabs>
        <w:tab w:val="center" w:pos="4536"/>
        <w:tab w:val="right" w:pos="9072"/>
      </w:tabs>
      <w:spacing w:line="240" w:lineRule="auto"/>
    </w:pPr>
  </w:style>
  <w:style w:type="character" w:customStyle="1" w:styleId="stbilgiChar">
    <w:name w:val="Üstbilgi Char"/>
    <w:basedOn w:val="VarsaylanParagrafYazTipi"/>
    <w:link w:val="stbilgi"/>
    <w:uiPriority w:val="99"/>
    <w:rsid w:val="009952D1"/>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9952D1"/>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9952D1"/>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9952D1"/>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52D1"/>
    <w:rPr>
      <w:rFonts w:ascii="Tahoma" w:eastAsiaTheme="minorHAnsi" w:hAnsi="Tahoma" w:cs="Tahoma"/>
      <w:sz w:val="16"/>
      <w:szCs w:val="16"/>
      <w:lang w:eastAsia="en-US"/>
    </w:rPr>
  </w:style>
  <w:style w:type="character" w:styleId="AklamaBavurusu">
    <w:name w:val="annotation reference"/>
    <w:basedOn w:val="VarsaylanParagrafYazTipi"/>
    <w:uiPriority w:val="99"/>
    <w:semiHidden/>
    <w:unhideWhenUsed/>
    <w:rsid w:val="009952D1"/>
    <w:rPr>
      <w:sz w:val="16"/>
      <w:szCs w:val="16"/>
    </w:rPr>
  </w:style>
  <w:style w:type="paragraph" w:styleId="AklamaMetni">
    <w:name w:val="annotation text"/>
    <w:basedOn w:val="Normal"/>
    <w:link w:val="AklamaMetniChar"/>
    <w:uiPriority w:val="99"/>
    <w:unhideWhenUsed/>
    <w:rsid w:val="009952D1"/>
    <w:pPr>
      <w:spacing w:line="240" w:lineRule="auto"/>
    </w:pPr>
    <w:rPr>
      <w:sz w:val="20"/>
      <w:szCs w:val="20"/>
    </w:rPr>
  </w:style>
  <w:style w:type="character" w:customStyle="1" w:styleId="AklamaMetniChar">
    <w:name w:val="Açıklama Metni Char"/>
    <w:basedOn w:val="VarsaylanParagrafYazTipi"/>
    <w:link w:val="AklamaMetni"/>
    <w:uiPriority w:val="99"/>
    <w:rsid w:val="009952D1"/>
    <w:rPr>
      <w:rFonts w:asciiTheme="minorHAnsi" w:eastAsiaTheme="minorHAnsi" w:hAnsiTheme="minorHAnsi" w:cstheme="minorBidi"/>
      <w:lang w:eastAsia="en-US"/>
    </w:rPr>
  </w:style>
  <w:style w:type="paragraph" w:styleId="AklamaKonusu">
    <w:name w:val="annotation subject"/>
    <w:basedOn w:val="AklamaMetni"/>
    <w:next w:val="AklamaMetni"/>
    <w:link w:val="AklamaKonusuChar"/>
    <w:uiPriority w:val="99"/>
    <w:semiHidden/>
    <w:unhideWhenUsed/>
    <w:rsid w:val="009952D1"/>
    <w:rPr>
      <w:b/>
      <w:bCs/>
    </w:rPr>
  </w:style>
  <w:style w:type="character" w:customStyle="1" w:styleId="AklamaKonusuChar">
    <w:name w:val="Açıklama Konusu Char"/>
    <w:basedOn w:val="AklamaMetniChar"/>
    <w:link w:val="AklamaKonusu"/>
    <w:uiPriority w:val="99"/>
    <w:semiHidden/>
    <w:rsid w:val="009952D1"/>
    <w:rPr>
      <w:rFonts w:asciiTheme="minorHAnsi" w:eastAsiaTheme="minorHAnsi" w:hAnsiTheme="minorHAnsi" w:cstheme="minorBidi"/>
      <w:b/>
      <w:bCs/>
      <w:lang w:eastAsia="en-US"/>
    </w:rPr>
  </w:style>
  <w:style w:type="character" w:styleId="Kpr">
    <w:name w:val="Hyperlink"/>
    <w:basedOn w:val="VarsaylanParagrafYazTipi"/>
    <w:uiPriority w:val="99"/>
    <w:unhideWhenUsed/>
    <w:rsid w:val="009952D1"/>
    <w:rPr>
      <w:color w:val="0000FF" w:themeColor="hyperlink"/>
      <w:u w:val="single"/>
    </w:rPr>
  </w:style>
  <w:style w:type="paragraph" w:styleId="ListeParagraf">
    <w:name w:val="List Paragraph"/>
    <w:basedOn w:val="Normal"/>
    <w:link w:val="ListeParagrafChar"/>
    <w:uiPriority w:val="34"/>
    <w:qFormat/>
    <w:rsid w:val="009952D1"/>
    <w:pPr>
      <w:ind w:left="720"/>
      <w:contextualSpacing/>
    </w:pPr>
  </w:style>
  <w:style w:type="paragraph" w:customStyle="1" w:styleId="BalkTez1">
    <w:name w:val="Başlık Tez 1"/>
    <w:basedOn w:val="ListeParagraf"/>
    <w:link w:val="BalkTez1Char"/>
    <w:rsid w:val="009952D1"/>
    <w:pPr>
      <w:numPr>
        <w:numId w:val="1"/>
      </w:numPr>
      <w:jc w:val="center"/>
    </w:pPr>
    <w:rPr>
      <w:rFonts w:cs="Times New Roman"/>
      <w:b/>
      <w:szCs w:val="24"/>
    </w:rPr>
  </w:style>
  <w:style w:type="character" w:customStyle="1" w:styleId="ListeParagrafChar">
    <w:name w:val="Liste Paragraf Char"/>
    <w:basedOn w:val="VarsaylanParagrafYazTipi"/>
    <w:link w:val="ListeParagraf"/>
    <w:uiPriority w:val="34"/>
    <w:rsid w:val="009952D1"/>
    <w:rPr>
      <w:rFonts w:asciiTheme="minorHAnsi" w:eastAsiaTheme="minorHAnsi" w:hAnsiTheme="minorHAnsi" w:cstheme="minorBidi"/>
      <w:sz w:val="22"/>
      <w:szCs w:val="22"/>
      <w:lang w:eastAsia="en-US"/>
    </w:rPr>
  </w:style>
  <w:style w:type="character" w:customStyle="1" w:styleId="BalkTez1Char">
    <w:name w:val="Başlık Tez 1 Char"/>
    <w:basedOn w:val="ListeParagrafChar"/>
    <w:link w:val="BalkTez1"/>
    <w:rsid w:val="009952D1"/>
    <w:rPr>
      <w:rFonts w:asciiTheme="minorHAnsi" w:eastAsiaTheme="minorHAnsi" w:hAnsiTheme="minorHAnsi" w:cstheme="minorBidi"/>
      <w:b/>
      <w:sz w:val="24"/>
      <w:szCs w:val="24"/>
      <w:lang w:eastAsia="en-US"/>
    </w:rPr>
  </w:style>
  <w:style w:type="character" w:customStyle="1" w:styleId="apple-converted-space">
    <w:name w:val="apple-converted-space"/>
    <w:basedOn w:val="VarsaylanParagrafYazTipi"/>
    <w:rsid w:val="009952D1"/>
  </w:style>
  <w:style w:type="paragraph" w:styleId="DipnotMetni">
    <w:name w:val="footnote text"/>
    <w:basedOn w:val="Normal"/>
    <w:link w:val="DipnotMetniChar"/>
    <w:uiPriority w:val="99"/>
    <w:unhideWhenUsed/>
    <w:rsid w:val="009952D1"/>
    <w:pPr>
      <w:spacing w:line="240" w:lineRule="auto"/>
    </w:pPr>
    <w:rPr>
      <w:sz w:val="20"/>
      <w:szCs w:val="20"/>
    </w:rPr>
  </w:style>
  <w:style w:type="character" w:customStyle="1" w:styleId="DipnotMetniChar">
    <w:name w:val="Dipnot Metni Char"/>
    <w:basedOn w:val="VarsaylanParagrafYazTipi"/>
    <w:link w:val="DipnotMetni"/>
    <w:uiPriority w:val="99"/>
    <w:rsid w:val="009952D1"/>
    <w:rPr>
      <w:rFonts w:asciiTheme="minorHAnsi" w:eastAsiaTheme="minorHAnsi" w:hAnsiTheme="minorHAnsi" w:cstheme="minorBidi"/>
      <w:lang w:eastAsia="en-US"/>
    </w:rPr>
  </w:style>
  <w:style w:type="character" w:styleId="DipnotBavurusu">
    <w:name w:val="footnote reference"/>
    <w:basedOn w:val="VarsaylanParagrafYazTipi"/>
    <w:semiHidden/>
    <w:unhideWhenUsed/>
    <w:rsid w:val="009952D1"/>
    <w:rPr>
      <w:vertAlign w:val="superscript"/>
    </w:rPr>
  </w:style>
  <w:style w:type="paragraph" w:styleId="NormalWeb">
    <w:name w:val="Normal (Web)"/>
    <w:basedOn w:val="Normal"/>
    <w:uiPriority w:val="99"/>
    <w:unhideWhenUsed/>
    <w:rsid w:val="009952D1"/>
    <w:pPr>
      <w:spacing w:before="100" w:beforeAutospacing="1" w:after="100" w:afterAutospacing="1" w:line="240" w:lineRule="auto"/>
    </w:pPr>
    <w:rPr>
      <w:rFonts w:eastAsia="Times New Roman" w:cs="Times New Roman"/>
      <w:szCs w:val="24"/>
      <w:lang w:eastAsia="tr-TR"/>
    </w:rPr>
  </w:style>
  <w:style w:type="table" w:styleId="TabloKlavuzu">
    <w:name w:val="Table Grid"/>
    <w:basedOn w:val="NormalTablo"/>
    <w:uiPriority w:val="59"/>
    <w:rsid w:val="009952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nuBal">
    <w:name w:val="Title"/>
    <w:basedOn w:val="Normal"/>
    <w:link w:val="KonuBalChar"/>
    <w:uiPriority w:val="10"/>
    <w:qFormat/>
    <w:rsid w:val="009952D1"/>
    <w:pPr>
      <w:spacing w:before="100" w:beforeAutospacing="1" w:after="100" w:afterAutospacing="1" w:line="240" w:lineRule="auto"/>
    </w:pPr>
    <w:rPr>
      <w:rFonts w:eastAsia="Times New Roman" w:cs="Times New Roman"/>
      <w:szCs w:val="24"/>
      <w:lang w:eastAsia="tr-TR"/>
    </w:rPr>
  </w:style>
  <w:style w:type="character" w:customStyle="1" w:styleId="KonuBalChar">
    <w:name w:val="Konu Başlığı Char"/>
    <w:basedOn w:val="VarsaylanParagrafYazTipi"/>
    <w:link w:val="KonuBal"/>
    <w:uiPriority w:val="10"/>
    <w:rsid w:val="009952D1"/>
    <w:rPr>
      <w:sz w:val="24"/>
      <w:szCs w:val="24"/>
    </w:rPr>
  </w:style>
  <w:style w:type="character" w:customStyle="1" w:styleId="social-logos">
    <w:name w:val="social-logos"/>
    <w:basedOn w:val="VarsaylanParagrafYazTipi"/>
    <w:rsid w:val="009952D1"/>
  </w:style>
  <w:style w:type="character" w:customStyle="1" w:styleId="detailnlinebanner300">
    <w:name w:val="detailınlinebanner300"/>
    <w:basedOn w:val="VarsaylanParagrafYazTipi"/>
    <w:rsid w:val="009952D1"/>
  </w:style>
  <w:style w:type="paragraph" w:customStyle="1" w:styleId="3-normalyaz">
    <w:name w:val="3-normalyaz"/>
    <w:basedOn w:val="Normal"/>
    <w:rsid w:val="009952D1"/>
    <w:pPr>
      <w:spacing w:before="100" w:beforeAutospacing="1" w:after="100" w:afterAutospacing="1" w:line="240" w:lineRule="auto"/>
    </w:pPr>
    <w:rPr>
      <w:rFonts w:eastAsia="Times New Roman" w:cs="Times New Roman"/>
      <w:szCs w:val="24"/>
      <w:lang w:eastAsia="tr-TR"/>
    </w:rPr>
  </w:style>
  <w:style w:type="character" w:customStyle="1" w:styleId="spelle">
    <w:name w:val="spelle"/>
    <w:basedOn w:val="VarsaylanParagrafYazTipi"/>
    <w:rsid w:val="009952D1"/>
  </w:style>
  <w:style w:type="character" w:customStyle="1" w:styleId="a">
    <w:name w:val="a"/>
    <w:basedOn w:val="VarsaylanParagrafYazTipi"/>
    <w:rsid w:val="00A66564"/>
  </w:style>
  <w:style w:type="character" w:customStyle="1" w:styleId="l">
    <w:name w:val="l"/>
    <w:basedOn w:val="VarsaylanParagrafYazTipi"/>
    <w:rsid w:val="00A66564"/>
  </w:style>
  <w:style w:type="paragraph" w:customStyle="1" w:styleId="ListParagraph1">
    <w:name w:val="List Paragraph1"/>
    <w:basedOn w:val="Normal"/>
    <w:uiPriority w:val="99"/>
    <w:rsid w:val="00BA7198"/>
    <w:pPr>
      <w:ind w:left="720"/>
    </w:pPr>
    <w:rPr>
      <w:rFonts w:ascii="Cambria" w:eastAsia="Times New Roman" w:hAnsi="Cambria" w:cs="Cambria"/>
    </w:rPr>
  </w:style>
  <w:style w:type="character" w:styleId="Vurgu">
    <w:name w:val="Emphasis"/>
    <w:basedOn w:val="VarsaylanParagrafYazTipi"/>
    <w:uiPriority w:val="20"/>
    <w:qFormat/>
    <w:rsid w:val="00E50DD5"/>
    <w:rPr>
      <w:i/>
      <w:iCs/>
    </w:rPr>
  </w:style>
  <w:style w:type="table" w:customStyle="1" w:styleId="AkKlavuz-Vurgu11">
    <w:name w:val="Açık Kılavuz - Vurgu 11"/>
    <w:basedOn w:val="NormalTablo"/>
    <w:uiPriority w:val="62"/>
    <w:rsid w:val="002F1E8F"/>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Dzeltme">
    <w:name w:val="Revision"/>
    <w:hidden/>
    <w:uiPriority w:val="99"/>
    <w:semiHidden/>
    <w:rsid w:val="002565A0"/>
    <w:rPr>
      <w:rFonts w:asciiTheme="minorHAnsi" w:eastAsiaTheme="minorHAnsi" w:hAnsiTheme="minorHAnsi" w:cstheme="minorBidi"/>
      <w:sz w:val="22"/>
      <w:szCs w:val="22"/>
      <w:lang w:eastAsia="en-US"/>
    </w:rPr>
  </w:style>
  <w:style w:type="table" w:styleId="OrtaList2-Vurgu1">
    <w:name w:val="Medium List 2 Accent 1"/>
    <w:basedOn w:val="NormalTablo"/>
    <w:uiPriority w:val="66"/>
    <w:rsid w:val="00F1615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rsid w:val="00406976"/>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zlenenKpr">
    <w:name w:val="FollowedHyperlink"/>
    <w:basedOn w:val="VarsaylanParagrafYazTipi"/>
    <w:uiPriority w:val="99"/>
    <w:semiHidden/>
    <w:unhideWhenUsed/>
    <w:rsid w:val="002B6E1B"/>
    <w:rPr>
      <w:color w:val="800080" w:themeColor="followedHyperlink"/>
      <w:u w:val="single"/>
    </w:rPr>
  </w:style>
  <w:style w:type="character" w:customStyle="1" w:styleId="Balk5Char">
    <w:name w:val="Başlık 5 Char"/>
    <w:basedOn w:val="VarsaylanParagrafYazTipi"/>
    <w:link w:val="Balk5"/>
    <w:uiPriority w:val="9"/>
    <w:rsid w:val="00217828"/>
    <w:rPr>
      <w:rFonts w:eastAsiaTheme="majorEastAsia" w:cstheme="majorBidi"/>
      <w:b/>
      <w:sz w:val="24"/>
      <w:szCs w:val="22"/>
      <w:lang w:eastAsia="en-US"/>
    </w:rPr>
  </w:style>
  <w:style w:type="character" w:customStyle="1" w:styleId="Balk6Char">
    <w:name w:val="Başlık 6 Char"/>
    <w:basedOn w:val="VarsaylanParagrafYazTipi"/>
    <w:link w:val="Balk6"/>
    <w:uiPriority w:val="9"/>
    <w:rsid w:val="00F26E92"/>
    <w:rPr>
      <w:rFonts w:eastAsiaTheme="majorEastAsia" w:cstheme="majorBidi"/>
      <w:b/>
      <w:iCs/>
      <w:sz w:val="24"/>
      <w:szCs w:val="22"/>
      <w:lang w:eastAsia="en-US"/>
    </w:rPr>
  </w:style>
  <w:style w:type="character" w:customStyle="1" w:styleId="Balk7Char">
    <w:name w:val="Başlık 7 Char"/>
    <w:basedOn w:val="VarsaylanParagrafYazTipi"/>
    <w:link w:val="Balk7"/>
    <w:uiPriority w:val="9"/>
    <w:semiHidden/>
    <w:rsid w:val="00936B42"/>
    <w:rPr>
      <w:rFonts w:asciiTheme="majorHAnsi" w:eastAsiaTheme="majorEastAsia" w:hAnsiTheme="majorHAnsi" w:cstheme="majorBidi"/>
      <w:i/>
      <w:iCs/>
      <w:color w:val="404040" w:themeColor="text1" w:themeTint="BF"/>
      <w:sz w:val="24"/>
      <w:szCs w:val="22"/>
      <w:lang w:eastAsia="en-US"/>
    </w:rPr>
  </w:style>
  <w:style w:type="character" w:customStyle="1" w:styleId="Balk8Char">
    <w:name w:val="Başlık 8 Char"/>
    <w:basedOn w:val="VarsaylanParagrafYazTipi"/>
    <w:link w:val="Balk8"/>
    <w:uiPriority w:val="9"/>
    <w:semiHidden/>
    <w:rsid w:val="00936B42"/>
    <w:rPr>
      <w:rFonts w:asciiTheme="majorHAnsi" w:eastAsiaTheme="majorEastAsia" w:hAnsiTheme="majorHAnsi" w:cstheme="majorBidi"/>
      <w:color w:val="404040" w:themeColor="text1" w:themeTint="BF"/>
      <w:lang w:eastAsia="en-US"/>
    </w:rPr>
  </w:style>
  <w:style w:type="character" w:customStyle="1" w:styleId="Balk9Char">
    <w:name w:val="Başlık 9 Char"/>
    <w:basedOn w:val="VarsaylanParagrafYazTipi"/>
    <w:link w:val="Balk9"/>
    <w:uiPriority w:val="9"/>
    <w:semiHidden/>
    <w:rsid w:val="00936B42"/>
    <w:rPr>
      <w:rFonts w:asciiTheme="majorHAnsi" w:eastAsiaTheme="majorEastAsia" w:hAnsiTheme="majorHAnsi" w:cstheme="majorBidi"/>
      <w:i/>
      <w:iCs/>
      <w:color w:val="404040" w:themeColor="text1" w:themeTint="BF"/>
      <w:lang w:eastAsia="en-US"/>
    </w:rPr>
  </w:style>
  <w:style w:type="paragraph" w:styleId="SonnotMetni">
    <w:name w:val="endnote text"/>
    <w:basedOn w:val="Normal"/>
    <w:link w:val="SonnotMetniChar"/>
    <w:uiPriority w:val="99"/>
    <w:semiHidden/>
    <w:unhideWhenUsed/>
    <w:rsid w:val="00B704D8"/>
    <w:pPr>
      <w:spacing w:line="240" w:lineRule="auto"/>
    </w:pPr>
    <w:rPr>
      <w:sz w:val="20"/>
      <w:szCs w:val="20"/>
    </w:rPr>
  </w:style>
  <w:style w:type="character" w:customStyle="1" w:styleId="SonnotMetniChar">
    <w:name w:val="Sonnot Metni Char"/>
    <w:basedOn w:val="VarsaylanParagrafYazTipi"/>
    <w:link w:val="SonnotMetni"/>
    <w:uiPriority w:val="99"/>
    <w:semiHidden/>
    <w:rsid w:val="00B704D8"/>
    <w:rPr>
      <w:rFonts w:asciiTheme="minorHAnsi" w:eastAsiaTheme="minorHAnsi" w:hAnsiTheme="minorHAnsi" w:cstheme="minorBidi"/>
      <w:lang w:eastAsia="en-US"/>
    </w:rPr>
  </w:style>
  <w:style w:type="character" w:styleId="SonnotBavurusu">
    <w:name w:val="endnote reference"/>
    <w:basedOn w:val="VarsaylanParagrafYazTipi"/>
    <w:uiPriority w:val="99"/>
    <w:semiHidden/>
    <w:unhideWhenUsed/>
    <w:rsid w:val="00B704D8"/>
    <w:rPr>
      <w:vertAlign w:val="superscript"/>
    </w:rPr>
  </w:style>
  <w:style w:type="paragraph" w:styleId="T4">
    <w:name w:val="toc 4"/>
    <w:basedOn w:val="Normal"/>
    <w:next w:val="Normal"/>
    <w:autoRedefine/>
    <w:uiPriority w:val="39"/>
    <w:unhideWhenUsed/>
    <w:rsid w:val="006F5950"/>
    <w:pPr>
      <w:spacing w:after="0"/>
      <w:ind w:left="720"/>
      <w:jc w:val="left"/>
    </w:pPr>
    <w:rPr>
      <w:rFonts w:asciiTheme="minorHAnsi" w:hAnsiTheme="minorHAnsi"/>
      <w:sz w:val="20"/>
      <w:szCs w:val="20"/>
    </w:rPr>
  </w:style>
  <w:style w:type="paragraph" w:styleId="T5">
    <w:name w:val="toc 5"/>
    <w:basedOn w:val="Normal"/>
    <w:next w:val="Normal"/>
    <w:autoRedefine/>
    <w:uiPriority w:val="39"/>
    <w:unhideWhenUsed/>
    <w:rsid w:val="006F5950"/>
    <w:pPr>
      <w:spacing w:after="0"/>
      <w:ind w:left="960"/>
      <w:jc w:val="left"/>
    </w:pPr>
    <w:rPr>
      <w:rFonts w:asciiTheme="minorHAnsi" w:hAnsiTheme="minorHAnsi"/>
      <w:sz w:val="20"/>
      <w:szCs w:val="20"/>
    </w:rPr>
  </w:style>
  <w:style w:type="paragraph" w:styleId="T6">
    <w:name w:val="toc 6"/>
    <w:basedOn w:val="Normal"/>
    <w:next w:val="Normal"/>
    <w:autoRedefine/>
    <w:uiPriority w:val="39"/>
    <w:unhideWhenUsed/>
    <w:rsid w:val="006F5950"/>
    <w:pPr>
      <w:spacing w:after="0"/>
      <w:ind w:left="1200"/>
      <w:jc w:val="left"/>
    </w:pPr>
    <w:rPr>
      <w:rFonts w:asciiTheme="minorHAnsi" w:hAnsiTheme="minorHAnsi"/>
      <w:sz w:val="20"/>
      <w:szCs w:val="20"/>
    </w:rPr>
  </w:style>
  <w:style w:type="paragraph" w:styleId="T7">
    <w:name w:val="toc 7"/>
    <w:basedOn w:val="Normal"/>
    <w:next w:val="Normal"/>
    <w:autoRedefine/>
    <w:uiPriority w:val="39"/>
    <w:unhideWhenUsed/>
    <w:rsid w:val="006F5950"/>
    <w:pPr>
      <w:spacing w:after="0"/>
      <w:ind w:left="1440"/>
      <w:jc w:val="left"/>
    </w:pPr>
    <w:rPr>
      <w:rFonts w:asciiTheme="minorHAnsi" w:hAnsiTheme="minorHAnsi"/>
      <w:sz w:val="20"/>
      <w:szCs w:val="20"/>
    </w:rPr>
  </w:style>
  <w:style w:type="paragraph" w:styleId="T8">
    <w:name w:val="toc 8"/>
    <w:basedOn w:val="Normal"/>
    <w:next w:val="Normal"/>
    <w:autoRedefine/>
    <w:uiPriority w:val="39"/>
    <w:unhideWhenUsed/>
    <w:rsid w:val="006F5950"/>
    <w:pPr>
      <w:spacing w:after="0"/>
      <w:ind w:left="1680"/>
      <w:jc w:val="left"/>
    </w:pPr>
    <w:rPr>
      <w:rFonts w:asciiTheme="minorHAnsi" w:hAnsiTheme="minorHAnsi"/>
      <w:sz w:val="20"/>
      <w:szCs w:val="20"/>
    </w:rPr>
  </w:style>
  <w:style w:type="paragraph" w:styleId="T9">
    <w:name w:val="toc 9"/>
    <w:basedOn w:val="Normal"/>
    <w:next w:val="Normal"/>
    <w:autoRedefine/>
    <w:uiPriority w:val="39"/>
    <w:unhideWhenUsed/>
    <w:rsid w:val="006F5950"/>
    <w:pPr>
      <w:spacing w:after="0"/>
      <w:ind w:left="1920"/>
      <w:jc w:val="left"/>
    </w:pPr>
    <w:rPr>
      <w:rFonts w:asciiTheme="minorHAnsi" w:hAnsiTheme="minorHAnsi"/>
      <w:sz w:val="20"/>
      <w:szCs w:val="20"/>
    </w:rPr>
  </w:style>
  <w:style w:type="table" w:styleId="OrtaListe1-Vurgu5">
    <w:name w:val="Medium List 1 Accent 5"/>
    <w:basedOn w:val="NormalTablo"/>
    <w:uiPriority w:val="65"/>
    <w:rsid w:val="00F34EC6"/>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OrtaListe1-Vurgu11">
    <w:name w:val="Orta Liste 1 - Vurgu 11"/>
    <w:basedOn w:val="NormalTablo"/>
    <w:uiPriority w:val="65"/>
    <w:rsid w:val="00F34EC6"/>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AkKlavuz-Vurgu12">
    <w:name w:val="Açık Kılavuz - Vurgu 12"/>
    <w:basedOn w:val="NormalTablo"/>
    <w:uiPriority w:val="62"/>
    <w:rsid w:val="00B853E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sad">
    <w:name w:val="bsad"/>
    <w:basedOn w:val="Normal"/>
    <w:next w:val="Normal"/>
    <w:qFormat/>
    <w:rsid w:val="00EE6385"/>
    <w:pPr>
      <w:shd w:val="clear" w:color="auto" w:fill="FFFFFF"/>
      <w:spacing w:afterLines="50"/>
      <w:ind w:firstLine="426"/>
    </w:pPr>
    <w:rPr>
      <w:rFonts w:cs="Times New Roman"/>
      <w:bCs/>
      <w:i/>
      <w:szCs w:val="24"/>
    </w:rPr>
  </w:style>
  <w:style w:type="paragraph" w:customStyle="1" w:styleId="indekiler">
    <w:name w:val="İçindekiler"/>
    <w:basedOn w:val="Normal"/>
    <w:next w:val="Normal"/>
    <w:qFormat/>
    <w:rsid w:val="002E0A43"/>
    <w:rPr>
      <w:rFonts w:cs="Times New Roman"/>
      <w:szCs w:val="24"/>
    </w:rPr>
  </w:style>
  <w:style w:type="paragraph" w:customStyle="1" w:styleId="izelgeler">
    <w:name w:val="Çizelgeler"/>
    <w:basedOn w:val="Normal"/>
    <w:next w:val="Normal"/>
    <w:qFormat/>
    <w:rsid w:val="002E0A43"/>
  </w:style>
  <w:style w:type="paragraph" w:customStyle="1" w:styleId="2-ortabaslk">
    <w:name w:val="2-ortabaslk"/>
    <w:basedOn w:val="Normal"/>
    <w:rsid w:val="00407742"/>
    <w:pPr>
      <w:spacing w:before="100" w:beforeAutospacing="1" w:after="100" w:afterAutospacing="1" w:line="240" w:lineRule="auto"/>
    </w:pPr>
    <w:rPr>
      <w:rFonts w:eastAsia="Times New Roman" w:cs="Times New Roman"/>
      <w:szCs w:val="24"/>
      <w:lang w:val="en-US"/>
    </w:rPr>
  </w:style>
  <w:style w:type="character" w:customStyle="1" w:styleId="grame">
    <w:name w:val="grame"/>
    <w:basedOn w:val="VarsaylanParagrafYazTipi"/>
    <w:rsid w:val="00407742"/>
  </w:style>
  <w:style w:type="table" w:styleId="AkKlavuz-Vurgu5">
    <w:name w:val="Light Grid Accent 5"/>
    <w:basedOn w:val="NormalTablo"/>
    <w:uiPriority w:val="62"/>
    <w:rsid w:val="00A3195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Style1">
    <w:name w:val="Style1"/>
    <w:qFormat/>
    <w:rsid w:val="00745B79"/>
    <w:rPr>
      <w:rFonts w:eastAsiaTheme="majorEastAsia"/>
      <w:b/>
      <w:szCs w:val="24"/>
      <w:lang w:eastAsia="en-US"/>
    </w:rPr>
  </w:style>
  <w:style w:type="paragraph" w:styleId="HTMLncedenBiimlendirilmi">
    <w:name w:val="HTML Preformatted"/>
    <w:basedOn w:val="Normal"/>
    <w:link w:val="HTMLncedenBiimlendirilmiChar"/>
    <w:uiPriority w:val="99"/>
    <w:semiHidden/>
    <w:unhideWhenUsed/>
    <w:rsid w:val="00701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01F1A"/>
    <w:rPr>
      <w:rFonts w:ascii="Courier New" w:hAnsi="Courier New" w:cs="Courier New"/>
    </w:rPr>
  </w:style>
  <w:style w:type="paragraph" w:styleId="Kaynaka">
    <w:name w:val="Bibliography"/>
    <w:basedOn w:val="Normal"/>
    <w:next w:val="Normal"/>
    <w:uiPriority w:val="37"/>
    <w:unhideWhenUsed/>
    <w:rsid w:val="004535EB"/>
  </w:style>
  <w:style w:type="character" w:customStyle="1" w:styleId="reference-text">
    <w:name w:val="reference-text"/>
    <w:basedOn w:val="VarsaylanParagrafYazTipi"/>
    <w:rsid w:val="008F4F46"/>
  </w:style>
  <w:style w:type="character" w:customStyle="1" w:styleId="fontstyle01">
    <w:name w:val="fontstyle01"/>
    <w:basedOn w:val="VarsaylanParagrafYazTipi"/>
    <w:rsid w:val="00FE0560"/>
    <w:rPr>
      <w:rFonts w:ascii="Times New Roman" w:hAnsi="Times New Roman" w:cs="Times New Roman" w:hint="default"/>
      <w:b/>
      <w:bCs/>
      <w:i w:val="0"/>
      <w:iCs w:val="0"/>
      <w:color w:val="000000"/>
      <w:sz w:val="24"/>
      <w:szCs w:val="24"/>
    </w:rPr>
  </w:style>
  <w:style w:type="paragraph" w:styleId="ResimYazs">
    <w:name w:val="caption"/>
    <w:basedOn w:val="Normal"/>
    <w:next w:val="Normal"/>
    <w:uiPriority w:val="35"/>
    <w:unhideWhenUsed/>
    <w:qFormat/>
    <w:rsid w:val="0029183A"/>
    <w:pPr>
      <w:spacing w:after="200" w:line="240" w:lineRule="auto"/>
      <w:ind w:firstLine="0"/>
      <w:jc w:val="left"/>
    </w:pPr>
    <w:rPr>
      <w:b/>
      <w:iCs/>
      <w:color w:val="000000" w:themeColor="text1"/>
      <w:szCs w:val="18"/>
    </w:rPr>
  </w:style>
  <w:style w:type="table" w:customStyle="1" w:styleId="TabloKlavuzu1">
    <w:name w:val="Tablo Kılavuzu1"/>
    <w:basedOn w:val="NormalTablo"/>
    <w:next w:val="TabloKlavuzu"/>
    <w:uiPriority w:val="39"/>
    <w:rsid w:val="00C4713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715370"/>
    <w:pPr>
      <w:spacing w:after="0"/>
    </w:pPr>
  </w:style>
  <w:style w:type="paragraph" w:customStyle="1" w:styleId="Default">
    <w:name w:val="Default"/>
    <w:rsid w:val="00F41816"/>
    <w:pPr>
      <w:autoSpaceDE w:val="0"/>
      <w:autoSpaceDN w:val="0"/>
      <w:adjustRightInd w:val="0"/>
    </w:pPr>
    <w:rPr>
      <w:rFonts w:eastAsiaTheme="minorHAnsi"/>
      <w:color w:val="000000"/>
      <w:sz w:val="24"/>
      <w:szCs w:val="24"/>
      <w:lang w:eastAsia="en-US"/>
    </w:rPr>
  </w:style>
  <w:style w:type="paragraph" w:customStyle="1" w:styleId="DecimalAligned">
    <w:name w:val="Decimal Aligned"/>
    <w:basedOn w:val="Normal"/>
    <w:uiPriority w:val="40"/>
    <w:qFormat/>
    <w:rsid w:val="0013413E"/>
    <w:pPr>
      <w:tabs>
        <w:tab w:val="decimal" w:pos="360"/>
      </w:tabs>
      <w:spacing w:after="200" w:line="276" w:lineRule="auto"/>
      <w:ind w:firstLine="0"/>
      <w:jc w:val="left"/>
    </w:pPr>
    <w:rPr>
      <w:rFonts w:asciiTheme="minorHAnsi" w:hAnsiTheme="minorHAnsi"/>
      <w:sz w:val="22"/>
      <w:lang w:eastAsia="tr-TR"/>
    </w:rPr>
  </w:style>
  <w:style w:type="character" w:styleId="HafifVurgulama">
    <w:name w:val="Subtle Emphasis"/>
    <w:basedOn w:val="VarsaylanParagrafYazTipi"/>
    <w:uiPriority w:val="19"/>
    <w:qFormat/>
    <w:rsid w:val="0013413E"/>
    <w:rPr>
      <w:i/>
      <w:iCs/>
      <w:color w:val="7F7F7F" w:themeColor="text1" w:themeTint="80"/>
    </w:rPr>
  </w:style>
  <w:style w:type="table" w:styleId="AkGlgeleme-Vurgu1">
    <w:name w:val="Light Shading Accent 1"/>
    <w:basedOn w:val="NormalTablo"/>
    <w:uiPriority w:val="60"/>
    <w:rsid w:val="0013413E"/>
    <w:rPr>
      <w:rFonts w:asciiTheme="minorHAnsi" w:eastAsiaTheme="minorEastAsia"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5">
    <w:name w:val="Medium Shading 2 Accent 5"/>
    <w:basedOn w:val="NormalTablo"/>
    <w:uiPriority w:val="64"/>
    <w:rsid w:val="0013413E"/>
    <w:rPr>
      <w:rFonts w:asciiTheme="minorHAnsi" w:eastAsiaTheme="minorEastAsia"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92">
      <w:bodyDiv w:val="1"/>
      <w:marLeft w:val="0"/>
      <w:marRight w:val="0"/>
      <w:marTop w:val="0"/>
      <w:marBottom w:val="0"/>
      <w:divBdr>
        <w:top w:val="none" w:sz="0" w:space="0" w:color="auto"/>
        <w:left w:val="none" w:sz="0" w:space="0" w:color="auto"/>
        <w:bottom w:val="none" w:sz="0" w:space="0" w:color="auto"/>
        <w:right w:val="none" w:sz="0" w:space="0" w:color="auto"/>
      </w:divBdr>
    </w:div>
    <w:div w:id="4603111">
      <w:bodyDiv w:val="1"/>
      <w:marLeft w:val="0"/>
      <w:marRight w:val="0"/>
      <w:marTop w:val="0"/>
      <w:marBottom w:val="0"/>
      <w:divBdr>
        <w:top w:val="none" w:sz="0" w:space="0" w:color="auto"/>
        <w:left w:val="none" w:sz="0" w:space="0" w:color="auto"/>
        <w:bottom w:val="none" w:sz="0" w:space="0" w:color="auto"/>
        <w:right w:val="none" w:sz="0" w:space="0" w:color="auto"/>
      </w:divBdr>
      <w:divsChild>
        <w:div w:id="1622878344">
          <w:marLeft w:val="0"/>
          <w:marRight w:val="0"/>
          <w:marTop w:val="0"/>
          <w:marBottom w:val="0"/>
          <w:divBdr>
            <w:top w:val="none" w:sz="0" w:space="0" w:color="auto"/>
            <w:left w:val="none" w:sz="0" w:space="0" w:color="auto"/>
            <w:bottom w:val="none" w:sz="0" w:space="0" w:color="auto"/>
            <w:right w:val="none" w:sz="0" w:space="0" w:color="auto"/>
          </w:divBdr>
        </w:div>
      </w:divsChild>
    </w:div>
    <w:div w:id="4871463">
      <w:bodyDiv w:val="1"/>
      <w:marLeft w:val="0"/>
      <w:marRight w:val="0"/>
      <w:marTop w:val="0"/>
      <w:marBottom w:val="0"/>
      <w:divBdr>
        <w:top w:val="none" w:sz="0" w:space="0" w:color="auto"/>
        <w:left w:val="none" w:sz="0" w:space="0" w:color="auto"/>
        <w:bottom w:val="none" w:sz="0" w:space="0" w:color="auto"/>
        <w:right w:val="none" w:sz="0" w:space="0" w:color="auto"/>
      </w:divBdr>
    </w:div>
    <w:div w:id="8603517">
      <w:bodyDiv w:val="1"/>
      <w:marLeft w:val="0"/>
      <w:marRight w:val="0"/>
      <w:marTop w:val="0"/>
      <w:marBottom w:val="0"/>
      <w:divBdr>
        <w:top w:val="none" w:sz="0" w:space="0" w:color="auto"/>
        <w:left w:val="none" w:sz="0" w:space="0" w:color="auto"/>
        <w:bottom w:val="none" w:sz="0" w:space="0" w:color="auto"/>
        <w:right w:val="none" w:sz="0" w:space="0" w:color="auto"/>
      </w:divBdr>
    </w:div>
    <w:div w:id="12466141">
      <w:bodyDiv w:val="1"/>
      <w:marLeft w:val="0"/>
      <w:marRight w:val="0"/>
      <w:marTop w:val="0"/>
      <w:marBottom w:val="0"/>
      <w:divBdr>
        <w:top w:val="none" w:sz="0" w:space="0" w:color="auto"/>
        <w:left w:val="none" w:sz="0" w:space="0" w:color="auto"/>
        <w:bottom w:val="none" w:sz="0" w:space="0" w:color="auto"/>
        <w:right w:val="none" w:sz="0" w:space="0" w:color="auto"/>
      </w:divBdr>
    </w:div>
    <w:div w:id="13894681">
      <w:bodyDiv w:val="1"/>
      <w:marLeft w:val="0"/>
      <w:marRight w:val="0"/>
      <w:marTop w:val="0"/>
      <w:marBottom w:val="0"/>
      <w:divBdr>
        <w:top w:val="none" w:sz="0" w:space="0" w:color="auto"/>
        <w:left w:val="none" w:sz="0" w:space="0" w:color="auto"/>
        <w:bottom w:val="none" w:sz="0" w:space="0" w:color="auto"/>
        <w:right w:val="none" w:sz="0" w:space="0" w:color="auto"/>
      </w:divBdr>
    </w:div>
    <w:div w:id="15736481">
      <w:bodyDiv w:val="1"/>
      <w:marLeft w:val="0"/>
      <w:marRight w:val="0"/>
      <w:marTop w:val="0"/>
      <w:marBottom w:val="0"/>
      <w:divBdr>
        <w:top w:val="none" w:sz="0" w:space="0" w:color="auto"/>
        <w:left w:val="none" w:sz="0" w:space="0" w:color="auto"/>
        <w:bottom w:val="none" w:sz="0" w:space="0" w:color="auto"/>
        <w:right w:val="none" w:sz="0" w:space="0" w:color="auto"/>
      </w:divBdr>
    </w:div>
    <w:div w:id="16932513">
      <w:bodyDiv w:val="1"/>
      <w:marLeft w:val="0"/>
      <w:marRight w:val="0"/>
      <w:marTop w:val="0"/>
      <w:marBottom w:val="0"/>
      <w:divBdr>
        <w:top w:val="none" w:sz="0" w:space="0" w:color="auto"/>
        <w:left w:val="none" w:sz="0" w:space="0" w:color="auto"/>
        <w:bottom w:val="none" w:sz="0" w:space="0" w:color="auto"/>
        <w:right w:val="none" w:sz="0" w:space="0" w:color="auto"/>
      </w:divBdr>
    </w:div>
    <w:div w:id="18481850">
      <w:bodyDiv w:val="1"/>
      <w:marLeft w:val="0"/>
      <w:marRight w:val="0"/>
      <w:marTop w:val="0"/>
      <w:marBottom w:val="0"/>
      <w:divBdr>
        <w:top w:val="none" w:sz="0" w:space="0" w:color="auto"/>
        <w:left w:val="none" w:sz="0" w:space="0" w:color="auto"/>
        <w:bottom w:val="none" w:sz="0" w:space="0" w:color="auto"/>
        <w:right w:val="none" w:sz="0" w:space="0" w:color="auto"/>
      </w:divBdr>
    </w:div>
    <w:div w:id="18623827">
      <w:bodyDiv w:val="1"/>
      <w:marLeft w:val="0"/>
      <w:marRight w:val="0"/>
      <w:marTop w:val="0"/>
      <w:marBottom w:val="0"/>
      <w:divBdr>
        <w:top w:val="none" w:sz="0" w:space="0" w:color="auto"/>
        <w:left w:val="none" w:sz="0" w:space="0" w:color="auto"/>
        <w:bottom w:val="none" w:sz="0" w:space="0" w:color="auto"/>
        <w:right w:val="none" w:sz="0" w:space="0" w:color="auto"/>
      </w:divBdr>
    </w:div>
    <w:div w:id="19010329">
      <w:bodyDiv w:val="1"/>
      <w:marLeft w:val="0"/>
      <w:marRight w:val="0"/>
      <w:marTop w:val="0"/>
      <w:marBottom w:val="0"/>
      <w:divBdr>
        <w:top w:val="none" w:sz="0" w:space="0" w:color="auto"/>
        <w:left w:val="none" w:sz="0" w:space="0" w:color="auto"/>
        <w:bottom w:val="none" w:sz="0" w:space="0" w:color="auto"/>
        <w:right w:val="none" w:sz="0" w:space="0" w:color="auto"/>
      </w:divBdr>
    </w:div>
    <w:div w:id="20404468">
      <w:bodyDiv w:val="1"/>
      <w:marLeft w:val="0"/>
      <w:marRight w:val="0"/>
      <w:marTop w:val="0"/>
      <w:marBottom w:val="0"/>
      <w:divBdr>
        <w:top w:val="none" w:sz="0" w:space="0" w:color="auto"/>
        <w:left w:val="none" w:sz="0" w:space="0" w:color="auto"/>
        <w:bottom w:val="none" w:sz="0" w:space="0" w:color="auto"/>
        <w:right w:val="none" w:sz="0" w:space="0" w:color="auto"/>
      </w:divBdr>
    </w:div>
    <w:div w:id="20936226">
      <w:bodyDiv w:val="1"/>
      <w:marLeft w:val="0"/>
      <w:marRight w:val="0"/>
      <w:marTop w:val="0"/>
      <w:marBottom w:val="0"/>
      <w:divBdr>
        <w:top w:val="none" w:sz="0" w:space="0" w:color="auto"/>
        <w:left w:val="none" w:sz="0" w:space="0" w:color="auto"/>
        <w:bottom w:val="none" w:sz="0" w:space="0" w:color="auto"/>
        <w:right w:val="none" w:sz="0" w:space="0" w:color="auto"/>
      </w:divBdr>
    </w:div>
    <w:div w:id="23024515">
      <w:bodyDiv w:val="1"/>
      <w:marLeft w:val="0"/>
      <w:marRight w:val="0"/>
      <w:marTop w:val="0"/>
      <w:marBottom w:val="0"/>
      <w:divBdr>
        <w:top w:val="none" w:sz="0" w:space="0" w:color="auto"/>
        <w:left w:val="none" w:sz="0" w:space="0" w:color="auto"/>
        <w:bottom w:val="none" w:sz="0" w:space="0" w:color="auto"/>
        <w:right w:val="none" w:sz="0" w:space="0" w:color="auto"/>
      </w:divBdr>
    </w:div>
    <w:div w:id="23335284">
      <w:bodyDiv w:val="1"/>
      <w:marLeft w:val="0"/>
      <w:marRight w:val="0"/>
      <w:marTop w:val="0"/>
      <w:marBottom w:val="0"/>
      <w:divBdr>
        <w:top w:val="none" w:sz="0" w:space="0" w:color="auto"/>
        <w:left w:val="none" w:sz="0" w:space="0" w:color="auto"/>
        <w:bottom w:val="none" w:sz="0" w:space="0" w:color="auto"/>
        <w:right w:val="none" w:sz="0" w:space="0" w:color="auto"/>
      </w:divBdr>
    </w:div>
    <w:div w:id="23527596">
      <w:bodyDiv w:val="1"/>
      <w:marLeft w:val="0"/>
      <w:marRight w:val="0"/>
      <w:marTop w:val="0"/>
      <w:marBottom w:val="0"/>
      <w:divBdr>
        <w:top w:val="none" w:sz="0" w:space="0" w:color="auto"/>
        <w:left w:val="none" w:sz="0" w:space="0" w:color="auto"/>
        <w:bottom w:val="none" w:sz="0" w:space="0" w:color="auto"/>
        <w:right w:val="none" w:sz="0" w:space="0" w:color="auto"/>
      </w:divBdr>
    </w:div>
    <w:div w:id="25642731">
      <w:bodyDiv w:val="1"/>
      <w:marLeft w:val="0"/>
      <w:marRight w:val="0"/>
      <w:marTop w:val="0"/>
      <w:marBottom w:val="0"/>
      <w:divBdr>
        <w:top w:val="none" w:sz="0" w:space="0" w:color="auto"/>
        <w:left w:val="none" w:sz="0" w:space="0" w:color="auto"/>
        <w:bottom w:val="none" w:sz="0" w:space="0" w:color="auto"/>
        <w:right w:val="none" w:sz="0" w:space="0" w:color="auto"/>
      </w:divBdr>
    </w:div>
    <w:div w:id="32275529">
      <w:bodyDiv w:val="1"/>
      <w:marLeft w:val="0"/>
      <w:marRight w:val="0"/>
      <w:marTop w:val="0"/>
      <w:marBottom w:val="0"/>
      <w:divBdr>
        <w:top w:val="none" w:sz="0" w:space="0" w:color="auto"/>
        <w:left w:val="none" w:sz="0" w:space="0" w:color="auto"/>
        <w:bottom w:val="none" w:sz="0" w:space="0" w:color="auto"/>
        <w:right w:val="none" w:sz="0" w:space="0" w:color="auto"/>
      </w:divBdr>
    </w:div>
    <w:div w:id="33388770">
      <w:bodyDiv w:val="1"/>
      <w:marLeft w:val="0"/>
      <w:marRight w:val="0"/>
      <w:marTop w:val="0"/>
      <w:marBottom w:val="0"/>
      <w:divBdr>
        <w:top w:val="none" w:sz="0" w:space="0" w:color="auto"/>
        <w:left w:val="none" w:sz="0" w:space="0" w:color="auto"/>
        <w:bottom w:val="none" w:sz="0" w:space="0" w:color="auto"/>
        <w:right w:val="none" w:sz="0" w:space="0" w:color="auto"/>
      </w:divBdr>
    </w:div>
    <w:div w:id="33623421">
      <w:bodyDiv w:val="1"/>
      <w:marLeft w:val="0"/>
      <w:marRight w:val="0"/>
      <w:marTop w:val="0"/>
      <w:marBottom w:val="0"/>
      <w:divBdr>
        <w:top w:val="none" w:sz="0" w:space="0" w:color="auto"/>
        <w:left w:val="none" w:sz="0" w:space="0" w:color="auto"/>
        <w:bottom w:val="none" w:sz="0" w:space="0" w:color="auto"/>
        <w:right w:val="none" w:sz="0" w:space="0" w:color="auto"/>
      </w:divBdr>
    </w:div>
    <w:div w:id="36587955">
      <w:bodyDiv w:val="1"/>
      <w:marLeft w:val="0"/>
      <w:marRight w:val="0"/>
      <w:marTop w:val="0"/>
      <w:marBottom w:val="0"/>
      <w:divBdr>
        <w:top w:val="none" w:sz="0" w:space="0" w:color="auto"/>
        <w:left w:val="none" w:sz="0" w:space="0" w:color="auto"/>
        <w:bottom w:val="none" w:sz="0" w:space="0" w:color="auto"/>
        <w:right w:val="none" w:sz="0" w:space="0" w:color="auto"/>
      </w:divBdr>
    </w:div>
    <w:div w:id="39061258">
      <w:bodyDiv w:val="1"/>
      <w:marLeft w:val="0"/>
      <w:marRight w:val="0"/>
      <w:marTop w:val="0"/>
      <w:marBottom w:val="0"/>
      <w:divBdr>
        <w:top w:val="none" w:sz="0" w:space="0" w:color="auto"/>
        <w:left w:val="none" w:sz="0" w:space="0" w:color="auto"/>
        <w:bottom w:val="none" w:sz="0" w:space="0" w:color="auto"/>
        <w:right w:val="none" w:sz="0" w:space="0" w:color="auto"/>
      </w:divBdr>
    </w:div>
    <w:div w:id="43069111">
      <w:bodyDiv w:val="1"/>
      <w:marLeft w:val="0"/>
      <w:marRight w:val="0"/>
      <w:marTop w:val="0"/>
      <w:marBottom w:val="0"/>
      <w:divBdr>
        <w:top w:val="none" w:sz="0" w:space="0" w:color="auto"/>
        <w:left w:val="none" w:sz="0" w:space="0" w:color="auto"/>
        <w:bottom w:val="none" w:sz="0" w:space="0" w:color="auto"/>
        <w:right w:val="none" w:sz="0" w:space="0" w:color="auto"/>
      </w:divBdr>
    </w:div>
    <w:div w:id="44255687">
      <w:bodyDiv w:val="1"/>
      <w:marLeft w:val="0"/>
      <w:marRight w:val="0"/>
      <w:marTop w:val="0"/>
      <w:marBottom w:val="0"/>
      <w:divBdr>
        <w:top w:val="none" w:sz="0" w:space="0" w:color="auto"/>
        <w:left w:val="none" w:sz="0" w:space="0" w:color="auto"/>
        <w:bottom w:val="none" w:sz="0" w:space="0" w:color="auto"/>
        <w:right w:val="none" w:sz="0" w:space="0" w:color="auto"/>
      </w:divBdr>
    </w:div>
    <w:div w:id="47582654">
      <w:bodyDiv w:val="1"/>
      <w:marLeft w:val="0"/>
      <w:marRight w:val="0"/>
      <w:marTop w:val="0"/>
      <w:marBottom w:val="0"/>
      <w:divBdr>
        <w:top w:val="none" w:sz="0" w:space="0" w:color="auto"/>
        <w:left w:val="none" w:sz="0" w:space="0" w:color="auto"/>
        <w:bottom w:val="none" w:sz="0" w:space="0" w:color="auto"/>
        <w:right w:val="none" w:sz="0" w:space="0" w:color="auto"/>
      </w:divBdr>
    </w:div>
    <w:div w:id="50421040">
      <w:bodyDiv w:val="1"/>
      <w:marLeft w:val="0"/>
      <w:marRight w:val="0"/>
      <w:marTop w:val="0"/>
      <w:marBottom w:val="0"/>
      <w:divBdr>
        <w:top w:val="none" w:sz="0" w:space="0" w:color="auto"/>
        <w:left w:val="none" w:sz="0" w:space="0" w:color="auto"/>
        <w:bottom w:val="none" w:sz="0" w:space="0" w:color="auto"/>
        <w:right w:val="none" w:sz="0" w:space="0" w:color="auto"/>
      </w:divBdr>
    </w:div>
    <w:div w:id="52970793">
      <w:bodyDiv w:val="1"/>
      <w:marLeft w:val="0"/>
      <w:marRight w:val="0"/>
      <w:marTop w:val="0"/>
      <w:marBottom w:val="0"/>
      <w:divBdr>
        <w:top w:val="none" w:sz="0" w:space="0" w:color="auto"/>
        <w:left w:val="none" w:sz="0" w:space="0" w:color="auto"/>
        <w:bottom w:val="none" w:sz="0" w:space="0" w:color="auto"/>
        <w:right w:val="none" w:sz="0" w:space="0" w:color="auto"/>
      </w:divBdr>
    </w:div>
    <w:div w:id="53938132">
      <w:bodyDiv w:val="1"/>
      <w:marLeft w:val="0"/>
      <w:marRight w:val="0"/>
      <w:marTop w:val="0"/>
      <w:marBottom w:val="0"/>
      <w:divBdr>
        <w:top w:val="none" w:sz="0" w:space="0" w:color="auto"/>
        <w:left w:val="none" w:sz="0" w:space="0" w:color="auto"/>
        <w:bottom w:val="none" w:sz="0" w:space="0" w:color="auto"/>
        <w:right w:val="none" w:sz="0" w:space="0" w:color="auto"/>
      </w:divBdr>
    </w:div>
    <w:div w:id="55400324">
      <w:bodyDiv w:val="1"/>
      <w:marLeft w:val="0"/>
      <w:marRight w:val="0"/>
      <w:marTop w:val="0"/>
      <w:marBottom w:val="0"/>
      <w:divBdr>
        <w:top w:val="none" w:sz="0" w:space="0" w:color="auto"/>
        <w:left w:val="none" w:sz="0" w:space="0" w:color="auto"/>
        <w:bottom w:val="none" w:sz="0" w:space="0" w:color="auto"/>
        <w:right w:val="none" w:sz="0" w:space="0" w:color="auto"/>
      </w:divBdr>
    </w:div>
    <w:div w:id="55783529">
      <w:bodyDiv w:val="1"/>
      <w:marLeft w:val="0"/>
      <w:marRight w:val="0"/>
      <w:marTop w:val="0"/>
      <w:marBottom w:val="0"/>
      <w:divBdr>
        <w:top w:val="none" w:sz="0" w:space="0" w:color="auto"/>
        <w:left w:val="none" w:sz="0" w:space="0" w:color="auto"/>
        <w:bottom w:val="none" w:sz="0" w:space="0" w:color="auto"/>
        <w:right w:val="none" w:sz="0" w:space="0" w:color="auto"/>
      </w:divBdr>
    </w:div>
    <w:div w:id="58749522">
      <w:bodyDiv w:val="1"/>
      <w:marLeft w:val="0"/>
      <w:marRight w:val="0"/>
      <w:marTop w:val="0"/>
      <w:marBottom w:val="0"/>
      <w:divBdr>
        <w:top w:val="none" w:sz="0" w:space="0" w:color="auto"/>
        <w:left w:val="none" w:sz="0" w:space="0" w:color="auto"/>
        <w:bottom w:val="none" w:sz="0" w:space="0" w:color="auto"/>
        <w:right w:val="none" w:sz="0" w:space="0" w:color="auto"/>
      </w:divBdr>
    </w:div>
    <w:div w:id="63728250">
      <w:bodyDiv w:val="1"/>
      <w:marLeft w:val="0"/>
      <w:marRight w:val="0"/>
      <w:marTop w:val="0"/>
      <w:marBottom w:val="0"/>
      <w:divBdr>
        <w:top w:val="none" w:sz="0" w:space="0" w:color="auto"/>
        <w:left w:val="none" w:sz="0" w:space="0" w:color="auto"/>
        <w:bottom w:val="none" w:sz="0" w:space="0" w:color="auto"/>
        <w:right w:val="none" w:sz="0" w:space="0" w:color="auto"/>
      </w:divBdr>
    </w:div>
    <w:div w:id="64694110">
      <w:bodyDiv w:val="1"/>
      <w:marLeft w:val="0"/>
      <w:marRight w:val="0"/>
      <w:marTop w:val="0"/>
      <w:marBottom w:val="0"/>
      <w:divBdr>
        <w:top w:val="none" w:sz="0" w:space="0" w:color="auto"/>
        <w:left w:val="none" w:sz="0" w:space="0" w:color="auto"/>
        <w:bottom w:val="none" w:sz="0" w:space="0" w:color="auto"/>
        <w:right w:val="none" w:sz="0" w:space="0" w:color="auto"/>
      </w:divBdr>
      <w:divsChild>
        <w:div w:id="1750619455">
          <w:marLeft w:val="0"/>
          <w:marRight w:val="0"/>
          <w:marTop w:val="0"/>
          <w:marBottom w:val="0"/>
          <w:divBdr>
            <w:top w:val="none" w:sz="0" w:space="0" w:color="auto"/>
            <w:left w:val="none" w:sz="0" w:space="0" w:color="auto"/>
            <w:bottom w:val="none" w:sz="0" w:space="0" w:color="auto"/>
            <w:right w:val="none" w:sz="0" w:space="0" w:color="auto"/>
          </w:divBdr>
        </w:div>
      </w:divsChild>
    </w:div>
    <w:div w:id="65152800">
      <w:bodyDiv w:val="1"/>
      <w:marLeft w:val="0"/>
      <w:marRight w:val="0"/>
      <w:marTop w:val="0"/>
      <w:marBottom w:val="0"/>
      <w:divBdr>
        <w:top w:val="none" w:sz="0" w:space="0" w:color="auto"/>
        <w:left w:val="none" w:sz="0" w:space="0" w:color="auto"/>
        <w:bottom w:val="none" w:sz="0" w:space="0" w:color="auto"/>
        <w:right w:val="none" w:sz="0" w:space="0" w:color="auto"/>
      </w:divBdr>
    </w:div>
    <w:div w:id="65956447">
      <w:bodyDiv w:val="1"/>
      <w:marLeft w:val="0"/>
      <w:marRight w:val="0"/>
      <w:marTop w:val="0"/>
      <w:marBottom w:val="0"/>
      <w:divBdr>
        <w:top w:val="none" w:sz="0" w:space="0" w:color="auto"/>
        <w:left w:val="none" w:sz="0" w:space="0" w:color="auto"/>
        <w:bottom w:val="none" w:sz="0" w:space="0" w:color="auto"/>
        <w:right w:val="none" w:sz="0" w:space="0" w:color="auto"/>
      </w:divBdr>
    </w:div>
    <w:div w:id="68312003">
      <w:bodyDiv w:val="1"/>
      <w:marLeft w:val="0"/>
      <w:marRight w:val="0"/>
      <w:marTop w:val="0"/>
      <w:marBottom w:val="0"/>
      <w:divBdr>
        <w:top w:val="none" w:sz="0" w:space="0" w:color="auto"/>
        <w:left w:val="none" w:sz="0" w:space="0" w:color="auto"/>
        <w:bottom w:val="none" w:sz="0" w:space="0" w:color="auto"/>
        <w:right w:val="none" w:sz="0" w:space="0" w:color="auto"/>
      </w:divBdr>
    </w:div>
    <w:div w:id="69349423">
      <w:bodyDiv w:val="1"/>
      <w:marLeft w:val="0"/>
      <w:marRight w:val="0"/>
      <w:marTop w:val="0"/>
      <w:marBottom w:val="0"/>
      <w:divBdr>
        <w:top w:val="none" w:sz="0" w:space="0" w:color="auto"/>
        <w:left w:val="none" w:sz="0" w:space="0" w:color="auto"/>
        <w:bottom w:val="none" w:sz="0" w:space="0" w:color="auto"/>
        <w:right w:val="none" w:sz="0" w:space="0" w:color="auto"/>
      </w:divBdr>
    </w:div>
    <w:div w:id="75055413">
      <w:bodyDiv w:val="1"/>
      <w:marLeft w:val="0"/>
      <w:marRight w:val="0"/>
      <w:marTop w:val="0"/>
      <w:marBottom w:val="0"/>
      <w:divBdr>
        <w:top w:val="none" w:sz="0" w:space="0" w:color="auto"/>
        <w:left w:val="none" w:sz="0" w:space="0" w:color="auto"/>
        <w:bottom w:val="none" w:sz="0" w:space="0" w:color="auto"/>
        <w:right w:val="none" w:sz="0" w:space="0" w:color="auto"/>
      </w:divBdr>
    </w:div>
    <w:div w:id="75442382">
      <w:bodyDiv w:val="1"/>
      <w:marLeft w:val="0"/>
      <w:marRight w:val="0"/>
      <w:marTop w:val="0"/>
      <w:marBottom w:val="0"/>
      <w:divBdr>
        <w:top w:val="none" w:sz="0" w:space="0" w:color="auto"/>
        <w:left w:val="none" w:sz="0" w:space="0" w:color="auto"/>
        <w:bottom w:val="none" w:sz="0" w:space="0" w:color="auto"/>
        <w:right w:val="none" w:sz="0" w:space="0" w:color="auto"/>
      </w:divBdr>
    </w:div>
    <w:div w:id="76833154">
      <w:bodyDiv w:val="1"/>
      <w:marLeft w:val="0"/>
      <w:marRight w:val="0"/>
      <w:marTop w:val="0"/>
      <w:marBottom w:val="0"/>
      <w:divBdr>
        <w:top w:val="none" w:sz="0" w:space="0" w:color="auto"/>
        <w:left w:val="none" w:sz="0" w:space="0" w:color="auto"/>
        <w:bottom w:val="none" w:sz="0" w:space="0" w:color="auto"/>
        <w:right w:val="none" w:sz="0" w:space="0" w:color="auto"/>
      </w:divBdr>
    </w:div>
    <w:div w:id="77680425">
      <w:bodyDiv w:val="1"/>
      <w:marLeft w:val="0"/>
      <w:marRight w:val="0"/>
      <w:marTop w:val="0"/>
      <w:marBottom w:val="0"/>
      <w:divBdr>
        <w:top w:val="none" w:sz="0" w:space="0" w:color="auto"/>
        <w:left w:val="none" w:sz="0" w:space="0" w:color="auto"/>
        <w:bottom w:val="none" w:sz="0" w:space="0" w:color="auto"/>
        <w:right w:val="none" w:sz="0" w:space="0" w:color="auto"/>
      </w:divBdr>
    </w:div>
    <w:div w:id="79067153">
      <w:bodyDiv w:val="1"/>
      <w:marLeft w:val="0"/>
      <w:marRight w:val="0"/>
      <w:marTop w:val="0"/>
      <w:marBottom w:val="0"/>
      <w:divBdr>
        <w:top w:val="none" w:sz="0" w:space="0" w:color="auto"/>
        <w:left w:val="none" w:sz="0" w:space="0" w:color="auto"/>
        <w:bottom w:val="none" w:sz="0" w:space="0" w:color="auto"/>
        <w:right w:val="none" w:sz="0" w:space="0" w:color="auto"/>
      </w:divBdr>
    </w:div>
    <w:div w:id="81068329">
      <w:bodyDiv w:val="1"/>
      <w:marLeft w:val="0"/>
      <w:marRight w:val="0"/>
      <w:marTop w:val="0"/>
      <w:marBottom w:val="0"/>
      <w:divBdr>
        <w:top w:val="none" w:sz="0" w:space="0" w:color="auto"/>
        <w:left w:val="none" w:sz="0" w:space="0" w:color="auto"/>
        <w:bottom w:val="none" w:sz="0" w:space="0" w:color="auto"/>
        <w:right w:val="none" w:sz="0" w:space="0" w:color="auto"/>
      </w:divBdr>
    </w:div>
    <w:div w:id="84041179">
      <w:bodyDiv w:val="1"/>
      <w:marLeft w:val="0"/>
      <w:marRight w:val="0"/>
      <w:marTop w:val="0"/>
      <w:marBottom w:val="0"/>
      <w:divBdr>
        <w:top w:val="none" w:sz="0" w:space="0" w:color="auto"/>
        <w:left w:val="none" w:sz="0" w:space="0" w:color="auto"/>
        <w:bottom w:val="none" w:sz="0" w:space="0" w:color="auto"/>
        <w:right w:val="none" w:sz="0" w:space="0" w:color="auto"/>
      </w:divBdr>
    </w:div>
    <w:div w:id="87581228">
      <w:bodyDiv w:val="1"/>
      <w:marLeft w:val="0"/>
      <w:marRight w:val="0"/>
      <w:marTop w:val="0"/>
      <w:marBottom w:val="0"/>
      <w:divBdr>
        <w:top w:val="none" w:sz="0" w:space="0" w:color="auto"/>
        <w:left w:val="none" w:sz="0" w:space="0" w:color="auto"/>
        <w:bottom w:val="none" w:sz="0" w:space="0" w:color="auto"/>
        <w:right w:val="none" w:sz="0" w:space="0" w:color="auto"/>
      </w:divBdr>
    </w:div>
    <w:div w:id="88700118">
      <w:bodyDiv w:val="1"/>
      <w:marLeft w:val="0"/>
      <w:marRight w:val="0"/>
      <w:marTop w:val="0"/>
      <w:marBottom w:val="0"/>
      <w:divBdr>
        <w:top w:val="none" w:sz="0" w:space="0" w:color="auto"/>
        <w:left w:val="none" w:sz="0" w:space="0" w:color="auto"/>
        <w:bottom w:val="none" w:sz="0" w:space="0" w:color="auto"/>
        <w:right w:val="none" w:sz="0" w:space="0" w:color="auto"/>
      </w:divBdr>
    </w:div>
    <w:div w:id="91634496">
      <w:bodyDiv w:val="1"/>
      <w:marLeft w:val="0"/>
      <w:marRight w:val="0"/>
      <w:marTop w:val="0"/>
      <w:marBottom w:val="0"/>
      <w:divBdr>
        <w:top w:val="none" w:sz="0" w:space="0" w:color="auto"/>
        <w:left w:val="none" w:sz="0" w:space="0" w:color="auto"/>
        <w:bottom w:val="none" w:sz="0" w:space="0" w:color="auto"/>
        <w:right w:val="none" w:sz="0" w:space="0" w:color="auto"/>
      </w:divBdr>
    </w:div>
    <w:div w:id="91897011">
      <w:bodyDiv w:val="1"/>
      <w:marLeft w:val="0"/>
      <w:marRight w:val="0"/>
      <w:marTop w:val="0"/>
      <w:marBottom w:val="0"/>
      <w:divBdr>
        <w:top w:val="none" w:sz="0" w:space="0" w:color="auto"/>
        <w:left w:val="none" w:sz="0" w:space="0" w:color="auto"/>
        <w:bottom w:val="none" w:sz="0" w:space="0" w:color="auto"/>
        <w:right w:val="none" w:sz="0" w:space="0" w:color="auto"/>
      </w:divBdr>
    </w:div>
    <w:div w:id="96607881">
      <w:bodyDiv w:val="1"/>
      <w:marLeft w:val="0"/>
      <w:marRight w:val="0"/>
      <w:marTop w:val="0"/>
      <w:marBottom w:val="0"/>
      <w:divBdr>
        <w:top w:val="none" w:sz="0" w:space="0" w:color="auto"/>
        <w:left w:val="none" w:sz="0" w:space="0" w:color="auto"/>
        <w:bottom w:val="none" w:sz="0" w:space="0" w:color="auto"/>
        <w:right w:val="none" w:sz="0" w:space="0" w:color="auto"/>
      </w:divBdr>
    </w:div>
    <w:div w:id="100076093">
      <w:bodyDiv w:val="1"/>
      <w:marLeft w:val="0"/>
      <w:marRight w:val="0"/>
      <w:marTop w:val="0"/>
      <w:marBottom w:val="0"/>
      <w:divBdr>
        <w:top w:val="none" w:sz="0" w:space="0" w:color="auto"/>
        <w:left w:val="none" w:sz="0" w:space="0" w:color="auto"/>
        <w:bottom w:val="none" w:sz="0" w:space="0" w:color="auto"/>
        <w:right w:val="none" w:sz="0" w:space="0" w:color="auto"/>
      </w:divBdr>
    </w:div>
    <w:div w:id="100422868">
      <w:bodyDiv w:val="1"/>
      <w:marLeft w:val="0"/>
      <w:marRight w:val="0"/>
      <w:marTop w:val="0"/>
      <w:marBottom w:val="0"/>
      <w:divBdr>
        <w:top w:val="none" w:sz="0" w:space="0" w:color="auto"/>
        <w:left w:val="none" w:sz="0" w:space="0" w:color="auto"/>
        <w:bottom w:val="none" w:sz="0" w:space="0" w:color="auto"/>
        <w:right w:val="none" w:sz="0" w:space="0" w:color="auto"/>
      </w:divBdr>
    </w:div>
    <w:div w:id="101195280">
      <w:bodyDiv w:val="1"/>
      <w:marLeft w:val="0"/>
      <w:marRight w:val="0"/>
      <w:marTop w:val="0"/>
      <w:marBottom w:val="0"/>
      <w:divBdr>
        <w:top w:val="none" w:sz="0" w:space="0" w:color="auto"/>
        <w:left w:val="none" w:sz="0" w:space="0" w:color="auto"/>
        <w:bottom w:val="none" w:sz="0" w:space="0" w:color="auto"/>
        <w:right w:val="none" w:sz="0" w:space="0" w:color="auto"/>
      </w:divBdr>
    </w:div>
    <w:div w:id="101459515">
      <w:bodyDiv w:val="1"/>
      <w:marLeft w:val="0"/>
      <w:marRight w:val="0"/>
      <w:marTop w:val="0"/>
      <w:marBottom w:val="0"/>
      <w:divBdr>
        <w:top w:val="none" w:sz="0" w:space="0" w:color="auto"/>
        <w:left w:val="none" w:sz="0" w:space="0" w:color="auto"/>
        <w:bottom w:val="none" w:sz="0" w:space="0" w:color="auto"/>
        <w:right w:val="none" w:sz="0" w:space="0" w:color="auto"/>
      </w:divBdr>
    </w:div>
    <w:div w:id="102188472">
      <w:bodyDiv w:val="1"/>
      <w:marLeft w:val="0"/>
      <w:marRight w:val="0"/>
      <w:marTop w:val="0"/>
      <w:marBottom w:val="0"/>
      <w:divBdr>
        <w:top w:val="none" w:sz="0" w:space="0" w:color="auto"/>
        <w:left w:val="none" w:sz="0" w:space="0" w:color="auto"/>
        <w:bottom w:val="none" w:sz="0" w:space="0" w:color="auto"/>
        <w:right w:val="none" w:sz="0" w:space="0" w:color="auto"/>
      </w:divBdr>
    </w:div>
    <w:div w:id="102766716">
      <w:bodyDiv w:val="1"/>
      <w:marLeft w:val="0"/>
      <w:marRight w:val="0"/>
      <w:marTop w:val="0"/>
      <w:marBottom w:val="0"/>
      <w:divBdr>
        <w:top w:val="none" w:sz="0" w:space="0" w:color="auto"/>
        <w:left w:val="none" w:sz="0" w:space="0" w:color="auto"/>
        <w:bottom w:val="none" w:sz="0" w:space="0" w:color="auto"/>
        <w:right w:val="none" w:sz="0" w:space="0" w:color="auto"/>
      </w:divBdr>
    </w:div>
    <w:div w:id="103548899">
      <w:bodyDiv w:val="1"/>
      <w:marLeft w:val="0"/>
      <w:marRight w:val="0"/>
      <w:marTop w:val="0"/>
      <w:marBottom w:val="0"/>
      <w:divBdr>
        <w:top w:val="none" w:sz="0" w:space="0" w:color="auto"/>
        <w:left w:val="none" w:sz="0" w:space="0" w:color="auto"/>
        <w:bottom w:val="none" w:sz="0" w:space="0" w:color="auto"/>
        <w:right w:val="none" w:sz="0" w:space="0" w:color="auto"/>
      </w:divBdr>
    </w:div>
    <w:div w:id="104422847">
      <w:bodyDiv w:val="1"/>
      <w:marLeft w:val="0"/>
      <w:marRight w:val="0"/>
      <w:marTop w:val="0"/>
      <w:marBottom w:val="0"/>
      <w:divBdr>
        <w:top w:val="none" w:sz="0" w:space="0" w:color="auto"/>
        <w:left w:val="none" w:sz="0" w:space="0" w:color="auto"/>
        <w:bottom w:val="none" w:sz="0" w:space="0" w:color="auto"/>
        <w:right w:val="none" w:sz="0" w:space="0" w:color="auto"/>
      </w:divBdr>
    </w:div>
    <w:div w:id="109471226">
      <w:bodyDiv w:val="1"/>
      <w:marLeft w:val="0"/>
      <w:marRight w:val="0"/>
      <w:marTop w:val="0"/>
      <w:marBottom w:val="0"/>
      <w:divBdr>
        <w:top w:val="none" w:sz="0" w:space="0" w:color="auto"/>
        <w:left w:val="none" w:sz="0" w:space="0" w:color="auto"/>
        <w:bottom w:val="none" w:sz="0" w:space="0" w:color="auto"/>
        <w:right w:val="none" w:sz="0" w:space="0" w:color="auto"/>
      </w:divBdr>
    </w:div>
    <w:div w:id="119156446">
      <w:bodyDiv w:val="1"/>
      <w:marLeft w:val="0"/>
      <w:marRight w:val="0"/>
      <w:marTop w:val="0"/>
      <w:marBottom w:val="0"/>
      <w:divBdr>
        <w:top w:val="none" w:sz="0" w:space="0" w:color="auto"/>
        <w:left w:val="none" w:sz="0" w:space="0" w:color="auto"/>
        <w:bottom w:val="none" w:sz="0" w:space="0" w:color="auto"/>
        <w:right w:val="none" w:sz="0" w:space="0" w:color="auto"/>
      </w:divBdr>
    </w:div>
    <w:div w:id="120343632">
      <w:bodyDiv w:val="1"/>
      <w:marLeft w:val="0"/>
      <w:marRight w:val="0"/>
      <w:marTop w:val="0"/>
      <w:marBottom w:val="0"/>
      <w:divBdr>
        <w:top w:val="none" w:sz="0" w:space="0" w:color="auto"/>
        <w:left w:val="none" w:sz="0" w:space="0" w:color="auto"/>
        <w:bottom w:val="none" w:sz="0" w:space="0" w:color="auto"/>
        <w:right w:val="none" w:sz="0" w:space="0" w:color="auto"/>
      </w:divBdr>
    </w:div>
    <w:div w:id="125855661">
      <w:bodyDiv w:val="1"/>
      <w:marLeft w:val="0"/>
      <w:marRight w:val="0"/>
      <w:marTop w:val="0"/>
      <w:marBottom w:val="0"/>
      <w:divBdr>
        <w:top w:val="none" w:sz="0" w:space="0" w:color="auto"/>
        <w:left w:val="none" w:sz="0" w:space="0" w:color="auto"/>
        <w:bottom w:val="none" w:sz="0" w:space="0" w:color="auto"/>
        <w:right w:val="none" w:sz="0" w:space="0" w:color="auto"/>
      </w:divBdr>
    </w:div>
    <w:div w:id="127361219">
      <w:bodyDiv w:val="1"/>
      <w:marLeft w:val="0"/>
      <w:marRight w:val="0"/>
      <w:marTop w:val="0"/>
      <w:marBottom w:val="0"/>
      <w:divBdr>
        <w:top w:val="none" w:sz="0" w:space="0" w:color="auto"/>
        <w:left w:val="none" w:sz="0" w:space="0" w:color="auto"/>
        <w:bottom w:val="none" w:sz="0" w:space="0" w:color="auto"/>
        <w:right w:val="none" w:sz="0" w:space="0" w:color="auto"/>
      </w:divBdr>
    </w:div>
    <w:div w:id="128937671">
      <w:bodyDiv w:val="1"/>
      <w:marLeft w:val="0"/>
      <w:marRight w:val="0"/>
      <w:marTop w:val="0"/>
      <w:marBottom w:val="0"/>
      <w:divBdr>
        <w:top w:val="none" w:sz="0" w:space="0" w:color="auto"/>
        <w:left w:val="none" w:sz="0" w:space="0" w:color="auto"/>
        <w:bottom w:val="none" w:sz="0" w:space="0" w:color="auto"/>
        <w:right w:val="none" w:sz="0" w:space="0" w:color="auto"/>
      </w:divBdr>
      <w:divsChild>
        <w:div w:id="510223624">
          <w:marLeft w:val="0"/>
          <w:marRight w:val="0"/>
          <w:marTop w:val="0"/>
          <w:marBottom w:val="0"/>
          <w:divBdr>
            <w:top w:val="none" w:sz="0" w:space="0" w:color="auto"/>
            <w:left w:val="none" w:sz="0" w:space="0" w:color="auto"/>
            <w:bottom w:val="none" w:sz="0" w:space="0" w:color="auto"/>
            <w:right w:val="none" w:sz="0" w:space="0" w:color="auto"/>
          </w:divBdr>
        </w:div>
      </w:divsChild>
    </w:div>
    <w:div w:id="130173187">
      <w:bodyDiv w:val="1"/>
      <w:marLeft w:val="0"/>
      <w:marRight w:val="0"/>
      <w:marTop w:val="0"/>
      <w:marBottom w:val="0"/>
      <w:divBdr>
        <w:top w:val="none" w:sz="0" w:space="0" w:color="auto"/>
        <w:left w:val="none" w:sz="0" w:space="0" w:color="auto"/>
        <w:bottom w:val="none" w:sz="0" w:space="0" w:color="auto"/>
        <w:right w:val="none" w:sz="0" w:space="0" w:color="auto"/>
      </w:divBdr>
    </w:div>
    <w:div w:id="132673124">
      <w:bodyDiv w:val="1"/>
      <w:marLeft w:val="0"/>
      <w:marRight w:val="0"/>
      <w:marTop w:val="0"/>
      <w:marBottom w:val="0"/>
      <w:divBdr>
        <w:top w:val="none" w:sz="0" w:space="0" w:color="auto"/>
        <w:left w:val="none" w:sz="0" w:space="0" w:color="auto"/>
        <w:bottom w:val="none" w:sz="0" w:space="0" w:color="auto"/>
        <w:right w:val="none" w:sz="0" w:space="0" w:color="auto"/>
      </w:divBdr>
    </w:div>
    <w:div w:id="135490428">
      <w:bodyDiv w:val="1"/>
      <w:marLeft w:val="0"/>
      <w:marRight w:val="0"/>
      <w:marTop w:val="0"/>
      <w:marBottom w:val="0"/>
      <w:divBdr>
        <w:top w:val="none" w:sz="0" w:space="0" w:color="auto"/>
        <w:left w:val="none" w:sz="0" w:space="0" w:color="auto"/>
        <w:bottom w:val="none" w:sz="0" w:space="0" w:color="auto"/>
        <w:right w:val="none" w:sz="0" w:space="0" w:color="auto"/>
      </w:divBdr>
    </w:div>
    <w:div w:id="137114347">
      <w:bodyDiv w:val="1"/>
      <w:marLeft w:val="0"/>
      <w:marRight w:val="0"/>
      <w:marTop w:val="0"/>
      <w:marBottom w:val="0"/>
      <w:divBdr>
        <w:top w:val="none" w:sz="0" w:space="0" w:color="auto"/>
        <w:left w:val="none" w:sz="0" w:space="0" w:color="auto"/>
        <w:bottom w:val="none" w:sz="0" w:space="0" w:color="auto"/>
        <w:right w:val="none" w:sz="0" w:space="0" w:color="auto"/>
      </w:divBdr>
    </w:div>
    <w:div w:id="138159882">
      <w:bodyDiv w:val="1"/>
      <w:marLeft w:val="0"/>
      <w:marRight w:val="0"/>
      <w:marTop w:val="0"/>
      <w:marBottom w:val="0"/>
      <w:divBdr>
        <w:top w:val="none" w:sz="0" w:space="0" w:color="auto"/>
        <w:left w:val="none" w:sz="0" w:space="0" w:color="auto"/>
        <w:bottom w:val="none" w:sz="0" w:space="0" w:color="auto"/>
        <w:right w:val="none" w:sz="0" w:space="0" w:color="auto"/>
      </w:divBdr>
    </w:div>
    <w:div w:id="138807858">
      <w:bodyDiv w:val="1"/>
      <w:marLeft w:val="0"/>
      <w:marRight w:val="0"/>
      <w:marTop w:val="0"/>
      <w:marBottom w:val="0"/>
      <w:divBdr>
        <w:top w:val="none" w:sz="0" w:space="0" w:color="auto"/>
        <w:left w:val="none" w:sz="0" w:space="0" w:color="auto"/>
        <w:bottom w:val="none" w:sz="0" w:space="0" w:color="auto"/>
        <w:right w:val="none" w:sz="0" w:space="0" w:color="auto"/>
      </w:divBdr>
    </w:div>
    <w:div w:id="141966374">
      <w:bodyDiv w:val="1"/>
      <w:marLeft w:val="0"/>
      <w:marRight w:val="0"/>
      <w:marTop w:val="0"/>
      <w:marBottom w:val="0"/>
      <w:divBdr>
        <w:top w:val="none" w:sz="0" w:space="0" w:color="auto"/>
        <w:left w:val="none" w:sz="0" w:space="0" w:color="auto"/>
        <w:bottom w:val="none" w:sz="0" w:space="0" w:color="auto"/>
        <w:right w:val="none" w:sz="0" w:space="0" w:color="auto"/>
      </w:divBdr>
    </w:div>
    <w:div w:id="144469686">
      <w:bodyDiv w:val="1"/>
      <w:marLeft w:val="0"/>
      <w:marRight w:val="0"/>
      <w:marTop w:val="0"/>
      <w:marBottom w:val="0"/>
      <w:divBdr>
        <w:top w:val="none" w:sz="0" w:space="0" w:color="auto"/>
        <w:left w:val="none" w:sz="0" w:space="0" w:color="auto"/>
        <w:bottom w:val="none" w:sz="0" w:space="0" w:color="auto"/>
        <w:right w:val="none" w:sz="0" w:space="0" w:color="auto"/>
      </w:divBdr>
    </w:div>
    <w:div w:id="147946731">
      <w:bodyDiv w:val="1"/>
      <w:marLeft w:val="0"/>
      <w:marRight w:val="0"/>
      <w:marTop w:val="0"/>
      <w:marBottom w:val="0"/>
      <w:divBdr>
        <w:top w:val="none" w:sz="0" w:space="0" w:color="auto"/>
        <w:left w:val="none" w:sz="0" w:space="0" w:color="auto"/>
        <w:bottom w:val="none" w:sz="0" w:space="0" w:color="auto"/>
        <w:right w:val="none" w:sz="0" w:space="0" w:color="auto"/>
      </w:divBdr>
    </w:div>
    <w:div w:id="148523196">
      <w:bodyDiv w:val="1"/>
      <w:marLeft w:val="0"/>
      <w:marRight w:val="0"/>
      <w:marTop w:val="0"/>
      <w:marBottom w:val="0"/>
      <w:divBdr>
        <w:top w:val="none" w:sz="0" w:space="0" w:color="auto"/>
        <w:left w:val="none" w:sz="0" w:space="0" w:color="auto"/>
        <w:bottom w:val="none" w:sz="0" w:space="0" w:color="auto"/>
        <w:right w:val="none" w:sz="0" w:space="0" w:color="auto"/>
      </w:divBdr>
    </w:div>
    <w:div w:id="152840766">
      <w:bodyDiv w:val="1"/>
      <w:marLeft w:val="0"/>
      <w:marRight w:val="0"/>
      <w:marTop w:val="0"/>
      <w:marBottom w:val="0"/>
      <w:divBdr>
        <w:top w:val="none" w:sz="0" w:space="0" w:color="auto"/>
        <w:left w:val="none" w:sz="0" w:space="0" w:color="auto"/>
        <w:bottom w:val="none" w:sz="0" w:space="0" w:color="auto"/>
        <w:right w:val="none" w:sz="0" w:space="0" w:color="auto"/>
      </w:divBdr>
    </w:div>
    <w:div w:id="154879148">
      <w:bodyDiv w:val="1"/>
      <w:marLeft w:val="0"/>
      <w:marRight w:val="0"/>
      <w:marTop w:val="0"/>
      <w:marBottom w:val="0"/>
      <w:divBdr>
        <w:top w:val="none" w:sz="0" w:space="0" w:color="auto"/>
        <w:left w:val="none" w:sz="0" w:space="0" w:color="auto"/>
        <w:bottom w:val="none" w:sz="0" w:space="0" w:color="auto"/>
        <w:right w:val="none" w:sz="0" w:space="0" w:color="auto"/>
      </w:divBdr>
    </w:div>
    <w:div w:id="155459256">
      <w:bodyDiv w:val="1"/>
      <w:marLeft w:val="0"/>
      <w:marRight w:val="0"/>
      <w:marTop w:val="0"/>
      <w:marBottom w:val="0"/>
      <w:divBdr>
        <w:top w:val="none" w:sz="0" w:space="0" w:color="auto"/>
        <w:left w:val="none" w:sz="0" w:space="0" w:color="auto"/>
        <w:bottom w:val="none" w:sz="0" w:space="0" w:color="auto"/>
        <w:right w:val="none" w:sz="0" w:space="0" w:color="auto"/>
      </w:divBdr>
    </w:div>
    <w:div w:id="156194923">
      <w:bodyDiv w:val="1"/>
      <w:marLeft w:val="0"/>
      <w:marRight w:val="0"/>
      <w:marTop w:val="0"/>
      <w:marBottom w:val="0"/>
      <w:divBdr>
        <w:top w:val="none" w:sz="0" w:space="0" w:color="auto"/>
        <w:left w:val="none" w:sz="0" w:space="0" w:color="auto"/>
        <w:bottom w:val="none" w:sz="0" w:space="0" w:color="auto"/>
        <w:right w:val="none" w:sz="0" w:space="0" w:color="auto"/>
      </w:divBdr>
    </w:div>
    <w:div w:id="162863686">
      <w:bodyDiv w:val="1"/>
      <w:marLeft w:val="0"/>
      <w:marRight w:val="0"/>
      <w:marTop w:val="0"/>
      <w:marBottom w:val="0"/>
      <w:divBdr>
        <w:top w:val="none" w:sz="0" w:space="0" w:color="auto"/>
        <w:left w:val="none" w:sz="0" w:space="0" w:color="auto"/>
        <w:bottom w:val="none" w:sz="0" w:space="0" w:color="auto"/>
        <w:right w:val="none" w:sz="0" w:space="0" w:color="auto"/>
      </w:divBdr>
    </w:div>
    <w:div w:id="164327739">
      <w:bodyDiv w:val="1"/>
      <w:marLeft w:val="0"/>
      <w:marRight w:val="0"/>
      <w:marTop w:val="0"/>
      <w:marBottom w:val="0"/>
      <w:divBdr>
        <w:top w:val="none" w:sz="0" w:space="0" w:color="auto"/>
        <w:left w:val="none" w:sz="0" w:space="0" w:color="auto"/>
        <w:bottom w:val="none" w:sz="0" w:space="0" w:color="auto"/>
        <w:right w:val="none" w:sz="0" w:space="0" w:color="auto"/>
      </w:divBdr>
    </w:div>
    <w:div w:id="164975558">
      <w:bodyDiv w:val="1"/>
      <w:marLeft w:val="0"/>
      <w:marRight w:val="0"/>
      <w:marTop w:val="0"/>
      <w:marBottom w:val="0"/>
      <w:divBdr>
        <w:top w:val="none" w:sz="0" w:space="0" w:color="auto"/>
        <w:left w:val="none" w:sz="0" w:space="0" w:color="auto"/>
        <w:bottom w:val="none" w:sz="0" w:space="0" w:color="auto"/>
        <w:right w:val="none" w:sz="0" w:space="0" w:color="auto"/>
      </w:divBdr>
    </w:div>
    <w:div w:id="165439330">
      <w:bodyDiv w:val="1"/>
      <w:marLeft w:val="0"/>
      <w:marRight w:val="0"/>
      <w:marTop w:val="0"/>
      <w:marBottom w:val="0"/>
      <w:divBdr>
        <w:top w:val="none" w:sz="0" w:space="0" w:color="auto"/>
        <w:left w:val="none" w:sz="0" w:space="0" w:color="auto"/>
        <w:bottom w:val="none" w:sz="0" w:space="0" w:color="auto"/>
        <w:right w:val="none" w:sz="0" w:space="0" w:color="auto"/>
      </w:divBdr>
    </w:div>
    <w:div w:id="169681311">
      <w:bodyDiv w:val="1"/>
      <w:marLeft w:val="0"/>
      <w:marRight w:val="0"/>
      <w:marTop w:val="0"/>
      <w:marBottom w:val="0"/>
      <w:divBdr>
        <w:top w:val="none" w:sz="0" w:space="0" w:color="auto"/>
        <w:left w:val="none" w:sz="0" w:space="0" w:color="auto"/>
        <w:bottom w:val="none" w:sz="0" w:space="0" w:color="auto"/>
        <w:right w:val="none" w:sz="0" w:space="0" w:color="auto"/>
      </w:divBdr>
    </w:div>
    <w:div w:id="169875425">
      <w:bodyDiv w:val="1"/>
      <w:marLeft w:val="0"/>
      <w:marRight w:val="0"/>
      <w:marTop w:val="0"/>
      <w:marBottom w:val="0"/>
      <w:divBdr>
        <w:top w:val="none" w:sz="0" w:space="0" w:color="auto"/>
        <w:left w:val="none" w:sz="0" w:space="0" w:color="auto"/>
        <w:bottom w:val="none" w:sz="0" w:space="0" w:color="auto"/>
        <w:right w:val="none" w:sz="0" w:space="0" w:color="auto"/>
      </w:divBdr>
    </w:div>
    <w:div w:id="170225924">
      <w:bodyDiv w:val="1"/>
      <w:marLeft w:val="0"/>
      <w:marRight w:val="0"/>
      <w:marTop w:val="0"/>
      <w:marBottom w:val="0"/>
      <w:divBdr>
        <w:top w:val="none" w:sz="0" w:space="0" w:color="auto"/>
        <w:left w:val="none" w:sz="0" w:space="0" w:color="auto"/>
        <w:bottom w:val="none" w:sz="0" w:space="0" w:color="auto"/>
        <w:right w:val="none" w:sz="0" w:space="0" w:color="auto"/>
      </w:divBdr>
    </w:div>
    <w:div w:id="170606743">
      <w:bodyDiv w:val="1"/>
      <w:marLeft w:val="0"/>
      <w:marRight w:val="0"/>
      <w:marTop w:val="0"/>
      <w:marBottom w:val="0"/>
      <w:divBdr>
        <w:top w:val="none" w:sz="0" w:space="0" w:color="auto"/>
        <w:left w:val="none" w:sz="0" w:space="0" w:color="auto"/>
        <w:bottom w:val="none" w:sz="0" w:space="0" w:color="auto"/>
        <w:right w:val="none" w:sz="0" w:space="0" w:color="auto"/>
      </w:divBdr>
    </w:div>
    <w:div w:id="173224215">
      <w:bodyDiv w:val="1"/>
      <w:marLeft w:val="0"/>
      <w:marRight w:val="0"/>
      <w:marTop w:val="0"/>
      <w:marBottom w:val="0"/>
      <w:divBdr>
        <w:top w:val="none" w:sz="0" w:space="0" w:color="auto"/>
        <w:left w:val="none" w:sz="0" w:space="0" w:color="auto"/>
        <w:bottom w:val="none" w:sz="0" w:space="0" w:color="auto"/>
        <w:right w:val="none" w:sz="0" w:space="0" w:color="auto"/>
      </w:divBdr>
    </w:div>
    <w:div w:id="174850595">
      <w:bodyDiv w:val="1"/>
      <w:marLeft w:val="0"/>
      <w:marRight w:val="0"/>
      <w:marTop w:val="0"/>
      <w:marBottom w:val="0"/>
      <w:divBdr>
        <w:top w:val="none" w:sz="0" w:space="0" w:color="auto"/>
        <w:left w:val="none" w:sz="0" w:space="0" w:color="auto"/>
        <w:bottom w:val="none" w:sz="0" w:space="0" w:color="auto"/>
        <w:right w:val="none" w:sz="0" w:space="0" w:color="auto"/>
      </w:divBdr>
    </w:div>
    <w:div w:id="175272633">
      <w:bodyDiv w:val="1"/>
      <w:marLeft w:val="0"/>
      <w:marRight w:val="0"/>
      <w:marTop w:val="0"/>
      <w:marBottom w:val="0"/>
      <w:divBdr>
        <w:top w:val="none" w:sz="0" w:space="0" w:color="auto"/>
        <w:left w:val="none" w:sz="0" w:space="0" w:color="auto"/>
        <w:bottom w:val="none" w:sz="0" w:space="0" w:color="auto"/>
        <w:right w:val="none" w:sz="0" w:space="0" w:color="auto"/>
      </w:divBdr>
    </w:div>
    <w:div w:id="176819408">
      <w:bodyDiv w:val="1"/>
      <w:marLeft w:val="0"/>
      <w:marRight w:val="0"/>
      <w:marTop w:val="0"/>
      <w:marBottom w:val="0"/>
      <w:divBdr>
        <w:top w:val="none" w:sz="0" w:space="0" w:color="auto"/>
        <w:left w:val="none" w:sz="0" w:space="0" w:color="auto"/>
        <w:bottom w:val="none" w:sz="0" w:space="0" w:color="auto"/>
        <w:right w:val="none" w:sz="0" w:space="0" w:color="auto"/>
      </w:divBdr>
    </w:div>
    <w:div w:id="177084838">
      <w:bodyDiv w:val="1"/>
      <w:marLeft w:val="0"/>
      <w:marRight w:val="0"/>
      <w:marTop w:val="0"/>
      <w:marBottom w:val="0"/>
      <w:divBdr>
        <w:top w:val="none" w:sz="0" w:space="0" w:color="auto"/>
        <w:left w:val="none" w:sz="0" w:space="0" w:color="auto"/>
        <w:bottom w:val="none" w:sz="0" w:space="0" w:color="auto"/>
        <w:right w:val="none" w:sz="0" w:space="0" w:color="auto"/>
      </w:divBdr>
    </w:div>
    <w:div w:id="178203576">
      <w:bodyDiv w:val="1"/>
      <w:marLeft w:val="0"/>
      <w:marRight w:val="0"/>
      <w:marTop w:val="0"/>
      <w:marBottom w:val="0"/>
      <w:divBdr>
        <w:top w:val="none" w:sz="0" w:space="0" w:color="auto"/>
        <w:left w:val="none" w:sz="0" w:space="0" w:color="auto"/>
        <w:bottom w:val="none" w:sz="0" w:space="0" w:color="auto"/>
        <w:right w:val="none" w:sz="0" w:space="0" w:color="auto"/>
      </w:divBdr>
    </w:div>
    <w:div w:id="178352976">
      <w:bodyDiv w:val="1"/>
      <w:marLeft w:val="0"/>
      <w:marRight w:val="0"/>
      <w:marTop w:val="0"/>
      <w:marBottom w:val="0"/>
      <w:divBdr>
        <w:top w:val="none" w:sz="0" w:space="0" w:color="auto"/>
        <w:left w:val="none" w:sz="0" w:space="0" w:color="auto"/>
        <w:bottom w:val="none" w:sz="0" w:space="0" w:color="auto"/>
        <w:right w:val="none" w:sz="0" w:space="0" w:color="auto"/>
      </w:divBdr>
    </w:div>
    <w:div w:id="179591333">
      <w:bodyDiv w:val="1"/>
      <w:marLeft w:val="0"/>
      <w:marRight w:val="0"/>
      <w:marTop w:val="0"/>
      <w:marBottom w:val="0"/>
      <w:divBdr>
        <w:top w:val="none" w:sz="0" w:space="0" w:color="auto"/>
        <w:left w:val="none" w:sz="0" w:space="0" w:color="auto"/>
        <w:bottom w:val="none" w:sz="0" w:space="0" w:color="auto"/>
        <w:right w:val="none" w:sz="0" w:space="0" w:color="auto"/>
      </w:divBdr>
    </w:div>
    <w:div w:id="181404577">
      <w:bodyDiv w:val="1"/>
      <w:marLeft w:val="0"/>
      <w:marRight w:val="0"/>
      <w:marTop w:val="0"/>
      <w:marBottom w:val="0"/>
      <w:divBdr>
        <w:top w:val="none" w:sz="0" w:space="0" w:color="auto"/>
        <w:left w:val="none" w:sz="0" w:space="0" w:color="auto"/>
        <w:bottom w:val="none" w:sz="0" w:space="0" w:color="auto"/>
        <w:right w:val="none" w:sz="0" w:space="0" w:color="auto"/>
      </w:divBdr>
    </w:div>
    <w:div w:id="182482203">
      <w:bodyDiv w:val="1"/>
      <w:marLeft w:val="0"/>
      <w:marRight w:val="0"/>
      <w:marTop w:val="0"/>
      <w:marBottom w:val="0"/>
      <w:divBdr>
        <w:top w:val="none" w:sz="0" w:space="0" w:color="auto"/>
        <w:left w:val="none" w:sz="0" w:space="0" w:color="auto"/>
        <w:bottom w:val="none" w:sz="0" w:space="0" w:color="auto"/>
        <w:right w:val="none" w:sz="0" w:space="0" w:color="auto"/>
      </w:divBdr>
    </w:div>
    <w:div w:id="182789739">
      <w:bodyDiv w:val="1"/>
      <w:marLeft w:val="0"/>
      <w:marRight w:val="0"/>
      <w:marTop w:val="0"/>
      <w:marBottom w:val="0"/>
      <w:divBdr>
        <w:top w:val="none" w:sz="0" w:space="0" w:color="auto"/>
        <w:left w:val="none" w:sz="0" w:space="0" w:color="auto"/>
        <w:bottom w:val="none" w:sz="0" w:space="0" w:color="auto"/>
        <w:right w:val="none" w:sz="0" w:space="0" w:color="auto"/>
      </w:divBdr>
    </w:div>
    <w:div w:id="183831569">
      <w:bodyDiv w:val="1"/>
      <w:marLeft w:val="0"/>
      <w:marRight w:val="0"/>
      <w:marTop w:val="0"/>
      <w:marBottom w:val="0"/>
      <w:divBdr>
        <w:top w:val="none" w:sz="0" w:space="0" w:color="auto"/>
        <w:left w:val="none" w:sz="0" w:space="0" w:color="auto"/>
        <w:bottom w:val="none" w:sz="0" w:space="0" w:color="auto"/>
        <w:right w:val="none" w:sz="0" w:space="0" w:color="auto"/>
      </w:divBdr>
    </w:div>
    <w:div w:id="184952163">
      <w:bodyDiv w:val="1"/>
      <w:marLeft w:val="0"/>
      <w:marRight w:val="0"/>
      <w:marTop w:val="0"/>
      <w:marBottom w:val="0"/>
      <w:divBdr>
        <w:top w:val="none" w:sz="0" w:space="0" w:color="auto"/>
        <w:left w:val="none" w:sz="0" w:space="0" w:color="auto"/>
        <w:bottom w:val="none" w:sz="0" w:space="0" w:color="auto"/>
        <w:right w:val="none" w:sz="0" w:space="0" w:color="auto"/>
      </w:divBdr>
    </w:div>
    <w:div w:id="185143896">
      <w:bodyDiv w:val="1"/>
      <w:marLeft w:val="0"/>
      <w:marRight w:val="0"/>
      <w:marTop w:val="0"/>
      <w:marBottom w:val="0"/>
      <w:divBdr>
        <w:top w:val="none" w:sz="0" w:space="0" w:color="auto"/>
        <w:left w:val="none" w:sz="0" w:space="0" w:color="auto"/>
        <w:bottom w:val="none" w:sz="0" w:space="0" w:color="auto"/>
        <w:right w:val="none" w:sz="0" w:space="0" w:color="auto"/>
      </w:divBdr>
    </w:div>
    <w:div w:id="186527508">
      <w:bodyDiv w:val="1"/>
      <w:marLeft w:val="0"/>
      <w:marRight w:val="0"/>
      <w:marTop w:val="0"/>
      <w:marBottom w:val="0"/>
      <w:divBdr>
        <w:top w:val="none" w:sz="0" w:space="0" w:color="auto"/>
        <w:left w:val="none" w:sz="0" w:space="0" w:color="auto"/>
        <w:bottom w:val="none" w:sz="0" w:space="0" w:color="auto"/>
        <w:right w:val="none" w:sz="0" w:space="0" w:color="auto"/>
      </w:divBdr>
    </w:div>
    <w:div w:id="188497598">
      <w:bodyDiv w:val="1"/>
      <w:marLeft w:val="0"/>
      <w:marRight w:val="0"/>
      <w:marTop w:val="0"/>
      <w:marBottom w:val="0"/>
      <w:divBdr>
        <w:top w:val="none" w:sz="0" w:space="0" w:color="auto"/>
        <w:left w:val="none" w:sz="0" w:space="0" w:color="auto"/>
        <w:bottom w:val="none" w:sz="0" w:space="0" w:color="auto"/>
        <w:right w:val="none" w:sz="0" w:space="0" w:color="auto"/>
      </w:divBdr>
    </w:div>
    <w:div w:id="188835565">
      <w:bodyDiv w:val="1"/>
      <w:marLeft w:val="0"/>
      <w:marRight w:val="0"/>
      <w:marTop w:val="0"/>
      <w:marBottom w:val="0"/>
      <w:divBdr>
        <w:top w:val="none" w:sz="0" w:space="0" w:color="auto"/>
        <w:left w:val="none" w:sz="0" w:space="0" w:color="auto"/>
        <w:bottom w:val="none" w:sz="0" w:space="0" w:color="auto"/>
        <w:right w:val="none" w:sz="0" w:space="0" w:color="auto"/>
      </w:divBdr>
    </w:div>
    <w:div w:id="189228406">
      <w:bodyDiv w:val="1"/>
      <w:marLeft w:val="0"/>
      <w:marRight w:val="0"/>
      <w:marTop w:val="0"/>
      <w:marBottom w:val="0"/>
      <w:divBdr>
        <w:top w:val="none" w:sz="0" w:space="0" w:color="auto"/>
        <w:left w:val="none" w:sz="0" w:space="0" w:color="auto"/>
        <w:bottom w:val="none" w:sz="0" w:space="0" w:color="auto"/>
        <w:right w:val="none" w:sz="0" w:space="0" w:color="auto"/>
      </w:divBdr>
    </w:div>
    <w:div w:id="190150363">
      <w:bodyDiv w:val="1"/>
      <w:marLeft w:val="0"/>
      <w:marRight w:val="0"/>
      <w:marTop w:val="0"/>
      <w:marBottom w:val="0"/>
      <w:divBdr>
        <w:top w:val="none" w:sz="0" w:space="0" w:color="auto"/>
        <w:left w:val="none" w:sz="0" w:space="0" w:color="auto"/>
        <w:bottom w:val="none" w:sz="0" w:space="0" w:color="auto"/>
        <w:right w:val="none" w:sz="0" w:space="0" w:color="auto"/>
      </w:divBdr>
      <w:divsChild>
        <w:div w:id="896166176">
          <w:marLeft w:val="0"/>
          <w:marRight w:val="0"/>
          <w:marTop w:val="0"/>
          <w:marBottom w:val="0"/>
          <w:divBdr>
            <w:top w:val="none" w:sz="0" w:space="0" w:color="auto"/>
            <w:left w:val="none" w:sz="0" w:space="0" w:color="auto"/>
            <w:bottom w:val="none" w:sz="0" w:space="0" w:color="auto"/>
            <w:right w:val="none" w:sz="0" w:space="0" w:color="auto"/>
          </w:divBdr>
        </w:div>
      </w:divsChild>
    </w:div>
    <w:div w:id="193422961">
      <w:bodyDiv w:val="1"/>
      <w:marLeft w:val="0"/>
      <w:marRight w:val="0"/>
      <w:marTop w:val="0"/>
      <w:marBottom w:val="0"/>
      <w:divBdr>
        <w:top w:val="none" w:sz="0" w:space="0" w:color="auto"/>
        <w:left w:val="none" w:sz="0" w:space="0" w:color="auto"/>
        <w:bottom w:val="none" w:sz="0" w:space="0" w:color="auto"/>
        <w:right w:val="none" w:sz="0" w:space="0" w:color="auto"/>
      </w:divBdr>
    </w:div>
    <w:div w:id="194854614">
      <w:bodyDiv w:val="1"/>
      <w:marLeft w:val="0"/>
      <w:marRight w:val="0"/>
      <w:marTop w:val="0"/>
      <w:marBottom w:val="0"/>
      <w:divBdr>
        <w:top w:val="none" w:sz="0" w:space="0" w:color="auto"/>
        <w:left w:val="none" w:sz="0" w:space="0" w:color="auto"/>
        <w:bottom w:val="none" w:sz="0" w:space="0" w:color="auto"/>
        <w:right w:val="none" w:sz="0" w:space="0" w:color="auto"/>
      </w:divBdr>
    </w:div>
    <w:div w:id="195511413">
      <w:bodyDiv w:val="1"/>
      <w:marLeft w:val="0"/>
      <w:marRight w:val="0"/>
      <w:marTop w:val="0"/>
      <w:marBottom w:val="0"/>
      <w:divBdr>
        <w:top w:val="none" w:sz="0" w:space="0" w:color="auto"/>
        <w:left w:val="none" w:sz="0" w:space="0" w:color="auto"/>
        <w:bottom w:val="none" w:sz="0" w:space="0" w:color="auto"/>
        <w:right w:val="none" w:sz="0" w:space="0" w:color="auto"/>
      </w:divBdr>
    </w:div>
    <w:div w:id="196434987">
      <w:bodyDiv w:val="1"/>
      <w:marLeft w:val="0"/>
      <w:marRight w:val="0"/>
      <w:marTop w:val="0"/>
      <w:marBottom w:val="0"/>
      <w:divBdr>
        <w:top w:val="none" w:sz="0" w:space="0" w:color="auto"/>
        <w:left w:val="none" w:sz="0" w:space="0" w:color="auto"/>
        <w:bottom w:val="none" w:sz="0" w:space="0" w:color="auto"/>
        <w:right w:val="none" w:sz="0" w:space="0" w:color="auto"/>
      </w:divBdr>
    </w:div>
    <w:div w:id="197819494">
      <w:bodyDiv w:val="1"/>
      <w:marLeft w:val="0"/>
      <w:marRight w:val="0"/>
      <w:marTop w:val="0"/>
      <w:marBottom w:val="0"/>
      <w:divBdr>
        <w:top w:val="none" w:sz="0" w:space="0" w:color="auto"/>
        <w:left w:val="none" w:sz="0" w:space="0" w:color="auto"/>
        <w:bottom w:val="none" w:sz="0" w:space="0" w:color="auto"/>
        <w:right w:val="none" w:sz="0" w:space="0" w:color="auto"/>
      </w:divBdr>
    </w:div>
    <w:div w:id="200212734">
      <w:bodyDiv w:val="1"/>
      <w:marLeft w:val="0"/>
      <w:marRight w:val="0"/>
      <w:marTop w:val="0"/>
      <w:marBottom w:val="0"/>
      <w:divBdr>
        <w:top w:val="none" w:sz="0" w:space="0" w:color="auto"/>
        <w:left w:val="none" w:sz="0" w:space="0" w:color="auto"/>
        <w:bottom w:val="none" w:sz="0" w:space="0" w:color="auto"/>
        <w:right w:val="none" w:sz="0" w:space="0" w:color="auto"/>
      </w:divBdr>
    </w:div>
    <w:div w:id="202255128">
      <w:bodyDiv w:val="1"/>
      <w:marLeft w:val="0"/>
      <w:marRight w:val="0"/>
      <w:marTop w:val="0"/>
      <w:marBottom w:val="0"/>
      <w:divBdr>
        <w:top w:val="none" w:sz="0" w:space="0" w:color="auto"/>
        <w:left w:val="none" w:sz="0" w:space="0" w:color="auto"/>
        <w:bottom w:val="none" w:sz="0" w:space="0" w:color="auto"/>
        <w:right w:val="none" w:sz="0" w:space="0" w:color="auto"/>
      </w:divBdr>
    </w:div>
    <w:div w:id="203567994">
      <w:bodyDiv w:val="1"/>
      <w:marLeft w:val="0"/>
      <w:marRight w:val="0"/>
      <w:marTop w:val="0"/>
      <w:marBottom w:val="0"/>
      <w:divBdr>
        <w:top w:val="none" w:sz="0" w:space="0" w:color="auto"/>
        <w:left w:val="none" w:sz="0" w:space="0" w:color="auto"/>
        <w:bottom w:val="none" w:sz="0" w:space="0" w:color="auto"/>
        <w:right w:val="none" w:sz="0" w:space="0" w:color="auto"/>
      </w:divBdr>
    </w:div>
    <w:div w:id="205875496">
      <w:bodyDiv w:val="1"/>
      <w:marLeft w:val="0"/>
      <w:marRight w:val="0"/>
      <w:marTop w:val="0"/>
      <w:marBottom w:val="0"/>
      <w:divBdr>
        <w:top w:val="none" w:sz="0" w:space="0" w:color="auto"/>
        <w:left w:val="none" w:sz="0" w:space="0" w:color="auto"/>
        <w:bottom w:val="none" w:sz="0" w:space="0" w:color="auto"/>
        <w:right w:val="none" w:sz="0" w:space="0" w:color="auto"/>
      </w:divBdr>
    </w:div>
    <w:div w:id="211579074">
      <w:bodyDiv w:val="1"/>
      <w:marLeft w:val="0"/>
      <w:marRight w:val="0"/>
      <w:marTop w:val="0"/>
      <w:marBottom w:val="0"/>
      <w:divBdr>
        <w:top w:val="none" w:sz="0" w:space="0" w:color="auto"/>
        <w:left w:val="none" w:sz="0" w:space="0" w:color="auto"/>
        <w:bottom w:val="none" w:sz="0" w:space="0" w:color="auto"/>
        <w:right w:val="none" w:sz="0" w:space="0" w:color="auto"/>
      </w:divBdr>
    </w:div>
    <w:div w:id="214703929">
      <w:bodyDiv w:val="1"/>
      <w:marLeft w:val="0"/>
      <w:marRight w:val="0"/>
      <w:marTop w:val="0"/>
      <w:marBottom w:val="0"/>
      <w:divBdr>
        <w:top w:val="none" w:sz="0" w:space="0" w:color="auto"/>
        <w:left w:val="none" w:sz="0" w:space="0" w:color="auto"/>
        <w:bottom w:val="none" w:sz="0" w:space="0" w:color="auto"/>
        <w:right w:val="none" w:sz="0" w:space="0" w:color="auto"/>
      </w:divBdr>
    </w:div>
    <w:div w:id="216403097">
      <w:bodyDiv w:val="1"/>
      <w:marLeft w:val="0"/>
      <w:marRight w:val="0"/>
      <w:marTop w:val="0"/>
      <w:marBottom w:val="0"/>
      <w:divBdr>
        <w:top w:val="none" w:sz="0" w:space="0" w:color="auto"/>
        <w:left w:val="none" w:sz="0" w:space="0" w:color="auto"/>
        <w:bottom w:val="none" w:sz="0" w:space="0" w:color="auto"/>
        <w:right w:val="none" w:sz="0" w:space="0" w:color="auto"/>
      </w:divBdr>
    </w:div>
    <w:div w:id="221406273">
      <w:bodyDiv w:val="1"/>
      <w:marLeft w:val="0"/>
      <w:marRight w:val="0"/>
      <w:marTop w:val="0"/>
      <w:marBottom w:val="0"/>
      <w:divBdr>
        <w:top w:val="none" w:sz="0" w:space="0" w:color="auto"/>
        <w:left w:val="none" w:sz="0" w:space="0" w:color="auto"/>
        <w:bottom w:val="none" w:sz="0" w:space="0" w:color="auto"/>
        <w:right w:val="none" w:sz="0" w:space="0" w:color="auto"/>
      </w:divBdr>
    </w:div>
    <w:div w:id="221912474">
      <w:bodyDiv w:val="1"/>
      <w:marLeft w:val="0"/>
      <w:marRight w:val="0"/>
      <w:marTop w:val="0"/>
      <w:marBottom w:val="0"/>
      <w:divBdr>
        <w:top w:val="none" w:sz="0" w:space="0" w:color="auto"/>
        <w:left w:val="none" w:sz="0" w:space="0" w:color="auto"/>
        <w:bottom w:val="none" w:sz="0" w:space="0" w:color="auto"/>
        <w:right w:val="none" w:sz="0" w:space="0" w:color="auto"/>
      </w:divBdr>
    </w:div>
    <w:div w:id="225382555">
      <w:bodyDiv w:val="1"/>
      <w:marLeft w:val="0"/>
      <w:marRight w:val="0"/>
      <w:marTop w:val="0"/>
      <w:marBottom w:val="0"/>
      <w:divBdr>
        <w:top w:val="none" w:sz="0" w:space="0" w:color="auto"/>
        <w:left w:val="none" w:sz="0" w:space="0" w:color="auto"/>
        <w:bottom w:val="none" w:sz="0" w:space="0" w:color="auto"/>
        <w:right w:val="none" w:sz="0" w:space="0" w:color="auto"/>
      </w:divBdr>
    </w:div>
    <w:div w:id="225579119">
      <w:bodyDiv w:val="1"/>
      <w:marLeft w:val="0"/>
      <w:marRight w:val="0"/>
      <w:marTop w:val="0"/>
      <w:marBottom w:val="0"/>
      <w:divBdr>
        <w:top w:val="none" w:sz="0" w:space="0" w:color="auto"/>
        <w:left w:val="none" w:sz="0" w:space="0" w:color="auto"/>
        <w:bottom w:val="none" w:sz="0" w:space="0" w:color="auto"/>
        <w:right w:val="none" w:sz="0" w:space="0" w:color="auto"/>
      </w:divBdr>
      <w:divsChild>
        <w:div w:id="1591545517">
          <w:marLeft w:val="0"/>
          <w:marRight w:val="0"/>
          <w:marTop w:val="0"/>
          <w:marBottom w:val="0"/>
          <w:divBdr>
            <w:top w:val="none" w:sz="0" w:space="0" w:color="auto"/>
            <w:left w:val="none" w:sz="0" w:space="0" w:color="auto"/>
            <w:bottom w:val="none" w:sz="0" w:space="0" w:color="auto"/>
            <w:right w:val="none" w:sz="0" w:space="0" w:color="auto"/>
          </w:divBdr>
        </w:div>
      </w:divsChild>
    </w:div>
    <w:div w:id="228156358">
      <w:bodyDiv w:val="1"/>
      <w:marLeft w:val="0"/>
      <w:marRight w:val="0"/>
      <w:marTop w:val="0"/>
      <w:marBottom w:val="0"/>
      <w:divBdr>
        <w:top w:val="none" w:sz="0" w:space="0" w:color="auto"/>
        <w:left w:val="none" w:sz="0" w:space="0" w:color="auto"/>
        <w:bottom w:val="none" w:sz="0" w:space="0" w:color="auto"/>
        <w:right w:val="none" w:sz="0" w:space="0" w:color="auto"/>
      </w:divBdr>
    </w:div>
    <w:div w:id="232008862">
      <w:bodyDiv w:val="1"/>
      <w:marLeft w:val="0"/>
      <w:marRight w:val="0"/>
      <w:marTop w:val="0"/>
      <w:marBottom w:val="0"/>
      <w:divBdr>
        <w:top w:val="none" w:sz="0" w:space="0" w:color="auto"/>
        <w:left w:val="none" w:sz="0" w:space="0" w:color="auto"/>
        <w:bottom w:val="none" w:sz="0" w:space="0" w:color="auto"/>
        <w:right w:val="none" w:sz="0" w:space="0" w:color="auto"/>
      </w:divBdr>
    </w:div>
    <w:div w:id="234170010">
      <w:bodyDiv w:val="1"/>
      <w:marLeft w:val="0"/>
      <w:marRight w:val="0"/>
      <w:marTop w:val="0"/>
      <w:marBottom w:val="0"/>
      <w:divBdr>
        <w:top w:val="none" w:sz="0" w:space="0" w:color="auto"/>
        <w:left w:val="none" w:sz="0" w:space="0" w:color="auto"/>
        <w:bottom w:val="none" w:sz="0" w:space="0" w:color="auto"/>
        <w:right w:val="none" w:sz="0" w:space="0" w:color="auto"/>
      </w:divBdr>
    </w:div>
    <w:div w:id="236285251">
      <w:bodyDiv w:val="1"/>
      <w:marLeft w:val="0"/>
      <w:marRight w:val="0"/>
      <w:marTop w:val="0"/>
      <w:marBottom w:val="0"/>
      <w:divBdr>
        <w:top w:val="none" w:sz="0" w:space="0" w:color="auto"/>
        <w:left w:val="none" w:sz="0" w:space="0" w:color="auto"/>
        <w:bottom w:val="none" w:sz="0" w:space="0" w:color="auto"/>
        <w:right w:val="none" w:sz="0" w:space="0" w:color="auto"/>
      </w:divBdr>
    </w:div>
    <w:div w:id="236864934">
      <w:bodyDiv w:val="1"/>
      <w:marLeft w:val="0"/>
      <w:marRight w:val="0"/>
      <w:marTop w:val="0"/>
      <w:marBottom w:val="0"/>
      <w:divBdr>
        <w:top w:val="none" w:sz="0" w:space="0" w:color="auto"/>
        <w:left w:val="none" w:sz="0" w:space="0" w:color="auto"/>
        <w:bottom w:val="none" w:sz="0" w:space="0" w:color="auto"/>
        <w:right w:val="none" w:sz="0" w:space="0" w:color="auto"/>
      </w:divBdr>
    </w:div>
    <w:div w:id="236867231">
      <w:bodyDiv w:val="1"/>
      <w:marLeft w:val="0"/>
      <w:marRight w:val="0"/>
      <w:marTop w:val="0"/>
      <w:marBottom w:val="0"/>
      <w:divBdr>
        <w:top w:val="none" w:sz="0" w:space="0" w:color="auto"/>
        <w:left w:val="none" w:sz="0" w:space="0" w:color="auto"/>
        <w:bottom w:val="none" w:sz="0" w:space="0" w:color="auto"/>
        <w:right w:val="none" w:sz="0" w:space="0" w:color="auto"/>
      </w:divBdr>
    </w:div>
    <w:div w:id="237129233">
      <w:bodyDiv w:val="1"/>
      <w:marLeft w:val="0"/>
      <w:marRight w:val="0"/>
      <w:marTop w:val="0"/>
      <w:marBottom w:val="0"/>
      <w:divBdr>
        <w:top w:val="none" w:sz="0" w:space="0" w:color="auto"/>
        <w:left w:val="none" w:sz="0" w:space="0" w:color="auto"/>
        <w:bottom w:val="none" w:sz="0" w:space="0" w:color="auto"/>
        <w:right w:val="none" w:sz="0" w:space="0" w:color="auto"/>
      </w:divBdr>
    </w:div>
    <w:div w:id="238485623">
      <w:bodyDiv w:val="1"/>
      <w:marLeft w:val="0"/>
      <w:marRight w:val="0"/>
      <w:marTop w:val="0"/>
      <w:marBottom w:val="0"/>
      <w:divBdr>
        <w:top w:val="none" w:sz="0" w:space="0" w:color="auto"/>
        <w:left w:val="none" w:sz="0" w:space="0" w:color="auto"/>
        <w:bottom w:val="none" w:sz="0" w:space="0" w:color="auto"/>
        <w:right w:val="none" w:sz="0" w:space="0" w:color="auto"/>
      </w:divBdr>
      <w:divsChild>
        <w:div w:id="1844935015">
          <w:marLeft w:val="0"/>
          <w:marRight w:val="0"/>
          <w:marTop w:val="0"/>
          <w:marBottom w:val="0"/>
          <w:divBdr>
            <w:top w:val="none" w:sz="0" w:space="0" w:color="auto"/>
            <w:left w:val="none" w:sz="0" w:space="0" w:color="auto"/>
            <w:bottom w:val="none" w:sz="0" w:space="0" w:color="auto"/>
            <w:right w:val="none" w:sz="0" w:space="0" w:color="auto"/>
          </w:divBdr>
        </w:div>
      </w:divsChild>
    </w:div>
    <w:div w:id="241376517">
      <w:bodyDiv w:val="1"/>
      <w:marLeft w:val="0"/>
      <w:marRight w:val="0"/>
      <w:marTop w:val="0"/>
      <w:marBottom w:val="0"/>
      <w:divBdr>
        <w:top w:val="none" w:sz="0" w:space="0" w:color="auto"/>
        <w:left w:val="none" w:sz="0" w:space="0" w:color="auto"/>
        <w:bottom w:val="none" w:sz="0" w:space="0" w:color="auto"/>
        <w:right w:val="none" w:sz="0" w:space="0" w:color="auto"/>
      </w:divBdr>
    </w:div>
    <w:div w:id="248344896">
      <w:bodyDiv w:val="1"/>
      <w:marLeft w:val="0"/>
      <w:marRight w:val="0"/>
      <w:marTop w:val="0"/>
      <w:marBottom w:val="0"/>
      <w:divBdr>
        <w:top w:val="none" w:sz="0" w:space="0" w:color="auto"/>
        <w:left w:val="none" w:sz="0" w:space="0" w:color="auto"/>
        <w:bottom w:val="none" w:sz="0" w:space="0" w:color="auto"/>
        <w:right w:val="none" w:sz="0" w:space="0" w:color="auto"/>
      </w:divBdr>
    </w:div>
    <w:div w:id="249433609">
      <w:bodyDiv w:val="1"/>
      <w:marLeft w:val="0"/>
      <w:marRight w:val="0"/>
      <w:marTop w:val="0"/>
      <w:marBottom w:val="0"/>
      <w:divBdr>
        <w:top w:val="none" w:sz="0" w:space="0" w:color="auto"/>
        <w:left w:val="none" w:sz="0" w:space="0" w:color="auto"/>
        <w:bottom w:val="none" w:sz="0" w:space="0" w:color="auto"/>
        <w:right w:val="none" w:sz="0" w:space="0" w:color="auto"/>
      </w:divBdr>
    </w:div>
    <w:div w:id="253168486">
      <w:bodyDiv w:val="1"/>
      <w:marLeft w:val="0"/>
      <w:marRight w:val="0"/>
      <w:marTop w:val="0"/>
      <w:marBottom w:val="0"/>
      <w:divBdr>
        <w:top w:val="none" w:sz="0" w:space="0" w:color="auto"/>
        <w:left w:val="none" w:sz="0" w:space="0" w:color="auto"/>
        <w:bottom w:val="none" w:sz="0" w:space="0" w:color="auto"/>
        <w:right w:val="none" w:sz="0" w:space="0" w:color="auto"/>
      </w:divBdr>
    </w:div>
    <w:div w:id="257178582">
      <w:bodyDiv w:val="1"/>
      <w:marLeft w:val="0"/>
      <w:marRight w:val="0"/>
      <w:marTop w:val="0"/>
      <w:marBottom w:val="0"/>
      <w:divBdr>
        <w:top w:val="none" w:sz="0" w:space="0" w:color="auto"/>
        <w:left w:val="none" w:sz="0" w:space="0" w:color="auto"/>
        <w:bottom w:val="none" w:sz="0" w:space="0" w:color="auto"/>
        <w:right w:val="none" w:sz="0" w:space="0" w:color="auto"/>
      </w:divBdr>
    </w:div>
    <w:div w:id="258492391">
      <w:bodyDiv w:val="1"/>
      <w:marLeft w:val="0"/>
      <w:marRight w:val="0"/>
      <w:marTop w:val="0"/>
      <w:marBottom w:val="0"/>
      <w:divBdr>
        <w:top w:val="none" w:sz="0" w:space="0" w:color="auto"/>
        <w:left w:val="none" w:sz="0" w:space="0" w:color="auto"/>
        <w:bottom w:val="none" w:sz="0" w:space="0" w:color="auto"/>
        <w:right w:val="none" w:sz="0" w:space="0" w:color="auto"/>
      </w:divBdr>
    </w:div>
    <w:div w:id="259874216">
      <w:bodyDiv w:val="1"/>
      <w:marLeft w:val="0"/>
      <w:marRight w:val="0"/>
      <w:marTop w:val="0"/>
      <w:marBottom w:val="0"/>
      <w:divBdr>
        <w:top w:val="none" w:sz="0" w:space="0" w:color="auto"/>
        <w:left w:val="none" w:sz="0" w:space="0" w:color="auto"/>
        <w:bottom w:val="none" w:sz="0" w:space="0" w:color="auto"/>
        <w:right w:val="none" w:sz="0" w:space="0" w:color="auto"/>
      </w:divBdr>
    </w:div>
    <w:div w:id="260912858">
      <w:bodyDiv w:val="1"/>
      <w:marLeft w:val="0"/>
      <w:marRight w:val="0"/>
      <w:marTop w:val="0"/>
      <w:marBottom w:val="0"/>
      <w:divBdr>
        <w:top w:val="none" w:sz="0" w:space="0" w:color="auto"/>
        <w:left w:val="none" w:sz="0" w:space="0" w:color="auto"/>
        <w:bottom w:val="none" w:sz="0" w:space="0" w:color="auto"/>
        <w:right w:val="none" w:sz="0" w:space="0" w:color="auto"/>
      </w:divBdr>
    </w:div>
    <w:div w:id="260994588">
      <w:bodyDiv w:val="1"/>
      <w:marLeft w:val="0"/>
      <w:marRight w:val="0"/>
      <w:marTop w:val="0"/>
      <w:marBottom w:val="0"/>
      <w:divBdr>
        <w:top w:val="none" w:sz="0" w:space="0" w:color="auto"/>
        <w:left w:val="none" w:sz="0" w:space="0" w:color="auto"/>
        <w:bottom w:val="none" w:sz="0" w:space="0" w:color="auto"/>
        <w:right w:val="none" w:sz="0" w:space="0" w:color="auto"/>
      </w:divBdr>
    </w:div>
    <w:div w:id="261184919">
      <w:bodyDiv w:val="1"/>
      <w:marLeft w:val="0"/>
      <w:marRight w:val="0"/>
      <w:marTop w:val="0"/>
      <w:marBottom w:val="0"/>
      <w:divBdr>
        <w:top w:val="none" w:sz="0" w:space="0" w:color="auto"/>
        <w:left w:val="none" w:sz="0" w:space="0" w:color="auto"/>
        <w:bottom w:val="none" w:sz="0" w:space="0" w:color="auto"/>
        <w:right w:val="none" w:sz="0" w:space="0" w:color="auto"/>
      </w:divBdr>
    </w:div>
    <w:div w:id="262036024">
      <w:bodyDiv w:val="1"/>
      <w:marLeft w:val="0"/>
      <w:marRight w:val="0"/>
      <w:marTop w:val="0"/>
      <w:marBottom w:val="0"/>
      <w:divBdr>
        <w:top w:val="none" w:sz="0" w:space="0" w:color="auto"/>
        <w:left w:val="none" w:sz="0" w:space="0" w:color="auto"/>
        <w:bottom w:val="none" w:sz="0" w:space="0" w:color="auto"/>
        <w:right w:val="none" w:sz="0" w:space="0" w:color="auto"/>
      </w:divBdr>
    </w:div>
    <w:div w:id="263804164">
      <w:bodyDiv w:val="1"/>
      <w:marLeft w:val="0"/>
      <w:marRight w:val="0"/>
      <w:marTop w:val="0"/>
      <w:marBottom w:val="0"/>
      <w:divBdr>
        <w:top w:val="none" w:sz="0" w:space="0" w:color="auto"/>
        <w:left w:val="none" w:sz="0" w:space="0" w:color="auto"/>
        <w:bottom w:val="none" w:sz="0" w:space="0" w:color="auto"/>
        <w:right w:val="none" w:sz="0" w:space="0" w:color="auto"/>
      </w:divBdr>
    </w:div>
    <w:div w:id="266474488">
      <w:bodyDiv w:val="1"/>
      <w:marLeft w:val="0"/>
      <w:marRight w:val="0"/>
      <w:marTop w:val="0"/>
      <w:marBottom w:val="0"/>
      <w:divBdr>
        <w:top w:val="none" w:sz="0" w:space="0" w:color="auto"/>
        <w:left w:val="none" w:sz="0" w:space="0" w:color="auto"/>
        <w:bottom w:val="none" w:sz="0" w:space="0" w:color="auto"/>
        <w:right w:val="none" w:sz="0" w:space="0" w:color="auto"/>
      </w:divBdr>
    </w:div>
    <w:div w:id="268245062">
      <w:bodyDiv w:val="1"/>
      <w:marLeft w:val="0"/>
      <w:marRight w:val="0"/>
      <w:marTop w:val="0"/>
      <w:marBottom w:val="0"/>
      <w:divBdr>
        <w:top w:val="none" w:sz="0" w:space="0" w:color="auto"/>
        <w:left w:val="none" w:sz="0" w:space="0" w:color="auto"/>
        <w:bottom w:val="none" w:sz="0" w:space="0" w:color="auto"/>
        <w:right w:val="none" w:sz="0" w:space="0" w:color="auto"/>
      </w:divBdr>
    </w:div>
    <w:div w:id="269974403">
      <w:bodyDiv w:val="1"/>
      <w:marLeft w:val="0"/>
      <w:marRight w:val="0"/>
      <w:marTop w:val="0"/>
      <w:marBottom w:val="0"/>
      <w:divBdr>
        <w:top w:val="none" w:sz="0" w:space="0" w:color="auto"/>
        <w:left w:val="none" w:sz="0" w:space="0" w:color="auto"/>
        <w:bottom w:val="none" w:sz="0" w:space="0" w:color="auto"/>
        <w:right w:val="none" w:sz="0" w:space="0" w:color="auto"/>
      </w:divBdr>
    </w:div>
    <w:div w:id="270434091">
      <w:bodyDiv w:val="1"/>
      <w:marLeft w:val="0"/>
      <w:marRight w:val="0"/>
      <w:marTop w:val="0"/>
      <w:marBottom w:val="0"/>
      <w:divBdr>
        <w:top w:val="none" w:sz="0" w:space="0" w:color="auto"/>
        <w:left w:val="none" w:sz="0" w:space="0" w:color="auto"/>
        <w:bottom w:val="none" w:sz="0" w:space="0" w:color="auto"/>
        <w:right w:val="none" w:sz="0" w:space="0" w:color="auto"/>
      </w:divBdr>
    </w:div>
    <w:div w:id="272515563">
      <w:bodyDiv w:val="1"/>
      <w:marLeft w:val="0"/>
      <w:marRight w:val="0"/>
      <w:marTop w:val="0"/>
      <w:marBottom w:val="0"/>
      <w:divBdr>
        <w:top w:val="none" w:sz="0" w:space="0" w:color="auto"/>
        <w:left w:val="none" w:sz="0" w:space="0" w:color="auto"/>
        <w:bottom w:val="none" w:sz="0" w:space="0" w:color="auto"/>
        <w:right w:val="none" w:sz="0" w:space="0" w:color="auto"/>
      </w:divBdr>
    </w:div>
    <w:div w:id="275256685">
      <w:bodyDiv w:val="1"/>
      <w:marLeft w:val="0"/>
      <w:marRight w:val="0"/>
      <w:marTop w:val="0"/>
      <w:marBottom w:val="0"/>
      <w:divBdr>
        <w:top w:val="none" w:sz="0" w:space="0" w:color="auto"/>
        <w:left w:val="none" w:sz="0" w:space="0" w:color="auto"/>
        <w:bottom w:val="none" w:sz="0" w:space="0" w:color="auto"/>
        <w:right w:val="none" w:sz="0" w:space="0" w:color="auto"/>
      </w:divBdr>
    </w:div>
    <w:div w:id="275873618">
      <w:bodyDiv w:val="1"/>
      <w:marLeft w:val="0"/>
      <w:marRight w:val="0"/>
      <w:marTop w:val="0"/>
      <w:marBottom w:val="0"/>
      <w:divBdr>
        <w:top w:val="none" w:sz="0" w:space="0" w:color="auto"/>
        <w:left w:val="none" w:sz="0" w:space="0" w:color="auto"/>
        <w:bottom w:val="none" w:sz="0" w:space="0" w:color="auto"/>
        <w:right w:val="none" w:sz="0" w:space="0" w:color="auto"/>
      </w:divBdr>
    </w:div>
    <w:div w:id="278270056">
      <w:bodyDiv w:val="1"/>
      <w:marLeft w:val="0"/>
      <w:marRight w:val="0"/>
      <w:marTop w:val="0"/>
      <w:marBottom w:val="0"/>
      <w:divBdr>
        <w:top w:val="none" w:sz="0" w:space="0" w:color="auto"/>
        <w:left w:val="none" w:sz="0" w:space="0" w:color="auto"/>
        <w:bottom w:val="none" w:sz="0" w:space="0" w:color="auto"/>
        <w:right w:val="none" w:sz="0" w:space="0" w:color="auto"/>
      </w:divBdr>
    </w:div>
    <w:div w:id="278755567">
      <w:bodyDiv w:val="1"/>
      <w:marLeft w:val="0"/>
      <w:marRight w:val="0"/>
      <w:marTop w:val="0"/>
      <w:marBottom w:val="0"/>
      <w:divBdr>
        <w:top w:val="none" w:sz="0" w:space="0" w:color="auto"/>
        <w:left w:val="none" w:sz="0" w:space="0" w:color="auto"/>
        <w:bottom w:val="none" w:sz="0" w:space="0" w:color="auto"/>
        <w:right w:val="none" w:sz="0" w:space="0" w:color="auto"/>
      </w:divBdr>
    </w:div>
    <w:div w:id="282542980">
      <w:bodyDiv w:val="1"/>
      <w:marLeft w:val="0"/>
      <w:marRight w:val="0"/>
      <w:marTop w:val="0"/>
      <w:marBottom w:val="0"/>
      <w:divBdr>
        <w:top w:val="none" w:sz="0" w:space="0" w:color="auto"/>
        <w:left w:val="none" w:sz="0" w:space="0" w:color="auto"/>
        <w:bottom w:val="none" w:sz="0" w:space="0" w:color="auto"/>
        <w:right w:val="none" w:sz="0" w:space="0" w:color="auto"/>
      </w:divBdr>
    </w:div>
    <w:div w:id="282732267">
      <w:bodyDiv w:val="1"/>
      <w:marLeft w:val="0"/>
      <w:marRight w:val="0"/>
      <w:marTop w:val="0"/>
      <w:marBottom w:val="0"/>
      <w:divBdr>
        <w:top w:val="none" w:sz="0" w:space="0" w:color="auto"/>
        <w:left w:val="none" w:sz="0" w:space="0" w:color="auto"/>
        <w:bottom w:val="none" w:sz="0" w:space="0" w:color="auto"/>
        <w:right w:val="none" w:sz="0" w:space="0" w:color="auto"/>
      </w:divBdr>
    </w:div>
    <w:div w:id="283466477">
      <w:bodyDiv w:val="1"/>
      <w:marLeft w:val="0"/>
      <w:marRight w:val="0"/>
      <w:marTop w:val="0"/>
      <w:marBottom w:val="0"/>
      <w:divBdr>
        <w:top w:val="none" w:sz="0" w:space="0" w:color="auto"/>
        <w:left w:val="none" w:sz="0" w:space="0" w:color="auto"/>
        <w:bottom w:val="none" w:sz="0" w:space="0" w:color="auto"/>
        <w:right w:val="none" w:sz="0" w:space="0" w:color="auto"/>
      </w:divBdr>
    </w:div>
    <w:div w:id="283929509">
      <w:bodyDiv w:val="1"/>
      <w:marLeft w:val="0"/>
      <w:marRight w:val="0"/>
      <w:marTop w:val="0"/>
      <w:marBottom w:val="0"/>
      <w:divBdr>
        <w:top w:val="none" w:sz="0" w:space="0" w:color="auto"/>
        <w:left w:val="none" w:sz="0" w:space="0" w:color="auto"/>
        <w:bottom w:val="none" w:sz="0" w:space="0" w:color="auto"/>
        <w:right w:val="none" w:sz="0" w:space="0" w:color="auto"/>
      </w:divBdr>
    </w:div>
    <w:div w:id="285358528">
      <w:bodyDiv w:val="1"/>
      <w:marLeft w:val="0"/>
      <w:marRight w:val="0"/>
      <w:marTop w:val="0"/>
      <w:marBottom w:val="0"/>
      <w:divBdr>
        <w:top w:val="none" w:sz="0" w:space="0" w:color="auto"/>
        <w:left w:val="none" w:sz="0" w:space="0" w:color="auto"/>
        <w:bottom w:val="none" w:sz="0" w:space="0" w:color="auto"/>
        <w:right w:val="none" w:sz="0" w:space="0" w:color="auto"/>
      </w:divBdr>
    </w:div>
    <w:div w:id="286476253">
      <w:bodyDiv w:val="1"/>
      <w:marLeft w:val="0"/>
      <w:marRight w:val="0"/>
      <w:marTop w:val="0"/>
      <w:marBottom w:val="0"/>
      <w:divBdr>
        <w:top w:val="none" w:sz="0" w:space="0" w:color="auto"/>
        <w:left w:val="none" w:sz="0" w:space="0" w:color="auto"/>
        <w:bottom w:val="none" w:sz="0" w:space="0" w:color="auto"/>
        <w:right w:val="none" w:sz="0" w:space="0" w:color="auto"/>
      </w:divBdr>
    </w:div>
    <w:div w:id="287011076">
      <w:bodyDiv w:val="1"/>
      <w:marLeft w:val="0"/>
      <w:marRight w:val="0"/>
      <w:marTop w:val="0"/>
      <w:marBottom w:val="0"/>
      <w:divBdr>
        <w:top w:val="none" w:sz="0" w:space="0" w:color="auto"/>
        <w:left w:val="none" w:sz="0" w:space="0" w:color="auto"/>
        <w:bottom w:val="none" w:sz="0" w:space="0" w:color="auto"/>
        <w:right w:val="none" w:sz="0" w:space="0" w:color="auto"/>
      </w:divBdr>
    </w:div>
    <w:div w:id="287710708">
      <w:bodyDiv w:val="1"/>
      <w:marLeft w:val="0"/>
      <w:marRight w:val="0"/>
      <w:marTop w:val="0"/>
      <w:marBottom w:val="0"/>
      <w:divBdr>
        <w:top w:val="none" w:sz="0" w:space="0" w:color="auto"/>
        <w:left w:val="none" w:sz="0" w:space="0" w:color="auto"/>
        <w:bottom w:val="none" w:sz="0" w:space="0" w:color="auto"/>
        <w:right w:val="none" w:sz="0" w:space="0" w:color="auto"/>
      </w:divBdr>
    </w:div>
    <w:div w:id="289942272">
      <w:bodyDiv w:val="1"/>
      <w:marLeft w:val="0"/>
      <w:marRight w:val="0"/>
      <w:marTop w:val="0"/>
      <w:marBottom w:val="0"/>
      <w:divBdr>
        <w:top w:val="none" w:sz="0" w:space="0" w:color="auto"/>
        <w:left w:val="none" w:sz="0" w:space="0" w:color="auto"/>
        <w:bottom w:val="none" w:sz="0" w:space="0" w:color="auto"/>
        <w:right w:val="none" w:sz="0" w:space="0" w:color="auto"/>
      </w:divBdr>
    </w:div>
    <w:div w:id="290599200">
      <w:bodyDiv w:val="1"/>
      <w:marLeft w:val="0"/>
      <w:marRight w:val="0"/>
      <w:marTop w:val="0"/>
      <w:marBottom w:val="0"/>
      <w:divBdr>
        <w:top w:val="none" w:sz="0" w:space="0" w:color="auto"/>
        <w:left w:val="none" w:sz="0" w:space="0" w:color="auto"/>
        <w:bottom w:val="none" w:sz="0" w:space="0" w:color="auto"/>
        <w:right w:val="none" w:sz="0" w:space="0" w:color="auto"/>
      </w:divBdr>
    </w:div>
    <w:div w:id="291327841">
      <w:bodyDiv w:val="1"/>
      <w:marLeft w:val="0"/>
      <w:marRight w:val="0"/>
      <w:marTop w:val="0"/>
      <w:marBottom w:val="0"/>
      <w:divBdr>
        <w:top w:val="none" w:sz="0" w:space="0" w:color="auto"/>
        <w:left w:val="none" w:sz="0" w:space="0" w:color="auto"/>
        <w:bottom w:val="none" w:sz="0" w:space="0" w:color="auto"/>
        <w:right w:val="none" w:sz="0" w:space="0" w:color="auto"/>
      </w:divBdr>
    </w:div>
    <w:div w:id="295381842">
      <w:bodyDiv w:val="1"/>
      <w:marLeft w:val="0"/>
      <w:marRight w:val="0"/>
      <w:marTop w:val="0"/>
      <w:marBottom w:val="0"/>
      <w:divBdr>
        <w:top w:val="none" w:sz="0" w:space="0" w:color="auto"/>
        <w:left w:val="none" w:sz="0" w:space="0" w:color="auto"/>
        <w:bottom w:val="none" w:sz="0" w:space="0" w:color="auto"/>
        <w:right w:val="none" w:sz="0" w:space="0" w:color="auto"/>
      </w:divBdr>
    </w:div>
    <w:div w:id="300624172">
      <w:bodyDiv w:val="1"/>
      <w:marLeft w:val="0"/>
      <w:marRight w:val="0"/>
      <w:marTop w:val="0"/>
      <w:marBottom w:val="0"/>
      <w:divBdr>
        <w:top w:val="none" w:sz="0" w:space="0" w:color="auto"/>
        <w:left w:val="none" w:sz="0" w:space="0" w:color="auto"/>
        <w:bottom w:val="none" w:sz="0" w:space="0" w:color="auto"/>
        <w:right w:val="none" w:sz="0" w:space="0" w:color="auto"/>
      </w:divBdr>
    </w:div>
    <w:div w:id="301229531">
      <w:bodyDiv w:val="1"/>
      <w:marLeft w:val="0"/>
      <w:marRight w:val="0"/>
      <w:marTop w:val="0"/>
      <w:marBottom w:val="0"/>
      <w:divBdr>
        <w:top w:val="none" w:sz="0" w:space="0" w:color="auto"/>
        <w:left w:val="none" w:sz="0" w:space="0" w:color="auto"/>
        <w:bottom w:val="none" w:sz="0" w:space="0" w:color="auto"/>
        <w:right w:val="none" w:sz="0" w:space="0" w:color="auto"/>
      </w:divBdr>
    </w:div>
    <w:div w:id="303659480">
      <w:bodyDiv w:val="1"/>
      <w:marLeft w:val="0"/>
      <w:marRight w:val="0"/>
      <w:marTop w:val="0"/>
      <w:marBottom w:val="0"/>
      <w:divBdr>
        <w:top w:val="none" w:sz="0" w:space="0" w:color="auto"/>
        <w:left w:val="none" w:sz="0" w:space="0" w:color="auto"/>
        <w:bottom w:val="none" w:sz="0" w:space="0" w:color="auto"/>
        <w:right w:val="none" w:sz="0" w:space="0" w:color="auto"/>
      </w:divBdr>
    </w:div>
    <w:div w:id="304312647">
      <w:bodyDiv w:val="1"/>
      <w:marLeft w:val="0"/>
      <w:marRight w:val="0"/>
      <w:marTop w:val="0"/>
      <w:marBottom w:val="0"/>
      <w:divBdr>
        <w:top w:val="none" w:sz="0" w:space="0" w:color="auto"/>
        <w:left w:val="none" w:sz="0" w:space="0" w:color="auto"/>
        <w:bottom w:val="none" w:sz="0" w:space="0" w:color="auto"/>
        <w:right w:val="none" w:sz="0" w:space="0" w:color="auto"/>
      </w:divBdr>
    </w:div>
    <w:div w:id="310057947">
      <w:bodyDiv w:val="1"/>
      <w:marLeft w:val="0"/>
      <w:marRight w:val="0"/>
      <w:marTop w:val="0"/>
      <w:marBottom w:val="0"/>
      <w:divBdr>
        <w:top w:val="none" w:sz="0" w:space="0" w:color="auto"/>
        <w:left w:val="none" w:sz="0" w:space="0" w:color="auto"/>
        <w:bottom w:val="none" w:sz="0" w:space="0" w:color="auto"/>
        <w:right w:val="none" w:sz="0" w:space="0" w:color="auto"/>
      </w:divBdr>
      <w:divsChild>
        <w:div w:id="1970738345">
          <w:marLeft w:val="432"/>
          <w:marRight w:val="0"/>
          <w:marTop w:val="120"/>
          <w:marBottom w:val="0"/>
          <w:divBdr>
            <w:top w:val="none" w:sz="0" w:space="0" w:color="auto"/>
            <w:left w:val="none" w:sz="0" w:space="0" w:color="auto"/>
            <w:bottom w:val="none" w:sz="0" w:space="0" w:color="auto"/>
            <w:right w:val="none" w:sz="0" w:space="0" w:color="auto"/>
          </w:divBdr>
        </w:div>
      </w:divsChild>
    </w:div>
    <w:div w:id="312226080">
      <w:bodyDiv w:val="1"/>
      <w:marLeft w:val="0"/>
      <w:marRight w:val="0"/>
      <w:marTop w:val="0"/>
      <w:marBottom w:val="0"/>
      <w:divBdr>
        <w:top w:val="none" w:sz="0" w:space="0" w:color="auto"/>
        <w:left w:val="none" w:sz="0" w:space="0" w:color="auto"/>
        <w:bottom w:val="none" w:sz="0" w:space="0" w:color="auto"/>
        <w:right w:val="none" w:sz="0" w:space="0" w:color="auto"/>
      </w:divBdr>
    </w:div>
    <w:div w:id="314072885">
      <w:bodyDiv w:val="1"/>
      <w:marLeft w:val="0"/>
      <w:marRight w:val="0"/>
      <w:marTop w:val="0"/>
      <w:marBottom w:val="0"/>
      <w:divBdr>
        <w:top w:val="none" w:sz="0" w:space="0" w:color="auto"/>
        <w:left w:val="none" w:sz="0" w:space="0" w:color="auto"/>
        <w:bottom w:val="none" w:sz="0" w:space="0" w:color="auto"/>
        <w:right w:val="none" w:sz="0" w:space="0" w:color="auto"/>
      </w:divBdr>
    </w:div>
    <w:div w:id="314796418">
      <w:bodyDiv w:val="1"/>
      <w:marLeft w:val="0"/>
      <w:marRight w:val="0"/>
      <w:marTop w:val="0"/>
      <w:marBottom w:val="0"/>
      <w:divBdr>
        <w:top w:val="none" w:sz="0" w:space="0" w:color="auto"/>
        <w:left w:val="none" w:sz="0" w:space="0" w:color="auto"/>
        <w:bottom w:val="none" w:sz="0" w:space="0" w:color="auto"/>
        <w:right w:val="none" w:sz="0" w:space="0" w:color="auto"/>
      </w:divBdr>
    </w:div>
    <w:div w:id="325281905">
      <w:bodyDiv w:val="1"/>
      <w:marLeft w:val="0"/>
      <w:marRight w:val="0"/>
      <w:marTop w:val="0"/>
      <w:marBottom w:val="0"/>
      <w:divBdr>
        <w:top w:val="none" w:sz="0" w:space="0" w:color="auto"/>
        <w:left w:val="none" w:sz="0" w:space="0" w:color="auto"/>
        <w:bottom w:val="none" w:sz="0" w:space="0" w:color="auto"/>
        <w:right w:val="none" w:sz="0" w:space="0" w:color="auto"/>
      </w:divBdr>
    </w:div>
    <w:div w:id="325985788">
      <w:bodyDiv w:val="1"/>
      <w:marLeft w:val="0"/>
      <w:marRight w:val="0"/>
      <w:marTop w:val="0"/>
      <w:marBottom w:val="0"/>
      <w:divBdr>
        <w:top w:val="none" w:sz="0" w:space="0" w:color="auto"/>
        <w:left w:val="none" w:sz="0" w:space="0" w:color="auto"/>
        <w:bottom w:val="none" w:sz="0" w:space="0" w:color="auto"/>
        <w:right w:val="none" w:sz="0" w:space="0" w:color="auto"/>
      </w:divBdr>
    </w:div>
    <w:div w:id="326709367">
      <w:bodyDiv w:val="1"/>
      <w:marLeft w:val="0"/>
      <w:marRight w:val="0"/>
      <w:marTop w:val="0"/>
      <w:marBottom w:val="0"/>
      <w:divBdr>
        <w:top w:val="none" w:sz="0" w:space="0" w:color="auto"/>
        <w:left w:val="none" w:sz="0" w:space="0" w:color="auto"/>
        <w:bottom w:val="none" w:sz="0" w:space="0" w:color="auto"/>
        <w:right w:val="none" w:sz="0" w:space="0" w:color="auto"/>
      </w:divBdr>
    </w:div>
    <w:div w:id="330373469">
      <w:bodyDiv w:val="1"/>
      <w:marLeft w:val="0"/>
      <w:marRight w:val="0"/>
      <w:marTop w:val="0"/>
      <w:marBottom w:val="0"/>
      <w:divBdr>
        <w:top w:val="none" w:sz="0" w:space="0" w:color="auto"/>
        <w:left w:val="none" w:sz="0" w:space="0" w:color="auto"/>
        <w:bottom w:val="none" w:sz="0" w:space="0" w:color="auto"/>
        <w:right w:val="none" w:sz="0" w:space="0" w:color="auto"/>
      </w:divBdr>
    </w:div>
    <w:div w:id="332614884">
      <w:bodyDiv w:val="1"/>
      <w:marLeft w:val="0"/>
      <w:marRight w:val="0"/>
      <w:marTop w:val="0"/>
      <w:marBottom w:val="0"/>
      <w:divBdr>
        <w:top w:val="none" w:sz="0" w:space="0" w:color="auto"/>
        <w:left w:val="none" w:sz="0" w:space="0" w:color="auto"/>
        <w:bottom w:val="none" w:sz="0" w:space="0" w:color="auto"/>
        <w:right w:val="none" w:sz="0" w:space="0" w:color="auto"/>
      </w:divBdr>
    </w:div>
    <w:div w:id="332880012">
      <w:bodyDiv w:val="1"/>
      <w:marLeft w:val="0"/>
      <w:marRight w:val="0"/>
      <w:marTop w:val="0"/>
      <w:marBottom w:val="0"/>
      <w:divBdr>
        <w:top w:val="none" w:sz="0" w:space="0" w:color="auto"/>
        <w:left w:val="none" w:sz="0" w:space="0" w:color="auto"/>
        <w:bottom w:val="none" w:sz="0" w:space="0" w:color="auto"/>
        <w:right w:val="none" w:sz="0" w:space="0" w:color="auto"/>
      </w:divBdr>
    </w:div>
    <w:div w:id="332995647">
      <w:bodyDiv w:val="1"/>
      <w:marLeft w:val="0"/>
      <w:marRight w:val="0"/>
      <w:marTop w:val="0"/>
      <w:marBottom w:val="0"/>
      <w:divBdr>
        <w:top w:val="none" w:sz="0" w:space="0" w:color="auto"/>
        <w:left w:val="none" w:sz="0" w:space="0" w:color="auto"/>
        <w:bottom w:val="none" w:sz="0" w:space="0" w:color="auto"/>
        <w:right w:val="none" w:sz="0" w:space="0" w:color="auto"/>
      </w:divBdr>
    </w:div>
    <w:div w:id="334580337">
      <w:bodyDiv w:val="1"/>
      <w:marLeft w:val="0"/>
      <w:marRight w:val="0"/>
      <w:marTop w:val="0"/>
      <w:marBottom w:val="0"/>
      <w:divBdr>
        <w:top w:val="none" w:sz="0" w:space="0" w:color="auto"/>
        <w:left w:val="none" w:sz="0" w:space="0" w:color="auto"/>
        <w:bottom w:val="none" w:sz="0" w:space="0" w:color="auto"/>
        <w:right w:val="none" w:sz="0" w:space="0" w:color="auto"/>
      </w:divBdr>
    </w:div>
    <w:div w:id="337736804">
      <w:bodyDiv w:val="1"/>
      <w:marLeft w:val="0"/>
      <w:marRight w:val="0"/>
      <w:marTop w:val="0"/>
      <w:marBottom w:val="0"/>
      <w:divBdr>
        <w:top w:val="none" w:sz="0" w:space="0" w:color="auto"/>
        <w:left w:val="none" w:sz="0" w:space="0" w:color="auto"/>
        <w:bottom w:val="none" w:sz="0" w:space="0" w:color="auto"/>
        <w:right w:val="none" w:sz="0" w:space="0" w:color="auto"/>
      </w:divBdr>
    </w:div>
    <w:div w:id="339747077">
      <w:bodyDiv w:val="1"/>
      <w:marLeft w:val="0"/>
      <w:marRight w:val="0"/>
      <w:marTop w:val="0"/>
      <w:marBottom w:val="0"/>
      <w:divBdr>
        <w:top w:val="none" w:sz="0" w:space="0" w:color="auto"/>
        <w:left w:val="none" w:sz="0" w:space="0" w:color="auto"/>
        <w:bottom w:val="none" w:sz="0" w:space="0" w:color="auto"/>
        <w:right w:val="none" w:sz="0" w:space="0" w:color="auto"/>
      </w:divBdr>
    </w:div>
    <w:div w:id="340162213">
      <w:bodyDiv w:val="1"/>
      <w:marLeft w:val="0"/>
      <w:marRight w:val="0"/>
      <w:marTop w:val="0"/>
      <w:marBottom w:val="0"/>
      <w:divBdr>
        <w:top w:val="none" w:sz="0" w:space="0" w:color="auto"/>
        <w:left w:val="none" w:sz="0" w:space="0" w:color="auto"/>
        <w:bottom w:val="none" w:sz="0" w:space="0" w:color="auto"/>
        <w:right w:val="none" w:sz="0" w:space="0" w:color="auto"/>
      </w:divBdr>
    </w:div>
    <w:div w:id="342971755">
      <w:bodyDiv w:val="1"/>
      <w:marLeft w:val="0"/>
      <w:marRight w:val="0"/>
      <w:marTop w:val="0"/>
      <w:marBottom w:val="0"/>
      <w:divBdr>
        <w:top w:val="none" w:sz="0" w:space="0" w:color="auto"/>
        <w:left w:val="none" w:sz="0" w:space="0" w:color="auto"/>
        <w:bottom w:val="none" w:sz="0" w:space="0" w:color="auto"/>
        <w:right w:val="none" w:sz="0" w:space="0" w:color="auto"/>
      </w:divBdr>
    </w:div>
    <w:div w:id="343367673">
      <w:bodyDiv w:val="1"/>
      <w:marLeft w:val="0"/>
      <w:marRight w:val="0"/>
      <w:marTop w:val="0"/>
      <w:marBottom w:val="0"/>
      <w:divBdr>
        <w:top w:val="none" w:sz="0" w:space="0" w:color="auto"/>
        <w:left w:val="none" w:sz="0" w:space="0" w:color="auto"/>
        <w:bottom w:val="none" w:sz="0" w:space="0" w:color="auto"/>
        <w:right w:val="none" w:sz="0" w:space="0" w:color="auto"/>
      </w:divBdr>
    </w:div>
    <w:div w:id="345210117">
      <w:bodyDiv w:val="1"/>
      <w:marLeft w:val="0"/>
      <w:marRight w:val="0"/>
      <w:marTop w:val="0"/>
      <w:marBottom w:val="0"/>
      <w:divBdr>
        <w:top w:val="none" w:sz="0" w:space="0" w:color="auto"/>
        <w:left w:val="none" w:sz="0" w:space="0" w:color="auto"/>
        <w:bottom w:val="none" w:sz="0" w:space="0" w:color="auto"/>
        <w:right w:val="none" w:sz="0" w:space="0" w:color="auto"/>
      </w:divBdr>
    </w:div>
    <w:div w:id="346642651">
      <w:bodyDiv w:val="1"/>
      <w:marLeft w:val="0"/>
      <w:marRight w:val="0"/>
      <w:marTop w:val="0"/>
      <w:marBottom w:val="0"/>
      <w:divBdr>
        <w:top w:val="none" w:sz="0" w:space="0" w:color="auto"/>
        <w:left w:val="none" w:sz="0" w:space="0" w:color="auto"/>
        <w:bottom w:val="none" w:sz="0" w:space="0" w:color="auto"/>
        <w:right w:val="none" w:sz="0" w:space="0" w:color="auto"/>
      </w:divBdr>
    </w:div>
    <w:div w:id="347028839">
      <w:bodyDiv w:val="1"/>
      <w:marLeft w:val="0"/>
      <w:marRight w:val="0"/>
      <w:marTop w:val="0"/>
      <w:marBottom w:val="0"/>
      <w:divBdr>
        <w:top w:val="none" w:sz="0" w:space="0" w:color="auto"/>
        <w:left w:val="none" w:sz="0" w:space="0" w:color="auto"/>
        <w:bottom w:val="none" w:sz="0" w:space="0" w:color="auto"/>
        <w:right w:val="none" w:sz="0" w:space="0" w:color="auto"/>
      </w:divBdr>
    </w:div>
    <w:div w:id="348800398">
      <w:bodyDiv w:val="1"/>
      <w:marLeft w:val="0"/>
      <w:marRight w:val="0"/>
      <w:marTop w:val="0"/>
      <w:marBottom w:val="0"/>
      <w:divBdr>
        <w:top w:val="none" w:sz="0" w:space="0" w:color="auto"/>
        <w:left w:val="none" w:sz="0" w:space="0" w:color="auto"/>
        <w:bottom w:val="none" w:sz="0" w:space="0" w:color="auto"/>
        <w:right w:val="none" w:sz="0" w:space="0" w:color="auto"/>
      </w:divBdr>
    </w:div>
    <w:div w:id="349525871">
      <w:bodyDiv w:val="1"/>
      <w:marLeft w:val="0"/>
      <w:marRight w:val="0"/>
      <w:marTop w:val="0"/>
      <w:marBottom w:val="0"/>
      <w:divBdr>
        <w:top w:val="none" w:sz="0" w:space="0" w:color="auto"/>
        <w:left w:val="none" w:sz="0" w:space="0" w:color="auto"/>
        <w:bottom w:val="none" w:sz="0" w:space="0" w:color="auto"/>
        <w:right w:val="none" w:sz="0" w:space="0" w:color="auto"/>
      </w:divBdr>
    </w:div>
    <w:div w:id="349794853">
      <w:bodyDiv w:val="1"/>
      <w:marLeft w:val="0"/>
      <w:marRight w:val="0"/>
      <w:marTop w:val="0"/>
      <w:marBottom w:val="0"/>
      <w:divBdr>
        <w:top w:val="none" w:sz="0" w:space="0" w:color="auto"/>
        <w:left w:val="none" w:sz="0" w:space="0" w:color="auto"/>
        <w:bottom w:val="none" w:sz="0" w:space="0" w:color="auto"/>
        <w:right w:val="none" w:sz="0" w:space="0" w:color="auto"/>
      </w:divBdr>
    </w:div>
    <w:div w:id="350569585">
      <w:bodyDiv w:val="1"/>
      <w:marLeft w:val="0"/>
      <w:marRight w:val="0"/>
      <w:marTop w:val="0"/>
      <w:marBottom w:val="0"/>
      <w:divBdr>
        <w:top w:val="none" w:sz="0" w:space="0" w:color="auto"/>
        <w:left w:val="none" w:sz="0" w:space="0" w:color="auto"/>
        <w:bottom w:val="none" w:sz="0" w:space="0" w:color="auto"/>
        <w:right w:val="none" w:sz="0" w:space="0" w:color="auto"/>
      </w:divBdr>
    </w:div>
    <w:div w:id="352536489">
      <w:bodyDiv w:val="1"/>
      <w:marLeft w:val="0"/>
      <w:marRight w:val="0"/>
      <w:marTop w:val="0"/>
      <w:marBottom w:val="0"/>
      <w:divBdr>
        <w:top w:val="none" w:sz="0" w:space="0" w:color="auto"/>
        <w:left w:val="none" w:sz="0" w:space="0" w:color="auto"/>
        <w:bottom w:val="none" w:sz="0" w:space="0" w:color="auto"/>
        <w:right w:val="none" w:sz="0" w:space="0" w:color="auto"/>
      </w:divBdr>
    </w:div>
    <w:div w:id="352847388">
      <w:bodyDiv w:val="1"/>
      <w:marLeft w:val="0"/>
      <w:marRight w:val="0"/>
      <w:marTop w:val="0"/>
      <w:marBottom w:val="0"/>
      <w:divBdr>
        <w:top w:val="none" w:sz="0" w:space="0" w:color="auto"/>
        <w:left w:val="none" w:sz="0" w:space="0" w:color="auto"/>
        <w:bottom w:val="none" w:sz="0" w:space="0" w:color="auto"/>
        <w:right w:val="none" w:sz="0" w:space="0" w:color="auto"/>
      </w:divBdr>
    </w:div>
    <w:div w:id="357240731">
      <w:bodyDiv w:val="1"/>
      <w:marLeft w:val="0"/>
      <w:marRight w:val="0"/>
      <w:marTop w:val="0"/>
      <w:marBottom w:val="0"/>
      <w:divBdr>
        <w:top w:val="none" w:sz="0" w:space="0" w:color="auto"/>
        <w:left w:val="none" w:sz="0" w:space="0" w:color="auto"/>
        <w:bottom w:val="none" w:sz="0" w:space="0" w:color="auto"/>
        <w:right w:val="none" w:sz="0" w:space="0" w:color="auto"/>
      </w:divBdr>
    </w:div>
    <w:div w:id="357971664">
      <w:bodyDiv w:val="1"/>
      <w:marLeft w:val="0"/>
      <w:marRight w:val="0"/>
      <w:marTop w:val="0"/>
      <w:marBottom w:val="0"/>
      <w:divBdr>
        <w:top w:val="none" w:sz="0" w:space="0" w:color="auto"/>
        <w:left w:val="none" w:sz="0" w:space="0" w:color="auto"/>
        <w:bottom w:val="none" w:sz="0" w:space="0" w:color="auto"/>
        <w:right w:val="none" w:sz="0" w:space="0" w:color="auto"/>
      </w:divBdr>
    </w:div>
    <w:div w:id="358626006">
      <w:bodyDiv w:val="1"/>
      <w:marLeft w:val="0"/>
      <w:marRight w:val="0"/>
      <w:marTop w:val="0"/>
      <w:marBottom w:val="0"/>
      <w:divBdr>
        <w:top w:val="none" w:sz="0" w:space="0" w:color="auto"/>
        <w:left w:val="none" w:sz="0" w:space="0" w:color="auto"/>
        <w:bottom w:val="none" w:sz="0" w:space="0" w:color="auto"/>
        <w:right w:val="none" w:sz="0" w:space="0" w:color="auto"/>
      </w:divBdr>
    </w:div>
    <w:div w:id="361170995">
      <w:bodyDiv w:val="1"/>
      <w:marLeft w:val="0"/>
      <w:marRight w:val="0"/>
      <w:marTop w:val="0"/>
      <w:marBottom w:val="0"/>
      <w:divBdr>
        <w:top w:val="none" w:sz="0" w:space="0" w:color="auto"/>
        <w:left w:val="none" w:sz="0" w:space="0" w:color="auto"/>
        <w:bottom w:val="none" w:sz="0" w:space="0" w:color="auto"/>
        <w:right w:val="none" w:sz="0" w:space="0" w:color="auto"/>
      </w:divBdr>
    </w:div>
    <w:div w:id="361445745">
      <w:bodyDiv w:val="1"/>
      <w:marLeft w:val="0"/>
      <w:marRight w:val="0"/>
      <w:marTop w:val="0"/>
      <w:marBottom w:val="0"/>
      <w:divBdr>
        <w:top w:val="none" w:sz="0" w:space="0" w:color="auto"/>
        <w:left w:val="none" w:sz="0" w:space="0" w:color="auto"/>
        <w:bottom w:val="none" w:sz="0" w:space="0" w:color="auto"/>
        <w:right w:val="none" w:sz="0" w:space="0" w:color="auto"/>
      </w:divBdr>
    </w:div>
    <w:div w:id="363794973">
      <w:bodyDiv w:val="1"/>
      <w:marLeft w:val="0"/>
      <w:marRight w:val="0"/>
      <w:marTop w:val="0"/>
      <w:marBottom w:val="0"/>
      <w:divBdr>
        <w:top w:val="none" w:sz="0" w:space="0" w:color="auto"/>
        <w:left w:val="none" w:sz="0" w:space="0" w:color="auto"/>
        <w:bottom w:val="none" w:sz="0" w:space="0" w:color="auto"/>
        <w:right w:val="none" w:sz="0" w:space="0" w:color="auto"/>
      </w:divBdr>
    </w:div>
    <w:div w:id="368337701">
      <w:bodyDiv w:val="1"/>
      <w:marLeft w:val="0"/>
      <w:marRight w:val="0"/>
      <w:marTop w:val="0"/>
      <w:marBottom w:val="0"/>
      <w:divBdr>
        <w:top w:val="none" w:sz="0" w:space="0" w:color="auto"/>
        <w:left w:val="none" w:sz="0" w:space="0" w:color="auto"/>
        <w:bottom w:val="none" w:sz="0" w:space="0" w:color="auto"/>
        <w:right w:val="none" w:sz="0" w:space="0" w:color="auto"/>
      </w:divBdr>
    </w:div>
    <w:div w:id="368847970">
      <w:bodyDiv w:val="1"/>
      <w:marLeft w:val="0"/>
      <w:marRight w:val="0"/>
      <w:marTop w:val="0"/>
      <w:marBottom w:val="0"/>
      <w:divBdr>
        <w:top w:val="none" w:sz="0" w:space="0" w:color="auto"/>
        <w:left w:val="none" w:sz="0" w:space="0" w:color="auto"/>
        <w:bottom w:val="none" w:sz="0" w:space="0" w:color="auto"/>
        <w:right w:val="none" w:sz="0" w:space="0" w:color="auto"/>
      </w:divBdr>
    </w:div>
    <w:div w:id="372582299">
      <w:bodyDiv w:val="1"/>
      <w:marLeft w:val="0"/>
      <w:marRight w:val="0"/>
      <w:marTop w:val="0"/>
      <w:marBottom w:val="0"/>
      <w:divBdr>
        <w:top w:val="none" w:sz="0" w:space="0" w:color="auto"/>
        <w:left w:val="none" w:sz="0" w:space="0" w:color="auto"/>
        <w:bottom w:val="none" w:sz="0" w:space="0" w:color="auto"/>
        <w:right w:val="none" w:sz="0" w:space="0" w:color="auto"/>
      </w:divBdr>
    </w:div>
    <w:div w:id="376859524">
      <w:bodyDiv w:val="1"/>
      <w:marLeft w:val="0"/>
      <w:marRight w:val="0"/>
      <w:marTop w:val="0"/>
      <w:marBottom w:val="0"/>
      <w:divBdr>
        <w:top w:val="none" w:sz="0" w:space="0" w:color="auto"/>
        <w:left w:val="none" w:sz="0" w:space="0" w:color="auto"/>
        <w:bottom w:val="none" w:sz="0" w:space="0" w:color="auto"/>
        <w:right w:val="none" w:sz="0" w:space="0" w:color="auto"/>
      </w:divBdr>
    </w:div>
    <w:div w:id="378287412">
      <w:bodyDiv w:val="1"/>
      <w:marLeft w:val="0"/>
      <w:marRight w:val="0"/>
      <w:marTop w:val="0"/>
      <w:marBottom w:val="0"/>
      <w:divBdr>
        <w:top w:val="none" w:sz="0" w:space="0" w:color="auto"/>
        <w:left w:val="none" w:sz="0" w:space="0" w:color="auto"/>
        <w:bottom w:val="none" w:sz="0" w:space="0" w:color="auto"/>
        <w:right w:val="none" w:sz="0" w:space="0" w:color="auto"/>
      </w:divBdr>
    </w:div>
    <w:div w:id="378629925">
      <w:bodyDiv w:val="1"/>
      <w:marLeft w:val="0"/>
      <w:marRight w:val="0"/>
      <w:marTop w:val="0"/>
      <w:marBottom w:val="0"/>
      <w:divBdr>
        <w:top w:val="none" w:sz="0" w:space="0" w:color="auto"/>
        <w:left w:val="none" w:sz="0" w:space="0" w:color="auto"/>
        <w:bottom w:val="none" w:sz="0" w:space="0" w:color="auto"/>
        <w:right w:val="none" w:sz="0" w:space="0" w:color="auto"/>
      </w:divBdr>
    </w:div>
    <w:div w:id="379211666">
      <w:bodyDiv w:val="1"/>
      <w:marLeft w:val="0"/>
      <w:marRight w:val="0"/>
      <w:marTop w:val="0"/>
      <w:marBottom w:val="0"/>
      <w:divBdr>
        <w:top w:val="none" w:sz="0" w:space="0" w:color="auto"/>
        <w:left w:val="none" w:sz="0" w:space="0" w:color="auto"/>
        <w:bottom w:val="none" w:sz="0" w:space="0" w:color="auto"/>
        <w:right w:val="none" w:sz="0" w:space="0" w:color="auto"/>
      </w:divBdr>
    </w:div>
    <w:div w:id="380134516">
      <w:bodyDiv w:val="1"/>
      <w:marLeft w:val="0"/>
      <w:marRight w:val="0"/>
      <w:marTop w:val="0"/>
      <w:marBottom w:val="0"/>
      <w:divBdr>
        <w:top w:val="none" w:sz="0" w:space="0" w:color="auto"/>
        <w:left w:val="none" w:sz="0" w:space="0" w:color="auto"/>
        <w:bottom w:val="none" w:sz="0" w:space="0" w:color="auto"/>
        <w:right w:val="none" w:sz="0" w:space="0" w:color="auto"/>
      </w:divBdr>
    </w:div>
    <w:div w:id="381097882">
      <w:bodyDiv w:val="1"/>
      <w:marLeft w:val="0"/>
      <w:marRight w:val="0"/>
      <w:marTop w:val="0"/>
      <w:marBottom w:val="0"/>
      <w:divBdr>
        <w:top w:val="none" w:sz="0" w:space="0" w:color="auto"/>
        <w:left w:val="none" w:sz="0" w:space="0" w:color="auto"/>
        <w:bottom w:val="none" w:sz="0" w:space="0" w:color="auto"/>
        <w:right w:val="none" w:sz="0" w:space="0" w:color="auto"/>
      </w:divBdr>
    </w:div>
    <w:div w:id="383482523">
      <w:bodyDiv w:val="1"/>
      <w:marLeft w:val="0"/>
      <w:marRight w:val="0"/>
      <w:marTop w:val="0"/>
      <w:marBottom w:val="0"/>
      <w:divBdr>
        <w:top w:val="none" w:sz="0" w:space="0" w:color="auto"/>
        <w:left w:val="none" w:sz="0" w:space="0" w:color="auto"/>
        <w:bottom w:val="none" w:sz="0" w:space="0" w:color="auto"/>
        <w:right w:val="none" w:sz="0" w:space="0" w:color="auto"/>
      </w:divBdr>
    </w:div>
    <w:div w:id="383913246">
      <w:bodyDiv w:val="1"/>
      <w:marLeft w:val="0"/>
      <w:marRight w:val="0"/>
      <w:marTop w:val="0"/>
      <w:marBottom w:val="0"/>
      <w:divBdr>
        <w:top w:val="none" w:sz="0" w:space="0" w:color="auto"/>
        <w:left w:val="none" w:sz="0" w:space="0" w:color="auto"/>
        <w:bottom w:val="none" w:sz="0" w:space="0" w:color="auto"/>
        <w:right w:val="none" w:sz="0" w:space="0" w:color="auto"/>
      </w:divBdr>
    </w:div>
    <w:div w:id="385371683">
      <w:bodyDiv w:val="1"/>
      <w:marLeft w:val="0"/>
      <w:marRight w:val="0"/>
      <w:marTop w:val="0"/>
      <w:marBottom w:val="0"/>
      <w:divBdr>
        <w:top w:val="none" w:sz="0" w:space="0" w:color="auto"/>
        <w:left w:val="none" w:sz="0" w:space="0" w:color="auto"/>
        <w:bottom w:val="none" w:sz="0" w:space="0" w:color="auto"/>
        <w:right w:val="none" w:sz="0" w:space="0" w:color="auto"/>
      </w:divBdr>
    </w:div>
    <w:div w:id="389428904">
      <w:bodyDiv w:val="1"/>
      <w:marLeft w:val="0"/>
      <w:marRight w:val="0"/>
      <w:marTop w:val="0"/>
      <w:marBottom w:val="0"/>
      <w:divBdr>
        <w:top w:val="none" w:sz="0" w:space="0" w:color="auto"/>
        <w:left w:val="none" w:sz="0" w:space="0" w:color="auto"/>
        <w:bottom w:val="none" w:sz="0" w:space="0" w:color="auto"/>
        <w:right w:val="none" w:sz="0" w:space="0" w:color="auto"/>
      </w:divBdr>
    </w:div>
    <w:div w:id="389772331">
      <w:bodyDiv w:val="1"/>
      <w:marLeft w:val="0"/>
      <w:marRight w:val="0"/>
      <w:marTop w:val="0"/>
      <w:marBottom w:val="0"/>
      <w:divBdr>
        <w:top w:val="none" w:sz="0" w:space="0" w:color="auto"/>
        <w:left w:val="none" w:sz="0" w:space="0" w:color="auto"/>
        <w:bottom w:val="none" w:sz="0" w:space="0" w:color="auto"/>
        <w:right w:val="none" w:sz="0" w:space="0" w:color="auto"/>
      </w:divBdr>
    </w:div>
    <w:div w:id="390081893">
      <w:bodyDiv w:val="1"/>
      <w:marLeft w:val="0"/>
      <w:marRight w:val="0"/>
      <w:marTop w:val="0"/>
      <w:marBottom w:val="0"/>
      <w:divBdr>
        <w:top w:val="none" w:sz="0" w:space="0" w:color="auto"/>
        <w:left w:val="none" w:sz="0" w:space="0" w:color="auto"/>
        <w:bottom w:val="none" w:sz="0" w:space="0" w:color="auto"/>
        <w:right w:val="none" w:sz="0" w:space="0" w:color="auto"/>
      </w:divBdr>
    </w:div>
    <w:div w:id="390347130">
      <w:bodyDiv w:val="1"/>
      <w:marLeft w:val="0"/>
      <w:marRight w:val="0"/>
      <w:marTop w:val="0"/>
      <w:marBottom w:val="0"/>
      <w:divBdr>
        <w:top w:val="none" w:sz="0" w:space="0" w:color="auto"/>
        <w:left w:val="none" w:sz="0" w:space="0" w:color="auto"/>
        <w:bottom w:val="none" w:sz="0" w:space="0" w:color="auto"/>
        <w:right w:val="none" w:sz="0" w:space="0" w:color="auto"/>
      </w:divBdr>
    </w:div>
    <w:div w:id="395053676">
      <w:bodyDiv w:val="1"/>
      <w:marLeft w:val="0"/>
      <w:marRight w:val="0"/>
      <w:marTop w:val="0"/>
      <w:marBottom w:val="0"/>
      <w:divBdr>
        <w:top w:val="none" w:sz="0" w:space="0" w:color="auto"/>
        <w:left w:val="none" w:sz="0" w:space="0" w:color="auto"/>
        <w:bottom w:val="none" w:sz="0" w:space="0" w:color="auto"/>
        <w:right w:val="none" w:sz="0" w:space="0" w:color="auto"/>
      </w:divBdr>
    </w:div>
    <w:div w:id="397288879">
      <w:bodyDiv w:val="1"/>
      <w:marLeft w:val="0"/>
      <w:marRight w:val="0"/>
      <w:marTop w:val="0"/>
      <w:marBottom w:val="0"/>
      <w:divBdr>
        <w:top w:val="none" w:sz="0" w:space="0" w:color="auto"/>
        <w:left w:val="none" w:sz="0" w:space="0" w:color="auto"/>
        <w:bottom w:val="none" w:sz="0" w:space="0" w:color="auto"/>
        <w:right w:val="none" w:sz="0" w:space="0" w:color="auto"/>
      </w:divBdr>
    </w:div>
    <w:div w:id="403452036">
      <w:bodyDiv w:val="1"/>
      <w:marLeft w:val="0"/>
      <w:marRight w:val="0"/>
      <w:marTop w:val="0"/>
      <w:marBottom w:val="0"/>
      <w:divBdr>
        <w:top w:val="none" w:sz="0" w:space="0" w:color="auto"/>
        <w:left w:val="none" w:sz="0" w:space="0" w:color="auto"/>
        <w:bottom w:val="none" w:sz="0" w:space="0" w:color="auto"/>
        <w:right w:val="none" w:sz="0" w:space="0" w:color="auto"/>
      </w:divBdr>
    </w:div>
    <w:div w:id="403453238">
      <w:bodyDiv w:val="1"/>
      <w:marLeft w:val="0"/>
      <w:marRight w:val="0"/>
      <w:marTop w:val="0"/>
      <w:marBottom w:val="0"/>
      <w:divBdr>
        <w:top w:val="none" w:sz="0" w:space="0" w:color="auto"/>
        <w:left w:val="none" w:sz="0" w:space="0" w:color="auto"/>
        <w:bottom w:val="none" w:sz="0" w:space="0" w:color="auto"/>
        <w:right w:val="none" w:sz="0" w:space="0" w:color="auto"/>
      </w:divBdr>
    </w:div>
    <w:div w:id="404687246">
      <w:bodyDiv w:val="1"/>
      <w:marLeft w:val="0"/>
      <w:marRight w:val="0"/>
      <w:marTop w:val="0"/>
      <w:marBottom w:val="0"/>
      <w:divBdr>
        <w:top w:val="none" w:sz="0" w:space="0" w:color="auto"/>
        <w:left w:val="none" w:sz="0" w:space="0" w:color="auto"/>
        <w:bottom w:val="none" w:sz="0" w:space="0" w:color="auto"/>
        <w:right w:val="none" w:sz="0" w:space="0" w:color="auto"/>
      </w:divBdr>
    </w:div>
    <w:div w:id="405222634">
      <w:bodyDiv w:val="1"/>
      <w:marLeft w:val="0"/>
      <w:marRight w:val="0"/>
      <w:marTop w:val="0"/>
      <w:marBottom w:val="0"/>
      <w:divBdr>
        <w:top w:val="none" w:sz="0" w:space="0" w:color="auto"/>
        <w:left w:val="none" w:sz="0" w:space="0" w:color="auto"/>
        <w:bottom w:val="none" w:sz="0" w:space="0" w:color="auto"/>
        <w:right w:val="none" w:sz="0" w:space="0" w:color="auto"/>
      </w:divBdr>
    </w:div>
    <w:div w:id="405692569">
      <w:bodyDiv w:val="1"/>
      <w:marLeft w:val="0"/>
      <w:marRight w:val="0"/>
      <w:marTop w:val="0"/>
      <w:marBottom w:val="0"/>
      <w:divBdr>
        <w:top w:val="none" w:sz="0" w:space="0" w:color="auto"/>
        <w:left w:val="none" w:sz="0" w:space="0" w:color="auto"/>
        <w:bottom w:val="none" w:sz="0" w:space="0" w:color="auto"/>
        <w:right w:val="none" w:sz="0" w:space="0" w:color="auto"/>
      </w:divBdr>
    </w:div>
    <w:div w:id="407263282">
      <w:bodyDiv w:val="1"/>
      <w:marLeft w:val="0"/>
      <w:marRight w:val="0"/>
      <w:marTop w:val="0"/>
      <w:marBottom w:val="0"/>
      <w:divBdr>
        <w:top w:val="none" w:sz="0" w:space="0" w:color="auto"/>
        <w:left w:val="none" w:sz="0" w:space="0" w:color="auto"/>
        <w:bottom w:val="none" w:sz="0" w:space="0" w:color="auto"/>
        <w:right w:val="none" w:sz="0" w:space="0" w:color="auto"/>
      </w:divBdr>
    </w:div>
    <w:div w:id="409160704">
      <w:bodyDiv w:val="1"/>
      <w:marLeft w:val="0"/>
      <w:marRight w:val="0"/>
      <w:marTop w:val="0"/>
      <w:marBottom w:val="0"/>
      <w:divBdr>
        <w:top w:val="none" w:sz="0" w:space="0" w:color="auto"/>
        <w:left w:val="none" w:sz="0" w:space="0" w:color="auto"/>
        <w:bottom w:val="none" w:sz="0" w:space="0" w:color="auto"/>
        <w:right w:val="none" w:sz="0" w:space="0" w:color="auto"/>
      </w:divBdr>
    </w:div>
    <w:div w:id="409735737">
      <w:bodyDiv w:val="1"/>
      <w:marLeft w:val="0"/>
      <w:marRight w:val="0"/>
      <w:marTop w:val="0"/>
      <w:marBottom w:val="0"/>
      <w:divBdr>
        <w:top w:val="none" w:sz="0" w:space="0" w:color="auto"/>
        <w:left w:val="none" w:sz="0" w:space="0" w:color="auto"/>
        <w:bottom w:val="none" w:sz="0" w:space="0" w:color="auto"/>
        <w:right w:val="none" w:sz="0" w:space="0" w:color="auto"/>
      </w:divBdr>
    </w:div>
    <w:div w:id="410935686">
      <w:bodyDiv w:val="1"/>
      <w:marLeft w:val="0"/>
      <w:marRight w:val="0"/>
      <w:marTop w:val="0"/>
      <w:marBottom w:val="0"/>
      <w:divBdr>
        <w:top w:val="none" w:sz="0" w:space="0" w:color="auto"/>
        <w:left w:val="none" w:sz="0" w:space="0" w:color="auto"/>
        <w:bottom w:val="none" w:sz="0" w:space="0" w:color="auto"/>
        <w:right w:val="none" w:sz="0" w:space="0" w:color="auto"/>
      </w:divBdr>
    </w:div>
    <w:div w:id="413549328">
      <w:bodyDiv w:val="1"/>
      <w:marLeft w:val="0"/>
      <w:marRight w:val="0"/>
      <w:marTop w:val="0"/>
      <w:marBottom w:val="0"/>
      <w:divBdr>
        <w:top w:val="none" w:sz="0" w:space="0" w:color="auto"/>
        <w:left w:val="none" w:sz="0" w:space="0" w:color="auto"/>
        <w:bottom w:val="none" w:sz="0" w:space="0" w:color="auto"/>
        <w:right w:val="none" w:sz="0" w:space="0" w:color="auto"/>
      </w:divBdr>
    </w:div>
    <w:div w:id="414085659">
      <w:bodyDiv w:val="1"/>
      <w:marLeft w:val="0"/>
      <w:marRight w:val="0"/>
      <w:marTop w:val="0"/>
      <w:marBottom w:val="0"/>
      <w:divBdr>
        <w:top w:val="none" w:sz="0" w:space="0" w:color="auto"/>
        <w:left w:val="none" w:sz="0" w:space="0" w:color="auto"/>
        <w:bottom w:val="none" w:sz="0" w:space="0" w:color="auto"/>
        <w:right w:val="none" w:sz="0" w:space="0" w:color="auto"/>
      </w:divBdr>
    </w:div>
    <w:div w:id="417216202">
      <w:bodyDiv w:val="1"/>
      <w:marLeft w:val="0"/>
      <w:marRight w:val="0"/>
      <w:marTop w:val="0"/>
      <w:marBottom w:val="0"/>
      <w:divBdr>
        <w:top w:val="none" w:sz="0" w:space="0" w:color="auto"/>
        <w:left w:val="none" w:sz="0" w:space="0" w:color="auto"/>
        <w:bottom w:val="none" w:sz="0" w:space="0" w:color="auto"/>
        <w:right w:val="none" w:sz="0" w:space="0" w:color="auto"/>
      </w:divBdr>
    </w:div>
    <w:div w:id="417989381">
      <w:bodyDiv w:val="1"/>
      <w:marLeft w:val="0"/>
      <w:marRight w:val="0"/>
      <w:marTop w:val="0"/>
      <w:marBottom w:val="0"/>
      <w:divBdr>
        <w:top w:val="none" w:sz="0" w:space="0" w:color="auto"/>
        <w:left w:val="none" w:sz="0" w:space="0" w:color="auto"/>
        <w:bottom w:val="none" w:sz="0" w:space="0" w:color="auto"/>
        <w:right w:val="none" w:sz="0" w:space="0" w:color="auto"/>
      </w:divBdr>
    </w:div>
    <w:div w:id="421530931">
      <w:bodyDiv w:val="1"/>
      <w:marLeft w:val="0"/>
      <w:marRight w:val="0"/>
      <w:marTop w:val="0"/>
      <w:marBottom w:val="0"/>
      <w:divBdr>
        <w:top w:val="none" w:sz="0" w:space="0" w:color="auto"/>
        <w:left w:val="none" w:sz="0" w:space="0" w:color="auto"/>
        <w:bottom w:val="none" w:sz="0" w:space="0" w:color="auto"/>
        <w:right w:val="none" w:sz="0" w:space="0" w:color="auto"/>
      </w:divBdr>
    </w:div>
    <w:div w:id="422529753">
      <w:bodyDiv w:val="1"/>
      <w:marLeft w:val="0"/>
      <w:marRight w:val="0"/>
      <w:marTop w:val="0"/>
      <w:marBottom w:val="0"/>
      <w:divBdr>
        <w:top w:val="none" w:sz="0" w:space="0" w:color="auto"/>
        <w:left w:val="none" w:sz="0" w:space="0" w:color="auto"/>
        <w:bottom w:val="none" w:sz="0" w:space="0" w:color="auto"/>
        <w:right w:val="none" w:sz="0" w:space="0" w:color="auto"/>
      </w:divBdr>
    </w:div>
    <w:div w:id="424033605">
      <w:bodyDiv w:val="1"/>
      <w:marLeft w:val="0"/>
      <w:marRight w:val="0"/>
      <w:marTop w:val="0"/>
      <w:marBottom w:val="0"/>
      <w:divBdr>
        <w:top w:val="none" w:sz="0" w:space="0" w:color="auto"/>
        <w:left w:val="none" w:sz="0" w:space="0" w:color="auto"/>
        <w:bottom w:val="none" w:sz="0" w:space="0" w:color="auto"/>
        <w:right w:val="none" w:sz="0" w:space="0" w:color="auto"/>
      </w:divBdr>
    </w:div>
    <w:div w:id="428816455">
      <w:bodyDiv w:val="1"/>
      <w:marLeft w:val="0"/>
      <w:marRight w:val="0"/>
      <w:marTop w:val="0"/>
      <w:marBottom w:val="0"/>
      <w:divBdr>
        <w:top w:val="none" w:sz="0" w:space="0" w:color="auto"/>
        <w:left w:val="none" w:sz="0" w:space="0" w:color="auto"/>
        <w:bottom w:val="none" w:sz="0" w:space="0" w:color="auto"/>
        <w:right w:val="none" w:sz="0" w:space="0" w:color="auto"/>
      </w:divBdr>
    </w:div>
    <w:div w:id="431390229">
      <w:bodyDiv w:val="1"/>
      <w:marLeft w:val="0"/>
      <w:marRight w:val="0"/>
      <w:marTop w:val="0"/>
      <w:marBottom w:val="0"/>
      <w:divBdr>
        <w:top w:val="none" w:sz="0" w:space="0" w:color="auto"/>
        <w:left w:val="none" w:sz="0" w:space="0" w:color="auto"/>
        <w:bottom w:val="none" w:sz="0" w:space="0" w:color="auto"/>
        <w:right w:val="none" w:sz="0" w:space="0" w:color="auto"/>
      </w:divBdr>
    </w:div>
    <w:div w:id="433670770">
      <w:bodyDiv w:val="1"/>
      <w:marLeft w:val="0"/>
      <w:marRight w:val="0"/>
      <w:marTop w:val="0"/>
      <w:marBottom w:val="0"/>
      <w:divBdr>
        <w:top w:val="none" w:sz="0" w:space="0" w:color="auto"/>
        <w:left w:val="none" w:sz="0" w:space="0" w:color="auto"/>
        <w:bottom w:val="none" w:sz="0" w:space="0" w:color="auto"/>
        <w:right w:val="none" w:sz="0" w:space="0" w:color="auto"/>
      </w:divBdr>
      <w:divsChild>
        <w:div w:id="1220820026">
          <w:marLeft w:val="0"/>
          <w:marRight w:val="0"/>
          <w:marTop w:val="0"/>
          <w:marBottom w:val="0"/>
          <w:divBdr>
            <w:top w:val="none" w:sz="0" w:space="0" w:color="auto"/>
            <w:left w:val="none" w:sz="0" w:space="0" w:color="auto"/>
            <w:bottom w:val="none" w:sz="0" w:space="0" w:color="auto"/>
            <w:right w:val="none" w:sz="0" w:space="0" w:color="auto"/>
          </w:divBdr>
        </w:div>
      </w:divsChild>
    </w:div>
    <w:div w:id="433937749">
      <w:bodyDiv w:val="1"/>
      <w:marLeft w:val="0"/>
      <w:marRight w:val="0"/>
      <w:marTop w:val="0"/>
      <w:marBottom w:val="0"/>
      <w:divBdr>
        <w:top w:val="none" w:sz="0" w:space="0" w:color="auto"/>
        <w:left w:val="none" w:sz="0" w:space="0" w:color="auto"/>
        <w:bottom w:val="none" w:sz="0" w:space="0" w:color="auto"/>
        <w:right w:val="none" w:sz="0" w:space="0" w:color="auto"/>
      </w:divBdr>
    </w:div>
    <w:div w:id="436019994">
      <w:bodyDiv w:val="1"/>
      <w:marLeft w:val="0"/>
      <w:marRight w:val="0"/>
      <w:marTop w:val="0"/>
      <w:marBottom w:val="0"/>
      <w:divBdr>
        <w:top w:val="none" w:sz="0" w:space="0" w:color="auto"/>
        <w:left w:val="none" w:sz="0" w:space="0" w:color="auto"/>
        <w:bottom w:val="none" w:sz="0" w:space="0" w:color="auto"/>
        <w:right w:val="none" w:sz="0" w:space="0" w:color="auto"/>
      </w:divBdr>
    </w:div>
    <w:div w:id="437257988">
      <w:bodyDiv w:val="1"/>
      <w:marLeft w:val="0"/>
      <w:marRight w:val="0"/>
      <w:marTop w:val="0"/>
      <w:marBottom w:val="0"/>
      <w:divBdr>
        <w:top w:val="none" w:sz="0" w:space="0" w:color="auto"/>
        <w:left w:val="none" w:sz="0" w:space="0" w:color="auto"/>
        <w:bottom w:val="none" w:sz="0" w:space="0" w:color="auto"/>
        <w:right w:val="none" w:sz="0" w:space="0" w:color="auto"/>
      </w:divBdr>
    </w:div>
    <w:div w:id="439300588">
      <w:bodyDiv w:val="1"/>
      <w:marLeft w:val="0"/>
      <w:marRight w:val="0"/>
      <w:marTop w:val="0"/>
      <w:marBottom w:val="0"/>
      <w:divBdr>
        <w:top w:val="none" w:sz="0" w:space="0" w:color="auto"/>
        <w:left w:val="none" w:sz="0" w:space="0" w:color="auto"/>
        <w:bottom w:val="none" w:sz="0" w:space="0" w:color="auto"/>
        <w:right w:val="none" w:sz="0" w:space="0" w:color="auto"/>
      </w:divBdr>
    </w:div>
    <w:div w:id="439494820">
      <w:bodyDiv w:val="1"/>
      <w:marLeft w:val="0"/>
      <w:marRight w:val="0"/>
      <w:marTop w:val="0"/>
      <w:marBottom w:val="0"/>
      <w:divBdr>
        <w:top w:val="none" w:sz="0" w:space="0" w:color="auto"/>
        <w:left w:val="none" w:sz="0" w:space="0" w:color="auto"/>
        <w:bottom w:val="none" w:sz="0" w:space="0" w:color="auto"/>
        <w:right w:val="none" w:sz="0" w:space="0" w:color="auto"/>
      </w:divBdr>
    </w:div>
    <w:div w:id="442387608">
      <w:bodyDiv w:val="1"/>
      <w:marLeft w:val="0"/>
      <w:marRight w:val="0"/>
      <w:marTop w:val="0"/>
      <w:marBottom w:val="0"/>
      <w:divBdr>
        <w:top w:val="none" w:sz="0" w:space="0" w:color="auto"/>
        <w:left w:val="none" w:sz="0" w:space="0" w:color="auto"/>
        <w:bottom w:val="none" w:sz="0" w:space="0" w:color="auto"/>
        <w:right w:val="none" w:sz="0" w:space="0" w:color="auto"/>
      </w:divBdr>
    </w:div>
    <w:div w:id="445857383">
      <w:bodyDiv w:val="1"/>
      <w:marLeft w:val="0"/>
      <w:marRight w:val="0"/>
      <w:marTop w:val="0"/>
      <w:marBottom w:val="0"/>
      <w:divBdr>
        <w:top w:val="none" w:sz="0" w:space="0" w:color="auto"/>
        <w:left w:val="none" w:sz="0" w:space="0" w:color="auto"/>
        <w:bottom w:val="none" w:sz="0" w:space="0" w:color="auto"/>
        <w:right w:val="none" w:sz="0" w:space="0" w:color="auto"/>
      </w:divBdr>
    </w:div>
    <w:div w:id="448663089">
      <w:bodyDiv w:val="1"/>
      <w:marLeft w:val="0"/>
      <w:marRight w:val="0"/>
      <w:marTop w:val="0"/>
      <w:marBottom w:val="0"/>
      <w:divBdr>
        <w:top w:val="none" w:sz="0" w:space="0" w:color="auto"/>
        <w:left w:val="none" w:sz="0" w:space="0" w:color="auto"/>
        <w:bottom w:val="none" w:sz="0" w:space="0" w:color="auto"/>
        <w:right w:val="none" w:sz="0" w:space="0" w:color="auto"/>
      </w:divBdr>
    </w:div>
    <w:div w:id="449209617">
      <w:bodyDiv w:val="1"/>
      <w:marLeft w:val="0"/>
      <w:marRight w:val="0"/>
      <w:marTop w:val="0"/>
      <w:marBottom w:val="0"/>
      <w:divBdr>
        <w:top w:val="none" w:sz="0" w:space="0" w:color="auto"/>
        <w:left w:val="none" w:sz="0" w:space="0" w:color="auto"/>
        <w:bottom w:val="none" w:sz="0" w:space="0" w:color="auto"/>
        <w:right w:val="none" w:sz="0" w:space="0" w:color="auto"/>
      </w:divBdr>
    </w:div>
    <w:div w:id="449978163">
      <w:bodyDiv w:val="1"/>
      <w:marLeft w:val="0"/>
      <w:marRight w:val="0"/>
      <w:marTop w:val="0"/>
      <w:marBottom w:val="0"/>
      <w:divBdr>
        <w:top w:val="none" w:sz="0" w:space="0" w:color="auto"/>
        <w:left w:val="none" w:sz="0" w:space="0" w:color="auto"/>
        <w:bottom w:val="none" w:sz="0" w:space="0" w:color="auto"/>
        <w:right w:val="none" w:sz="0" w:space="0" w:color="auto"/>
      </w:divBdr>
    </w:div>
    <w:div w:id="451246923">
      <w:bodyDiv w:val="1"/>
      <w:marLeft w:val="0"/>
      <w:marRight w:val="0"/>
      <w:marTop w:val="0"/>
      <w:marBottom w:val="0"/>
      <w:divBdr>
        <w:top w:val="none" w:sz="0" w:space="0" w:color="auto"/>
        <w:left w:val="none" w:sz="0" w:space="0" w:color="auto"/>
        <w:bottom w:val="none" w:sz="0" w:space="0" w:color="auto"/>
        <w:right w:val="none" w:sz="0" w:space="0" w:color="auto"/>
      </w:divBdr>
    </w:div>
    <w:div w:id="451288514">
      <w:bodyDiv w:val="1"/>
      <w:marLeft w:val="0"/>
      <w:marRight w:val="0"/>
      <w:marTop w:val="0"/>
      <w:marBottom w:val="0"/>
      <w:divBdr>
        <w:top w:val="none" w:sz="0" w:space="0" w:color="auto"/>
        <w:left w:val="none" w:sz="0" w:space="0" w:color="auto"/>
        <w:bottom w:val="none" w:sz="0" w:space="0" w:color="auto"/>
        <w:right w:val="none" w:sz="0" w:space="0" w:color="auto"/>
      </w:divBdr>
    </w:div>
    <w:div w:id="451630951">
      <w:bodyDiv w:val="1"/>
      <w:marLeft w:val="0"/>
      <w:marRight w:val="0"/>
      <w:marTop w:val="0"/>
      <w:marBottom w:val="0"/>
      <w:divBdr>
        <w:top w:val="none" w:sz="0" w:space="0" w:color="auto"/>
        <w:left w:val="none" w:sz="0" w:space="0" w:color="auto"/>
        <w:bottom w:val="none" w:sz="0" w:space="0" w:color="auto"/>
        <w:right w:val="none" w:sz="0" w:space="0" w:color="auto"/>
      </w:divBdr>
    </w:div>
    <w:div w:id="453519798">
      <w:bodyDiv w:val="1"/>
      <w:marLeft w:val="0"/>
      <w:marRight w:val="0"/>
      <w:marTop w:val="0"/>
      <w:marBottom w:val="0"/>
      <w:divBdr>
        <w:top w:val="none" w:sz="0" w:space="0" w:color="auto"/>
        <w:left w:val="none" w:sz="0" w:space="0" w:color="auto"/>
        <w:bottom w:val="none" w:sz="0" w:space="0" w:color="auto"/>
        <w:right w:val="none" w:sz="0" w:space="0" w:color="auto"/>
      </w:divBdr>
    </w:div>
    <w:div w:id="454494233">
      <w:bodyDiv w:val="1"/>
      <w:marLeft w:val="0"/>
      <w:marRight w:val="0"/>
      <w:marTop w:val="0"/>
      <w:marBottom w:val="0"/>
      <w:divBdr>
        <w:top w:val="none" w:sz="0" w:space="0" w:color="auto"/>
        <w:left w:val="none" w:sz="0" w:space="0" w:color="auto"/>
        <w:bottom w:val="none" w:sz="0" w:space="0" w:color="auto"/>
        <w:right w:val="none" w:sz="0" w:space="0" w:color="auto"/>
      </w:divBdr>
    </w:div>
    <w:div w:id="456144658">
      <w:bodyDiv w:val="1"/>
      <w:marLeft w:val="0"/>
      <w:marRight w:val="0"/>
      <w:marTop w:val="0"/>
      <w:marBottom w:val="0"/>
      <w:divBdr>
        <w:top w:val="none" w:sz="0" w:space="0" w:color="auto"/>
        <w:left w:val="none" w:sz="0" w:space="0" w:color="auto"/>
        <w:bottom w:val="none" w:sz="0" w:space="0" w:color="auto"/>
        <w:right w:val="none" w:sz="0" w:space="0" w:color="auto"/>
      </w:divBdr>
    </w:div>
    <w:div w:id="457919653">
      <w:bodyDiv w:val="1"/>
      <w:marLeft w:val="0"/>
      <w:marRight w:val="0"/>
      <w:marTop w:val="0"/>
      <w:marBottom w:val="0"/>
      <w:divBdr>
        <w:top w:val="none" w:sz="0" w:space="0" w:color="auto"/>
        <w:left w:val="none" w:sz="0" w:space="0" w:color="auto"/>
        <w:bottom w:val="none" w:sz="0" w:space="0" w:color="auto"/>
        <w:right w:val="none" w:sz="0" w:space="0" w:color="auto"/>
      </w:divBdr>
    </w:div>
    <w:div w:id="459348570">
      <w:bodyDiv w:val="1"/>
      <w:marLeft w:val="0"/>
      <w:marRight w:val="0"/>
      <w:marTop w:val="0"/>
      <w:marBottom w:val="0"/>
      <w:divBdr>
        <w:top w:val="none" w:sz="0" w:space="0" w:color="auto"/>
        <w:left w:val="none" w:sz="0" w:space="0" w:color="auto"/>
        <w:bottom w:val="none" w:sz="0" w:space="0" w:color="auto"/>
        <w:right w:val="none" w:sz="0" w:space="0" w:color="auto"/>
      </w:divBdr>
    </w:div>
    <w:div w:id="461582443">
      <w:bodyDiv w:val="1"/>
      <w:marLeft w:val="0"/>
      <w:marRight w:val="0"/>
      <w:marTop w:val="0"/>
      <w:marBottom w:val="0"/>
      <w:divBdr>
        <w:top w:val="none" w:sz="0" w:space="0" w:color="auto"/>
        <w:left w:val="none" w:sz="0" w:space="0" w:color="auto"/>
        <w:bottom w:val="none" w:sz="0" w:space="0" w:color="auto"/>
        <w:right w:val="none" w:sz="0" w:space="0" w:color="auto"/>
      </w:divBdr>
    </w:div>
    <w:div w:id="464398741">
      <w:bodyDiv w:val="1"/>
      <w:marLeft w:val="0"/>
      <w:marRight w:val="0"/>
      <w:marTop w:val="0"/>
      <w:marBottom w:val="0"/>
      <w:divBdr>
        <w:top w:val="none" w:sz="0" w:space="0" w:color="auto"/>
        <w:left w:val="none" w:sz="0" w:space="0" w:color="auto"/>
        <w:bottom w:val="none" w:sz="0" w:space="0" w:color="auto"/>
        <w:right w:val="none" w:sz="0" w:space="0" w:color="auto"/>
      </w:divBdr>
    </w:div>
    <w:div w:id="466823745">
      <w:bodyDiv w:val="1"/>
      <w:marLeft w:val="0"/>
      <w:marRight w:val="0"/>
      <w:marTop w:val="0"/>
      <w:marBottom w:val="0"/>
      <w:divBdr>
        <w:top w:val="none" w:sz="0" w:space="0" w:color="auto"/>
        <w:left w:val="none" w:sz="0" w:space="0" w:color="auto"/>
        <w:bottom w:val="none" w:sz="0" w:space="0" w:color="auto"/>
        <w:right w:val="none" w:sz="0" w:space="0" w:color="auto"/>
      </w:divBdr>
    </w:div>
    <w:div w:id="466894393">
      <w:bodyDiv w:val="1"/>
      <w:marLeft w:val="0"/>
      <w:marRight w:val="0"/>
      <w:marTop w:val="0"/>
      <w:marBottom w:val="0"/>
      <w:divBdr>
        <w:top w:val="none" w:sz="0" w:space="0" w:color="auto"/>
        <w:left w:val="none" w:sz="0" w:space="0" w:color="auto"/>
        <w:bottom w:val="none" w:sz="0" w:space="0" w:color="auto"/>
        <w:right w:val="none" w:sz="0" w:space="0" w:color="auto"/>
      </w:divBdr>
    </w:div>
    <w:div w:id="467943199">
      <w:bodyDiv w:val="1"/>
      <w:marLeft w:val="0"/>
      <w:marRight w:val="0"/>
      <w:marTop w:val="0"/>
      <w:marBottom w:val="0"/>
      <w:divBdr>
        <w:top w:val="none" w:sz="0" w:space="0" w:color="auto"/>
        <w:left w:val="none" w:sz="0" w:space="0" w:color="auto"/>
        <w:bottom w:val="none" w:sz="0" w:space="0" w:color="auto"/>
        <w:right w:val="none" w:sz="0" w:space="0" w:color="auto"/>
      </w:divBdr>
    </w:div>
    <w:div w:id="472984590">
      <w:bodyDiv w:val="1"/>
      <w:marLeft w:val="0"/>
      <w:marRight w:val="0"/>
      <w:marTop w:val="0"/>
      <w:marBottom w:val="0"/>
      <w:divBdr>
        <w:top w:val="none" w:sz="0" w:space="0" w:color="auto"/>
        <w:left w:val="none" w:sz="0" w:space="0" w:color="auto"/>
        <w:bottom w:val="none" w:sz="0" w:space="0" w:color="auto"/>
        <w:right w:val="none" w:sz="0" w:space="0" w:color="auto"/>
      </w:divBdr>
    </w:div>
    <w:div w:id="475226558">
      <w:bodyDiv w:val="1"/>
      <w:marLeft w:val="0"/>
      <w:marRight w:val="0"/>
      <w:marTop w:val="0"/>
      <w:marBottom w:val="0"/>
      <w:divBdr>
        <w:top w:val="none" w:sz="0" w:space="0" w:color="auto"/>
        <w:left w:val="none" w:sz="0" w:space="0" w:color="auto"/>
        <w:bottom w:val="none" w:sz="0" w:space="0" w:color="auto"/>
        <w:right w:val="none" w:sz="0" w:space="0" w:color="auto"/>
      </w:divBdr>
    </w:div>
    <w:div w:id="476074132">
      <w:bodyDiv w:val="1"/>
      <w:marLeft w:val="0"/>
      <w:marRight w:val="0"/>
      <w:marTop w:val="0"/>
      <w:marBottom w:val="0"/>
      <w:divBdr>
        <w:top w:val="none" w:sz="0" w:space="0" w:color="auto"/>
        <w:left w:val="none" w:sz="0" w:space="0" w:color="auto"/>
        <w:bottom w:val="none" w:sz="0" w:space="0" w:color="auto"/>
        <w:right w:val="none" w:sz="0" w:space="0" w:color="auto"/>
      </w:divBdr>
    </w:div>
    <w:div w:id="476265718">
      <w:bodyDiv w:val="1"/>
      <w:marLeft w:val="0"/>
      <w:marRight w:val="0"/>
      <w:marTop w:val="0"/>
      <w:marBottom w:val="0"/>
      <w:divBdr>
        <w:top w:val="none" w:sz="0" w:space="0" w:color="auto"/>
        <w:left w:val="none" w:sz="0" w:space="0" w:color="auto"/>
        <w:bottom w:val="none" w:sz="0" w:space="0" w:color="auto"/>
        <w:right w:val="none" w:sz="0" w:space="0" w:color="auto"/>
      </w:divBdr>
    </w:div>
    <w:div w:id="476798793">
      <w:bodyDiv w:val="1"/>
      <w:marLeft w:val="0"/>
      <w:marRight w:val="0"/>
      <w:marTop w:val="0"/>
      <w:marBottom w:val="0"/>
      <w:divBdr>
        <w:top w:val="none" w:sz="0" w:space="0" w:color="auto"/>
        <w:left w:val="none" w:sz="0" w:space="0" w:color="auto"/>
        <w:bottom w:val="none" w:sz="0" w:space="0" w:color="auto"/>
        <w:right w:val="none" w:sz="0" w:space="0" w:color="auto"/>
      </w:divBdr>
    </w:div>
    <w:div w:id="477384652">
      <w:bodyDiv w:val="1"/>
      <w:marLeft w:val="0"/>
      <w:marRight w:val="0"/>
      <w:marTop w:val="0"/>
      <w:marBottom w:val="0"/>
      <w:divBdr>
        <w:top w:val="none" w:sz="0" w:space="0" w:color="auto"/>
        <w:left w:val="none" w:sz="0" w:space="0" w:color="auto"/>
        <w:bottom w:val="none" w:sz="0" w:space="0" w:color="auto"/>
        <w:right w:val="none" w:sz="0" w:space="0" w:color="auto"/>
      </w:divBdr>
    </w:div>
    <w:div w:id="478500549">
      <w:bodyDiv w:val="1"/>
      <w:marLeft w:val="0"/>
      <w:marRight w:val="0"/>
      <w:marTop w:val="0"/>
      <w:marBottom w:val="0"/>
      <w:divBdr>
        <w:top w:val="none" w:sz="0" w:space="0" w:color="auto"/>
        <w:left w:val="none" w:sz="0" w:space="0" w:color="auto"/>
        <w:bottom w:val="none" w:sz="0" w:space="0" w:color="auto"/>
        <w:right w:val="none" w:sz="0" w:space="0" w:color="auto"/>
      </w:divBdr>
    </w:div>
    <w:div w:id="479275972">
      <w:bodyDiv w:val="1"/>
      <w:marLeft w:val="0"/>
      <w:marRight w:val="0"/>
      <w:marTop w:val="0"/>
      <w:marBottom w:val="0"/>
      <w:divBdr>
        <w:top w:val="none" w:sz="0" w:space="0" w:color="auto"/>
        <w:left w:val="none" w:sz="0" w:space="0" w:color="auto"/>
        <w:bottom w:val="none" w:sz="0" w:space="0" w:color="auto"/>
        <w:right w:val="none" w:sz="0" w:space="0" w:color="auto"/>
      </w:divBdr>
    </w:div>
    <w:div w:id="480511441">
      <w:bodyDiv w:val="1"/>
      <w:marLeft w:val="0"/>
      <w:marRight w:val="0"/>
      <w:marTop w:val="0"/>
      <w:marBottom w:val="0"/>
      <w:divBdr>
        <w:top w:val="none" w:sz="0" w:space="0" w:color="auto"/>
        <w:left w:val="none" w:sz="0" w:space="0" w:color="auto"/>
        <w:bottom w:val="none" w:sz="0" w:space="0" w:color="auto"/>
        <w:right w:val="none" w:sz="0" w:space="0" w:color="auto"/>
      </w:divBdr>
    </w:div>
    <w:div w:id="483786997">
      <w:bodyDiv w:val="1"/>
      <w:marLeft w:val="0"/>
      <w:marRight w:val="0"/>
      <w:marTop w:val="0"/>
      <w:marBottom w:val="0"/>
      <w:divBdr>
        <w:top w:val="none" w:sz="0" w:space="0" w:color="auto"/>
        <w:left w:val="none" w:sz="0" w:space="0" w:color="auto"/>
        <w:bottom w:val="none" w:sz="0" w:space="0" w:color="auto"/>
        <w:right w:val="none" w:sz="0" w:space="0" w:color="auto"/>
      </w:divBdr>
    </w:div>
    <w:div w:id="484397209">
      <w:bodyDiv w:val="1"/>
      <w:marLeft w:val="0"/>
      <w:marRight w:val="0"/>
      <w:marTop w:val="0"/>
      <w:marBottom w:val="0"/>
      <w:divBdr>
        <w:top w:val="none" w:sz="0" w:space="0" w:color="auto"/>
        <w:left w:val="none" w:sz="0" w:space="0" w:color="auto"/>
        <w:bottom w:val="none" w:sz="0" w:space="0" w:color="auto"/>
        <w:right w:val="none" w:sz="0" w:space="0" w:color="auto"/>
      </w:divBdr>
    </w:div>
    <w:div w:id="487870783">
      <w:bodyDiv w:val="1"/>
      <w:marLeft w:val="0"/>
      <w:marRight w:val="0"/>
      <w:marTop w:val="0"/>
      <w:marBottom w:val="0"/>
      <w:divBdr>
        <w:top w:val="none" w:sz="0" w:space="0" w:color="auto"/>
        <w:left w:val="none" w:sz="0" w:space="0" w:color="auto"/>
        <w:bottom w:val="none" w:sz="0" w:space="0" w:color="auto"/>
        <w:right w:val="none" w:sz="0" w:space="0" w:color="auto"/>
      </w:divBdr>
    </w:div>
    <w:div w:id="489685333">
      <w:bodyDiv w:val="1"/>
      <w:marLeft w:val="0"/>
      <w:marRight w:val="0"/>
      <w:marTop w:val="0"/>
      <w:marBottom w:val="0"/>
      <w:divBdr>
        <w:top w:val="none" w:sz="0" w:space="0" w:color="auto"/>
        <w:left w:val="none" w:sz="0" w:space="0" w:color="auto"/>
        <w:bottom w:val="none" w:sz="0" w:space="0" w:color="auto"/>
        <w:right w:val="none" w:sz="0" w:space="0" w:color="auto"/>
      </w:divBdr>
    </w:div>
    <w:div w:id="493647879">
      <w:bodyDiv w:val="1"/>
      <w:marLeft w:val="0"/>
      <w:marRight w:val="0"/>
      <w:marTop w:val="0"/>
      <w:marBottom w:val="0"/>
      <w:divBdr>
        <w:top w:val="none" w:sz="0" w:space="0" w:color="auto"/>
        <w:left w:val="none" w:sz="0" w:space="0" w:color="auto"/>
        <w:bottom w:val="none" w:sz="0" w:space="0" w:color="auto"/>
        <w:right w:val="none" w:sz="0" w:space="0" w:color="auto"/>
      </w:divBdr>
    </w:div>
    <w:div w:id="494078625">
      <w:bodyDiv w:val="1"/>
      <w:marLeft w:val="0"/>
      <w:marRight w:val="0"/>
      <w:marTop w:val="0"/>
      <w:marBottom w:val="0"/>
      <w:divBdr>
        <w:top w:val="none" w:sz="0" w:space="0" w:color="auto"/>
        <w:left w:val="none" w:sz="0" w:space="0" w:color="auto"/>
        <w:bottom w:val="none" w:sz="0" w:space="0" w:color="auto"/>
        <w:right w:val="none" w:sz="0" w:space="0" w:color="auto"/>
      </w:divBdr>
    </w:div>
    <w:div w:id="495609917">
      <w:bodyDiv w:val="1"/>
      <w:marLeft w:val="0"/>
      <w:marRight w:val="0"/>
      <w:marTop w:val="0"/>
      <w:marBottom w:val="0"/>
      <w:divBdr>
        <w:top w:val="none" w:sz="0" w:space="0" w:color="auto"/>
        <w:left w:val="none" w:sz="0" w:space="0" w:color="auto"/>
        <w:bottom w:val="none" w:sz="0" w:space="0" w:color="auto"/>
        <w:right w:val="none" w:sz="0" w:space="0" w:color="auto"/>
      </w:divBdr>
    </w:div>
    <w:div w:id="496311041">
      <w:bodyDiv w:val="1"/>
      <w:marLeft w:val="0"/>
      <w:marRight w:val="0"/>
      <w:marTop w:val="0"/>
      <w:marBottom w:val="0"/>
      <w:divBdr>
        <w:top w:val="none" w:sz="0" w:space="0" w:color="auto"/>
        <w:left w:val="none" w:sz="0" w:space="0" w:color="auto"/>
        <w:bottom w:val="none" w:sz="0" w:space="0" w:color="auto"/>
        <w:right w:val="none" w:sz="0" w:space="0" w:color="auto"/>
      </w:divBdr>
    </w:div>
    <w:div w:id="496455149">
      <w:bodyDiv w:val="1"/>
      <w:marLeft w:val="0"/>
      <w:marRight w:val="0"/>
      <w:marTop w:val="0"/>
      <w:marBottom w:val="0"/>
      <w:divBdr>
        <w:top w:val="none" w:sz="0" w:space="0" w:color="auto"/>
        <w:left w:val="none" w:sz="0" w:space="0" w:color="auto"/>
        <w:bottom w:val="none" w:sz="0" w:space="0" w:color="auto"/>
        <w:right w:val="none" w:sz="0" w:space="0" w:color="auto"/>
      </w:divBdr>
    </w:div>
    <w:div w:id="497962207">
      <w:bodyDiv w:val="1"/>
      <w:marLeft w:val="0"/>
      <w:marRight w:val="0"/>
      <w:marTop w:val="0"/>
      <w:marBottom w:val="0"/>
      <w:divBdr>
        <w:top w:val="none" w:sz="0" w:space="0" w:color="auto"/>
        <w:left w:val="none" w:sz="0" w:space="0" w:color="auto"/>
        <w:bottom w:val="none" w:sz="0" w:space="0" w:color="auto"/>
        <w:right w:val="none" w:sz="0" w:space="0" w:color="auto"/>
      </w:divBdr>
    </w:div>
    <w:div w:id="500198604">
      <w:bodyDiv w:val="1"/>
      <w:marLeft w:val="0"/>
      <w:marRight w:val="0"/>
      <w:marTop w:val="0"/>
      <w:marBottom w:val="0"/>
      <w:divBdr>
        <w:top w:val="none" w:sz="0" w:space="0" w:color="auto"/>
        <w:left w:val="none" w:sz="0" w:space="0" w:color="auto"/>
        <w:bottom w:val="none" w:sz="0" w:space="0" w:color="auto"/>
        <w:right w:val="none" w:sz="0" w:space="0" w:color="auto"/>
      </w:divBdr>
    </w:div>
    <w:div w:id="503669311">
      <w:bodyDiv w:val="1"/>
      <w:marLeft w:val="0"/>
      <w:marRight w:val="0"/>
      <w:marTop w:val="0"/>
      <w:marBottom w:val="0"/>
      <w:divBdr>
        <w:top w:val="none" w:sz="0" w:space="0" w:color="auto"/>
        <w:left w:val="none" w:sz="0" w:space="0" w:color="auto"/>
        <w:bottom w:val="none" w:sz="0" w:space="0" w:color="auto"/>
        <w:right w:val="none" w:sz="0" w:space="0" w:color="auto"/>
      </w:divBdr>
    </w:div>
    <w:div w:id="505902291">
      <w:bodyDiv w:val="1"/>
      <w:marLeft w:val="0"/>
      <w:marRight w:val="0"/>
      <w:marTop w:val="0"/>
      <w:marBottom w:val="0"/>
      <w:divBdr>
        <w:top w:val="none" w:sz="0" w:space="0" w:color="auto"/>
        <w:left w:val="none" w:sz="0" w:space="0" w:color="auto"/>
        <w:bottom w:val="none" w:sz="0" w:space="0" w:color="auto"/>
        <w:right w:val="none" w:sz="0" w:space="0" w:color="auto"/>
      </w:divBdr>
    </w:div>
    <w:div w:id="506792296">
      <w:bodyDiv w:val="1"/>
      <w:marLeft w:val="0"/>
      <w:marRight w:val="0"/>
      <w:marTop w:val="0"/>
      <w:marBottom w:val="0"/>
      <w:divBdr>
        <w:top w:val="none" w:sz="0" w:space="0" w:color="auto"/>
        <w:left w:val="none" w:sz="0" w:space="0" w:color="auto"/>
        <w:bottom w:val="none" w:sz="0" w:space="0" w:color="auto"/>
        <w:right w:val="none" w:sz="0" w:space="0" w:color="auto"/>
      </w:divBdr>
    </w:div>
    <w:div w:id="507332001">
      <w:bodyDiv w:val="1"/>
      <w:marLeft w:val="0"/>
      <w:marRight w:val="0"/>
      <w:marTop w:val="0"/>
      <w:marBottom w:val="0"/>
      <w:divBdr>
        <w:top w:val="none" w:sz="0" w:space="0" w:color="auto"/>
        <w:left w:val="none" w:sz="0" w:space="0" w:color="auto"/>
        <w:bottom w:val="none" w:sz="0" w:space="0" w:color="auto"/>
        <w:right w:val="none" w:sz="0" w:space="0" w:color="auto"/>
      </w:divBdr>
    </w:div>
    <w:div w:id="508181537">
      <w:bodyDiv w:val="1"/>
      <w:marLeft w:val="0"/>
      <w:marRight w:val="0"/>
      <w:marTop w:val="0"/>
      <w:marBottom w:val="0"/>
      <w:divBdr>
        <w:top w:val="none" w:sz="0" w:space="0" w:color="auto"/>
        <w:left w:val="none" w:sz="0" w:space="0" w:color="auto"/>
        <w:bottom w:val="none" w:sz="0" w:space="0" w:color="auto"/>
        <w:right w:val="none" w:sz="0" w:space="0" w:color="auto"/>
      </w:divBdr>
    </w:div>
    <w:div w:id="510680356">
      <w:bodyDiv w:val="1"/>
      <w:marLeft w:val="0"/>
      <w:marRight w:val="0"/>
      <w:marTop w:val="0"/>
      <w:marBottom w:val="0"/>
      <w:divBdr>
        <w:top w:val="none" w:sz="0" w:space="0" w:color="auto"/>
        <w:left w:val="none" w:sz="0" w:space="0" w:color="auto"/>
        <w:bottom w:val="none" w:sz="0" w:space="0" w:color="auto"/>
        <w:right w:val="none" w:sz="0" w:space="0" w:color="auto"/>
      </w:divBdr>
    </w:div>
    <w:div w:id="512494296">
      <w:bodyDiv w:val="1"/>
      <w:marLeft w:val="0"/>
      <w:marRight w:val="0"/>
      <w:marTop w:val="0"/>
      <w:marBottom w:val="0"/>
      <w:divBdr>
        <w:top w:val="none" w:sz="0" w:space="0" w:color="auto"/>
        <w:left w:val="none" w:sz="0" w:space="0" w:color="auto"/>
        <w:bottom w:val="none" w:sz="0" w:space="0" w:color="auto"/>
        <w:right w:val="none" w:sz="0" w:space="0" w:color="auto"/>
      </w:divBdr>
    </w:div>
    <w:div w:id="513106887">
      <w:bodyDiv w:val="1"/>
      <w:marLeft w:val="0"/>
      <w:marRight w:val="0"/>
      <w:marTop w:val="0"/>
      <w:marBottom w:val="0"/>
      <w:divBdr>
        <w:top w:val="none" w:sz="0" w:space="0" w:color="auto"/>
        <w:left w:val="none" w:sz="0" w:space="0" w:color="auto"/>
        <w:bottom w:val="none" w:sz="0" w:space="0" w:color="auto"/>
        <w:right w:val="none" w:sz="0" w:space="0" w:color="auto"/>
      </w:divBdr>
    </w:div>
    <w:div w:id="513153788">
      <w:bodyDiv w:val="1"/>
      <w:marLeft w:val="0"/>
      <w:marRight w:val="0"/>
      <w:marTop w:val="0"/>
      <w:marBottom w:val="0"/>
      <w:divBdr>
        <w:top w:val="none" w:sz="0" w:space="0" w:color="auto"/>
        <w:left w:val="none" w:sz="0" w:space="0" w:color="auto"/>
        <w:bottom w:val="none" w:sz="0" w:space="0" w:color="auto"/>
        <w:right w:val="none" w:sz="0" w:space="0" w:color="auto"/>
      </w:divBdr>
    </w:div>
    <w:div w:id="517087500">
      <w:bodyDiv w:val="1"/>
      <w:marLeft w:val="0"/>
      <w:marRight w:val="0"/>
      <w:marTop w:val="0"/>
      <w:marBottom w:val="0"/>
      <w:divBdr>
        <w:top w:val="none" w:sz="0" w:space="0" w:color="auto"/>
        <w:left w:val="none" w:sz="0" w:space="0" w:color="auto"/>
        <w:bottom w:val="none" w:sz="0" w:space="0" w:color="auto"/>
        <w:right w:val="none" w:sz="0" w:space="0" w:color="auto"/>
      </w:divBdr>
    </w:div>
    <w:div w:id="518665426">
      <w:bodyDiv w:val="1"/>
      <w:marLeft w:val="0"/>
      <w:marRight w:val="0"/>
      <w:marTop w:val="0"/>
      <w:marBottom w:val="0"/>
      <w:divBdr>
        <w:top w:val="none" w:sz="0" w:space="0" w:color="auto"/>
        <w:left w:val="none" w:sz="0" w:space="0" w:color="auto"/>
        <w:bottom w:val="none" w:sz="0" w:space="0" w:color="auto"/>
        <w:right w:val="none" w:sz="0" w:space="0" w:color="auto"/>
      </w:divBdr>
    </w:div>
    <w:div w:id="520704203">
      <w:bodyDiv w:val="1"/>
      <w:marLeft w:val="0"/>
      <w:marRight w:val="0"/>
      <w:marTop w:val="0"/>
      <w:marBottom w:val="0"/>
      <w:divBdr>
        <w:top w:val="none" w:sz="0" w:space="0" w:color="auto"/>
        <w:left w:val="none" w:sz="0" w:space="0" w:color="auto"/>
        <w:bottom w:val="none" w:sz="0" w:space="0" w:color="auto"/>
        <w:right w:val="none" w:sz="0" w:space="0" w:color="auto"/>
      </w:divBdr>
    </w:div>
    <w:div w:id="528417615">
      <w:bodyDiv w:val="1"/>
      <w:marLeft w:val="0"/>
      <w:marRight w:val="0"/>
      <w:marTop w:val="0"/>
      <w:marBottom w:val="0"/>
      <w:divBdr>
        <w:top w:val="none" w:sz="0" w:space="0" w:color="auto"/>
        <w:left w:val="none" w:sz="0" w:space="0" w:color="auto"/>
        <w:bottom w:val="none" w:sz="0" w:space="0" w:color="auto"/>
        <w:right w:val="none" w:sz="0" w:space="0" w:color="auto"/>
      </w:divBdr>
    </w:div>
    <w:div w:id="537620359">
      <w:bodyDiv w:val="1"/>
      <w:marLeft w:val="0"/>
      <w:marRight w:val="0"/>
      <w:marTop w:val="0"/>
      <w:marBottom w:val="0"/>
      <w:divBdr>
        <w:top w:val="none" w:sz="0" w:space="0" w:color="auto"/>
        <w:left w:val="none" w:sz="0" w:space="0" w:color="auto"/>
        <w:bottom w:val="none" w:sz="0" w:space="0" w:color="auto"/>
        <w:right w:val="none" w:sz="0" w:space="0" w:color="auto"/>
      </w:divBdr>
    </w:div>
    <w:div w:id="539168010">
      <w:bodyDiv w:val="1"/>
      <w:marLeft w:val="0"/>
      <w:marRight w:val="0"/>
      <w:marTop w:val="0"/>
      <w:marBottom w:val="0"/>
      <w:divBdr>
        <w:top w:val="none" w:sz="0" w:space="0" w:color="auto"/>
        <w:left w:val="none" w:sz="0" w:space="0" w:color="auto"/>
        <w:bottom w:val="none" w:sz="0" w:space="0" w:color="auto"/>
        <w:right w:val="none" w:sz="0" w:space="0" w:color="auto"/>
      </w:divBdr>
    </w:div>
    <w:div w:id="540827836">
      <w:bodyDiv w:val="1"/>
      <w:marLeft w:val="0"/>
      <w:marRight w:val="0"/>
      <w:marTop w:val="0"/>
      <w:marBottom w:val="0"/>
      <w:divBdr>
        <w:top w:val="none" w:sz="0" w:space="0" w:color="auto"/>
        <w:left w:val="none" w:sz="0" w:space="0" w:color="auto"/>
        <w:bottom w:val="none" w:sz="0" w:space="0" w:color="auto"/>
        <w:right w:val="none" w:sz="0" w:space="0" w:color="auto"/>
      </w:divBdr>
    </w:div>
    <w:div w:id="544483506">
      <w:bodyDiv w:val="1"/>
      <w:marLeft w:val="0"/>
      <w:marRight w:val="0"/>
      <w:marTop w:val="0"/>
      <w:marBottom w:val="0"/>
      <w:divBdr>
        <w:top w:val="none" w:sz="0" w:space="0" w:color="auto"/>
        <w:left w:val="none" w:sz="0" w:space="0" w:color="auto"/>
        <w:bottom w:val="none" w:sz="0" w:space="0" w:color="auto"/>
        <w:right w:val="none" w:sz="0" w:space="0" w:color="auto"/>
      </w:divBdr>
    </w:div>
    <w:div w:id="545529353">
      <w:bodyDiv w:val="1"/>
      <w:marLeft w:val="0"/>
      <w:marRight w:val="0"/>
      <w:marTop w:val="0"/>
      <w:marBottom w:val="0"/>
      <w:divBdr>
        <w:top w:val="none" w:sz="0" w:space="0" w:color="auto"/>
        <w:left w:val="none" w:sz="0" w:space="0" w:color="auto"/>
        <w:bottom w:val="none" w:sz="0" w:space="0" w:color="auto"/>
        <w:right w:val="none" w:sz="0" w:space="0" w:color="auto"/>
      </w:divBdr>
    </w:div>
    <w:div w:id="545718771">
      <w:bodyDiv w:val="1"/>
      <w:marLeft w:val="0"/>
      <w:marRight w:val="0"/>
      <w:marTop w:val="0"/>
      <w:marBottom w:val="0"/>
      <w:divBdr>
        <w:top w:val="none" w:sz="0" w:space="0" w:color="auto"/>
        <w:left w:val="none" w:sz="0" w:space="0" w:color="auto"/>
        <w:bottom w:val="none" w:sz="0" w:space="0" w:color="auto"/>
        <w:right w:val="none" w:sz="0" w:space="0" w:color="auto"/>
      </w:divBdr>
    </w:div>
    <w:div w:id="546340386">
      <w:bodyDiv w:val="1"/>
      <w:marLeft w:val="0"/>
      <w:marRight w:val="0"/>
      <w:marTop w:val="0"/>
      <w:marBottom w:val="0"/>
      <w:divBdr>
        <w:top w:val="none" w:sz="0" w:space="0" w:color="auto"/>
        <w:left w:val="none" w:sz="0" w:space="0" w:color="auto"/>
        <w:bottom w:val="none" w:sz="0" w:space="0" w:color="auto"/>
        <w:right w:val="none" w:sz="0" w:space="0" w:color="auto"/>
      </w:divBdr>
    </w:div>
    <w:div w:id="552084003">
      <w:bodyDiv w:val="1"/>
      <w:marLeft w:val="0"/>
      <w:marRight w:val="0"/>
      <w:marTop w:val="0"/>
      <w:marBottom w:val="0"/>
      <w:divBdr>
        <w:top w:val="none" w:sz="0" w:space="0" w:color="auto"/>
        <w:left w:val="none" w:sz="0" w:space="0" w:color="auto"/>
        <w:bottom w:val="none" w:sz="0" w:space="0" w:color="auto"/>
        <w:right w:val="none" w:sz="0" w:space="0" w:color="auto"/>
      </w:divBdr>
    </w:div>
    <w:div w:id="554318144">
      <w:bodyDiv w:val="1"/>
      <w:marLeft w:val="0"/>
      <w:marRight w:val="0"/>
      <w:marTop w:val="0"/>
      <w:marBottom w:val="0"/>
      <w:divBdr>
        <w:top w:val="none" w:sz="0" w:space="0" w:color="auto"/>
        <w:left w:val="none" w:sz="0" w:space="0" w:color="auto"/>
        <w:bottom w:val="none" w:sz="0" w:space="0" w:color="auto"/>
        <w:right w:val="none" w:sz="0" w:space="0" w:color="auto"/>
      </w:divBdr>
    </w:div>
    <w:div w:id="554782014">
      <w:bodyDiv w:val="1"/>
      <w:marLeft w:val="0"/>
      <w:marRight w:val="0"/>
      <w:marTop w:val="0"/>
      <w:marBottom w:val="0"/>
      <w:divBdr>
        <w:top w:val="none" w:sz="0" w:space="0" w:color="auto"/>
        <w:left w:val="none" w:sz="0" w:space="0" w:color="auto"/>
        <w:bottom w:val="none" w:sz="0" w:space="0" w:color="auto"/>
        <w:right w:val="none" w:sz="0" w:space="0" w:color="auto"/>
      </w:divBdr>
    </w:div>
    <w:div w:id="554855971">
      <w:bodyDiv w:val="1"/>
      <w:marLeft w:val="0"/>
      <w:marRight w:val="0"/>
      <w:marTop w:val="0"/>
      <w:marBottom w:val="0"/>
      <w:divBdr>
        <w:top w:val="none" w:sz="0" w:space="0" w:color="auto"/>
        <w:left w:val="none" w:sz="0" w:space="0" w:color="auto"/>
        <w:bottom w:val="none" w:sz="0" w:space="0" w:color="auto"/>
        <w:right w:val="none" w:sz="0" w:space="0" w:color="auto"/>
      </w:divBdr>
    </w:div>
    <w:div w:id="559170820">
      <w:bodyDiv w:val="1"/>
      <w:marLeft w:val="0"/>
      <w:marRight w:val="0"/>
      <w:marTop w:val="0"/>
      <w:marBottom w:val="0"/>
      <w:divBdr>
        <w:top w:val="none" w:sz="0" w:space="0" w:color="auto"/>
        <w:left w:val="none" w:sz="0" w:space="0" w:color="auto"/>
        <w:bottom w:val="none" w:sz="0" w:space="0" w:color="auto"/>
        <w:right w:val="none" w:sz="0" w:space="0" w:color="auto"/>
      </w:divBdr>
    </w:div>
    <w:div w:id="563563039">
      <w:bodyDiv w:val="1"/>
      <w:marLeft w:val="0"/>
      <w:marRight w:val="0"/>
      <w:marTop w:val="0"/>
      <w:marBottom w:val="0"/>
      <w:divBdr>
        <w:top w:val="none" w:sz="0" w:space="0" w:color="auto"/>
        <w:left w:val="none" w:sz="0" w:space="0" w:color="auto"/>
        <w:bottom w:val="none" w:sz="0" w:space="0" w:color="auto"/>
        <w:right w:val="none" w:sz="0" w:space="0" w:color="auto"/>
      </w:divBdr>
    </w:div>
    <w:div w:id="564293492">
      <w:bodyDiv w:val="1"/>
      <w:marLeft w:val="0"/>
      <w:marRight w:val="0"/>
      <w:marTop w:val="0"/>
      <w:marBottom w:val="0"/>
      <w:divBdr>
        <w:top w:val="none" w:sz="0" w:space="0" w:color="auto"/>
        <w:left w:val="none" w:sz="0" w:space="0" w:color="auto"/>
        <w:bottom w:val="none" w:sz="0" w:space="0" w:color="auto"/>
        <w:right w:val="none" w:sz="0" w:space="0" w:color="auto"/>
      </w:divBdr>
      <w:divsChild>
        <w:div w:id="60445222">
          <w:marLeft w:val="547"/>
          <w:marRight w:val="0"/>
          <w:marTop w:val="154"/>
          <w:marBottom w:val="0"/>
          <w:divBdr>
            <w:top w:val="none" w:sz="0" w:space="0" w:color="auto"/>
            <w:left w:val="none" w:sz="0" w:space="0" w:color="auto"/>
            <w:bottom w:val="none" w:sz="0" w:space="0" w:color="auto"/>
            <w:right w:val="none" w:sz="0" w:space="0" w:color="auto"/>
          </w:divBdr>
        </w:div>
        <w:div w:id="444621686">
          <w:marLeft w:val="547"/>
          <w:marRight w:val="0"/>
          <w:marTop w:val="154"/>
          <w:marBottom w:val="0"/>
          <w:divBdr>
            <w:top w:val="none" w:sz="0" w:space="0" w:color="auto"/>
            <w:left w:val="none" w:sz="0" w:space="0" w:color="auto"/>
            <w:bottom w:val="none" w:sz="0" w:space="0" w:color="auto"/>
            <w:right w:val="none" w:sz="0" w:space="0" w:color="auto"/>
          </w:divBdr>
        </w:div>
      </w:divsChild>
    </w:div>
    <w:div w:id="567614770">
      <w:bodyDiv w:val="1"/>
      <w:marLeft w:val="0"/>
      <w:marRight w:val="0"/>
      <w:marTop w:val="0"/>
      <w:marBottom w:val="0"/>
      <w:divBdr>
        <w:top w:val="none" w:sz="0" w:space="0" w:color="auto"/>
        <w:left w:val="none" w:sz="0" w:space="0" w:color="auto"/>
        <w:bottom w:val="none" w:sz="0" w:space="0" w:color="auto"/>
        <w:right w:val="none" w:sz="0" w:space="0" w:color="auto"/>
      </w:divBdr>
    </w:div>
    <w:div w:id="570428820">
      <w:bodyDiv w:val="1"/>
      <w:marLeft w:val="0"/>
      <w:marRight w:val="0"/>
      <w:marTop w:val="0"/>
      <w:marBottom w:val="0"/>
      <w:divBdr>
        <w:top w:val="none" w:sz="0" w:space="0" w:color="auto"/>
        <w:left w:val="none" w:sz="0" w:space="0" w:color="auto"/>
        <w:bottom w:val="none" w:sz="0" w:space="0" w:color="auto"/>
        <w:right w:val="none" w:sz="0" w:space="0" w:color="auto"/>
      </w:divBdr>
    </w:div>
    <w:div w:id="574779023">
      <w:bodyDiv w:val="1"/>
      <w:marLeft w:val="0"/>
      <w:marRight w:val="0"/>
      <w:marTop w:val="0"/>
      <w:marBottom w:val="0"/>
      <w:divBdr>
        <w:top w:val="none" w:sz="0" w:space="0" w:color="auto"/>
        <w:left w:val="none" w:sz="0" w:space="0" w:color="auto"/>
        <w:bottom w:val="none" w:sz="0" w:space="0" w:color="auto"/>
        <w:right w:val="none" w:sz="0" w:space="0" w:color="auto"/>
      </w:divBdr>
    </w:div>
    <w:div w:id="574819643">
      <w:bodyDiv w:val="1"/>
      <w:marLeft w:val="0"/>
      <w:marRight w:val="0"/>
      <w:marTop w:val="0"/>
      <w:marBottom w:val="0"/>
      <w:divBdr>
        <w:top w:val="none" w:sz="0" w:space="0" w:color="auto"/>
        <w:left w:val="none" w:sz="0" w:space="0" w:color="auto"/>
        <w:bottom w:val="none" w:sz="0" w:space="0" w:color="auto"/>
        <w:right w:val="none" w:sz="0" w:space="0" w:color="auto"/>
      </w:divBdr>
    </w:div>
    <w:div w:id="575557350">
      <w:bodyDiv w:val="1"/>
      <w:marLeft w:val="0"/>
      <w:marRight w:val="0"/>
      <w:marTop w:val="0"/>
      <w:marBottom w:val="0"/>
      <w:divBdr>
        <w:top w:val="none" w:sz="0" w:space="0" w:color="auto"/>
        <w:left w:val="none" w:sz="0" w:space="0" w:color="auto"/>
        <w:bottom w:val="none" w:sz="0" w:space="0" w:color="auto"/>
        <w:right w:val="none" w:sz="0" w:space="0" w:color="auto"/>
      </w:divBdr>
    </w:div>
    <w:div w:id="578175686">
      <w:bodyDiv w:val="1"/>
      <w:marLeft w:val="0"/>
      <w:marRight w:val="0"/>
      <w:marTop w:val="0"/>
      <w:marBottom w:val="0"/>
      <w:divBdr>
        <w:top w:val="none" w:sz="0" w:space="0" w:color="auto"/>
        <w:left w:val="none" w:sz="0" w:space="0" w:color="auto"/>
        <w:bottom w:val="none" w:sz="0" w:space="0" w:color="auto"/>
        <w:right w:val="none" w:sz="0" w:space="0" w:color="auto"/>
      </w:divBdr>
      <w:divsChild>
        <w:div w:id="1576012615">
          <w:marLeft w:val="0"/>
          <w:marRight w:val="0"/>
          <w:marTop w:val="0"/>
          <w:marBottom w:val="0"/>
          <w:divBdr>
            <w:top w:val="none" w:sz="0" w:space="0" w:color="auto"/>
            <w:left w:val="none" w:sz="0" w:space="0" w:color="auto"/>
            <w:bottom w:val="none" w:sz="0" w:space="0" w:color="auto"/>
            <w:right w:val="none" w:sz="0" w:space="0" w:color="auto"/>
          </w:divBdr>
        </w:div>
      </w:divsChild>
    </w:div>
    <w:div w:id="580331317">
      <w:bodyDiv w:val="1"/>
      <w:marLeft w:val="0"/>
      <w:marRight w:val="0"/>
      <w:marTop w:val="0"/>
      <w:marBottom w:val="0"/>
      <w:divBdr>
        <w:top w:val="none" w:sz="0" w:space="0" w:color="auto"/>
        <w:left w:val="none" w:sz="0" w:space="0" w:color="auto"/>
        <w:bottom w:val="none" w:sz="0" w:space="0" w:color="auto"/>
        <w:right w:val="none" w:sz="0" w:space="0" w:color="auto"/>
      </w:divBdr>
    </w:div>
    <w:div w:id="584920698">
      <w:bodyDiv w:val="1"/>
      <w:marLeft w:val="0"/>
      <w:marRight w:val="0"/>
      <w:marTop w:val="0"/>
      <w:marBottom w:val="0"/>
      <w:divBdr>
        <w:top w:val="none" w:sz="0" w:space="0" w:color="auto"/>
        <w:left w:val="none" w:sz="0" w:space="0" w:color="auto"/>
        <w:bottom w:val="none" w:sz="0" w:space="0" w:color="auto"/>
        <w:right w:val="none" w:sz="0" w:space="0" w:color="auto"/>
      </w:divBdr>
    </w:div>
    <w:div w:id="587664125">
      <w:bodyDiv w:val="1"/>
      <w:marLeft w:val="0"/>
      <w:marRight w:val="0"/>
      <w:marTop w:val="0"/>
      <w:marBottom w:val="0"/>
      <w:divBdr>
        <w:top w:val="none" w:sz="0" w:space="0" w:color="auto"/>
        <w:left w:val="none" w:sz="0" w:space="0" w:color="auto"/>
        <w:bottom w:val="none" w:sz="0" w:space="0" w:color="auto"/>
        <w:right w:val="none" w:sz="0" w:space="0" w:color="auto"/>
      </w:divBdr>
    </w:div>
    <w:div w:id="589195045">
      <w:bodyDiv w:val="1"/>
      <w:marLeft w:val="0"/>
      <w:marRight w:val="0"/>
      <w:marTop w:val="0"/>
      <w:marBottom w:val="0"/>
      <w:divBdr>
        <w:top w:val="none" w:sz="0" w:space="0" w:color="auto"/>
        <w:left w:val="none" w:sz="0" w:space="0" w:color="auto"/>
        <w:bottom w:val="none" w:sz="0" w:space="0" w:color="auto"/>
        <w:right w:val="none" w:sz="0" w:space="0" w:color="auto"/>
      </w:divBdr>
    </w:div>
    <w:div w:id="590357027">
      <w:bodyDiv w:val="1"/>
      <w:marLeft w:val="0"/>
      <w:marRight w:val="0"/>
      <w:marTop w:val="0"/>
      <w:marBottom w:val="0"/>
      <w:divBdr>
        <w:top w:val="none" w:sz="0" w:space="0" w:color="auto"/>
        <w:left w:val="none" w:sz="0" w:space="0" w:color="auto"/>
        <w:bottom w:val="none" w:sz="0" w:space="0" w:color="auto"/>
        <w:right w:val="none" w:sz="0" w:space="0" w:color="auto"/>
      </w:divBdr>
    </w:div>
    <w:div w:id="590939668">
      <w:bodyDiv w:val="1"/>
      <w:marLeft w:val="0"/>
      <w:marRight w:val="0"/>
      <w:marTop w:val="0"/>
      <w:marBottom w:val="0"/>
      <w:divBdr>
        <w:top w:val="none" w:sz="0" w:space="0" w:color="auto"/>
        <w:left w:val="none" w:sz="0" w:space="0" w:color="auto"/>
        <w:bottom w:val="none" w:sz="0" w:space="0" w:color="auto"/>
        <w:right w:val="none" w:sz="0" w:space="0" w:color="auto"/>
      </w:divBdr>
    </w:div>
    <w:div w:id="591357983">
      <w:bodyDiv w:val="1"/>
      <w:marLeft w:val="0"/>
      <w:marRight w:val="0"/>
      <w:marTop w:val="0"/>
      <w:marBottom w:val="0"/>
      <w:divBdr>
        <w:top w:val="none" w:sz="0" w:space="0" w:color="auto"/>
        <w:left w:val="none" w:sz="0" w:space="0" w:color="auto"/>
        <w:bottom w:val="none" w:sz="0" w:space="0" w:color="auto"/>
        <w:right w:val="none" w:sz="0" w:space="0" w:color="auto"/>
      </w:divBdr>
    </w:div>
    <w:div w:id="598948757">
      <w:bodyDiv w:val="1"/>
      <w:marLeft w:val="0"/>
      <w:marRight w:val="0"/>
      <w:marTop w:val="0"/>
      <w:marBottom w:val="0"/>
      <w:divBdr>
        <w:top w:val="none" w:sz="0" w:space="0" w:color="auto"/>
        <w:left w:val="none" w:sz="0" w:space="0" w:color="auto"/>
        <w:bottom w:val="none" w:sz="0" w:space="0" w:color="auto"/>
        <w:right w:val="none" w:sz="0" w:space="0" w:color="auto"/>
      </w:divBdr>
    </w:div>
    <w:div w:id="604314295">
      <w:bodyDiv w:val="1"/>
      <w:marLeft w:val="0"/>
      <w:marRight w:val="0"/>
      <w:marTop w:val="0"/>
      <w:marBottom w:val="0"/>
      <w:divBdr>
        <w:top w:val="none" w:sz="0" w:space="0" w:color="auto"/>
        <w:left w:val="none" w:sz="0" w:space="0" w:color="auto"/>
        <w:bottom w:val="none" w:sz="0" w:space="0" w:color="auto"/>
        <w:right w:val="none" w:sz="0" w:space="0" w:color="auto"/>
      </w:divBdr>
    </w:div>
    <w:div w:id="605622006">
      <w:bodyDiv w:val="1"/>
      <w:marLeft w:val="0"/>
      <w:marRight w:val="0"/>
      <w:marTop w:val="0"/>
      <w:marBottom w:val="0"/>
      <w:divBdr>
        <w:top w:val="none" w:sz="0" w:space="0" w:color="auto"/>
        <w:left w:val="none" w:sz="0" w:space="0" w:color="auto"/>
        <w:bottom w:val="none" w:sz="0" w:space="0" w:color="auto"/>
        <w:right w:val="none" w:sz="0" w:space="0" w:color="auto"/>
      </w:divBdr>
    </w:div>
    <w:div w:id="607936002">
      <w:bodyDiv w:val="1"/>
      <w:marLeft w:val="0"/>
      <w:marRight w:val="0"/>
      <w:marTop w:val="0"/>
      <w:marBottom w:val="0"/>
      <w:divBdr>
        <w:top w:val="none" w:sz="0" w:space="0" w:color="auto"/>
        <w:left w:val="none" w:sz="0" w:space="0" w:color="auto"/>
        <w:bottom w:val="none" w:sz="0" w:space="0" w:color="auto"/>
        <w:right w:val="none" w:sz="0" w:space="0" w:color="auto"/>
      </w:divBdr>
    </w:div>
    <w:div w:id="609121305">
      <w:bodyDiv w:val="1"/>
      <w:marLeft w:val="0"/>
      <w:marRight w:val="0"/>
      <w:marTop w:val="0"/>
      <w:marBottom w:val="0"/>
      <w:divBdr>
        <w:top w:val="none" w:sz="0" w:space="0" w:color="auto"/>
        <w:left w:val="none" w:sz="0" w:space="0" w:color="auto"/>
        <w:bottom w:val="none" w:sz="0" w:space="0" w:color="auto"/>
        <w:right w:val="none" w:sz="0" w:space="0" w:color="auto"/>
      </w:divBdr>
    </w:div>
    <w:div w:id="611207691">
      <w:bodyDiv w:val="1"/>
      <w:marLeft w:val="0"/>
      <w:marRight w:val="0"/>
      <w:marTop w:val="0"/>
      <w:marBottom w:val="0"/>
      <w:divBdr>
        <w:top w:val="none" w:sz="0" w:space="0" w:color="auto"/>
        <w:left w:val="none" w:sz="0" w:space="0" w:color="auto"/>
        <w:bottom w:val="none" w:sz="0" w:space="0" w:color="auto"/>
        <w:right w:val="none" w:sz="0" w:space="0" w:color="auto"/>
      </w:divBdr>
    </w:div>
    <w:div w:id="612859743">
      <w:bodyDiv w:val="1"/>
      <w:marLeft w:val="0"/>
      <w:marRight w:val="0"/>
      <w:marTop w:val="0"/>
      <w:marBottom w:val="0"/>
      <w:divBdr>
        <w:top w:val="none" w:sz="0" w:space="0" w:color="auto"/>
        <w:left w:val="none" w:sz="0" w:space="0" w:color="auto"/>
        <w:bottom w:val="none" w:sz="0" w:space="0" w:color="auto"/>
        <w:right w:val="none" w:sz="0" w:space="0" w:color="auto"/>
      </w:divBdr>
    </w:div>
    <w:div w:id="613247430">
      <w:bodyDiv w:val="1"/>
      <w:marLeft w:val="0"/>
      <w:marRight w:val="0"/>
      <w:marTop w:val="0"/>
      <w:marBottom w:val="0"/>
      <w:divBdr>
        <w:top w:val="none" w:sz="0" w:space="0" w:color="auto"/>
        <w:left w:val="none" w:sz="0" w:space="0" w:color="auto"/>
        <w:bottom w:val="none" w:sz="0" w:space="0" w:color="auto"/>
        <w:right w:val="none" w:sz="0" w:space="0" w:color="auto"/>
      </w:divBdr>
    </w:div>
    <w:div w:id="613636438">
      <w:bodyDiv w:val="1"/>
      <w:marLeft w:val="0"/>
      <w:marRight w:val="0"/>
      <w:marTop w:val="0"/>
      <w:marBottom w:val="0"/>
      <w:divBdr>
        <w:top w:val="none" w:sz="0" w:space="0" w:color="auto"/>
        <w:left w:val="none" w:sz="0" w:space="0" w:color="auto"/>
        <w:bottom w:val="none" w:sz="0" w:space="0" w:color="auto"/>
        <w:right w:val="none" w:sz="0" w:space="0" w:color="auto"/>
      </w:divBdr>
      <w:divsChild>
        <w:div w:id="1346638129">
          <w:marLeft w:val="0"/>
          <w:marRight w:val="0"/>
          <w:marTop w:val="0"/>
          <w:marBottom w:val="0"/>
          <w:divBdr>
            <w:top w:val="none" w:sz="0" w:space="0" w:color="auto"/>
            <w:left w:val="none" w:sz="0" w:space="0" w:color="auto"/>
            <w:bottom w:val="none" w:sz="0" w:space="0" w:color="auto"/>
            <w:right w:val="none" w:sz="0" w:space="0" w:color="auto"/>
          </w:divBdr>
        </w:div>
      </w:divsChild>
    </w:div>
    <w:div w:id="614289674">
      <w:bodyDiv w:val="1"/>
      <w:marLeft w:val="0"/>
      <w:marRight w:val="0"/>
      <w:marTop w:val="0"/>
      <w:marBottom w:val="0"/>
      <w:divBdr>
        <w:top w:val="none" w:sz="0" w:space="0" w:color="auto"/>
        <w:left w:val="none" w:sz="0" w:space="0" w:color="auto"/>
        <w:bottom w:val="none" w:sz="0" w:space="0" w:color="auto"/>
        <w:right w:val="none" w:sz="0" w:space="0" w:color="auto"/>
      </w:divBdr>
    </w:div>
    <w:div w:id="618219107">
      <w:bodyDiv w:val="1"/>
      <w:marLeft w:val="0"/>
      <w:marRight w:val="0"/>
      <w:marTop w:val="0"/>
      <w:marBottom w:val="0"/>
      <w:divBdr>
        <w:top w:val="none" w:sz="0" w:space="0" w:color="auto"/>
        <w:left w:val="none" w:sz="0" w:space="0" w:color="auto"/>
        <w:bottom w:val="none" w:sz="0" w:space="0" w:color="auto"/>
        <w:right w:val="none" w:sz="0" w:space="0" w:color="auto"/>
      </w:divBdr>
    </w:div>
    <w:div w:id="621888940">
      <w:bodyDiv w:val="1"/>
      <w:marLeft w:val="0"/>
      <w:marRight w:val="0"/>
      <w:marTop w:val="0"/>
      <w:marBottom w:val="0"/>
      <w:divBdr>
        <w:top w:val="none" w:sz="0" w:space="0" w:color="auto"/>
        <w:left w:val="none" w:sz="0" w:space="0" w:color="auto"/>
        <w:bottom w:val="none" w:sz="0" w:space="0" w:color="auto"/>
        <w:right w:val="none" w:sz="0" w:space="0" w:color="auto"/>
      </w:divBdr>
    </w:div>
    <w:div w:id="623267197">
      <w:bodyDiv w:val="1"/>
      <w:marLeft w:val="0"/>
      <w:marRight w:val="0"/>
      <w:marTop w:val="0"/>
      <w:marBottom w:val="0"/>
      <w:divBdr>
        <w:top w:val="none" w:sz="0" w:space="0" w:color="auto"/>
        <w:left w:val="none" w:sz="0" w:space="0" w:color="auto"/>
        <w:bottom w:val="none" w:sz="0" w:space="0" w:color="auto"/>
        <w:right w:val="none" w:sz="0" w:space="0" w:color="auto"/>
      </w:divBdr>
    </w:div>
    <w:div w:id="626087223">
      <w:bodyDiv w:val="1"/>
      <w:marLeft w:val="0"/>
      <w:marRight w:val="0"/>
      <w:marTop w:val="0"/>
      <w:marBottom w:val="0"/>
      <w:divBdr>
        <w:top w:val="none" w:sz="0" w:space="0" w:color="auto"/>
        <w:left w:val="none" w:sz="0" w:space="0" w:color="auto"/>
        <w:bottom w:val="none" w:sz="0" w:space="0" w:color="auto"/>
        <w:right w:val="none" w:sz="0" w:space="0" w:color="auto"/>
      </w:divBdr>
    </w:div>
    <w:div w:id="626207876">
      <w:bodyDiv w:val="1"/>
      <w:marLeft w:val="0"/>
      <w:marRight w:val="0"/>
      <w:marTop w:val="0"/>
      <w:marBottom w:val="0"/>
      <w:divBdr>
        <w:top w:val="none" w:sz="0" w:space="0" w:color="auto"/>
        <w:left w:val="none" w:sz="0" w:space="0" w:color="auto"/>
        <w:bottom w:val="none" w:sz="0" w:space="0" w:color="auto"/>
        <w:right w:val="none" w:sz="0" w:space="0" w:color="auto"/>
      </w:divBdr>
    </w:div>
    <w:div w:id="626396198">
      <w:bodyDiv w:val="1"/>
      <w:marLeft w:val="0"/>
      <w:marRight w:val="0"/>
      <w:marTop w:val="0"/>
      <w:marBottom w:val="0"/>
      <w:divBdr>
        <w:top w:val="none" w:sz="0" w:space="0" w:color="auto"/>
        <w:left w:val="none" w:sz="0" w:space="0" w:color="auto"/>
        <w:bottom w:val="none" w:sz="0" w:space="0" w:color="auto"/>
        <w:right w:val="none" w:sz="0" w:space="0" w:color="auto"/>
      </w:divBdr>
    </w:div>
    <w:div w:id="630982923">
      <w:bodyDiv w:val="1"/>
      <w:marLeft w:val="0"/>
      <w:marRight w:val="0"/>
      <w:marTop w:val="0"/>
      <w:marBottom w:val="0"/>
      <w:divBdr>
        <w:top w:val="none" w:sz="0" w:space="0" w:color="auto"/>
        <w:left w:val="none" w:sz="0" w:space="0" w:color="auto"/>
        <w:bottom w:val="none" w:sz="0" w:space="0" w:color="auto"/>
        <w:right w:val="none" w:sz="0" w:space="0" w:color="auto"/>
      </w:divBdr>
    </w:div>
    <w:div w:id="632751106">
      <w:bodyDiv w:val="1"/>
      <w:marLeft w:val="0"/>
      <w:marRight w:val="0"/>
      <w:marTop w:val="0"/>
      <w:marBottom w:val="0"/>
      <w:divBdr>
        <w:top w:val="none" w:sz="0" w:space="0" w:color="auto"/>
        <w:left w:val="none" w:sz="0" w:space="0" w:color="auto"/>
        <w:bottom w:val="none" w:sz="0" w:space="0" w:color="auto"/>
        <w:right w:val="none" w:sz="0" w:space="0" w:color="auto"/>
      </w:divBdr>
    </w:div>
    <w:div w:id="633368941">
      <w:bodyDiv w:val="1"/>
      <w:marLeft w:val="0"/>
      <w:marRight w:val="0"/>
      <w:marTop w:val="0"/>
      <w:marBottom w:val="0"/>
      <w:divBdr>
        <w:top w:val="none" w:sz="0" w:space="0" w:color="auto"/>
        <w:left w:val="none" w:sz="0" w:space="0" w:color="auto"/>
        <w:bottom w:val="none" w:sz="0" w:space="0" w:color="auto"/>
        <w:right w:val="none" w:sz="0" w:space="0" w:color="auto"/>
      </w:divBdr>
    </w:div>
    <w:div w:id="633947878">
      <w:bodyDiv w:val="1"/>
      <w:marLeft w:val="0"/>
      <w:marRight w:val="0"/>
      <w:marTop w:val="0"/>
      <w:marBottom w:val="0"/>
      <w:divBdr>
        <w:top w:val="none" w:sz="0" w:space="0" w:color="auto"/>
        <w:left w:val="none" w:sz="0" w:space="0" w:color="auto"/>
        <w:bottom w:val="none" w:sz="0" w:space="0" w:color="auto"/>
        <w:right w:val="none" w:sz="0" w:space="0" w:color="auto"/>
      </w:divBdr>
    </w:div>
    <w:div w:id="634218295">
      <w:bodyDiv w:val="1"/>
      <w:marLeft w:val="0"/>
      <w:marRight w:val="0"/>
      <w:marTop w:val="0"/>
      <w:marBottom w:val="0"/>
      <w:divBdr>
        <w:top w:val="none" w:sz="0" w:space="0" w:color="auto"/>
        <w:left w:val="none" w:sz="0" w:space="0" w:color="auto"/>
        <w:bottom w:val="none" w:sz="0" w:space="0" w:color="auto"/>
        <w:right w:val="none" w:sz="0" w:space="0" w:color="auto"/>
      </w:divBdr>
    </w:div>
    <w:div w:id="635180171">
      <w:bodyDiv w:val="1"/>
      <w:marLeft w:val="0"/>
      <w:marRight w:val="0"/>
      <w:marTop w:val="0"/>
      <w:marBottom w:val="0"/>
      <w:divBdr>
        <w:top w:val="none" w:sz="0" w:space="0" w:color="auto"/>
        <w:left w:val="none" w:sz="0" w:space="0" w:color="auto"/>
        <w:bottom w:val="none" w:sz="0" w:space="0" w:color="auto"/>
        <w:right w:val="none" w:sz="0" w:space="0" w:color="auto"/>
      </w:divBdr>
    </w:div>
    <w:div w:id="635722930">
      <w:bodyDiv w:val="1"/>
      <w:marLeft w:val="0"/>
      <w:marRight w:val="0"/>
      <w:marTop w:val="0"/>
      <w:marBottom w:val="0"/>
      <w:divBdr>
        <w:top w:val="none" w:sz="0" w:space="0" w:color="auto"/>
        <w:left w:val="none" w:sz="0" w:space="0" w:color="auto"/>
        <w:bottom w:val="none" w:sz="0" w:space="0" w:color="auto"/>
        <w:right w:val="none" w:sz="0" w:space="0" w:color="auto"/>
      </w:divBdr>
    </w:div>
    <w:div w:id="636305126">
      <w:bodyDiv w:val="1"/>
      <w:marLeft w:val="0"/>
      <w:marRight w:val="0"/>
      <w:marTop w:val="0"/>
      <w:marBottom w:val="0"/>
      <w:divBdr>
        <w:top w:val="none" w:sz="0" w:space="0" w:color="auto"/>
        <w:left w:val="none" w:sz="0" w:space="0" w:color="auto"/>
        <w:bottom w:val="none" w:sz="0" w:space="0" w:color="auto"/>
        <w:right w:val="none" w:sz="0" w:space="0" w:color="auto"/>
      </w:divBdr>
    </w:div>
    <w:div w:id="636648387">
      <w:bodyDiv w:val="1"/>
      <w:marLeft w:val="0"/>
      <w:marRight w:val="0"/>
      <w:marTop w:val="0"/>
      <w:marBottom w:val="0"/>
      <w:divBdr>
        <w:top w:val="none" w:sz="0" w:space="0" w:color="auto"/>
        <w:left w:val="none" w:sz="0" w:space="0" w:color="auto"/>
        <w:bottom w:val="none" w:sz="0" w:space="0" w:color="auto"/>
        <w:right w:val="none" w:sz="0" w:space="0" w:color="auto"/>
      </w:divBdr>
    </w:div>
    <w:div w:id="639572723">
      <w:bodyDiv w:val="1"/>
      <w:marLeft w:val="0"/>
      <w:marRight w:val="0"/>
      <w:marTop w:val="0"/>
      <w:marBottom w:val="0"/>
      <w:divBdr>
        <w:top w:val="none" w:sz="0" w:space="0" w:color="auto"/>
        <w:left w:val="none" w:sz="0" w:space="0" w:color="auto"/>
        <w:bottom w:val="none" w:sz="0" w:space="0" w:color="auto"/>
        <w:right w:val="none" w:sz="0" w:space="0" w:color="auto"/>
      </w:divBdr>
    </w:div>
    <w:div w:id="639769290">
      <w:bodyDiv w:val="1"/>
      <w:marLeft w:val="0"/>
      <w:marRight w:val="0"/>
      <w:marTop w:val="0"/>
      <w:marBottom w:val="0"/>
      <w:divBdr>
        <w:top w:val="none" w:sz="0" w:space="0" w:color="auto"/>
        <w:left w:val="none" w:sz="0" w:space="0" w:color="auto"/>
        <w:bottom w:val="none" w:sz="0" w:space="0" w:color="auto"/>
        <w:right w:val="none" w:sz="0" w:space="0" w:color="auto"/>
      </w:divBdr>
    </w:div>
    <w:div w:id="639845452">
      <w:bodyDiv w:val="1"/>
      <w:marLeft w:val="0"/>
      <w:marRight w:val="0"/>
      <w:marTop w:val="0"/>
      <w:marBottom w:val="0"/>
      <w:divBdr>
        <w:top w:val="none" w:sz="0" w:space="0" w:color="auto"/>
        <w:left w:val="none" w:sz="0" w:space="0" w:color="auto"/>
        <w:bottom w:val="none" w:sz="0" w:space="0" w:color="auto"/>
        <w:right w:val="none" w:sz="0" w:space="0" w:color="auto"/>
      </w:divBdr>
    </w:div>
    <w:div w:id="640499204">
      <w:bodyDiv w:val="1"/>
      <w:marLeft w:val="0"/>
      <w:marRight w:val="0"/>
      <w:marTop w:val="0"/>
      <w:marBottom w:val="0"/>
      <w:divBdr>
        <w:top w:val="none" w:sz="0" w:space="0" w:color="auto"/>
        <w:left w:val="none" w:sz="0" w:space="0" w:color="auto"/>
        <w:bottom w:val="none" w:sz="0" w:space="0" w:color="auto"/>
        <w:right w:val="none" w:sz="0" w:space="0" w:color="auto"/>
      </w:divBdr>
    </w:div>
    <w:div w:id="640965584">
      <w:bodyDiv w:val="1"/>
      <w:marLeft w:val="0"/>
      <w:marRight w:val="0"/>
      <w:marTop w:val="0"/>
      <w:marBottom w:val="0"/>
      <w:divBdr>
        <w:top w:val="none" w:sz="0" w:space="0" w:color="auto"/>
        <w:left w:val="none" w:sz="0" w:space="0" w:color="auto"/>
        <w:bottom w:val="none" w:sz="0" w:space="0" w:color="auto"/>
        <w:right w:val="none" w:sz="0" w:space="0" w:color="auto"/>
      </w:divBdr>
    </w:div>
    <w:div w:id="641810409">
      <w:bodyDiv w:val="1"/>
      <w:marLeft w:val="0"/>
      <w:marRight w:val="0"/>
      <w:marTop w:val="0"/>
      <w:marBottom w:val="0"/>
      <w:divBdr>
        <w:top w:val="none" w:sz="0" w:space="0" w:color="auto"/>
        <w:left w:val="none" w:sz="0" w:space="0" w:color="auto"/>
        <w:bottom w:val="none" w:sz="0" w:space="0" w:color="auto"/>
        <w:right w:val="none" w:sz="0" w:space="0" w:color="auto"/>
      </w:divBdr>
    </w:div>
    <w:div w:id="644241644">
      <w:bodyDiv w:val="1"/>
      <w:marLeft w:val="0"/>
      <w:marRight w:val="0"/>
      <w:marTop w:val="0"/>
      <w:marBottom w:val="0"/>
      <w:divBdr>
        <w:top w:val="none" w:sz="0" w:space="0" w:color="auto"/>
        <w:left w:val="none" w:sz="0" w:space="0" w:color="auto"/>
        <w:bottom w:val="none" w:sz="0" w:space="0" w:color="auto"/>
        <w:right w:val="none" w:sz="0" w:space="0" w:color="auto"/>
      </w:divBdr>
    </w:div>
    <w:div w:id="645276610">
      <w:bodyDiv w:val="1"/>
      <w:marLeft w:val="0"/>
      <w:marRight w:val="0"/>
      <w:marTop w:val="0"/>
      <w:marBottom w:val="0"/>
      <w:divBdr>
        <w:top w:val="none" w:sz="0" w:space="0" w:color="auto"/>
        <w:left w:val="none" w:sz="0" w:space="0" w:color="auto"/>
        <w:bottom w:val="none" w:sz="0" w:space="0" w:color="auto"/>
        <w:right w:val="none" w:sz="0" w:space="0" w:color="auto"/>
      </w:divBdr>
    </w:div>
    <w:div w:id="645551058">
      <w:bodyDiv w:val="1"/>
      <w:marLeft w:val="0"/>
      <w:marRight w:val="0"/>
      <w:marTop w:val="0"/>
      <w:marBottom w:val="0"/>
      <w:divBdr>
        <w:top w:val="none" w:sz="0" w:space="0" w:color="auto"/>
        <w:left w:val="none" w:sz="0" w:space="0" w:color="auto"/>
        <w:bottom w:val="none" w:sz="0" w:space="0" w:color="auto"/>
        <w:right w:val="none" w:sz="0" w:space="0" w:color="auto"/>
      </w:divBdr>
    </w:div>
    <w:div w:id="647056040">
      <w:bodyDiv w:val="1"/>
      <w:marLeft w:val="0"/>
      <w:marRight w:val="0"/>
      <w:marTop w:val="0"/>
      <w:marBottom w:val="0"/>
      <w:divBdr>
        <w:top w:val="none" w:sz="0" w:space="0" w:color="auto"/>
        <w:left w:val="none" w:sz="0" w:space="0" w:color="auto"/>
        <w:bottom w:val="none" w:sz="0" w:space="0" w:color="auto"/>
        <w:right w:val="none" w:sz="0" w:space="0" w:color="auto"/>
      </w:divBdr>
    </w:div>
    <w:div w:id="647246216">
      <w:bodyDiv w:val="1"/>
      <w:marLeft w:val="0"/>
      <w:marRight w:val="0"/>
      <w:marTop w:val="0"/>
      <w:marBottom w:val="0"/>
      <w:divBdr>
        <w:top w:val="none" w:sz="0" w:space="0" w:color="auto"/>
        <w:left w:val="none" w:sz="0" w:space="0" w:color="auto"/>
        <w:bottom w:val="none" w:sz="0" w:space="0" w:color="auto"/>
        <w:right w:val="none" w:sz="0" w:space="0" w:color="auto"/>
      </w:divBdr>
    </w:div>
    <w:div w:id="648247655">
      <w:bodyDiv w:val="1"/>
      <w:marLeft w:val="0"/>
      <w:marRight w:val="0"/>
      <w:marTop w:val="0"/>
      <w:marBottom w:val="0"/>
      <w:divBdr>
        <w:top w:val="none" w:sz="0" w:space="0" w:color="auto"/>
        <w:left w:val="none" w:sz="0" w:space="0" w:color="auto"/>
        <w:bottom w:val="none" w:sz="0" w:space="0" w:color="auto"/>
        <w:right w:val="none" w:sz="0" w:space="0" w:color="auto"/>
      </w:divBdr>
    </w:div>
    <w:div w:id="650671757">
      <w:bodyDiv w:val="1"/>
      <w:marLeft w:val="0"/>
      <w:marRight w:val="0"/>
      <w:marTop w:val="0"/>
      <w:marBottom w:val="0"/>
      <w:divBdr>
        <w:top w:val="none" w:sz="0" w:space="0" w:color="auto"/>
        <w:left w:val="none" w:sz="0" w:space="0" w:color="auto"/>
        <w:bottom w:val="none" w:sz="0" w:space="0" w:color="auto"/>
        <w:right w:val="none" w:sz="0" w:space="0" w:color="auto"/>
      </w:divBdr>
    </w:div>
    <w:div w:id="659239068">
      <w:bodyDiv w:val="1"/>
      <w:marLeft w:val="0"/>
      <w:marRight w:val="0"/>
      <w:marTop w:val="0"/>
      <w:marBottom w:val="0"/>
      <w:divBdr>
        <w:top w:val="none" w:sz="0" w:space="0" w:color="auto"/>
        <w:left w:val="none" w:sz="0" w:space="0" w:color="auto"/>
        <w:bottom w:val="none" w:sz="0" w:space="0" w:color="auto"/>
        <w:right w:val="none" w:sz="0" w:space="0" w:color="auto"/>
      </w:divBdr>
    </w:div>
    <w:div w:id="660276121">
      <w:bodyDiv w:val="1"/>
      <w:marLeft w:val="0"/>
      <w:marRight w:val="0"/>
      <w:marTop w:val="0"/>
      <w:marBottom w:val="0"/>
      <w:divBdr>
        <w:top w:val="none" w:sz="0" w:space="0" w:color="auto"/>
        <w:left w:val="none" w:sz="0" w:space="0" w:color="auto"/>
        <w:bottom w:val="none" w:sz="0" w:space="0" w:color="auto"/>
        <w:right w:val="none" w:sz="0" w:space="0" w:color="auto"/>
      </w:divBdr>
    </w:div>
    <w:div w:id="662854919">
      <w:bodyDiv w:val="1"/>
      <w:marLeft w:val="0"/>
      <w:marRight w:val="0"/>
      <w:marTop w:val="0"/>
      <w:marBottom w:val="0"/>
      <w:divBdr>
        <w:top w:val="none" w:sz="0" w:space="0" w:color="auto"/>
        <w:left w:val="none" w:sz="0" w:space="0" w:color="auto"/>
        <w:bottom w:val="none" w:sz="0" w:space="0" w:color="auto"/>
        <w:right w:val="none" w:sz="0" w:space="0" w:color="auto"/>
      </w:divBdr>
    </w:div>
    <w:div w:id="663315786">
      <w:bodyDiv w:val="1"/>
      <w:marLeft w:val="0"/>
      <w:marRight w:val="0"/>
      <w:marTop w:val="0"/>
      <w:marBottom w:val="0"/>
      <w:divBdr>
        <w:top w:val="none" w:sz="0" w:space="0" w:color="auto"/>
        <w:left w:val="none" w:sz="0" w:space="0" w:color="auto"/>
        <w:bottom w:val="none" w:sz="0" w:space="0" w:color="auto"/>
        <w:right w:val="none" w:sz="0" w:space="0" w:color="auto"/>
      </w:divBdr>
    </w:div>
    <w:div w:id="665059380">
      <w:bodyDiv w:val="1"/>
      <w:marLeft w:val="0"/>
      <w:marRight w:val="0"/>
      <w:marTop w:val="0"/>
      <w:marBottom w:val="0"/>
      <w:divBdr>
        <w:top w:val="none" w:sz="0" w:space="0" w:color="auto"/>
        <w:left w:val="none" w:sz="0" w:space="0" w:color="auto"/>
        <w:bottom w:val="none" w:sz="0" w:space="0" w:color="auto"/>
        <w:right w:val="none" w:sz="0" w:space="0" w:color="auto"/>
      </w:divBdr>
    </w:div>
    <w:div w:id="668798107">
      <w:bodyDiv w:val="1"/>
      <w:marLeft w:val="0"/>
      <w:marRight w:val="0"/>
      <w:marTop w:val="0"/>
      <w:marBottom w:val="0"/>
      <w:divBdr>
        <w:top w:val="none" w:sz="0" w:space="0" w:color="auto"/>
        <w:left w:val="none" w:sz="0" w:space="0" w:color="auto"/>
        <w:bottom w:val="none" w:sz="0" w:space="0" w:color="auto"/>
        <w:right w:val="none" w:sz="0" w:space="0" w:color="auto"/>
      </w:divBdr>
    </w:div>
    <w:div w:id="669060216">
      <w:bodyDiv w:val="1"/>
      <w:marLeft w:val="0"/>
      <w:marRight w:val="0"/>
      <w:marTop w:val="0"/>
      <w:marBottom w:val="0"/>
      <w:divBdr>
        <w:top w:val="none" w:sz="0" w:space="0" w:color="auto"/>
        <w:left w:val="none" w:sz="0" w:space="0" w:color="auto"/>
        <w:bottom w:val="none" w:sz="0" w:space="0" w:color="auto"/>
        <w:right w:val="none" w:sz="0" w:space="0" w:color="auto"/>
      </w:divBdr>
    </w:div>
    <w:div w:id="669255888">
      <w:bodyDiv w:val="1"/>
      <w:marLeft w:val="0"/>
      <w:marRight w:val="0"/>
      <w:marTop w:val="0"/>
      <w:marBottom w:val="0"/>
      <w:divBdr>
        <w:top w:val="none" w:sz="0" w:space="0" w:color="auto"/>
        <w:left w:val="none" w:sz="0" w:space="0" w:color="auto"/>
        <w:bottom w:val="none" w:sz="0" w:space="0" w:color="auto"/>
        <w:right w:val="none" w:sz="0" w:space="0" w:color="auto"/>
      </w:divBdr>
    </w:div>
    <w:div w:id="675114021">
      <w:bodyDiv w:val="1"/>
      <w:marLeft w:val="0"/>
      <w:marRight w:val="0"/>
      <w:marTop w:val="0"/>
      <w:marBottom w:val="0"/>
      <w:divBdr>
        <w:top w:val="none" w:sz="0" w:space="0" w:color="auto"/>
        <w:left w:val="none" w:sz="0" w:space="0" w:color="auto"/>
        <w:bottom w:val="none" w:sz="0" w:space="0" w:color="auto"/>
        <w:right w:val="none" w:sz="0" w:space="0" w:color="auto"/>
      </w:divBdr>
    </w:div>
    <w:div w:id="676732378">
      <w:bodyDiv w:val="1"/>
      <w:marLeft w:val="0"/>
      <w:marRight w:val="0"/>
      <w:marTop w:val="0"/>
      <w:marBottom w:val="0"/>
      <w:divBdr>
        <w:top w:val="none" w:sz="0" w:space="0" w:color="auto"/>
        <w:left w:val="none" w:sz="0" w:space="0" w:color="auto"/>
        <w:bottom w:val="none" w:sz="0" w:space="0" w:color="auto"/>
        <w:right w:val="none" w:sz="0" w:space="0" w:color="auto"/>
      </w:divBdr>
    </w:div>
    <w:div w:id="677468547">
      <w:bodyDiv w:val="1"/>
      <w:marLeft w:val="0"/>
      <w:marRight w:val="0"/>
      <w:marTop w:val="0"/>
      <w:marBottom w:val="0"/>
      <w:divBdr>
        <w:top w:val="none" w:sz="0" w:space="0" w:color="auto"/>
        <w:left w:val="none" w:sz="0" w:space="0" w:color="auto"/>
        <w:bottom w:val="none" w:sz="0" w:space="0" w:color="auto"/>
        <w:right w:val="none" w:sz="0" w:space="0" w:color="auto"/>
      </w:divBdr>
    </w:div>
    <w:div w:id="678191002">
      <w:bodyDiv w:val="1"/>
      <w:marLeft w:val="0"/>
      <w:marRight w:val="0"/>
      <w:marTop w:val="0"/>
      <w:marBottom w:val="0"/>
      <w:divBdr>
        <w:top w:val="none" w:sz="0" w:space="0" w:color="auto"/>
        <w:left w:val="none" w:sz="0" w:space="0" w:color="auto"/>
        <w:bottom w:val="none" w:sz="0" w:space="0" w:color="auto"/>
        <w:right w:val="none" w:sz="0" w:space="0" w:color="auto"/>
      </w:divBdr>
    </w:div>
    <w:div w:id="678459537">
      <w:bodyDiv w:val="1"/>
      <w:marLeft w:val="0"/>
      <w:marRight w:val="0"/>
      <w:marTop w:val="0"/>
      <w:marBottom w:val="0"/>
      <w:divBdr>
        <w:top w:val="none" w:sz="0" w:space="0" w:color="auto"/>
        <w:left w:val="none" w:sz="0" w:space="0" w:color="auto"/>
        <w:bottom w:val="none" w:sz="0" w:space="0" w:color="auto"/>
        <w:right w:val="none" w:sz="0" w:space="0" w:color="auto"/>
      </w:divBdr>
    </w:div>
    <w:div w:id="679698007">
      <w:bodyDiv w:val="1"/>
      <w:marLeft w:val="0"/>
      <w:marRight w:val="0"/>
      <w:marTop w:val="0"/>
      <w:marBottom w:val="0"/>
      <w:divBdr>
        <w:top w:val="none" w:sz="0" w:space="0" w:color="auto"/>
        <w:left w:val="none" w:sz="0" w:space="0" w:color="auto"/>
        <w:bottom w:val="none" w:sz="0" w:space="0" w:color="auto"/>
        <w:right w:val="none" w:sz="0" w:space="0" w:color="auto"/>
      </w:divBdr>
    </w:div>
    <w:div w:id="679892326">
      <w:bodyDiv w:val="1"/>
      <w:marLeft w:val="0"/>
      <w:marRight w:val="0"/>
      <w:marTop w:val="0"/>
      <w:marBottom w:val="0"/>
      <w:divBdr>
        <w:top w:val="none" w:sz="0" w:space="0" w:color="auto"/>
        <w:left w:val="none" w:sz="0" w:space="0" w:color="auto"/>
        <w:bottom w:val="none" w:sz="0" w:space="0" w:color="auto"/>
        <w:right w:val="none" w:sz="0" w:space="0" w:color="auto"/>
      </w:divBdr>
    </w:div>
    <w:div w:id="681322796">
      <w:bodyDiv w:val="1"/>
      <w:marLeft w:val="0"/>
      <w:marRight w:val="0"/>
      <w:marTop w:val="0"/>
      <w:marBottom w:val="0"/>
      <w:divBdr>
        <w:top w:val="none" w:sz="0" w:space="0" w:color="auto"/>
        <w:left w:val="none" w:sz="0" w:space="0" w:color="auto"/>
        <w:bottom w:val="none" w:sz="0" w:space="0" w:color="auto"/>
        <w:right w:val="none" w:sz="0" w:space="0" w:color="auto"/>
      </w:divBdr>
    </w:div>
    <w:div w:id="682702284">
      <w:bodyDiv w:val="1"/>
      <w:marLeft w:val="0"/>
      <w:marRight w:val="0"/>
      <w:marTop w:val="0"/>
      <w:marBottom w:val="0"/>
      <w:divBdr>
        <w:top w:val="none" w:sz="0" w:space="0" w:color="auto"/>
        <w:left w:val="none" w:sz="0" w:space="0" w:color="auto"/>
        <w:bottom w:val="none" w:sz="0" w:space="0" w:color="auto"/>
        <w:right w:val="none" w:sz="0" w:space="0" w:color="auto"/>
      </w:divBdr>
    </w:div>
    <w:div w:id="684869272">
      <w:bodyDiv w:val="1"/>
      <w:marLeft w:val="0"/>
      <w:marRight w:val="0"/>
      <w:marTop w:val="0"/>
      <w:marBottom w:val="0"/>
      <w:divBdr>
        <w:top w:val="none" w:sz="0" w:space="0" w:color="auto"/>
        <w:left w:val="none" w:sz="0" w:space="0" w:color="auto"/>
        <w:bottom w:val="none" w:sz="0" w:space="0" w:color="auto"/>
        <w:right w:val="none" w:sz="0" w:space="0" w:color="auto"/>
      </w:divBdr>
    </w:div>
    <w:div w:id="684943570">
      <w:bodyDiv w:val="1"/>
      <w:marLeft w:val="0"/>
      <w:marRight w:val="0"/>
      <w:marTop w:val="0"/>
      <w:marBottom w:val="0"/>
      <w:divBdr>
        <w:top w:val="none" w:sz="0" w:space="0" w:color="auto"/>
        <w:left w:val="none" w:sz="0" w:space="0" w:color="auto"/>
        <w:bottom w:val="none" w:sz="0" w:space="0" w:color="auto"/>
        <w:right w:val="none" w:sz="0" w:space="0" w:color="auto"/>
      </w:divBdr>
    </w:div>
    <w:div w:id="685906926">
      <w:bodyDiv w:val="1"/>
      <w:marLeft w:val="0"/>
      <w:marRight w:val="0"/>
      <w:marTop w:val="0"/>
      <w:marBottom w:val="0"/>
      <w:divBdr>
        <w:top w:val="none" w:sz="0" w:space="0" w:color="auto"/>
        <w:left w:val="none" w:sz="0" w:space="0" w:color="auto"/>
        <w:bottom w:val="none" w:sz="0" w:space="0" w:color="auto"/>
        <w:right w:val="none" w:sz="0" w:space="0" w:color="auto"/>
      </w:divBdr>
    </w:div>
    <w:div w:id="686325668">
      <w:bodyDiv w:val="1"/>
      <w:marLeft w:val="0"/>
      <w:marRight w:val="0"/>
      <w:marTop w:val="0"/>
      <w:marBottom w:val="0"/>
      <w:divBdr>
        <w:top w:val="none" w:sz="0" w:space="0" w:color="auto"/>
        <w:left w:val="none" w:sz="0" w:space="0" w:color="auto"/>
        <w:bottom w:val="none" w:sz="0" w:space="0" w:color="auto"/>
        <w:right w:val="none" w:sz="0" w:space="0" w:color="auto"/>
      </w:divBdr>
    </w:div>
    <w:div w:id="687171810">
      <w:bodyDiv w:val="1"/>
      <w:marLeft w:val="0"/>
      <w:marRight w:val="0"/>
      <w:marTop w:val="0"/>
      <w:marBottom w:val="0"/>
      <w:divBdr>
        <w:top w:val="none" w:sz="0" w:space="0" w:color="auto"/>
        <w:left w:val="none" w:sz="0" w:space="0" w:color="auto"/>
        <w:bottom w:val="none" w:sz="0" w:space="0" w:color="auto"/>
        <w:right w:val="none" w:sz="0" w:space="0" w:color="auto"/>
      </w:divBdr>
      <w:divsChild>
        <w:div w:id="1906405188">
          <w:marLeft w:val="0"/>
          <w:marRight w:val="0"/>
          <w:marTop w:val="0"/>
          <w:marBottom w:val="0"/>
          <w:divBdr>
            <w:top w:val="none" w:sz="0" w:space="0" w:color="auto"/>
            <w:left w:val="none" w:sz="0" w:space="0" w:color="auto"/>
            <w:bottom w:val="none" w:sz="0" w:space="0" w:color="auto"/>
            <w:right w:val="none" w:sz="0" w:space="0" w:color="auto"/>
          </w:divBdr>
        </w:div>
      </w:divsChild>
    </w:div>
    <w:div w:id="689260541">
      <w:bodyDiv w:val="1"/>
      <w:marLeft w:val="0"/>
      <w:marRight w:val="0"/>
      <w:marTop w:val="0"/>
      <w:marBottom w:val="0"/>
      <w:divBdr>
        <w:top w:val="none" w:sz="0" w:space="0" w:color="auto"/>
        <w:left w:val="none" w:sz="0" w:space="0" w:color="auto"/>
        <w:bottom w:val="none" w:sz="0" w:space="0" w:color="auto"/>
        <w:right w:val="none" w:sz="0" w:space="0" w:color="auto"/>
      </w:divBdr>
      <w:divsChild>
        <w:div w:id="2110462722">
          <w:marLeft w:val="0"/>
          <w:marRight w:val="0"/>
          <w:marTop w:val="0"/>
          <w:marBottom w:val="0"/>
          <w:divBdr>
            <w:top w:val="none" w:sz="0" w:space="0" w:color="auto"/>
            <w:left w:val="none" w:sz="0" w:space="0" w:color="auto"/>
            <w:bottom w:val="none" w:sz="0" w:space="0" w:color="auto"/>
            <w:right w:val="none" w:sz="0" w:space="0" w:color="auto"/>
          </w:divBdr>
        </w:div>
      </w:divsChild>
    </w:div>
    <w:div w:id="692464104">
      <w:bodyDiv w:val="1"/>
      <w:marLeft w:val="0"/>
      <w:marRight w:val="0"/>
      <w:marTop w:val="0"/>
      <w:marBottom w:val="0"/>
      <w:divBdr>
        <w:top w:val="none" w:sz="0" w:space="0" w:color="auto"/>
        <w:left w:val="none" w:sz="0" w:space="0" w:color="auto"/>
        <w:bottom w:val="none" w:sz="0" w:space="0" w:color="auto"/>
        <w:right w:val="none" w:sz="0" w:space="0" w:color="auto"/>
      </w:divBdr>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3650393">
      <w:bodyDiv w:val="1"/>
      <w:marLeft w:val="0"/>
      <w:marRight w:val="0"/>
      <w:marTop w:val="0"/>
      <w:marBottom w:val="0"/>
      <w:divBdr>
        <w:top w:val="none" w:sz="0" w:space="0" w:color="auto"/>
        <w:left w:val="none" w:sz="0" w:space="0" w:color="auto"/>
        <w:bottom w:val="none" w:sz="0" w:space="0" w:color="auto"/>
        <w:right w:val="none" w:sz="0" w:space="0" w:color="auto"/>
      </w:divBdr>
    </w:div>
    <w:div w:id="694577322">
      <w:bodyDiv w:val="1"/>
      <w:marLeft w:val="0"/>
      <w:marRight w:val="0"/>
      <w:marTop w:val="0"/>
      <w:marBottom w:val="0"/>
      <w:divBdr>
        <w:top w:val="none" w:sz="0" w:space="0" w:color="auto"/>
        <w:left w:val="none" w:sz="0" w:space="0" w:color="auto"/>
        <w:bottom w:val="none" w:sz="0" w:space="0" w:color="auto"/>
        <w:right w:val="none" w:sz="0" w:space="0" w:color="auto"/>
      </w:divBdr>
    </w:div>
    <w:div w:id="696320792">
      <w:bodyDiv w:val="1"/>
      <w:marLeft w:val="0"/>
      <w:marRight w:val="0"/>
      <w:marTop w:val="0"/>
      <w:marBottom w:val="0"/>
      <w:divBdr>
        <w:top w:val="none" w:sz="0" w:space="0" w:color="auto"/>
        <w:left w:val="none" w:sz="0" w:space="0" w:color="auto"/>
        <w:bottom w:val="none" w:sz="0" w:space="0" w:color="auto"/>
        <w:right w:val="none" w:sz="0" w:space="0" w:color="auto"/>
      </w:divBdr>
    </w:div>
    <w:div w:id="696390677">
      <w:bodyDiv w:val="1"/>
      <w:marLeft w:val="0"/>
      <w:marRight w:val="0"/>
      <w:marTop w:val="0"/>
      <w:marBottom w:val="0"/>
      <w:divBdr>
        <w:top w:val="none" w:sz="0" w:space="0" w:color="auto"/>
        <w:left w:val="none" w:sz="0" w:space="0" w:color="auto"/>
        <w:bottom w:val="none" w:sz="0" w:space="0" w:color="auto"/>
        <w:right w:val="none" w:sz="0" w:space="0" w:color="auto"/>
      </w:divBdr>
    </w:div>
    <w:div w:id="701783053">
      <w:bodyDiv w:val="1"/>
      <w:marLeft w:val="0"/>
      <w:marRight w:val="0"/>
      <w:marTop w:val="0"/>
      <w:marBottom w:val="0"/>
      <w:divBdr>
        <w:top w:val="none" w:sz="0" w:space="0" w:color="auto"/>
        <w:left w:val="none" w:sz="0" w:space="0" w:color="auto"/>
        <w:bottom w:val="none" w:sz="0" w:space="0" w:color="auto"/>
        <w:right w:val="none" w:sz="0" w:space="0" w:color="auto"/>
      </w:divBdr>
    </w:div>
    <w:div w:id="702097107">
      <w:bodyDiv w:val="1"/>
      <w:marLeft w:val="0"/>
      <w:marRight w:val="0"/>
      <w:marTop w:val="0"/>
      <w:marBottom w:val="0"/>
      <w:divBdr>
        <w:top w:val="none" w:sz="0" w:space="0" w:color="auto"/>
        <w:left w:val="none" w:sz="0" w:space="0" w:color="auto"/>
        <w:bottom w:val="none" w:sz="0" w:space="0" w:color="auto"/>
        <w:right w:val="none" w:sz="0" w:space="0" w:color="auto"/>
      </w:divBdr>
    </w:div>
    <w:div w:id="707219397">
      <w:bodyDiv w:val="1"/>
      <w:marLeft w:val="0"/>
      <w:marRight w:val="0"/>
      <w:marTop w:val="0"/>
      <w:marBottom w:val="0"/>
      <w:divBdr>
        <w:top w:val="none" w:sz="0" w:space="0" w:color="auto"/>
        <w:left w:val="none" w:sz="0" w:space="0" w:color="auto"/>
        <w:bottom w:val="none" w:sz="0" w:space="0" w:color="auto"/>
        <w:right w:val="none" w:sz="0" w:space="0" w:color="auto"/>
      </w:divBdr>
    </w:div>
    <w:div w:id="709304619">
      <w:bodyDiv w:val="1"/>
      <w:marLeft w:val="0"/>
      <w:marRight w:val="0"/>
      <w:marTop w:val="0"/>
      <w:marBottom w:val="0"/>
      <w:divBdr>
        <w:top w:val="none" w:sz="0" w:space="0" w:color="auto"/>
        <w:left w:val="none" w:sz="0" w:space="0" w:color="auto"/>
        <w:bottom w:val="none" w:sz="0" w:space="0" w:color="auto"/>
        <w:right w:val="none" w:sz="0" w:space="0" w:color="auto"/>
      </w:divBdr>
    </w:div>
    <w:div w:id="709646836">
      <w:bodyDiv w:val="1"/>
      <w:marLeft w:val="0"/>
      <w:marRight w:val="0"/>
      <w:marTop w:val="0"/>
      <w:marBottom w:val="0"/>
      <w:divBdr>
        <w:top w:val="none" w:sz="0" w:space="0" w:color="auto"/>
        <w:left w:val="none" w:sz="0" w:space="0" w:color="auto"/>
        <w:bottom w:val="none" w:sz="0" w:space="0" w:color="auto"/>
        <w:right w:val="none" w:sz="0" w:space="0" w:color="auto"/>
      </w:divBdr>
    </w:div>
    <w:div w:id="710813222">
      <w:bodyDiv w:val="1"/>
      <w:marLeft w:val="0"/>
      <w:marRight w:val="0"/>
      <w:marTop w:val="0"/>
      <w:marBottom w:val="0"/>
      <w:divBdr>
        <w:top w:val="none" w:sz="0" w:space="0" w:color="auto"/>
        <w:left w:val="none" w:sz="0" w:space="0" w:color="auto"/>
        <w:bottom w:val="none" w:sz="0" w:space="0" w:color="auto"/>
        <w:right w:val="none" w:sz="0" w:space="0" w:color="auto"/>
      </w:divBdr>
    </w:div>
    <w:div w:id="711080172">
      <w:bodyDiv w:val="1"/>
      <w:marLeft w:val="0"/>
      <w:marRight w:val="0"/>
      <w:marTop w:val="0"/>
      <w:marBottom w:val="0"/>
      <w:divBdr>
        <w:top w:val="none" w:sz="0" w:space="0" w:color="auto"/>
        <w:left w:val="none" w:sz="0" w:space="0" w:color="auto"/>
        <w:bottom w:val="none" w:sz="0" w:space="0" w:color="auto"/>
        <w:right w:val="none" w:sz="0" w:space="0" w:color="auto"/>
      </w:divBdr>
    </w:div>
    <w:div w:id="712270517">
      <w:bodyDiv w:val="1"/>
      <w:marLeft w:val="0"/>
      <w:marRight w:val="0"/>
      <w:marTop w:val="0"/>
      <w:marBottom w:val="0"/>
      <w:divBdr>
        <w:top w:val="none" w:sz="0" w:space="0" w:color="auto"/>
        <w:left w:val="none" w:sz="0" w:space="0" w:color="auto"/>
        <w:bottom w:val="none" w:sz="0" w:space="0" w:color="auto"/>
        <w:right w:val="none" w:sz="0" w:space="0" w:color="auto"/>
      </w:divBdr>
    </w:div>
    <w:div w:id="714279365">
      <w:bodyDiv w:val="1"/>
      <w:marLeft w:val="0"/>
      <w:marRight w:val="0"/>
      <w:marTop w:val="0"/>
      <w:marBottom w:val="0"/>
      <w:divBdr>
        <w:top w:val="none" w:sz="0" w:space="0" w:color="auto"/>
        <w:left w:val="none" w:sz="0" w:space="0" w:color="auto"/>
        <w:bottom w:val="none" w:sz="0" w:space="0" w:color="auto"/>
        <w:right w:val="none" w:sz="0" w:space="0" w:color="auto"/>
      </w:divBdr>
    </w:div>
    <w:div w:id="716708084">
      <w:bodyDiv w:val="1"/>
      <w:marLeft w:val="0"/>
      <w:marRight w:val="0"/>
      <w:marTop w:val="0"/>
      <w:marBottom w:val="0"/>
      <w:divBdr>
        <w:top w:val="none" w:sz="0" w:space="0" w:color="auto"/>
        <w:left w:val="none" w:sz="0" w:space="0" w:color="auto"/>
        <w:bottom w:val="none" w:sz="0" w:space="0" w:color="auto"/>
        <w:right w:val="none" w:sz="0" w:space="0" w:color="auto"/>
      </w:divBdr>
    </w:div>
    <w:div w:id="717241058">
      <w:bodyDiv w:val="1"/>
      <w:marLeft w:val="0"/>
      <w:marRight w:val="0"/>
      <w:marTop w:val="0"/>
      <w:marBottom w:val="0"/>
      <w:divBdr>
        <w:top w:val="none" w:sz="0" w:space="0" w:color="auto"/>
        <w:left w:val="none" w:sz="0" w:space="0" w:color="auto"/>
        <w:bottom w:val="none" w:sz="0" w:space="0" w:color="auto"/>
        <w:right w:val="none" w:sz="0" w:space="0" w:color="auto"/>
      </w:divBdr>
    </w:div>
    <w:div w:id="717241368">
      <w:bodyDiv w:val="1"/>
      <w:marLeft w:val="0"/>
      <w:marRight w:val="0"/>
      <w:marTop w:val="0"/>
      <w:marBottom w:val="0"/>
      <w:divBdr>
        <w:top w:val="none" w:sz="0" w:space="0" w:color="auto"/>
        <w:left w:val="none" w:sz="0" w:space="0" w:color="auto"/>
        <w:bottom w:val="none" w:sz="0" w:space="0" w:color="auto"/>
        <w:right w:val="none" w:sz="0" w:space="0" w:color="auto"/>
      </w:divBdr>
    </w:div>
    <w:div w:id="718480961">
      <w:bodyDiv w:val="1"/>
      <w:marLeft w:val="0"/>
      <w:marRight w:val="0"/>
      <w:marTop w:val="0"/>
      <w:marBottom w:val="0"/>
      <w:divBdr>
        <w:top w:val="none" w:sz="0" w:space="0" w:color="auto"/>
        <w:left w:val="none" w:sz="0" w:space="0" w:color="auto"/>
        <w:bottom w:val="none" w:sz="0" w:space="0" w:color="auto"/>
        <w:right w:val="none" w:sz="0" w:space="0" w:color="auto"/>
      </w:divBdr>
    </w:div>
    <w:div w:id="719327654">
      <w:bodyDiv w:val="1"/>
      <w:marLeft w:val="0"/>
      <w:marRight w:val="0"/>
      <w:marTop w:val="0"/>
      <w:marBottom w:val="0"/>
      <w:divBdr>
        <w:top w:val="none" w:sz="0" w:space="0" w:color="auto"/>
        <w:left w:val="none" w:sz="0" w:space="0" w:color="auto"/>
        <w:bottom w:val="none" w:sz="0" w:space="0" w:color="auto"/>
        <w:right w:val="none" w:sz="0" w:space="0" w:color="auto"/>
      </w:divBdr>
    </w:div>
    <w:div w:id="720666499">
      <w:bodyDiv w:val="1"/>
      <w:marLeft w:val="0"/>
      <w:marRight w:val="0"/>
      <w:marTop w:val="0"/>
      <w:marBottom w:val="0"/>
      <w:divBdr>
        <w:top w:val="none" w:sz="0" w:space="0" w:color="auto"/>
        <w:left w:val="none" w:sz="0" w:space="0" w:color="auto"/>
        <w:bottom w:val="none" w:sz="0" w:space="0" w:color="auto"/>
        <w:right w:val="none" w:sz="0" w:space="0" w:color="auto"/>
      </w:divBdr>
    </w:div>
    <w:div w:id="726756733">
      <w:bodyDiv w:val="1"/>
      <w:marLeft w:val="0"/>
      <w:marRight w:val="0"/>
      <w:marTop w:val="0"/>
      <w:marBottom w:val="0"/>
      <w:divBdr>
        <w:top w:val="none" w:sz="0" w:space="0" w:color="auto"/>
        <w:left w:val="none" w:sz="0" w:space="0" w:color="auto"/>
        <w:bottom w:val="none" w:sz="0" w:space="0" w:color="auto"/>
        <w:right w:val="none" w:sz="0" w:space="0" w:color="auto"/>
      </w:divBdr>
    </w:div>
    <w:div w:id="727071009">
      <w:bodyDiv w:val="1"/>
      <w:marLeft w:val="0"/>
      <w:marRight w:val="0"/>
      <w:marTop w:val="0"/>
      <w:marBottom w:val="0"/>
      <w:divBdr>
        <w:top w:val="none" w:sz="0" w:space="0" w:color="auto"/>
        <w:left w:val="none" w:sz="0" w:space="0" w:color="auto"/>
        <w:bottom w:val="none" w:sz="0" w:space="0" w:color="auto"/>
        <w:right w:val="none" w:sz="0" w:space="0" w:color="auto"/>
      </w:divBdr>
    </w:div>
    <w:div w:id="727416360">
      <w:bodyDiv w:val="1"/>
      <w:marLeft w:val="0"/>
      <w:marRight w:val="0"/>
      <w:marTop w:val="0"/>
      <w:marBottom w:val="0"/>
      <w:divBdr>
        <w:top w:val="none" w:sz="0" w:space="0" w:color="auto"/>
        <w:left w:val="none" w:sz="0" w:space="0" w:color="auto"/>
        <w:bottom w:val="none" w:sz="0" w:space="0" w:color="auto"/>
        <w:right w:val="none" w:sz="0" w:space="0" w:color="auto"/>
      </w:divBdr>
    </w:div>
    <w:div w:id="729307954">
      <w:bodyDiv w:val="1"/>
      <w:marLeft w:val="0"/>
      <w:marRight w:val="0"/>
      <w:marTop w:val="0"/>
      <w:marBottom w:val="0"/>
      <w:divBdr>
        <w:top w:val="none" w:sz="0" w:space="0" w:color="auto"/>
        <w:left w:val="none" w:sz="0" w:space="0" w:color="auto"/>
        <w:bottom w:val="none" w:sz="0" w:space="0" w:color="auto"/>
        <w:right w:val="none" w:sz="0" w:space="0" w:color="auto"/>
      </w:divBdr>
    </w:div>
    <w:div w:id="731345371">
      <w:bodyDiv w:val="1"/>
      <w:marLeft w:val="0"/>
      <w:marRight w:val="0"/>
      <w:marTop w:val="0"/>
      <w:marBottom w:val="0"/>
      <w:divBdr>
        <w:top w:val="none" w:sz="0" w:space="0" w:color="auto"/>
        <w:left w:val="none" w:sz="0" w:space="0" w:color="auto"/>
        <w:bottom w:val="none" w:sz="0" w:space="0" w:color="auto"/>
        <w:right w:val="none" w:sz="0" w:space="0" w:color="auto"/>
      </w:divBdr>
    </w:div>
    <w:div w:id="731461780">
      <w:bodyDiv w:val="1"/>
      <w:marLeft w:val="0"/>
      <w:marRight w:val="0"/>
      <w:marTop w:val="0"/>
      <w:marBottom w:val="0"/>
      <w:divBdr>
        <w:top w:val="none" w:sz="0" w:space="0" w:color="auto"/>
        <w:left w:val="none" w:sz="0" w:space="0" w:color="auto"/>
        <w:bottom w:val="none" w:sz="0" w:space="0" w:color="auto"/>
        <w:right w:val="none" w:sz="0" w:space="0" w:color="auto"/>
      </w:divBdr>
    </w:div>
    <w:div w:id="731853167">
      <w:bodyDiv w:val="1"/>
      <w:marLeft w:val="0"/>
      <w:marRight w:val="0"/>
      <w:marTop w:val="0"/>
      <w:marBottom w:val="0"/>
      <w:divBdr>
        <w:top w:val="none" w:sz="0" w:space="0" w:color="auto"/>
        <w:left w:val="none" w:sz="0" w:space="0" w:color="auto"/>
        <w:bottom w:val="none" w:sz="0" w:space="0" w:color="auto"/>
        <w:right w:val="none" w:sz="0" w:space="0" w:color="auto"/>
      </w:divBdr>
    </w:div>
    <w:div w:id="732310066">
      <w:bodyDiv w:val="1"/>
      <w:marLeft w:val="0"/>
      <w:marRight w:val="0"/>
      <w:marTop w:val="0"/>
      <w:marBottom w:val="0"/>
      <w:divBdr>
        <w:top w:val="none" w:sz="0" w:space="0" w:color="auto"/>
        <w:left w:val="none" w:sz="0" w:space="0" w:color="auto"/>
        <w:bottom w:val="none" w:sz="0" w:space="0" w:color="auto"/>
        <w:right w:val="none" w:sz="0" w:space="0" w:color="auto"/>
      </w:divBdr>
    </w:div>
    <w:div w:id="732384841">
      <w:bodyDiv w:val="1"/>
      <w:marLeft w:val="0"/>
      <w:marRight w:val="0"/>
      <w:marTop w:val="0"/>
      <w:marBottom w:val="0"/>
      <w:divBdr>
        <w:top w:val="none" w:sz="0" w:space="0" w:color="auto"/>
        <w:left w:val="none" w:sz="0" w:space="0" w:color="auto"/>
        <w:bottom w:val="none" w:sz="0" w:space="0" w:color="auto"/>
        <w:right w:val="none" w:sz="0" w:space="0" w:color="auto"/>
      </w:divBdr>
    </w:div>
    <w:div w:id="733696782">
      <w:bodyDiv w:val="1"/>
      <w:marLeft w:val="0"/>
      <w:marRight w:val="0"/>
      <w:marTop w:val="0"/>
      <w:marBottom w:val="0"/>
      <w:divBdr>
        <w:top w:val="none" w:sz="0" w:space="0" w:color="auto"/>
        <w:left w:val="none" w:sz="0" w:space="0" w:color="auto"/>
        <w:bottom w:val="none" w:sz="0" w:space="0" w:color="auto"/>
        <w:right w:val="none" w:sz="0" w:space="0" w:color="auto"/>
      </w:divBdr>
    </w:div>
    <w:div w:id="737287514">
      <w:bodyDiv w:val="1"/>
      <w:marLeft w:val="0"/>
      <w:marRight w:val="0"/>
      <w:marTop w:val="0"/>
      <w:marBottom w:val="0"/>
      <w:divBdr>
        <w:top w:val="none" w:sz="0" w:space="0" w:color="auto"/>
        <w:left w:val="none" w:sz="0" w:space="0" w:color="auto"/>
        <w:bottom w:val="none" w:sz="0" w:space="0" w:color="auto"/>
        <w:right w:val="none" w:sz="0" w:space="0" w:color="auto"/>
      </w:divBdr>
    </w:div>
    <w:div w:id="737358722">
      <w:bodyDiv w:val="1"/>
      <w:marLeft w:val="0"/>
      <w:marRight w:val="0"/>
      <w:marTop w:val="0"/>
      <w:marBottom w:val="0"/>
      <w:divBdr>
        <w:top w:val="none" w:sz="0" w:space="0" w:color="auto"/>
        <w:left w:val="none" w:sz="0" w:space="0" w:color="auto"/>
        <w:bottom w:val="none" w:sz="0" w:space="0" w:color="auto"/>
        <w:right w:val="none" w:sz="0" w:space="0" w:color="auto"/>
      </w:divBdr>
    </w:div>
    <w:div w:id="737358882">
      <w:bodyDiv w:val="1"/>
      <w:marLeft w:val="0"/>
      <w:marRight w:val="0"/>
      <w:marTop w:val="0"/>
      <w:marBottom w:val="0"/>
      <w:divBdr>
        <w:top w:val="none" w:sz="0" w:space="0" w:color="auto"/>
        <w:left w:val="none" w:sz="0" w:space="0" w:color="auto"/>
        <w:bottom w:val="none" w:sz="0" w:space="0" w:color="auto"/>
        <w:right w:val="none" w:sz="0" w:space="0" w:color="auto"/>
      </w:divBdr>
    </w:div>
    <w:div w:id="739139165">
      <w:bodyDiv w:val="1"/>
      <w:marLeft w:val="0"/>
      <w:marRight w:val="0"/>
      <w:marTop w:val="0"/>
      <w:marBottom w:val="0"/>
      <w:divBdr>
        <w:top w:val="none" w:sz="0" w:space="0" w:color="auto"/>
        <w:left w:val="none" w:sz="0" w:space="0" w:color="auto"/>
        <w:bottom w:val="none" w:sz="0" w:space="0" w:color="auto"/>
        <w:right w:val="none" w:sz="0" w:space="0" w:color="auto"/>
      </w:divBdr>
    </w:div>
    <w:div w:id="740754404">
      <w:bodyDiv w:val="1"/>
      <w:marLeft w:val="0"/>
      <w:marRight w:val="0"/>
      <w:marTop w:val="0"/>
      <w:marBottom w:val="0"/>
      <w:divBdr>
        <w:top w:val="none" w:sz="0" w:space="0" w:color="auto"/>
        <w:left w:val="none" w:sz="0" w:space="0" w:color="auto"/>
        <w:bottom w:val="none" w:sz="0" w:space="0" w:color="auto"/>
        <w:right w:val="none" w:sz="0" w:space="0" w:color="auto"/>
      </w:divBdr>
    </w:div>
    <w:div w:id="741172173">
      <w:bodyDiv w:val="1"/>
      <w:marLeft w:val="0"/>
      <w:marRight w:val="0"/>
      <w:marTop w:val="0"/>
      <w:marBottom w:val="0"/>
      <w:divBdr>
        <w:top w:val="none" w:sz="0" w:space="0" w:color="auto"/>
        <w:left w:val="none" w:sz="0" w:space="0" w:color="auto"/>
        <w:bottom w:val="none" w:sz="0" w:space="0" w:color="auto"/>
        <w:right w:val="none" w:sz="0" w:space="0" w:color="auto"/>
      </w:divBdr>
    </w:div>
    <w:div w:id="743181394">
      <w:bodyDiv w:val="1"/>
      <w:marLeft w:val="0"/>
      <w:marRight w:val="0"/>
      <w:marTop w:val="0"/>
      <w:marBottom w:val="0"/>
      <w:divBdr>
        <w:top w:val="none" w:sz="0" w:space="0" w:color="auto"/>
        <w:left w:val="none" w:sz="0" w:space="0" w:color="auto"/>
        <w:bottom w:val="none" w:sz="0" w:space="0" w:color="auto"/>
        <w:right w:val="none" w:sz="0" w:space="0" w:color="auto"/>
      </w:divBdr>
    </w:div>
    <w:div w:id="743338873">
      <w:bodyDiv w:val="1"/>
      <w:marLeft w:val="0"/>
      <w:marRight w:val="0"/>
      <w:marTop w:val="0"/>
      <w:marBottom w:val="0"/>
      <w:divBdr>
        <w:top w:val="none" w:sz="0" w:space="0" w:color="auto"/>
        <w:left w:val="none" w:sz="0" w:space="0" w:color="auto"/>
        <w:bottom w:val="none" w:sz="0" w:space="0" w:color="auto"/>
        <w:right w:val="none" w:sz="0" w:space="0" w:color="auto"/>
      </w:divBdr>
    </w:div>
    <w:div w:id="752510106">
      <w:bodyDiv w:val="1"/>
      <w:marLeft w:val="0"/>
      <w:marRight w:val="0"/>
      <w:marTop w:val="0"/>
      <w:marBottom w:val="0"/>
      <w:divBdr>
        <w:top w:val="none" w:sz="0" w:space="0" w:color="auto"/>
        <w:left w:val="none" w:sz="0" w:space="0" w:color="auto"/>
        <w:bottom w:val="none" w:sz="0" w:space="0" w:color="auto"/>
        <w:right w:val="none" w:sz="0" w:space="0" w:color="auto"/>
      </w:divBdr>
    </w:div>
    <w:div w:id="758218474">
      <w:bodyDiv w:val="1"/>
      <w:marLeft w:val="0"/>
      <w:marRight w:val="0"/>
      <w:marTop w:val="0"/>
      <w:marBottom w:val="0"/>
      <w:divBdr>
        <w:top w:val="none" w:sz="0" w:space="0" w:color="auto"/>
        <w:left w:val="none" w:sz="0" w:space="0" w:color="auto"/>
        <w:bottom w:val="none" w:sz="0" w:space="0" w:color="auto"/>
        <w:right w:val="none" w:sz="0" w:space="0" w:color="auto"/>
      </w:divBdr>
      <w:divsChild>
        <w:div w:id="1528175549">
          <w:marLeft w:val="0"/>
          <w:marRight w:val="0"/>
          <w:marTop w:val="0"/>
          <w:marBottom w:val="0"/>
          <w:divBdr>
            <w:top w:val="none" w:sz="0" w:space="0" w:color="auto"/>
            <w:left w:val="none" w:sz="0" w:space="0" w:color="auto"/>
            <w:bottom w:val="none" w:sz="0" w:space="0" w:color="auto"/>
            <w:right w:val="none" w:sz="0" w:space="0" w:color="auto"/>
          </w:divBdr>
        </w:div>
      </w:divsChild>
    </w:div>
    <w:div w:id="758915431">
      <w:bodyDiv w:val="1"/>
      <w:marLeft w:val="0"/>
      <w:marRight w:val="0"/>
      <w:marTop w:val="0"/>
      <w:marBottom w:val="0"/>
      <w:divBdr>
        <w:top w:val="none" w:sz="0" w:space="0" w:color="auto"/>
        <w:left w:val="none" w:sz="0" w:space="0" w:color="auto"/>
        <w:bottom w:val="none" w:sz="0" w:space="0" w:color="auto"/>
        <w:right w:val="none" w:sz="0" w:space="0" w:color="auto"/>
      </w:divBdr>
    </w:div>
    <w:div w:id="759837617">
      <w:bodyDiv w:val="1"/>
      <w:marLeft w:val="0"/>
      <w:marRight w:val="0"/>
      <w:marTop w:val="0"/>
      <w:marBottom w:val="0"/>
      <w:divBdr>
        <w:top w:val="none" w:sz="0" w:space="0" w:color="auto"/>
        <w:left w:val="none" w:sz="0" w:space="0" w:color="auto"/>
        <w:bottom w:val="none" w:sz="0" w:space="0" w:color="auto"/>
        <w:right w:val="none" w:sz="0" w:space="0" w:color="auto"/>
      </w:divBdr>
    </w:div>
    <w:div w:id="761799454">
      <w:bodyDiv w:val="1"/>
      <w:marLeft w:val="0"/>
      <w:marRight w:val="0"/>
      <w:marTop w:val="0"/>
      <w:marBottom w:val="0"/>
      <w:divBdr>
        <w:top w:val="none" w:sz="0" w:space="0" w:color="auto"/>
        <w:left w:val="none" w:sz="0" w:space="0" w:color="auto"/>
        <w:bottom w:val="none" w:sz="0" w:space="0" w:color="auto"/>
        <w:right w:val="none" w:sz="0" w:space="0" w:color="auto"/>
      </w:divBdr>
    </w:div>
    <w:div w:id="762603558">
      <w:bodyDiv w:val="1"/>
      <w:marLeft w:val="0"/>
      <w:marRight w:val="0"/>
      <w:marTop w:val="0"/>
      <w:marBottom w:val="0"/>
      <w:divBdr>
        <w:top w:val="none" w:sz="0" w:space="0" w:color="auto"/>
        <w:left w:val="none" w:sz="0" w:space="0" w:color="auto"/>
        <w:bottom w:val="none" w:sz="0" w:space="0" w:color="auto"/>
        <w:right w:val="none" w:sz="0" w:space="0" w:color="auto"/>
      </w:divBdr>
    </w:div>
    <w:div w:id="763575792">
      <w:bodyDiv w:val="1"/>
      <w:marLeft w:val="0"/>
      <w:marRight w:val="0"/>
      <w:marTop w:val="0"/>
      <w:marBottom w:val="0"/>
      <w:divBdr>
        <w:top w:val="none" w:sz="0" w:space="0" w:color="auto"/>
        <w:left w:val="none" w:sz="0" w:space="0" w:color="auto"/>
        <w:bottom w:val="none" w:sz="0" w:space="0" w:color="auto"/>
        <w:right w:val="none" w:sz="0" w:space="0" w:color="auto"/>
      </w:divBdr>
    </w:div>
    <w:div w:id="764153227">
      <w:bodyDiv w:val="1"/>
      <w:marLeft w:val="0"/>
      <w:marRight w:val="0"/>
      <w:marTop w:val="0"/>
      <w:marBottom w:val="0"/>
      <w:divBdr>
        <w:top w:val="none" w:sz="0" w:space="0" w:color="auto"/>
        <w:left w:val="none" w:sz="0" w:space="0" w:color="auto"/>
        <w:bottom w:val="none" w:sz="0" w:space="0" w:color="auto"/>
        <w:right w:val="none" w:sz="0" w:space="0" w:color="auto"/>
      </w:divBdr>
    </w:div>
    <w:div w:id="769203152">
      <w:bodyDiv w:val="1"/>
      <w:marLeft w:val="0"/>
      <w:marRight w:val="0"/>
      <w:marTop w:val="0"/>
      <w:marBottom w:val="0"/>
      <w:divBdr>
        <w:top w:val="none" w:sz="0" w:space="0" w:color="auto"/>
        <w:left w:val="none" w:sz="0" w:space="0" w:color="auto"/>
        <w:bottom w:val="none" w:sz="0" w:space="0" w:color="auto"/>
        <w:right w:val="none" w:sz="0" w:space="0" w:color="auto"/>
      </w:divBdr>
    </w:div>
    <w:div w:id="771824105">
      <w:bodyDiv w:val="1"/>
      <w:marLeft w:val="0"/>
      <w:marRight w:val="0"/>
      <w:marTop w:val="0"/>
      <w:marBottom w:val="0"/>
      <w:divBdr>
        <w:top w:val="none" w:sz="0" w:space="0" w:color="auto"/>
        <w:left w:val="none" w:sz="0" w:space="0" w:color="auto"/>
        <w:bottom w:val="none" w:sz="0" w:space="0" w:color="auto"/>
        <w:right w:val="none" w:sz="0" w:space="0" w:color="auto"/>
      </w:divBdr>
    </w:div>
    <w:div w:id="773287090">
      <w:bodyDiv w:val="1"/>
      <w:marLeft w:val="0"/>
      <w:marRight w:val="0"/>
      <w:marTop w:val="0"/>
      <w:marBottom w:val="0"/>
      <w:divBdr>
        <w:top w:val="none" w:sz="0" w:space="0" w:color="auto"/>
        <w:left w:val="none" w:sz="0" w:space="0" w:color="auto"/>
        <w:bottom w:val="none" w:sz="0" w:space="0" w:color="auto"/>
        <w:right w:val="none" w:sz="0" w:space="0" w:color="auto"/>
      </w:divBdr>
    </w:div>
    <w:div w:id="775297532">
      <w:bodyDiv w:val="1"/>
      <w:marLeft w:val="0"/>
      <w:marRight w:val="0"/>
      <w:marTop w:val="0"/>
      <w:marBottom w:val="0"/>
      <w:divBdr>
        <w:top w:val="none" w:sz="0" w:space="0" w:color="auto"/>
        <w:left w:val="none" w:sz="0" w:space="0" w:color="auto"/>
        <w:bottom w:val="none" w:sz="0" w:space="0" w:color="auto"/>
        <w:right w:val="none" w:sz="0" w:space="0" w:color="auto"/>
      </w:divBdr>
    </w:div>
    <w:div w:id="776943394">
      <w:bodyDiv w:val="1"/>
      <w:marLeft w:val="0"/>
      <w:marRight w:val="0"/>
      <w:marTop w:val="0"/>
      <w:marBottom w:val="0"/>
      <w:divBdr>
        <w:top w:val="none" w:sz="0" w:space="0" w:color="auto"/>
        <w:left w:val="none" w:sz="0" w:space="0" w:color="auto"/>
        <w:bottom w:val="none" w:sz="0" w:space="0" w:color="auto"/>
        <w:right w:val="none" w:sz="0" w:space="0" w:color="auto"/>
      </w:divBdr>
    </w:div>
    <w:div w:id="777717224">
      <w:bodyDiv w:val="1"/>
      <w:marLeft w:val="0"/>
      <w:marRight w:val="0"/>
      <w:marTop w:val="0"/>
      <w:marBottom w:val="0"/>
      <w:divBdr>
        <w:top w:val="none" w:sz="0" w:space="0" w:color="auto"/>
        <w:left w:val="none" w:sz="0" w:space="0" w:color="auto"/>
        <w:bottom w:val="none" w:sz="0" w:space="0" w:color="auto"/>
        <w:right w:val="none" w:sz="0" w:space="0" w:color="auto"/>
      </w:divBdr>
    </w:div>
    <w:div w:id="777719914">
      <w:bodyDiv w:val="1"/>
      <w:marLeft w:val="0"/>
      <w:marRight w:val="0"/>
      <w:marTop w:val="0"/>
      <w:marBottom w:val="0"/>
      <w:divBdr>
        <w:top w:val="none" w:sz="0" w:space="0" w:color="auto"/>
        <w:left w:val="none" w:sz="0" w:space="0" w:color="auto"/>
        <w:bottom w:val="none" w:sz="0" w:space="0" w:color="auto"/>
        <w:right w:val="none" w:sz="0" w:space="0" w:color="auto"/>
      </w:divBdr>
    </w:div>
    <w:div w:id="779110573">
      <w:bodyDiv w:val="1"/>
      <w:marLeft w:val="0"/>
      <w:marRight w:val="0"/>
      <w:marTop w:val="0"/>
      <w:marBottom w:val="0"/>
      <w:divBdr>
        <w:top w:val="none" w:sz="0" w:space="0" w:color="auto"/>
        <w:left w:val="none" w:sz="0" w:space="0" w:color="auto"/>
        <w:bottom w:val="none" w:sz="0" w:space="0" w:color="auto"/>
        <w:right w:val="none" w:sz="0" w:space="0" w:color="auto"/>
      </w:divBdr>
    </w:div>
    <w:div w:id="783503605">
      <w:bodyDiv w:val="1"/>
      <w:marLeft w:val="0"/>
      <w:marRight w:val="0"/>
      <w:marTop w:val="0"/>
      <w:marBottom w:val="0"/>
      <w:divBdr>
        <w:top w:val="none" w:sz="0" w:space="0" w:color="auto"/>
        <w:left w:val="none" w:sz="0" w:space="0" w:color="auto"/>
        <w:bottom w:val="none" w:sz="0" w:space="0" w:color="auto"/>
        <w:right w:val="none" w:sz="0" w:space="0" w:color="auto"/>
      </w:divBdr>
    </w:div>
    <w:div w:id="785006511">
      <w:bodyDiv w:val="1"/>
      <w:marLeft w:val="0"/>
      <w:marRight w:val="0"/>
      <w:marTop w:val="0"/>
      <w:marBottom w:val="0"/>
      <w:divBdr>
        <w:top w:val="none" w:sz="0" w:space="0" w:color="auto"/>
        <w:left w:val="none" w:sz="0" w:space="0" w:color="auto"/>
        <w:bottom w:val="none" w:sz="0" w:space="0" w:color="auto"/>
        <w:right w:val="none" w:sz="0" w:space="0" w:color="auto"/>
      </w:divBdr>
    </w:div>
    <w:div w:id="786654167">
      <w:bodyDiv w:val="1"/>
      <w:marLeft w:val="0"/>
      <w:marRight w:val="0"/>
      <w:marTop w:val="0"/>
      <w:marBottom w:val="0"/>
      <w:divBdr>
        <w:top w:val="none" w:sz="0" w:space="0" w:color="auto"/>
        <w:left w:val="none" w:sz="0" w:space="0" w:color="auto"/>
        <w:bottom w:val="none" w:sz="0" w:space="0" w:color="auto"/>
        <w:right w:val="none" w:sz="0" w:space="0" w:color="auto"/>
      </w:divBdr>
    </w:div>
    <w:div w:id="787773483">
      <w:bodyDiv w:val="1"/>
      <w:marLeft w:val="0"/>
      <w:marRight w:val="0"/>
      <w:marTop w:val="0"/>
      <w:marBottom w:val="0"/>
      <w:divBdr>
        <w:top w:val="none" w:sz="0" w:space="0" w:color="auto"/>
        <w:left w:val="none" w:sz="0" w:space="0" w:color="auto"/>
        <w:bottom w:val="none" w:sz="0" w:space="0" w:color="auto"/>
        <w:right w:val="none" w:sz="0" w:space="0" w:color="auto"/>
      </w:divBdr>
    </w:div>
    <w:div w:id="788622054">
      <w:bodyDiv w:val="1"/>
      <w:marLeft w:val="0"/>
      <w:marRight w:val="0"/>
      <w:marTop w:val="0"/>
      <w:marBottom w:val="0"/>
      <w:divBdr>
        <w:top w:val="none" w:sz="0" w:space="0" w:color="auto"/>
        <w:left w:val="none" w:sz="0" w:space="0" w:color="auto"/>
        <w:bottom w:val="none" w:sz="0" w:space="0" w:color="auto"/>
        <w:right w:val="none" w:sz="0" w:space="0" w:color="auto"/>
      </w:divBdr>
    </w:div>
    <w:div w:id="789477386">
      <w:bodyDiv w:val="1"/>
      <w:marLeft w:val="0"/>
      <w:marRight w:val="0"/>
      <w:marTop w:val="0"/>
      <w:marBottom w:val="0"/>
      <w:divBdr>
        <w:top w:val="none" w:sz="0" w:space="0" w:color="auto"/>
        <w:left w:val="none" w:sz="0" w:space="0" w:color="auto"/>
        <w:bottom w:val="none" w:sz="0" w:space="0" w:color="auto"/>
        <w:right w:val="none" w:sz="0" w:space="0" w:color="auto"/>
      </w:divBdr>
    </w:div>
    <w:div w:id="793521896">
      <w:bodyDiv w:val="1"/>
      <w:marLeft w:val="0"/>
      <w:marRight w:val="0"/>
      <w:marTop w:val="0"/>
      <w:marBottom w:val="0"/>
      <w:divBdr>
        <w:top w:val="none" w:sz="0" w:space="0" w:color="auto"/>
        <w:left w:val="none" w:sz="0" w:space="0" w:color="auto"/>
        <w:bottom w:val="none" w:sz="0" w:space="0" w:color="auto"/>
        <w:right w:val="none" w:sz="0" w:space="0" w:color="auto"/>
      </w:divBdr>
    </w:div>
    <w:div w:id="793712409">
      <w:bodyDiv w:val="1"/>
      <w:marLeft w:val="0"/>
      <w:marRight w:val="0"/>
      <w:marTop w:val="0"/>
      <w:marBottom w:val="0"/>
      <w:divBdr>
        <w:top w:val="none" w:sz="0" w:space="0" w:color="auto"/>
        <w:left w:val="none" w:sz="0" w:space="0" w:color="auto"/>
        <w:bottom w:val="none" w:sz="0" w:space="0" w:color="auto"/>
        <w:right w:val="none" w:sz="0" w:space="0" w:color="auto"/>
      </w:divBdr>
    </w:div>
    <w:div w:id="794904561">
      <w:bodyDiv w:val="1"/>
      <w:marLeft w:val="0"/>
      <w:marRight w:val="0"/>
      <w:marTop w:val="0"/>
      <w:marBottom w:val="0"/>
      <w:divBdr>
        <w:top w:val="none" w:sz="0" w:space="0" w:color="auto"/>
        <w:left w:val="none" w:sz="0" w:space="0" w:color="auto"/>
        <w:bottom w:val="none" w:sz="0" w:space="0" w:color="auto"/>
        <w:right w:val="none" w:sz="0" w:space="0" w:color="auto"/>
      </w:divBdr>
    </w:div>
    <w:div w:id="795487401">
      <w:bodyDiv w:val="1"/>
      <w:marLeft w:val="0"/>
      <w:marRight w:val="0"/>
      <w:marTop w:val="0"/>
      <w:marBottom w:val="0"/>
      <w:divBdr>
        <w:top w:val="none" w:sz="0" w:space="0" w:color="auto"/>
        <w:left w:val="none" w:sz="0" w:space="0" w:color="auto"/>
        <w:bottom w:val="none" w:sz="0" w:space="0" w:color="auto"/>
        <w:right w:val="none" w:sz="0" w:space="0" w:color="auto"/>
      </w:divBdr>
    </w:div>
    <w:div w:id="795828516">
      <w:bodyDiv w:val="1"/>
      <w:marLeft w:val="0"/>
      <w:marRight w:val="0"/>
      <w:marTop w:val="0"/>
      <w:marBottom w:val="0"/>
      <w:divBdr>
        <w:top w:val="none" w:sz="0" w:space="0" w:color="auto"/>
        <w:left w:val="none" w:sz="0" w:space="0" w:color="auto"/>
        <w:bottom w:val="none" w:sz="0" w:space="0" w:color="auto"/>
        <w:right w:val="none" w:sz="0" w:space="0" w:color="auto"/>
      </w:divBdr>
    </w:div>
    <w:div w:id="799609844">
      <w:bodyDiv w:val="1"/>
      <w:marLeft w:val="0"/>
      <w:marRight w:val="0"/>
      <w:marTop w:val="0"/>
      <w:marBottom w:val="0"/>
      <w:divBdr>
        <w:top w:val="none" w:sz="0" w:space="0" w:color="auto"/>
        <w:left w:val="none" w:sz="0" w:space="0" w:color="auto"/>
        <w:bottom w:val="none" w:sz="0" w:space="0" w:color="auto"/>
        <w:right w:val="none" w:sz="0" w:space="0" w:color="auto"/>
      </w:divBdr>
    </w:div>
    <w:div w:id="799804105">
      <w:bodyDiv w:val="1"/>
      <w:marLeft w:val="0"/>
      <w:marRight w:val="0"/>
      <w:marTop w:val="0"/>
      <w:marBottom w:val="0"/>
      <w:divBdr>
        <w:top w:val="none" w:sz="0" w:space="0" w:color="auto"/>
        <w:left w:val="none" w:sz="0" w:space="0" w:color="auto"/>
        <w:bottom w:val="none" w:sz="0" w:space="0" w:color="auto"/>
        <w:right w:val="none" w:sz="0" w:space="0" w:color="auto"/>
      </w:divBdr>
    </w:div>
    <w:div w:id="801314020">
      <w:bodyDiv w:val="1"/>
      <w:marLeft w:val="0"/>
      <w:marRight w:val="0"/>
      <w:marTop w:val="0"/>
      <w:marBottom w:val="0"/>
      <w:divBdr>
        <w:top w:val="none" w:sz="0" w:space="0" w:color="auto"/>
        <w:left w:val="none" w:sz="0" w:space="0" w:color="auto"/>
        <w:bottom w:val="none" w:sz="0" w:space="0" w:color="auto"/>
        <w:right w:val="none" w:sz="0" w:space="0" w:color="auto"/>
      </w:divBdr>
    </w:div>
    <w:div w:id="803815046">
      <w:bodyDiv w:val="1"/>
      <w:marLeft w:val="0"/>
      <w:marRight w:val="0"/>
      <w:marTop w:val="0"/>
      <w:marBottom w:val="0"/>
      <w:divBdr>
        <w:top w:val="none" w:sz="0" w:space="0" w:color="auto"/>
        <w:left w:val="none" w:sz="0" w:space="0" w:color="auto"/>
        <w:bottom w:val="none" w:sz="0" w:space="0" w:color="auto"/>
        <w:right w:val="none" w:sz="0" w:space="0" w:color="auto"/>
      </w:divBdr>
    </w:div>
    <w:div w:id="805855610">
      <w:bodyDiv w:val="1"/>
      <w:marLeft w:val="0"/>
      <w:marRight w:val="0"/>
      <w:marTop w:val="0"/>
      <w:marBottom w:val="0"/>
      <w:divBdr>
        <w:top w:val="none" w:sz="0" w:space="0" w:color="auto"/>
        <w:left w:val="none" w:sz="0" w:space="0" w:color="auto"/>
        <w:bottom w:val="none" w:sz="0" w:space="0" w:color="auto"/>
        <w:right w:val="none" w:sz="0" w:space="0" w:color="auto"/>
      </w:divBdr>
    </w:div>
    <w:div w:id="809440438">
      <w:bodyDiv w:val="1"/>
      <w:marLeft w:val="0"/>
      <w:marRight w:val="0"/>
      <w:marTop w:val="0"/>
      <w:marBottom w:val="0"/>
      <w:divBdr>
        <w:top w:val="none" w:sz="0" w:space="0" w:color="auto"/>
        <w:left w:val="none" w:sz="0" w:space="0" w:color="auto"/>
        <w:bottom w:val="none" w:sz="0" w:space="0" w:color="auto"/>
        <w:right w:val="none" w:sz="0" w:space="0" w:color="auto"/>
      </w:divBdr>
    </w:div>
    <w:div w:id="812331399">
      <w:bodyDiv w:val="1"/>
      <w:marLeft w:val="0"/>
      <w:marRight w:val="0"/>
      <w:marTop w:val="0"/>
      <w:marBottom w:val="0"/>
      <w:divBdr>
        <w:top w:val="none" w:sz="0" w:space="0" w:color="auto"/>
        <w:left w:val="none" w:sz="0" w:space="0" w:color="auto"/>
        <w:bottom w:val="none" w:sz="0" w:space="0" w:color="auto"/>
        <w:right w:val="none" w:sz="0" w:space="0" w:color="auto"/>
      </w:divBdr>
    </w:div>
    <w:div w:id="814639619">
      <w:bodyDiv w:val="1"/>
      <w:marLeft w:val="0"/>
      <w:marRight w:val="0"/>
      <w:marTop w:val="0"/>
      <w:marBottom w:val="0"/>
      <w:divBdr>
        <w:top w:val="none" w:sz="0" w:space="0" w:color="auto"/>
        <w:left w:val="none" w:sz="0" w:space="0" w:color="auto"/>
        <w:bottom w:val="none" w:sz="0" w:space="0" w:color="auto"/>
        <w:right w:val="none" w:sz="0" w:space="0" w:color="auto"/>
      </w:divBdr>
    </w:div>
    <w:div w:id="814838922">
      <w:bodyDiv w:val="1"/>
      <w:marLeft w:val="0"/>
      <w:marRight w:val="0"/>
      <w:marTop w:val="0"/>
      <w:marBottom w:val="0"/>
      <w:divBdr>
        <w:top w:val="none" w:sz="0" w:space="0" w:color="auto"/>
        <w:left w:val="none" w:sz="0" w:space="0" w:color="auto"/>
        <w:bottom w:val="none" w:sz="0" w:space="0" w:color="auto"/>
        <w:right w:val="none" w:sz="0" w:space="0" w:color="auto"/>
      </w:divBdr>
    </w:div>
    <w:div w:id="815688070">
      <w:bodyDiv w:val="1"/>
      <w:marLeft w:val="0"/>
      <w:marRight w:val="0"/>
      <w:marTop w:val="0"/>
      <w:marBottom w:val="0"/>
      <w:divBdr>
        <w:top w:val="none" w:sz="0" w:space="0" w:color="auto"/>
        <w:left w:val="none" w:sz="0" w:space="0" w:color="auto"/>
        <w:bottom w:val="none" w:sz="0" w:space="0" w:color="auto"/>
        <w:right w:val="none" w:sz="0" w:space="0" w:color="auto"/>
      </w:divBdr>
    </w:div>
    <w:div w:id="817574804">
      <w:bodyDiv w:val="1"/>
      <w:marLeft w:val="0"/>
      <w:marRight w:val="0"/>
      <w:marTop w:val="0"/>
      <w:marBottom w:val="0"/>
      <w:divBdr>
        <w:top w:val="none" w:sz="0" w:space="0" w:color="auto"/>
        <w:left w:val="none" w:sz="0" w:space="0" w:color="auto"/>
        <w:bottom w:val="none" w:sz="0" w:space="0" w:color="auto"/>
        <w:right w:val="none" w:sz="0" w:space="0" w:color="auto"/>
      </w:divBdr>
    </w:div>
    <w:div w:id="817913714">
      <w:bodyDiv w:val="1"/>
      <w:marLeft w:val="0"/>
      <w:marRight w:val="0"/>
      <w:marTop w:val="0"/>
      <w:marBottom w:val="0"/>
      <w:divBdr>
        <w:top w:val="none" w:sz="0" w:space="0" w:color="auto"/>
        <w:left w:val="none" w:sz="0" w:space="0" w:color="auto"/>
        <w:bottom w:val="none" w:sz="0" w:space="0" w:color="auto"/>
        <w:right w:val="none" w:sz="0" w:space="0" w:color="auto"/>
      </w:divBdr>
    </w:div>
    <w:div w:id="821459454">
      <w:bodyDiv w:val="1"/>
      <w:marLeft w:val="0"/>
      <w:marRight w:val="0"/>
      <w:marTop w:val="0"/>
      <w:marBottom w:val="0"/>
      <w:divBdr>
        <w:top w:val="none" w:sz="0" w:space="0" w:color="auto"/>
        <w:left w:val="none" w:sz="0" w:space="0" w:color="auto"/>
        <w:bottom w:val="none" w:sz="0" w:space="0" w:color="auto"/>
        <w:right w:val="none" w:sz="0" w:space="0" w:color="auto"/>
      </w:divBdr>
    </w:div>
    <w:div w:id="821577995">
      <w:bodyDiv w:val="1"/>
      <w:marLeft w:val="0"/>
      <w:marRight w:val="0"/>
      <w:marTop w:val="0"/>
      <w:marBottom w:val="0"/>
      <w:divBdr>
        <w:top w:val="none" w:sz="0" w:space="0" w:color="auto"/>
        <w:left w:val="none" w:sz="0" w:space="0" w:color="auto"/>
        <w:bottom w:val="none" w:sz="0" w:space="0" w:color="auto"/>
        <w:right w:val="none" w:sz="0" w:space="0" w:color="auto"/>
      </w:divBdr>
    </w:div>
    <w:div w:id="823543364">
      <w:bodyDiv w:val="1"/>
      <w:marLeft w:val="0"/>
      <w:marRight w:val="0"/>
      <w:marTop w:val="0"/>
      <w:marBottom w:val="0"/>
      <w:divBdr>
        <w:top w:val="none" w:sz="0" w:space="0" w:color="auto"/>
        <w:left w:val="none" w:sz="0" w:space="0" w:color="auto"/>
        <w:bottom w:val="none" w:sz="0" w:space="0" w:color="auto"/>
        <w:right w:val="none" w:sz="0" w:space="0" w:color="auto"/>
      </w:divBdr>
    </w:div>
    <w:div w:id="827751984">
      <w:bodyDiv w:val="1"/>
      <w:marLeft w:val="0"/>
      <w:marRight w:val="0"/>
      <w:marTop w:val="0"/>
      <w:marBottom w:val="0"/>
      <w:divBdr>
        <w:top w:val="none" w:sz="0" w:space="0" w:color="auto"/>
        <w:left w:val="none" w:sz="0" w:space="0" w:color="auto"/>
        <w:bottom w:val="none" w:sz="0" w:space="0" w:color="auto"/>
        <w:right w:val="none" w:sz="0" w:space="0" w:color="auto"/>
      </w:divBdr>
    </w:div>
    <w:div w:id="828178641">
      <w:bodyDiv w:val="1"/>
      <w:marLeft w:val="0"/>
      <w:marRight w:val="0"/>
      <w:marTop w:val="0"/>
      <w:marBottom w:val="0"/>
      <w:divBdr>
        <w:top w:val="none" w:sz="0" w:space="0" w:color="auto"/>
        <w:left w:val="none" w:sz="0" w:space="0" w:color="auto"/>
        <w:bottom w:val="none" w:sz="0" w:space="0" w:color="auto"/>
        <w:right w:val="none" w:sz="0" w:space="0" w:color="auto"/>
      </w:divBdr>
    </w:div>
    <w:div w:id="830756059">
      <w:bodyDiv w:val="1"/>
      <w:marLeft w:val="0"/>
      <w:marRight w:val="0"/>
      <w:marTop w:val="0"/>
      <w:marBottom w:val="0"/>
      <w:divBdr>
        <w:top w:val="none" w:sz="0" w:space="0" w:color="auto"/>
        <w:left w:val="none" w:sz="0" w:space="0" w:color="auto"/>
        <w:bottom w:val="none" w:sz="0" w:space="0" w:color="auto"/>
        <w:right w:val="none" w:sz="0" w:space="0" w:color="auto"/>
      </w:divBdr>
    </w:div>
    <w:div w:id="833227364">
      <w:bodyDiv w:val="1"/>
      <w:marLeft w:val="0"/>
      <w:marRight w:val="0"/>
      <w:marTop w:val="0"/>
      <w:marBottom w:val="0"/>
      <w:divBdr>
        <w:top w:val="none" w:sz="0" w:space="0" w:color="auto"/>
        <w:left w:val="none" w:sz="0" w:space="0" w:color="auto"/>
        <w:bottom w:val="none" w:sz="0" w:space="0" w:color="auto"/>
        <w:right w:val="none" w:sz="0" w:space="0" w:color="auto"/>
      </w:divBdr>
    </w:div>
    <w:div w:id="835344462">
      <w:bodyDiv w:val="1"/>
      <w:marLeft w:val="0"/>
      <w:marRight w:val="0"/>
      <w:marTop w:val="0"/>
      <w:marBottom w:val="0"/>
      <w:divBdr>
        <w:top w:val="none" w:sz="0" w:space="0" w:color="auto"/>
        <w:left w:val="none" w:sz="0" w:space="0" w:color="auto"/>
        <w:bottom w:val="none" w:sz="0" w:space="0" w:color="auto"/>
        <w:right w:val="none" w:sz="0" w:space="0" w:color="auto"/>
      </w:divBdr>
    </w:div>
    <w:div w:id="837162219">
      <w:bodyDiv w:val="1"/>
      <w:marLeft w:val="0"/>
      <w:marRight w:val="0"/>
      <w:marTop w:val="0"/>
      <w:marBottom w:val="0"/>
      <w:divBdr>
        <w:top w:val="none" w:sz="0" w:space="0" w:color="auto"/>
        <w:left w:val="none" w:sz="0" w:space="0" w:color="auto"/>
        <w:bottom w:val="none" w:sz="0" w:space="0" w:color="auto"/>
        <w:right w:val="none" w:sz="0" w:space="0" w:color="auto"/>
      </w:divBdr>
    </w:div>
    <w:div w:id="838891163">
      <w:bodyDiv w:val="1"/>
      <w:marLeft w:val="0"/>
      <w:marRight w:val="0"/>
      <w:marTop w:val="0"/>
      <w:marBottom w:val="0"/>
      <w:divBdr>
        <w:top w:val="none" w:sz="0" w:space="0" w:color="auto"/>
        <w:left w:val="none" w:sz="0" w:space="0" w:color="auto"/>
        <w:bottom w:val="none" w:sz="0" w:space="0" w:color="auto"/>
        <w:right w:val="none" w:sz="0" w:space="0" w:color="auto"/>
      </w:divBdr>
    </w:div>
    <w:div w:id="840510404">
      <w:bodyDiv w:val="1"/>
      <w:marLeft w:val="0"/>
      <w:marRight w:val="0"/>
      <w:marTop w:val="0"/>
      <w:marBottom w:val="0"/>
      <w:divBdr>
        <w:top w:val="none" w:sz="0" w:space="0" w:color="auto"/>
        <w:left w:val="none" w:sz="0" w:space="0" w:color="auto"/>
        <w:bottom w:val="none" w:sz="0" w:space="0" w:color="auto"/>
        <w:right w:val="none" w:sz="0" w:space="0" w:color="auto"/>
      </w:divBdr>
    </w:div>
    <w:div w:id="840924489">
      <w:bodyDiv w:val="1"/>
      <w:marLeft w:val="0"/>
      <w:marRight w:val="0"/>
      <w:marTop w:val="0"/>
      <w:marBottom w:val="0"/>
      <w:divBdr>
        <w:top w:val="none" w:sz="0" w:space="0" w:color="auto"/>
        <w:left w:val="none" w:sz="0" w:space="0" w:color="auto"/>
        <w:bottom w:val="none" w:sz="0" w:space="0" w:color="auto"/>
        <w:right w:val="none" w:sz="0" w:space="0" w:color="auto"/>
      </w:divBdr>
    </w:div>
    <w:div w:id="842286074">
      <w:bodyDiv w:val="1"/>
      <w:marLeft w:val="0"/>
      <w:marRight w:val="0"/>
      <w:marTop w:val="0"/>
      <w:marBottom w:val="0"/>
      <w:divBdr>
        <w:top w:val="none" w:sz="0" w:space="0" w:color="auto"/>
        <w:left w:val="none" w:sz="0" w:space="0" w:color="auto"/>
        <w:bottom w:val="none" w:sz="0" w:space="0" w:color="auto"/>
        <w:right w:val="none" w:sz="0" w:space="0" w:color="auto"/>
      </w:divBdr>
    </w:div>
    <w:div w:id="842473575">
      <w:bodyDiv w:val="1"/>
      <w:marLeft w:val="0"/>
      <w:marRight w:val="0"/>
      <w:marTop w:val="0"/>
      <w:marBottom w:val="0"/>
      <w:divBdr>
        <w:top w:val="none" w:sz="0" w:space="0" w:color="auto"/>
        <w:left w:val="none" w:sz="0" w:space="0" w:color="auto"/>
        <w:bottom w:val="none" w:sz="0" w:space="0" w:color="auto"/>
        <w:right w:val="none" w:sz="0" w:space="0" w:color="auto"/>
      </w:divBdr>
    </w:div>
    <w:div w:id="846821232">
      <w:bodyDiv w:val="1"/>
      <w:marLeft w:val="0"/>
      <w:marRight w:val="0"/>
      <w:marTop w:val="0"/>
      <w:marBottom w:val="0"/>
      <w:divBdr>
        <w:top w:val="none" w:sz="0" w:space="0" w:color="auto"/>
        <w:left w:val="none" w:sz="0" w:space="0" w:color="auto"/>
        <w:bottom w:val="none" w:sz="0" w:space="0" w:color="auto"/>
        <w:right w:val="none" w:sz="0" w:space="0" w:color="auto"/>
      </w:divBdr>
    </w:div>
    <w:div w:id="848108252">
      <w:bodyDiv w:val="1"/>
      <w:marLeft w:val="0"/>
      <w:marRight w:val="0"/>
      <w:marTop w:val="0"/>
      <w:marBottom w:val="0"/>
      <w:divBdr>
        <w:top w:val="none" w:sz="0" w:space="0" w:color="auto"/>
        <w:left w:val="none" w:sz="0" w:space="0" w:color="auto"/>
        <w:bottom w:val="none" w:sz="0" w:space="0" w:color="auto"/>
        <w:right w:val="none" w:sz="0" w:space="0" w:color="auto"/>
      </w:divBdr>
    </w:div>
    <w:div w:id="849181776">
      <w:bodyDiv w:val="1"/>
      <w:marLeft w:val="0"/>
      <w:marRight w:val="0"/>
      <w:marTop w:val="0"/>
      <w:marBottom w:val="0"/>
      <w:divBdr>
        <w:top w:val="none" w:sz="0" w:space="0" w:color="auto"/>
        <w:left w:val="none" w:sz="0" w:space="0" w:color="auto"/>
        <w:bottom w:val="none" w:sz="0" w:space="0" w:color="auto"/>
        <w:right w:val="none" w:sz="0" w:space="0" w:color="auto"/>
      </w:divBdr>
    </w:div>
    <w:div w:id="852259541">
      <w:bodyDiv w:val="1"/>
      <w:marLeft w:val="0"/>
      <w:marRight w:val="0"/>
      <w:marTop w:val="0"/>
      <w:marBottom w:val="0"/>
      <w:divBdr>
        <w:top w:val="none" w:sz="0" w:space="0" w:color="auto"/>
        <w:left w:val="none" w:sz="0" w:space="0" w:color="auto"/>
        <w:bottom w:val="none" w:sz="0" w:space="0" w:color="auto"/>
        <w:right w:val="none" w:sz="0" w:space="0" w:color="auto"/>
      </w:divBdr>
    </w:div>
    <w:div w:id="854610034">
      <w:bodyDiv w:val="1"/>
      <w:marLeft w:val="0"/>
      <w:marRight w:val="0"/>
      <w:marTop w:val="0"/>
      <w:marBottom w:val="0"/>
      <w:divBdr>
        <w:top w:val="none" w:sz="0" w:space="0" w:color="auto"/>
        <w:left w:val="none" w:sz="0" w:space="0" w:color="auto"/>
        <w:bottom w:val="none" w:sz="0" w:space="0" w:color="auto"/>
        <w:right w:val="none" w:sz="0" w:space="0" w:color="auto"/>
      </w:divBdr>
    </w:div>
    <w:div w:id="855195162">
      <w:bodyDiv w:val="1"/>
      <w:marLeft w:val="0"/>
      <w:marRight w:val="0"/>
      <w:marTop w:val="0"/>
      <w:marBottom w:val="0"/>
      <w:divBdr>
        <w:top w:val="none" w:sz="0" w:space="0" w:color="auto"/>
        <w:left w:val="none" w:sz="0" w:space="0" w:color="auto"/>
        <w:bottom w:val="none" w:sz="0" w:space="0" w:color="auto"/>
        <w:right w:val="none" w:sz="0" w:space="0" w:color="auto"/>
      </w:divBdr>
    </w:div>
    <w:div w:id="855315048">
      <w:bodyDiv w:val="1"/>
      <w:marLeft w:val="0"/>
      <w:marRight w:val="0"/>
      <w:marTop w:val="0"/>
      <w:marBottom w:val="0"/>
      <w:divBdr>
        <w:top w:val="none" w:sz="0" w:space="0" w:color="auto"/>
        <w:left w:val="none" w:sz="0" w:space="0" w:color="auto"/>
        <w:bottom w:val="none" w:sz="0" w:space="0" w:color="auto"/>
        <w:right w:val="none" w:sz="0" w:space="0" w:color="auto"/>
      </w:divBdr>
    </w:div>
    <w:div w:id="860044954">
      <w:bodyDiv w:val="1"/>
      <w:marLeft w:val="0"/>
      <w:marRight w:val="0"/>
      <w:marTop w:val="0"/>
      <w:marBottom w:val="0"/>
      <w:divBdr>
        <w:top w:val="none" w:sz="0" w:space="0" w:color="auto"/>
        <w:left w:val="none" w:sz="0" w:space="0" w:color="auto"/>
        <w:bottom w:val="none" w:sz="0" w:space="0" w:color="auto"/>
        <w:right w:val="none" w:sz="0" w:space="0" w:color="auto"/>
      </w:divBdr>
    </w:div>
    <w:div w:id="860239647">
      <w:bodyDiv w:val="1"/>
      <w:marLeft w:val="0"/>
      <w:marRight w:val="0"/>
      <w:marTop w:val="0"/>
      <w:marBottom w:val="0"/>
      <w:divBdr>
        <w:top w:val="none" w:sz="0" w:space="0" w:color="auto"/>
        <w:left w:val="none" w:sz="0" w:space="0" w:color="auto"/>
        <w:bottom w:val="none" w:sz="0" w:space="0" w:color="auto"/>
        <w:right w:val="none" w:sz="0" w:space="0" w:color="auto"/>
      </w:divBdr>
    </w:div>
    <w:div w:id="862091953">
      <w:bodyDiv w:val="1"/>
      <w:marLeft w:val="0"/>
      <w:marRight w:val="0"/>
      <w:marTop w:val="0"/>
      <w:marBottom w:val="0"/>
      <w:divBdr>
        <w:top w:val="none" w:sz="0" w:space="0" w:color="auto"/>
        <w:left w:val="none" w:sz="0" w:space="0" w:color="auto"/>
        <w:bottom w:val="none" w:sz="0" w:space="0" w:color="auto"/>
        <w:right w:val="none" w:sz="0" w:space="0" w:color="auto"/>
      </w:divBdr>
    </w:div>
    <w:div w:id="862941641">
      <w:bodyDiv w:val="1"/>
      <w:marLeft w:val="0"/>
      <w:marRight w:val="0"/>
      <w:marTop w:val="0"/>
      <w:marBottom w:val="0"/>
      <w:divBdr>
        <w:top w:val="none" w:sz="0" w:space="0" w:color="auto"/>
        <w:left w:val="none" w:sz="0" w:space="0" w:color="auto"/>
        <w:bottom w:val="none" w:sz="0" w:space="0" w:color="auto"/>
        <w:right w:val="none" w:sz="0" w:space="0" w:color="auto"/>
      </w:divBdr>
    </w:div>
    <w:div w:id="863790575">
      <w:bodyDiv w:val="1"/>
      <w:marLeft w:val="0"/>
      <w:marRight w:val="0"/>
      <w:marTop w:val="0"/>
      <w:marBottom w:val="0"/>
      <w:divBdr>
        <w:top w:val="none" w:sz="0" w:space="0" w:color="auto"/>
        <w:left w:val="none" w:sz="0" w:space="0" w:color="auto"/>
        <w:bottom w:val="none" w:sz="0" w:space="0" w:color="auto"/>
        <w:right w:val="none" w:sz="0" w:space="0" w:color="auto"/>
      </w:divBdr>
    </w:div>
    <w:div w:id="867959407">
      <w:bodyDiv w:val="1"/>
      <w:marLeft w:val="0"/>
      <w:marRight w:val="0"/>
      <w:marTop w:val="0"/>
      <w:marBottom w:val="0"/>
      <w:divBdr>
        <w:top w:val="none" w:sz="0" w:space="0" w:color="auto"/>
        <w:left w:val="none" w:sz="0" w:space="0" w:color="auto"/>
        <w:bottom w:val="none" w:sz="0" w:space="0" w:color="auto"/>
        <w:right w:val="none" w:sz="0" w:space="0" w:color="auto"/>
      </w:divBdr>
    </w:div>
    <w:div w:id="869606020">
      <w:bodyDiv w:val="1"/>
      <w:marLeft w:val="0"/>
      <w:marRight w:val="0"/>
      <w:marTop w:val="0"/>
      <w:marBottom w:val="0"/>
      <w:divBdr>
        <w:top w:val="none" w:sz="0" w:space="0" w:color="auto"/>
        <w:left w:val="none" w:sz="0" w:space="0" w:color="auto"/>
        <w:bottom w:val="none" w:sz="0" w:space="0" w:color="auto"/>
        <w:right w:val="none" w:sz="0" w:space="0" w:color="auto"/>
      </w:divBdr>
    </w:div>
    <w:div w:id="870919858">
      <w:bodyDiv w:val="1"/>
      <w:marLeft w:val="0"/>
      <w:marRight w:val="0"/>
      <w:marTop w:val="0"/>
      <w:marBottom w:val="0"/>
      <w:divBdr>
        <w:top w:val="none" w:sz="0" w:space="0" w:color="auto"/>
        <w:left w:val="none" w:sz="0" w:space="0" w:color="auto"/>
        <w:bottom w:val="none" w:sz="0" w:space="0" w:color="auto"/>
        <w:right w:val="none" w:sz="0" w:space="0" w:color="auto"/>
      </w:divBdr>
    </w:div>
    <w:div w:id="875001416">
      <w:bodyDiv w:val="1"/>
      <w:marLeft w:val="0"/>
      <w:marRight w:val="0"/>
      <w:marTop w:val="0"/>
      <w:marBottom w:val="0"/>
      <w:divBdr>
        <w:top w:val="none" w:sz="0" w:space="0" w:color="auto"/>
        <w:left w:val="none" w:sz="0" w:space="0" w:color="auto"/>
        <w:bottom w:val="none" w:sz="0" w:space="0" w:color="auto"/>
        <w:right w:val="none" w:sz="0" w:space="0" w:color="auto"/>
      </w:divBdr>
    </w:div>
    <w:div w:id="879711650">
      <w:bodyDiv w:val="1"/>
      <w:marLeft w:val="0"/>
      <w:marRight w:val="0"/>
      <w:marTop w:val="0"/>
      <w:marBottom w:val="0"/>
      <w:divBdr>
        <w:top w:val="none" w:sz="0" w:space="0" w:color="auto"/>
        <w:left w:val="none" w:sz="0" w:space="0" w:color="auto"/>
        <w:bottom w:val="none" w:sz="0" w:space="0" w:color="auto"/>
        <w:right w:val="none" w:sz="0" w:space="0" w:color="auto"/>
      </w:divBdr>
    </w:div>
    <w:div w:id="879830040">
      <w:bodyDiv w:val="1"/>
      <w:marLeft w:val="0"/>
      <w:marRight w:val="0"/>
      <w:marTop w:val="0"/>
      <w:marBottom w:val="0"/>
      <w:divBdr>
        <w:top w:val="none" w:sz="0" w:space="0" w:color="auto"/>
        <w:left w:val="none" w:sz="0" w:space="0" w:color="auto"/>
        <w:bottom w:val="none" w:sz="0" w:space="0" w:color="auto"/>
        <w:right w:val="none" w:sz="0" w:space="0" w:color="auto"/>
      </w:divBdr>
    </w:div>
    <w:div w:id="880365853">
      <w:bodyDiv w:val="1"/>
      <w:marLeft w:val="0"/>
      <w:marRight w:val="0"/>
      <w:marTop w:val="0"/>
      <w:marBottom w:val="0"/>
      <w:divBdr>
        <w:top w:val="none" w:sz="0" w:space="0" w:color="auto"/>
        <w:left w:val="none" w:sz="0" w:space="0" w:color="auto"/>
        <w:bottom w:val="none" w:sz="0" w:space="0" w:color="auto"/>
        <w:right w:val="none" w:sz="0" w:space="0" w:color="auto"/>
      </w:divBdr>
    </w:div>
    <w:div w:id="882864452">
      <w:bodyDiv w:val="1"/>
      <w:marLeft w:val="0"/>
      <w:marRight w:val="0"/>
      <w:marTop w:val="0"/>
      <w:marBottom w:val="0"/>
      <w:divBdr>
        <w:top w:val="none" w:sz="0" w:space="0" w:color="auto"/>
        <w:left w:val="none" w:sz="0" w:space="0" w:color="auto"/>
        <w:bottom w:val="none" w:sz="0" w:space="0" w:color="auto"/>
        <w:right w:val="none" w:sz="0" w:space="0" w:color="auto"/>
      </w:divBdr>
    </w:div>
    <w:div w:id="883296931">
      <w:bodyDiv w:val="1"/>
      <w:marLeft w:val="0"/>
      <w:marRight w:val="0"/>
      <w:marTop w:val="0"/>
      <w:marBottom w:val="0"/>
      <w:divBdr>
        <w:top w:val="none" w:sz="0" w:space="0" w:color="auto"/>
        <w:left w:val="none" w:sz="0" w:space="0" w:color="auto"/>
        <w:bottom w:val="none" w:sz="0" w:space="0" w:color="auto"/>
        <w:right w:val="none" w:sz="0" w:space="0" w:color="auto"/>
      </w:divBdr>
    </w:div>
    <w:div w:id="883442070">
      <w:bodyDiv w:val="1"/>
      <w:marLeft w:val="0"/>
      <w:marRight w:val="0"/>
      <w:marTop w:val="0"/>
      <w:marBottom w:val="0"/>
      <w:divBdr>
        <w:top w:val="none" w:sz="0" w:space="0" w:color="auto"/>
        <w:left w:val="none" w:sz="0" w:space="0" w:color="auto"/>
        <w:bottom w:val="none" w:sz="0" w:space="0" w:color="auto"/>
        <w:right w:val="none" w:sz="0" w:space="0" w:color="auto"/>
      </w:divBdr>
    </w:div>
    <w:div w:id="883564887">
      <w:bodyDiv w:val="1"/>
      <w:marLeft w:val="0"/>
      <w:marRight w:val="0"/>
      <w:marTop w:val="0"/>
      <w:marBottom w:val="0"/>
      <w:divBdr>
        <w:top w:val="none" w:sz="0" w:space="0" w:color="auto"/>
        <w:left w:val="none" w:sz="0" w:space="0" w:color="auto"/>
        <w:bottom w:val="none" w:sz="0" w:space="0" w:color="auto"/>
        <w:right w:val="none" w:sz="0" w:space="0" w:color="auto"/>
      </w:divBdr>
    </w:div>
    <w:div w:id="884410708">
      <w:bodyDiv w:val="1"/>
      <w:marLeft w:val="0"/>
      <w:marRight w:val="0"/>
      <w:marTop w:val="0"/>
      <w:marBottom w:val="0"/>
      <w:divBdr>
        <w:top w:val="none" w:sz="0" w:space="0" w:color="auto"/>
        <w:left w:val="none" w:sz="0" w:space="0" w:color="auto"/>
        <w:bottom w:val="none" w:sz="0" w:space="0" w:color="auto"/>
        <w:right w:val="none" w:sz="0" w:space="0" w:color="auto"/>
      </w:divBdr>
    </w:div>
    <w:div w:id="885798157">
      <w:bodyDiv w:val="1"/>
      <w:marLeft w:val="0"/>
      <w:marRight w:val="0"/>
      <w:marTop w:val="0"/>
      <w:marBottom w:val="0"/>
      <w:divBdr>
        <w:top w:val="none" w:sz="0" w:space="0" w:color="auto"/>
        <w:left w:val="none" w:sz="0" w:space="0" w:color="auto"/>
        <w:bottom w:val="none" w:sz="0" w:space="0" w:color="auto"/>
        <w:right w:val="none" w:sz="0" w:space="0" w:color="auto"/>
      </w:divBdr>
    </w:div>
    <w:div w:id="887380724">
      <w:bodyDiv w:val="1"/>
      <w:marLeft w:val="0"/>
      <w:marRight w:val="0"/>
      <w:marTop w:val="0"/>
      <w:marBottom w:val="0"/>
      <w:divBdr>
        <w:top w:val="none" w:sz="0" w:space="0" w:color="auto"/>
        <w:left w:val="none" w:sz="0" w:space="0" w:color="auto"/>
        <w:bottom w:val="none" w:sz="0" w:space="0" w:color="auto"/>
        <w:right w:val="none" w:sz="0" w:space="0" w:color="auto"/>
      </w:divBdr>
    </w:div>
    <w:div w:id="889344361">
      <w:bodyDiv w:val="1"/>
      <w:marLeft w:val="0"/>
      <w:marRight w:val="0"/>
      <w:marTop w:val="0"/>
      <w:marBottom w:val="0"/>
      <w:divBdr>
        <w:top w:val="none" w:sz="0" w:space="0" w:color="auto"/>
        <w:left w:val="none" w:sz="0" w:space="0" w:color="auto"/>
        <w:bottom w:val="none" w:sz="0" w:space="0" w:color="auto"/>
        <w:right w:val="none" w:sz="0" w:space="0" w:color="auto"/>
      </w:divBdr>
    </w:div>
    <w:div w:id="890727529">
      <w:bodyDiv w:val="1"/>
      <w:marLeft w:val="0"/>
      <w:marRight w:val="0"/>
      <w:marTop w:val="0"/>
      <w:marBottom w:val="0"/>
      <w:divBdr>
        <w:top w:val="none" w:sz="0" w:space="0" w:color="auto"/>
        <w:left w:val="none" w:sz="0" w:space="0" w:color="auto"/>
        <w:bottom w:val="none" w:sz="0" w:space="0" w:color="auto"/>
        <w:right w:val="none" w:sz="0" w:space="0" w:color="auto"/>
      </w:divBdr>
    </w:div>
    <w:div w:id="891118254">
      <w:bodyDiv w:val="1"/>
      <w:marLeft w:val="0"/>
      <w:marRight w:val="0"/>
      <w:marTop w:val="0"/>
      <w:marBottom w:val="0"/>
      <w:divBdr>
        <w:top w:val="none" w:sz="0" w:space="0" w:color="auto"/>
        <w:left w:val="none" w:sz="0" w:space="0" w:color="auto"/>
        <w:bottom w:val="none" w:sz="0" w:space="0" w:color="auto"/>
        <w:right w:val="none" w:sz="0" w:space="0" w:color="auto"/>
      </w:divBdr>
    </w:div>
    <w:div w:id="893660197">
      <w:bodyDiv w:val="1"/>
      <w:marLeft w:val="0"/>
      <w:marRight w:val="0"/>
      <w:marTop w:val="0"/>
      <w:marBottom w:val="0"/>
      <w:divBdr>
        <w:top w:val="none" w:sz="0" w:space="0" w:color="auto"/>
        <w:left w:val="none" w:sz="0" w:space="0" w:color="auto"/>
        <w:bottom w:val="none" w:sz="0" w:space="0" w:color="auto"/>
        <w:right w:val="none" w:sz="0" w:space="0" w:color="auto"/>
      </w:divBdr>
    </w:div>
    <w:div w:id="894319342">
      <w:bodyDiv w:val="1"/>
      <w:marLeft w:val="0"/>
      <w:marRight w:val="0"/>
      <w:marTop w:val="0"/>
      <w:marBottom w:val="0"/>
      <w:divBdr>
        <w:top w:val="none" w:sz="0" w:space="0" w:color="auto"/>
        <w:left w:val="none" w:sz="0" w:space="0" w:color="auto"/>
        <w:bottom w:val="none" w:sz="0" w:space="0" w:color="auto"/>
        <w:right w:val="none" w:sz="0" w:space="0" w:color="auto"/>
      </w:divBdr>
    </w:div>
    <w:div w:id="897782815">
      <w:bodyDiv w:val="1"/>
      <w:marLeft w:val="0"/>
      <w:marRight w:val="0"/>
      <w:marTop w:val="0"/>
      <w:marBottom w:val="0"/>
      <w:divBdr>
        <w:top w:val="none" w:sz="0" w:space="0" w:color="auto"/>
        <w:left w:val="none" w:sz="0" w:space="0" w:color="auto"/>
        <w:bottom w:val="none" w:sz="0" w:space="0" w:color="auto"/>
        <w:right w:val="none" w:sz="0" w:space="0" w:color="auto"/>
      </w:divBdr>
    </w:div>
    <w:div w:id="898128105">
      <w:bodyDiv w:val="1"/>
      <w:marLeft w:val="0"/>
      <w:marRight w:val="0"/>
      <w:marTop w:val="0"/>
      <w:marBottom w:val="0"/>
      <w:divBdr>
        <w:top w:val="none" w:sz="0" w:space="0" w:color="auto"/>
        <w:left w:val="none" w:sz="0" w:space="0" w:color="auto"/>
        <w:bottom w:val="none" w:sz="0" w:space="0" w:color="auto"/>
        <w:right w:val="none" w:sz="0" w:space="0" w:color="auto"/>
      </w:divBdr>
    </w:div>
    <w:div w:id="899289923">
      <w:bodyDiv w:val="1"/>
      <w:marLeft w:val="0"/>
      <w:marRight w:val="0"/>
      <w:marTop w:val="0"/>
      <w:marBottom w:val="0"/>
      <w:divBdr>
        <w:top w:val="none" w:sz="0" w:space="0" w:color="auto"/>
        <w:left w:val="none" w:sz="0" w:space="0" w:color="auto"/>
        <w:bottom w:val="none" w:sz="0" w:space="0" w:color="auto"/>
        <w:right w:val="none" w:sz="0" w:space="0" w:color="auto"/>
      </w:divBdr>
    </w:div>
    <w:div w:id="899947915">
      <w:bodyDiv w:val="1"/>
      <w:marLeft w:val="0"/>
      <w:marRight w:val="0"/>
      <w:marTop w:val="0"/>
      <w:marBottom w:val="0"/>
      <w:divBdr>
        <w:top w:val="none" w:sz="0" w:space="0" w:color="auto"/>
        <w:left w:val="none" w:sz="0" w:space="0" w:color="auto"/>
        <w:bottom w:val="none" w:sz="0" w:space="0" w:color="auto"/>
        <w:right w:val="none" w:sz="0" w:space="0" w:color="auto"/>
      </w:divBdr>
    </w:div>
    <w:div w:id="903951647">
      <w:bodyDiv w:val="1"/>
      <w:marLeft w:val="0"/>
      <w:marRight w:val="0"/>
      <w:marTop w:val="0"/>
      <w:marBottom w:val="0"/>
      <w:divBdr>
        <w:top w:val="none" w:sz="0" w:space="0" w:color="auto"/>
        <w:left w:val="none" w:sz="0" w:space="0" w:color="auto"/>
        <w:bottom w:val="none" w:sz="0" w:space="0" w:color="auto"/>
        <w:right w:val="none" w:sz="0" w:space="0" w:color="auto"/>
      </w:divBdr>
    </w:div>
    <w:div w:id="907224564">
      <w:bodyDiv w:val="1"/>
      <w:marLeft w:val="0"/>
      <w:marRight w:val="0"/>
      <w:marTop w:val="0"/>
      <w:marBottom w:val="0"/>
      <w:divBdr>
        <w:top w:val="none" w:sz="0" w:space="0" w:color="auto"/>
        <w:left w:val="none" w:sz="0" w:space="0" w:color="auto"/>
        <w:bottom w:val="none" w:sz="0" w:space="0" w:color="auto"/>
        <w:right w:val="none" w:sz="0" w:space="0" w:color="auto"/>
      </w:divBdr>
    </w:div>
    <w:div w:id="908465780">
      <w:bodyDiv w:val="1"/>
      <w:marLeft w:val="0"/>
      <w:marRight w:val="0"/>
      <w:marTop w:val="0"/>
      <w:marBottom w:val="0"/>
      <w:divBdr>
        <w:top w:val="none" w:sz="0" w:space="0" w:color="auto"/>
        <w:left w:val="none" w:sz="0" w:space="0" w:color="auto"/>
        <w:bottom w:val="none" w:sz="0" w:space="0" w:color="auto"/>
        <w:right w:val="none" w:sz="0" w:space="0" w:color="auto"/>
      </w:divBdr>
    </w:div>
    <w:div w:id="909077295">
      <w:bodyDiv w:val="1"/>
      <w:marLeft w:val="0"/>
      <w:marRight w:val="0"/>
      <w:marTop w:val="0"/>
      <w:marBottom w:val="0"/>
      <w:divBdr>
        <w:top w:val="none" w:sz="0" w:space="0" w:color="auto"/>
        <w:left w:val="none" w:sz="0" w:space="0" w:color="auto"/>
        <w:bottom w:val="none" w:sz="0" w:space="0" w:color="auto"/>
        <w:right w:val="none" w:sz="0" w:space="0" w:color="auto"/>
      </w:divBdr>
    </w:div>
    <w:div w:id="909312802">
      <w:bodyDiv w:val="1"/>
      <w:marLeft w:val="0"/>
      <w:marRight w:val="0"/>
      <w:marTop w:val="0"/>
      <w:marBottom w:val="0"/>
      <w:divBdr>
        <w:top w:val="none" w:sz="0" w:space="0" w:color="auto"/>
        <w:left w:val="none" w:sz="0" w:space="0" w:color="auto"/>
        <w:bottom w:val="none" w:sz="0" w:space="0" w:color="auto"/>
        <w:right w:val="none" w:sz="0" w:space="0" w:color="auto"/>
      </w:divBdr>
    </w:div>
    <w:div w:id="918710976">
      <w:bodyDiv w:val="1"/>
      <w:marLeft w:val="0"/>
      <w:marRight w:val="0"/>
      <w:marTop w:val="0"/>
      <w:marBottom w:val="0"/>
      <w:divBdr>
        <w:top w:val="none" w:sz="0" w:space="0" w:color="auto"/>
        <w:left w:val="none" w:sz="0" w:space="0" w:color="auto"/>
        <w:bottom w:val="none" w:sz="0" w:space="0" w:color="auto"/>
        <w:right w:val="none" w:sz="0" w:space="0" w:color="auto"/>
      </w:divBdr>
    </w:div>
    <w:div w:id="919632993">
      <w:bodyDiv w:val="1"/>
      <w:marLeft w:val="0"/>
      <w:marRight w:val="0"/>
      <w:marTop w:val="0"/>
      <w:marBottom w:val="0"/>
      <w:divBdr>
        <w:top w:val="none" w:sz="0" w:space="0" w:color="auto"/>
        <w:left w:val="none" w:sz="0" w:space="0" w:color="auto"/>
        <w:bottom w:val="none" w:sz="0" w:space="0" w:color="auto"/>
        <w:right w:val="none" w:sz="0" w:space="0" w:color="auto"/>
      </w:divBdr>
    </w:div>
    <w:div w:id="920260835">
      <w:bodyDiv w:val="1"/>
      <w:marLeft w:val="0"/>
      <w:marRight w:val="0"/>
      <w:marTop w:val="0"/>
      <w:marBottom w:val="0"/>
      <w:divBdr>
        <w:top w:val="none" w:sz="0" w:space="0" w:color="auto"/>
        <w:left w:val="none" w:sz="0" w:space="0" w:color="auto"/>
        <w:bottom w:val="none" w:sz="0" w:space="0" w:color="auto"/>
        <w:right w:val="none" w:sz="0" w:space="0" w:color="auto"/>
      </w:divBdr>
    </w:div>
    <w:div w:id="924680073">
      <w:bodyDiv w:val="1"/>
      <w:marLeft w:val="0"/>
      <w:marRight w:val="0"/>
      <w:marTop w:val="0"/>
      <w:marBottom w:val="0"/>
      <w:divBdr>
        <w:top w:val="none" w:sz="0" w:space="0" w:color="auto"/>
        <w:left w:val="none" w:sz="0" w:space="0" w:color="auto"/>
        <w:bottom w:val="none" w:sz="0" w:space="0" w:color="auto"/>
        <w:right w:val="none" w:sz="0" w:space="0" w:color="auto"/>
      </w:divBdr>
    </w:div>
    <w:div w:id="926383094">
      <w:bodyDiv w:val="1"/>
      <w:marLeft w:val="0"/>
      <w:marRight w:val="0"/>
      <w:marTop w:val="0"/>
      <w:marBottom w:val="0"/>
      <w:divBdr>
        <w:top w:val="none" w:sz="0" w:space="0" w:color="auto"/>
        <w:left w:val="none" w:sz="0" w:space="0" w:color="auto"/>
        <w:bottom w:val="none" w:sz="0" w:space="0" w:color="auto"/>
        <w:right w:val="none" w:sz="0" w:space="0" w:color="auto"/>
      </w:divBdr>
    </w:div>
    <w:div w:id="926960479">
      <w:bodyDiv w:val="1"/>
      <w:marLeft w:val="0"/>
      <w:marRight w:val="0"/>
      <w:marTop w:val="0"/>
      <w:marBottom w:val="0"/>
      <w:divBdr>
        <w:top w:val="none" w:sz="0" w:space="0" w:color="auto"/>
        <w:left w:val="none" w:sz="0" w:space="0" w:color="auto"/>
        <w:bottom w:val="none" w:sz="0" w:space="0" w:color="auto"/>
        <w:right w:val="none" w:sz="0" w:space="0" w:color="auto"/>
      </w:divBdr>
    </w:div>
    <w:div w:id="933132794">
      <w:bodyDiv w:val="1"/>
      <w:marLeft w:val="0"/>
      <w:marRight w:val="0"/>
      <w:marTop w:val="0"/>
      <w:marBottom w:val="0"/>
      <w:divBdr>
        <w:top w:val="none" w:sz="0" w:space="0" w:color="auto"/>
        <w:left w:val="none" w:sz="0" w:space="0" w:color="auto"/>
        <w:bottom w:val="none" w:sz="0" w:space="0" w:color="auto"/>
        <w:right w:val="none" w:sz="0" w:space="0" w:color="auto"/>
      </w:divBdr>
    </w:div>
    <w:div w:id="933439798">
      <w:bodyDiv w:val="1"/>
      <w:marLeft w:val="0"/>
      <w:marRight w:val="0"/>
      <w:marTop w:val="0"/>
      <w:marBottom w:val="0"/>
      <w:divBdr>
        <w:top w:val="none" w:sz="0" w:space="0" w:color="auto"/>
        <w:left w:val="none" w:sz="0" w:space="0" w:color="auto"/>
        <w:bottom w:val="none" w:sz="0" w:space="0" w:color="auto"/>
        <w:right w:val="none" w:sz="0" w:space="0" w:color="auto"/>
      </w:divBdr>
    </w:div>
    <w:div w:id="937369934">
      <w:bodyDiv w:val="1"/>
      <w:marLeft w:val="0"/>
      <w:marRight w:val="0"/>
      <w:marTop w:val="0"/>
      <w:marBottom w:val="0"/>
      <w:divBdr>
        <w:top w:val="none" w:sz="0" w:space="0" w:color="auto"/>
        <w:left w:val="none" w:sz="0" w:space="0" w:color="auto"/>
        <w:bottom w:val="none" w:sz="0" w:space="0" w:color="auto"/>
        <w:right w:val="none" w:sz="0" w:space="0" w:color="auto"/>
      </w:divBdr>
    </w:div>
    <w:div w:id="938291765">
      <w:bodyDiv w:val="1"/>
      <w:marLeft w:val="0"/>
      <w:marRight w:val="0"/>
      <w:marTop w:val="0"/>
      <w:marBottom w:val="0"/>
      <w:divBdr>
        <w:top w:val="none" w:sz="0" w:space="0" w:color="auto"/>
        <w:left w:val="none" w:sz="0" w:space="0" w:color="auto"/>
        <w:bottom w:val="none" w:sz="0" w:space="0" w:color="auto"/>
        <w:right w:val="none" w:sz="0" w:space="0" w:color="auto"/>
      </w:divBdr>
    </w:div>
    <w:div w:id="938682751">
      <w:bodyDiv w:val="1"/>
      <w:marLeft w:val="0"/>
      <w:marRight w:val="0"/>
      <w:marTop w:val="0"/>
      <w:marBottom w:val="0"/>
      <w:divBdr>
        <w:top w:val="none" w:sz="0" w:space="0" w:color="auto"/>
        <w:left w:val="none" w:sz="0" w:space="0" w:color="auto"/>
        <w:bottom w:val="none" w:sz="0" w:space="0" w:color="auto"/>
        <w:right w:val="none" w:sz="0" w:space="0" w:color="auto"/>
      </w:divBdr>
    </w:div>
    <w:div w:id="939533565">
      <w:bodyDiv w:val="1"/>
      <w:marLeft w:val="0"/>
      <w:marRight w:val="0"/>
      <w:marTop w:val="0"/>
      <w:marBottom w:val="0"/>
      <w:divBdr>
        <w:top w:val="none" w:sz="0" w:space="0" w:color="auto"/>
        <w:left w:val="none" w:sz="0" w:space="0" w:color="auto"/>
        <w:bottom w:val="none" w:sz="0" w:space="0" w:color="auto"/>
        <w:right w:val="none" w:sz="0" w:space="0" w:color="auto"/>
      </w:divBdr>
    </w:div>
    <w:div w:id="947933604">
      <w:bodyDiv w:val="1"/>
      <w:marLeft w:val="0"/>
      <w:marRight w:val="0"/>
      <w:marTop w:val="0"/>
      <w:marBottom w:val="0"/>
      <w:divBdr>
        <w:top w:val="none" w:sz="0" w:space="0" w:color="auto"/>
        <w:left w:val="none" w:sz="0" w:space="0" w:color="auto"/>
        <w:bottom w:val="none" w:sz="0" w:space="0" w:color="auto"/>
        <w:right w:val="none" w:sz="0" w:space="0" w:color="auto"/>
      </w:divBdr>
    </w:div>
    <w:div w:id="957834623">
      <w:bodyDiv w:val="1"/>
      <w:marLeft w:val="0"/>
      <w:marRight w:val="0"/>
      <w:marTop w:val="0"/>
      <w:marBottom w:val="0"/>
      <w:divBdr>
        <w:top w:val="none" w:sz="0" w:space="0" w:color="auto"/>
        <w:left w:val="none" w:sz="0" w:space="0" w:color="auto"/>
        <w:bottom w:val="none" w:sz="0" w:space="0" w:color="auto"/>
        <w:right w:val="none" w:sz="0" w:space="0" w:color="auto"/>
      </w:divBdr>
    </w:div>
    <w:div w:id="961115068">
      <w:bodyDiv w:val="1"/>
      <w:marLeft w:val="0"/>
      <w:marRight w:val="0"/>
      <w:marTop w:val="0"/>
      <w:marBottom w:val="0"/>
      <w:divBdr>
        <w:top w:val="none" w:sz="0" w:space="0" w:color="auto"/>
        <w:left w:val="none" w:sz="0" w:space="0" w:color="auto"/>
        <w:bottom w:val="none" w:sz="0" w:space="0" w:color="auto"/>
        <w:right w:val="none" w:sz="0" w:space="0" w:color="auto"/>
      </w:divBdr>
    </w:div>
    <w:div w:id="964508788">
      <w:bodyDiv w:val="1"/>
      <w:marLeft w:val="0"/>
      <w:marRight w:val="0"/>
      <w:marTop w:val="0"/>
      <w:marBottom w:val="0"/>
      <w:divBdr>
        <w:top w:val="none" w:sz="0" w:space="0" w:color="auto"/>
        <w:left w:val="none" w:sz="0" w:space="0" w:color="auto"/>
        <w:bottom w:val="none" w:sz="0" w:space="0" w:color="auto"/>
        <w:right w:val="none" w:sz="0" w:space="0" w:color="auto"/>
      </w:divBdr>
    </w:div>
    <w:div w:id="966159173">
      <w:bodyDiv w:val="1"/>
      <w:marLeft w:val="0"/>
      <w:marRight w:val="0"/>
      <w:marTop w:val="0"/>
      <w:marBottom w:val="0"/>
      <w:divBdr>
        <w:top w:val="none" w:sz="0" w:space="0" w:color="auto"/>
        <w:left w:val="none" w:sz="0" w:space="0" w:color="auto"/>
        <w:bottom w:val="none" w:sz="0" w:space="0" w:color="auto"/>
        <w:right w:val="none" w:sz="0" w:space="0" w:color="auto"/>
      </w:divBdr>
    </w:div>
    <w:div w:id="968129501">
      <w:bodyDiv w:val="1"/>
      <w:marLeft w:val="0"/>
      <w:marRight w:val="0"/>
      <w:marTop w:val="0"/>
      <w:marBottom w:val="0"/>
      <w:divBdr>
        <w:top w:val="none" w:sz="0" w:space="0" w:color="auto"/>
        <w:left w:val="none" w:sz="0" w:space="0" w:color="auto"/>
        <w:bottom w:val="none" w:sz="0" w:space="0" w:color="auto"/>
        <w:right w:val="none" w:sz="0" w:space="0" w:color="auto"/>
      </w:divBdr>
    </w:div>
    <w:div w:id="968169099">
      <w:bodyDiv w:val="1"/>
      <w:marLeft w:val="0"/>
      <w:marRight w:val="0"/>
      <w:marTop w:val="0"/>
      <w:marBottom w:val="0"/>
      <w:divBdr>
        <w:top w:val="none" w:sz="0" w:space="0" w:color="auto"/>
        <w:left w:val="none" w:sz="0" w:space="0" w:color="auto"/>
        <w:bottom w:val="none" w:sz="0" w:space="0" w:color="auto"/>
        <w:right w:val="none" w:sz="0" w:space="0" w:color="auto"/>
      </w:divBdr>
    </w:div>
    <w:div w:id="972830307">
      <w:bodyDiv w:val="1"/>
      <w:marLeft w:val="0"/>
      <w:marRight w:val="0"/>
      <w:marTop w:val="0"/>
      <w:marBottom w:val="0"/>
      <w:divBdr>
        <w:top w:val="none" w:sz="0" w:space="0" w:color="auto"/>
        <w:left w:val="none" w:sz="0" w:space="0" w:color="auto"/>
        <w:bottom w:val="none" w:sz="0" w:space="0" w:color="auto"/>
        <w:right w:val="none" w:sz="0" w:space="0" w:color="auto"/>
      </w:divBdr>
    </w:div>
    <w:div w:id="975181073">
      <w:bodyDiv w:val="1"/>
      <w:marLeft w:val="0"/>
      <w:marRight w:val="0"/>
      <w:marTop w:val="0"/>
      <w:marBottom w:val="0"/>
      <w:divBdr>
        <w:top w:val="none" w:sz="0" w:space="0" w:color="auto"/>
        <w:left w:val="none" w:sz="0" w:space="0" w:color="auto"/>
        <w:bottom w:val="none" w:sz="0" w:space="0" w:color="auto"/>
        <w:right w:val="none" w:sz="0" w:space="0" w:color="auto"/>
      </w:divBdr>
    </w:div>
    <w:div w:id="975184210">
      <w:bodyDiv w:val="1"/>
      <w:marLeft w:val="0"/>
      <w:marRight w:val="0"/>
      <w:marTop w:val="0"/>
      <w:marBottom w:val="0"/>
      <w:divBdr>
        <w:top w:val="none" w:sz="0" w:space="0" w:color="auto"/>
        <w:left w:val="none" w:sz="0" w:space="0" w:color="auto"/>
        <w:bottom w:val="none" w:sz="0" w:space="0" w:color="auto"/>
        <w:right w:val="none" w:sz="0" w:space="0" w:color="auto"/>
      </w:divBdr>
    </w:div>
    <w:div w:id="976227152">
      <w:bodyDiv w:val="1"/>
      <w:marLeft w:val="0"/>
      <w:marRight w:val="0"/>
      <w:marTop w:val="0"/>
      <w:marBottom w:val="0"/>
      <w:divBdr>
        <w:top w:val="none" w:sz="0" w:space="0" w:color="auto"/>
        <w:left w:val="none" w:sz="0" w:space="0" w:color="auto"/>
        <w:bottom w:val="none" w:sz="0" w:space="0" w:color="auto"/>
        <w:right w:val="none" w:sz="0" w:space="0" w:color="auto"/>
      </w:divBdr>
    </w:div>
    <w:div w:id="977491736">
      <w:bodyDiv w:val="1"/>
      <w:marLeft w:val="0"/>
      <w:marRight w:val="0"/>
      <w:marTop w:val="0"/>
      <w:marBottom w:val="0"/>
      <w:divBdr>
        <w:top w:val="none" w:sz="0" w:space="0" w:color="auto"/>
        <w:left w:val="none" w:sz="0" w:space="0" w:color="auto"/>
        <w:bottom w:val="none" w:sz="0" w:space="0" w:color="auto"/>
        <w:right w:val="none" w:sz="0" w:space="0" w:color="auto"/>
      </w:divBdr>
    </w:div>
    <w:div w:id="977689360">
      <w:bodyDiv w:val="1"/>
      <w:marLeft w:val="0"/>
      <w:marRight w:val="0"/>
      <w:marTop w:val="0"/>
      <w:marBottom w:val="0"/>
      <w:divBdr>
        <w:top w:val="none" w:sz="0" w:space="0" w:color="auto"/>
        <w:left w:val="none" w:sz="0" w:space="0" w:color="auto"/>
        <w:bottom w:val="none" w:sz="0" w:space="0" w:color="auto"/>
        <w:right w:val="none" w:sz="0" w:space="0" w:color="auto"/>
      </w:divBdr>
    </w:div>
    <w:div w:id="978804299">
      <w:bodyDiv w:val="1"/>
      <w:marLeft w:val="0"/>
      <w:marRight w:val="0"/>
      <w:marTop w:val="0"/>
      <w:marBottom w:val="0"/>
      <w:divBdr>
        <w:top w:val="none" w:sz="0" w:space="0" w:color="auto"/>
        <w:left w:val="none" w:sz="0" w:space="0" w:color="auto"/>
        <w:bottom w:val="none" w:sz="0" w:space="0" w:color="auto"/>
        <w:right w:val="none" w:sz="0" w:space="0" w:color="auto"/>
      </w:divBdr>
    </w:div>
    <w:div w:id="979572023">
      <w:bodyDiv w:val="1"/>
      <w:marLeft w:val="0"/>
      <w:marRight w:val="0"/>
      <w:marTop w:val="0"/>
      <w:marBottom w:val="0"/>
      <w:divBdr>
        <w:top w:val="none" w:sz="0" w:space="0" w:color="auto"/>
        <w:left w:val="none" w:sz="0" w:space="0" w:color="auto"/>
        <w:bottom w:val="none" w:sz="0" w:space="0" w:color="auto"/>
        <w:right w:val="none" w:sz="0" w:space="0" w:color="auto"/>
      </w:divBdr>
    </w:div>
    <w:div w:id="979964000">
      <w:bodyDiv w:val="1"/>
      <w:marLeft w:val="0"/>
      <w:marRight w:val="0"/>
      <w:marTop w:val="0"/>
      <w:marBottom w:val="0"/>
      <w:divBdr>
        <w:top w:val="none" w:sz="0" w:space="0" w:color="auto"/>
        <w:left w:val="none" w:sz="0" w:space="0" w:color="auto"/>
        <w:bottom w:val="none" w:sz="0" w:space="0" w:color="auto"/>
        <w:right w:val="none" w:sz="0" w:space="0" w:color="auto"/>
      </w:divBdr>
    </w:div>
    <w:div w:id="986982380">
      <w:bodyDiv w:val="1"/>
      <w:marLeft w:val="0"/>
      <w:marRight w:val="0"/>
      <w:marTop w:val="0"/>
      <w:marBottom w:val="0"/>
      <w:divBdr>
        <w:top w:val="none" w:sz="0" w:space="0" w:color="auto"/>
        <w:left w:val="none" w:sz="0" w:space="0" w:color="auto"/>
        <w:bottom w:val="none" w:sz="0" w:space="0" w:color="auto"/>
        <w:right w:val="none" w:sz="0" w:space="0" w:color="auto"/>
      </w:divBdr>
    </w:div>
    <w:div w:id="987829153">
      <w:bodyDiv w:val="1"/>
      <w:marLeft w:val="0"/>
      <w:marRight w:val="0"/>
      <w:marTop w:val="0"/>
      <w:marBottom w:val="0"/>
      <w:divBdr>
        <w:top w:val="none" w:sz="0" w:space="0" w:color="auto"/>
        <w:left w:val="none" w:sz="0" w:space="0" w:color="auto"/>
        <w:bottom w:val="none" w:sz="0" w:space="0" w:color="auto"/>
        <w:right w:val="none" w:sz="0" w:space="0" w:color="auto"/>
      </w:divBdr>
    </w:div>
    <w:div w:id="993804027">
      <w:bodyDiv w:val="1"/>
      <w:marLeft w:val="0"/>
      <w:marRight w:val="0"/>
      <w:marTop w:val="0"/>
      <w:marBottom w:val="0"/>
      <w:divBdr>
        <w:top w:val="none" w:sz="0" w:space="0" w:color="auto"/>
        <w:left w:val="none" w:sz="0" w:space="0" w:color="auto"/>
        <w:bottom w:val="none" w:sz="0" w:space="0" w:color="auto"/>
        <w:right w:val="none" w:sz="0" w:space="0" w:color="auto"/>
      </w:divBdr>
    </w:div>
    <w:div w:id="994994764">
      <w:bodyDiv w:val="1"/>
      <w:marLeft w:val="0"/>
      <w:marRight w:val="0"/>
      <w:marTop w:val="0"/>
      <w:marBottom w:val="0"/>
      <w:divBdr>
        <w:top w:val="none" w:sz="0" w:space="0" w:color="auto"/>
        <w:left w:val="none" w:sz="0" w:space="0" w:color="auto"/>
        <w:bottom w:val="none" w:sz="0" w:space="0" w:color="auto"/>
        <w:right w:val="none" w:sz="0" w:space="0" w:color="auto"/>
      </w:divBdr>
    </w:div>
    <w:div w:id="1001471968">
      <w:bodyDiv w:val="1"/>
      <w:marLeft w:val="0"/>
      <w:marRight w:val="0"/>
      <w:marTop w:val="0"/>
      <w:marBottom w:val="0"/>
      <w:divBdr>
        <w:top w:val="none" w:sz="0" w:space="0" w:color="auto"/>
        <w:left w:val="none" w:sz="0" w:space="0" w:color="auto"/>
        <w:bottom w:val="none" w:sz="0" w:space="0" w:color="auto"/>
        <w:right w:val="none" w:sz="0" w:space="0" w:color="auto"/>
      </w:divBdr>
    </w:div>
    <w:div w:id="1002393943">
      <w:bodyDiv w:val="1"/>
      <w:marLeft w:val="0"/>
      <w:marRight w:val="0"/>
      <w:marTop w:val="0"/>
      <w:marBottom w:val="0"/>
      <w:divBdr>
        <w:top w:val="none" w:sz="0" w:space="0" w:color="auto"/>
        <w:left w:val="none" w:sz="0" w:space="0" w:color="auto"/>
        <w:bottom w:val="none" w:sz="0" w:space="0" w:color="auto"/>
        <w:right w:val="none" w:sz="0" w:space="0" w:color="auto"/>
      </w:divBdr>
    </w:div>
    <w:div w:id="1004210215">
      <w:bodyDiv w:val="1"/>
      <w:marLeft w:val="0"/>
      <w:marRight w:val="0"/>
      <w:marTop w:val="0"/>
      <w:marBottom w:val="0"/>
      <w:divBdr>
        <w:top w:val="none" w:sz="0" w:space="0" w:color="auto"/>
        <w:left w:val="none" w:sz="0" w:space="0" w:color="auto"/>
        <w:bottom w:val="none" w:sz="0" w:space="0" w:color="auto"/>
        <w:right w:val="none" w:sz="0" w:space="0" w:color="auto"/>
      </w:divBdr>
    </w:div>
    <w:div w:id="1004822689">
      <w:bodyDiv w:val="1"/>
      <w:marLeft w:val="0"/>
      <w:marRight w:val="0"/>
      <w:marTop w:val="0"/>
      <w:marBottom w:val="0"/>
      <w:divBdr>
        <w:top w:val="none" w:sz="0" w:space="0" w:color="auto"/>
        <w:left w:val="none" w:sz="0" w:space="0" w:color="auto"/>
        <w:bottom w:val="none" w:sz="0" w:space="0" w:color="auto"/>
        <w:right w:val="none" w:sz="0" w:space="0" w:color="auto"/>
      </w:divBdr>
    </w:div>
    <w:div w:id="1005211843">
      <w:bodyDiv w:val="1"/>
      <w:marLeft w:val="0"/>
      <w:marRight w:val="0"/>
      <w:marTop w:val="0"/>
      <w:marBottom w:val="0"/>
      <w:divBdr>
        <w:top w:val="none" w:sz="0" w:space="0" w:color="auto"/>
        <w:left w:val="none" w:sz="0" w:space="0" w:color="auto"/>
        <w:bottom w:val="none" w:sz="0" w:space="0" w:color="auto"/>
        <w:right w:val="none" w:sz="0" w:space="0" w:color="auto"/>
      </w:divBdr>
    </w:div>
    <w:div w:id="1008019510">
      <w:bodyDiv w:val="1"/>
      <w:marLeft w:val="0"/>
      <w:marRight w:val="0"/>
      <w:marTop w:val="0"/>
      <w:marBottom w:val="0"/>
      <w:divBdr>
        <w:top w:val="none" w:sz="0" w:space="0" w:color="auto"/>
        <w:left w:val="none" w:sz="0" w:space="0" w:color="auto"/>
        <w:bottom w:val="none" w:sz="0" w:space="0" w:color="auto"/>
        <w:right w:val="none" w:sz="0" w:space="0" w:color="auto"/>
      </w:divBdr>
    </w:div>
    <w:div w:id="1010446539">
      <w:bodyDiv w:val="1"/>
      <w:marLeft w:val="0"/>
      <w:marRight w:val="0"/>
      <w:marTop w:val="0"/>
      <w:marBottom w:val="0"/>
      <w:divBdr>
        <w:top w:val="none" w:sz="0" w:space="0" w:color="auto"/>
        <w:left w:val="none" w:sz="0" w:space="0" w:color="auto"/>
        <w:bottom w:val="none" w:sz="0" w:space="0" w:color="auto"/>
        <w:right w:val="none" w:sz="0" w:space="0" w:color="auto"/>
      </w:divBdr>
    </w:div>
    <w:div w:id="1012804088">
      <w:bodyDiv w:val="1"/>
      <w:marLeft w:val="0"/>
      <w:marRight w:val="0"/>
      <w:marTop w:val="0"/>
      <w:marBottom w:val="0"/>
      <w:divBdr>
        <w:top w:val="none" w:sz="0" w:space="0" w:color="auto"/>
        <w:left w:val="none" w:sz="0" w:space="0" w:color="auto"/>
        <w:bottom w:val="none" w:sz="0" w:space="0" w:color="auto"/>
        <w:right w:val="none" w:sz="0" w:space="0" w:color="auto"/>
      </w:divBdr>
    </w:div>
    <w:div w:id="1014116687">
      <w:bodyDiv w:val="1"/>
      <w:marLeft w:val="0"/>
      <w:marRight w:val="0"/>
      <w:marTop w:val="0"/>
      <w:marBottom w:val="0"/>
      <w:divBdr>
        <w:top w:val="none" w:sz="0" w:space="0" w:color="auto"/>
        <w:left w:val="none" w:sz="0" w:space="0" w:color="auto"/>
        <w:bottom w:val="none" w:sz="0" w:space="0" w:color="auto"/>
        <w:right w:val="none" w:sz="0" w:space="0" w:color="auto"/>
      </w:divBdr>
      <w:divsChild>
        <w:div w:id="1704668865">
          <w:marLeft w:val="0"/>
          <w:marRight w:val="0"/>
          <w:marTop w:val="0"/>
          <w:marBottom w:val="0"/>
          <w:divBdr>
            <w:top w:val="none" w:sz="0" w:space="0" w:color="auto"/>
            <w:left w:val="none" w:sz="0" w:space="0" w:color="auto"/>
            <w:bottom w:val="none" w:sz="0" w:space="0" w:color="auto"/>
            <w:right w:val="none" w:sz="0" w:space="0" w:color="auto"/>
          </w:divBdr>
        </w:div>
      </w:divsChild>
    </w:div>
    <w:div w:id="1017731331">
      <w:bodyDiv w:val="1"/>
      <w:marLeft w:val="0"/>
      <w:marRight w:val="0"/>
      <w:marTop w:val="0"/>
      <w:marBottom w:val="0"/>
      <w:divBdr>
        <w:top w:val="none" w:sz="0" w:space="0" w:color="auto"/>
        <w:left w:val="none" w:sz="0" w:space="0" w:color="auto"/>
        <w:bottom w:val="none" w:sz="0" w:space="0" w:color="auto"/>
        <w:right w:val="none" w:sz="0" w:space="0" w:color="auto"/>
      </w:divBdr>
      <w:divsChild>
        <w:div w:id="383070419">
          <w:marLeft w:val="547"/>
          <w:marRight w:val="0"/>
          <w:marTop w:val="154"/>
          <w:marBottom w:val="0"/>
          <w:divBdr>
            <w:top w:val="none" w:sz="0" w:space="0" w:color="auto"/>
            <w:left w:val="none" w:sz="0" w:space="0" w:color="auto"/>
            <w:bottom w:val="none" w:sz="0" w:space="0" w:color="auto"/>
            <w:right w:val="none" w:sz="0" w:space="0" w:color="auto"/>
          </w:divBdr>
        </w:div>
        <w:div w:id="1252354314">
          <w:marLeft w:val="547"/>
          <w:marRight w:val="0"/>
          <w:marTop w:val="154"/>
          <w:marBottom w:val="0"/>
          <w:divBdr>
            <w:top w:val="none" w:sz="0" w:space="0" w:color="auto"/>
            <w:left w:val="none" w:sz="0" w:space="0" w:color="auto"/>
            <w:bottom w:val="none" w:sz="0" w:space="0" w:color="auto"/>
            <w:right w:val="none" w:sz="0" w:space="0" w:color="auto"/>
          </w:divBdr>
        </w:div>
        <w:div w:id="1969624240">
          <w:marLeft w:val="547"/>
          <w:marRight w:val="0"/>
          <w:marTop w:val="154"/>
          <w:marBottom w:val="0"/>
          <w:divBdr>
            <w:top w:val="none" w:sz="0" w:space="0" w:color="auto"/>
            <w:left w:val="none" w:sz="0" w:space="0" w:color="auto"/>
            <w:bottom w:val="none" w:sz="0" w:space="0" w:color="auto"/>
            <w:right w:val="none" w:sz="0" w:space="0" w:color="auto"/>
          </w:divBdr>
        </w:div>
      </w:divsChild>
    </w:div>
    <w:div w:id="1020813013">
      <w:bodyDiv w:val="1"/>
      <w:marLeft w:val="0"/>
      <w:marRight w:val="0"/>
      <w:marTop w:val="0"/>
      <w:marBottom w:val="0"/>
      <w:divBdr>
        <w:top w:val="none" w:sz="0" w:space="0" w:color="auto"/>
        <w:left w:val="none" w:sz="0" w:space="0" w:color="auto"/>
        <w:bottom w:val="none" w:sz="0" w:space="0" w:color="auto"/>
        <w:right w:val="none" w:sz="0" w:space="0" w:color="auto"/>
      </w:divBdr>
    </w:div>
    <w:div w:id="1023475849">
      <w:bodyDiv w:val="1"/>
      <w:marLeft w:val="0"/>
      <w:marRight w:val="0"/>
      <w:marTop w:val="0"/>
      <w:marBottom w:val="0"/>
      <w:divBdr>
        <w:top w:val="none" w:sz="0" w:space="0" w:color="auto"/>
        <w:left w:val="none" w:sz="0" w:space="0" w:color="auto"/>
        <w:bottom w:val="none" w:sz="0" w:space="0" w:color="auto"/>
        <w:right w:val="none" w:sz="0" w:space="0" w:color="auto"/>
      </w:divBdr>
    </w:div>
    <w:div w:id="1031225011">
      <w:bodyDiv w:val="1"/>
      <w:marLeft w:val="0"/>
      <w:marRight w:val="0"/>
      <w:marTop w:val="0"/>
      <w:marBottom w:val="0"/>
      <w:divBdr>
        <w:top w:val="none" w:sz="0" w:space="0" w:color="auto"/>
        <w:left w:val="none" w:sz="0" w:space="0" w:color="auto"/>
        <w:bottom w:val="none" w:sz="0" w:space="0" w:color="auto"/>
        <w:right w:val="none" w:sz="0" w:space="0" w:color="auto"/>
      </w:divBdr>
    </w:div>
    <w:div w:id="1032612832">
      <w:bodyDiv w:val="1"/>
      <w:marLeft w:val="0"/>
      <w:marRight w:val="0"/>
      <w:marTop w:val="0"/>
      <w:marBottom w:val="0"/>
      <w:divBdr>
        <w:top w:val="none" w:sz="0" w:space="0" w:color="auto"/>
        <w:left w:val="none" w:sz="0" w:space="0" w:color="auto"/>
        <w:bottom w:val="none" w:sz="0" w:space="0" w:color="auto"/>
        <w:right w:val="none" w:sz="0" w:space="0" w:color="auto"/>
      </w:divBdr>
    </w:div>
    <w:div w:id="1032732687">
      <w:bodyDiv w:val="1"/>
      <w:marLeft w:val="0"/>
      <w:marRight w:val="0"/>
      <w:marTop w:val="0"/>
      <w:marBottom w:val="0"/>
      <w:divBdr>
        <w:top w:val="none" w:sz="0" w:space="0" w:color="auto"/>
        <w:left w:val="none" w:sz="0" w:space="0" w:color="auto"/>
        <w:bottom w:val="none" w:sz="0" w:space="0" w:color="auto"/>
        <w:right w:val="none" w:sz="0" w:space="0" w:color="auto"/>
      </w:divBdr>
    </w:div>
    <w:div w:id="1035740619">
      <w:bodyDiv w:val="1"/>
      <w:marLeft w:val="0"/>
      <w:marRight w:val="0"/>
      <w:marTop w:val="0"/>
      <w:marBottom w:val="0"/>
      <w:divBdr>
        <w:top w:val="none" w:sz="0" w:space="0" w:color="auto"/>
        <w:left w:val="none" w:sz="0" w:space="0" w:color="auto"/>
        <w:bottom w:val="none" w:sz="0" w:space="0" w:color="auto"/>
        <w:right w:val="none" w:sz="0" w:space="0" w:color="auto"/>
      </w:divBdr>
    </w:div>
    <w:div w:id="1037437743">
      <w:bodyDiv w:val="1"/>
      <w:marLeft w:val="0"/>
      <w:marRight w:val="0"/>
      <w:marTop w:val="0"/>
      <w:marBottom w:val="0"/>
      <w:divBdr>
        <w:top w:val="none" w:sz="0" w:space="0" w:color="auto"/>
        <w:left w:val="none" w:sz="0" w:space="0" w:color="auto"/>
        <w:bottom w:val="none" w:sz="0" w:space="0" w:color="auto"/>
        <w:right w:val="none" w:sz="0" w:space="0" w:color="auto"/>
      </w:divBdr>
    </w:div>
    <w:div w:id="1039012400">
      <w:bodyDiv w:val="1"/>
      <w:marLeft w:val="0"/>
      <w:marRight w:val="0"/>
      <w:marTop w:val="0"/>
      <w:marBottom w:val="0"/>
      <w:divBdr>
        <w:top w:val="none" w:sz="0" w:space="0" w:color="auto"/>
        <w:left w:val="none" w:sz="0" w:space="0" w:color="auto"/>
        <w:bottom w:val="none" w:sz="0" w:space="0" w:color="auto"/>
        <w:right w:val="none" w:sz="0" w:space="0" w:color="auto"/>
      </w:divBdr>
    </w:div>
    <w:div w:id="1039553395">
      <w:bodyDiv w:val="1"/>
      <w:marLeft w:val="0"/>
      <w:marRight w:val="0"/>
      <w:marTop w:val="0"/>
      <w:marBottom w:val="0"/>
      <w:divBdr>
        <w:top w:val="none" w:sz="0" w:space="0" w:color="auto"/>
        <w:left w:val="none" w:sz="0" w:space="0" w:color="auto"/>
        <w:bottom w:val="none" w:sz="0" w:space="0" w:color="auto"/>
        <w:right w:val="none" w:sz="0" w:space="0" w:color="auto"/>
      </w:divBdr>
    </w:div>
    <w:div w:id="1042050377">
      <w:bodyDiv w:val="1"/>
      <w:marLeft w:val="0"/>
      <w:marRight w:val="0"/>
      <w:marTop w:val="0"/>
      <w:marBottom w:val="0"/>
      <w:divBdr>
        <w:top w:val="none" w:sz="0" w:space="0" w:color="auto"/>
        <w:left w:val="none" w:sz="0" w:space="0" w:color="auto"/>
        <w:bottom w:val="none" w:sz="0" w:space="0" w:color="auto"/>
        <w:right w:val="none" w:sz="0" w:space="0" w:color="auto"/>
      </w:divBdr>
    </w:div>
    <w:div w:id="1046611134">
      <w:bodyDiv w:val="1"/>
      <w:marLeft w:val="0"/>
      <w:marRight w:val="0"/>
      <w:marTop w:val="0"/>
      <w:marBottom w:val="0"/>
      <w:divBdr>
        <w:top w:val="none" w:sz="0" w:space="0" w:color="auto"/>
        <w:left w:val="none" w:sz="0" w:space="0" w:color="auto"/>
        <w:bottom w:val="none" w:sz="0" w:space="0" w:color="auto"/>
        <w:right w:val="none" w:sz="0" w:space="0" w:color="auto"/>
      </w:divBdr>
    </w:div>
    <w:div w:id="1046879657">
      <w:bodyDiv w:val="1"/>
      <w:marLeft w:val="0"/>
      <w:marRight w:val="0"/>
      <w:marTop w:val="0"/>
      <w:marBottom w:val="0"/>
      <w:divBdr>
        <w:top w:val="none" w:sz="0" w:space="0" w:color="auto"/>
        <w:left w:val="none" w:sz="0" w:space="0" w:color="auto"/>
        <w:bottom w:val="none" w:sz="0" w:space="0" w:color="auto"/>
        <w:right w:val="none" w:sz="0" w:space="0" w:color="auto"/>
      </w:divBdr>
    </w:div>
    <w:div w:id="1047142430">
      <w:bodyDiv w:val="1"/>
      <w:marLeft w:val="0"/>
      <w:marRight w:val="0"/>
      <w:marTop w:val="0"/>
      <w:marBottom w:val="0"/>
      <w:divBdr>
        <w:top w:val="none" w:sz="0" w:space="0" w:color="auto"/>
        <w:left w:val="none" w:sz="0" w:space="0" w:color="auto"/>
        <w:bottom w:val="none" w:sz="0" w:space="0" w:color="auto"/>
        <w:right w:val="none" w:sz="0" w:space="0" w:color="auto"/>
      </w:divBdr>
    </w:div>
    <w:div w:id="1049839568">
      <w:bodyDiv w:val="1"/>
      <w:marLeft w:val="0"/>
      <w:marRight w:val="0"/>
      <w:marTop w:val="0"/>
      <w:marBottom w:val="0"/>
      <w:divBdr>
        <w:top w:val="none" w:sz="0" w:space="0" w:color="auto"/>
        <w:left w:val="none" w:sz="0" w:space="0" w:color="auto"/>
        <w:bottom w:val="none" w:sz="0" w:space="0" w:color="auto"/>
        <w:right w:val="none" w:sz="0" w:space="0" w:color="auto"/>
      </w:divBdr>
    </w:div>
    <w:div w:id="1050685860">
      <w:bodyDiv w:val="1"/>
      <w:marLeft w:val="0"/>
      <w:marRight w:val="0"/>
      <w:marTop w:val="0"/>
      <w:marBottom w:val="0"/>
      <w:divBdr>
        <w:top w:val="none" w:sz="0" w:space="0" w:color="auto"/>
        <w:left w:val="none" w:sz="0" w:space="0" w:color="auto"/>
        <w:bottom w:val="none" w:sz="0" w:space="0" w:color="auto"/>
        <w:right w:val="none" w:sz="0" w:space="0" w:color="auto"/>
      </w:divBdr>
    </w:div>
    <w:div w:id="1051995719">
      <w:bodyDiv w:val="1"/>
      <w:marLeft w:val="0"/>
      <w:marRight w:val="0"/>
      <w:marTop w:val="0"/>
      <w:marBottom w:val="0"/>
      <w:divBdr>
        <w:top w:val="none" w:sz="0" w:space="0" w:color="auto"/>
        <w:left w:val="none" w:sz="0" w:space="0" w:color="auto"/>
        <w:bottom w:val="none" w:sz="0" w:space="0" w:color="auto"/>
        <w:right w:val="none" w:sz="0" w:space="0" w:color="auto"/>
      </w:divBdr>
    </w:div>
    <w:div w:id="1059401603">
      <w:bodyDiv w:val="1"/>
      <w:marLeft w:val="0"/>
      <w:marRight w:val="0"/>
      <w:marTop w:val="0"/>
      <w:marBottom w:val="0"/>
      <w:divBdr>
        <w:top w:val="none" w:sz="0" w:space="0" w:color="auto"/>
        <w:left w:val="none" w:sz="0" w:space="0" w:color="auto"/>
        <w:bottom w:val="none" w:sz="0" w:space="0" w:color="auto"/>
        <w:right w:val="none" w:sz="0" w:space="0" w:color="auto"/>
      </w:divBdr>
    </w:div>
    <w:div w:id="1059866038">
      <w:bodyDiv w:val="1"/>
      <w:marLeft w:val="0"/>
      <w:marRight w:val="0"/>
      <w:marTop w:val="0"/>
      <w:marBottom w:val="0"/>
      <w:divBdr>
        <w:top w:val="none" w:sz="0" w:space="0" w:color="auto"/>
        <w:left w:val="none" w:sz="0" w:space="0" w:color="auto"/>
        <w:bottom w:val="none" w:sz="0" w:space="0" w:color="auto"/>
        <w:right w:val="none" w:sz="0" w:space="0" w:color="auto"/>
      </w:divBdr>
    </w:div>
    <w:div w:id="1060011802">
      <w:bodyDiv w:val="1"/>
      <w:marLeft w:val="0"/>
      <w:marRight w:val="0"/>
      <w:marTop w:val="0"/>
      <w:marBottom w:val="0"/>
      <w:divBdr>
        <w:top w:val="none" w:sz="0" w:space="0" w:color="auto"/>
        <w:left w:val="none" w:sz="0" w:space="0" w:color="auto"/>
        <w:bottom w:val="none" w:sz="0" w:space="0" w:color="auto"/>
        <w:right w:val="none" w:sz="0" w:space="0" w:color="auto"/>
      </w:divBdr>
    </w:div>
    <w:div w:id="1064252925">
      <w:bodyDiv w:val="1"/>
      <w:marLeft w:val="0"/>
      <w:marRight w:val="0"/>
      <w:marTop w:val="0"/>
      <w:marBottom w:val="0"/>
      <w:divBdr>
        <w:top w:val="none" w:sz="0" w:space="0" w:color="auto"/>
        <w:left w:val="none" w:sz="0" w:space="0" w:color="auto"/>
        <w:bottom w:val="none" w:sz="0" w:space="0" w:color="auto"/>
        <w:right w:val="none" w:sz="0" w:space="0" w:color="auto"/>
      </w:divBdr>
    </w:div>
    <w:div w:id="1065303830">
      <w:bodyDiv w:val="1"/>
      <w:marLeft w:val="0"/>
      <w:marRight w:val="0"/>
      <w:marTop w:val="0"/>
      <w:marBottom w:val="0"/>
      <w:divBdr>
        <w:top w:val="none" w:sz="0" w:space="0" w:color="auto"/>
        <w:left w:val="none" w:sz="0" w:space="0" w:color="auto"/>
        <w:bottom w:val="none" w:sz="0" w:space="0" w:color="auto"/>
        <w:right w:val="none" w:sz="0" w:space="0" w:color="auto"/>
      </w:divBdr>
    </w:div>
    <w:div w:id="1069227971">
      <w:bodyDiv w:val="1"/>
      <w:marLeft w:val="0"/>
      <w:marRight w:val="0"/>
      <w:marTop w:val="0"/>
      <w:marBottom w:val="0"/>
      <w:divBdr>
        <w:top w:val="none" w:sz="0" w:space="0" w:color="auto"/>
        <w:left w:val="none" w:sz="0" w:space="0" w:color="auto"/>
        <w:bottom w:val="none" w:sz="0" w:space="0" w:color="auto"/>
        <w:right w:val="none" w:sz="0" w:space="0" w:color="auto"/>
      </w:divBdr>
    </w:div>
    <w:div w:id="1069573166">
      <w:bodyDiv w:val="1"/>
      <w:marLeft w:val="0"/>
      <w:marRight w:val="0"/>
      <w:marTop w:val="0"/>
      <w:marBottom w:val="0"/>
      <w:divBdr>
        <w:top w:val="none" w:sz="0" w:space="0" w:color="auto"/>
        <w:left w:val="none" w:sz="0" w:space="0" w:color="auto"/>
        <w:bottom w:val="none" w:sz="0" w:space="0" w:color="auto"/>
        <w:right w:val="none" w:sz="0" w:space="0" w:color="auto"/>
      </w:divBdr>
    </w:div>
    <w:div w:id="1072242878">
      <w:bodyDiv w:val="1"/>
      <w:marLeft w:val="0"/>
      <w:marRight w:val="0"/>
      <w:marTop w:val="0"/>
      <w:marBottom w:val="0"/>
      <w:divBdr>
        <w:top w:val="none" w:sz="0" w:space="0" w:color="auto"/>
        <w:left w:val="none" w:sz="0" w:space="0" w:color="auto"/>
        <w:bottom w:val="none" w:sz="0" w:space="0" w:color="auto"/>
        <w:right w:val="none" w:sz="0" w:space="0" w:color="auto"/>
      </w:divBdr>
    </w:div>
    <w:div w:id="1072854557">
      <w:bodyDiv w:val="1"/>
      <w:marLeft w:val="0"/>
      <w:marRight w:val="0"/>
      <w:marTop w:val="0"/>
      <w:marBottom w:val="0"/>
      <w:divBdr>
        <w:top w:val="none" w:sz="0" w:space="0" w:color="auto"/>
        <w:left w:val="none" w:sz="0" w:space="0" w:color="auto"/>
        <w:bottom w:val="none" w:sz="0" w:space="0" w:color="auto"/>
        <w:right w:val="none" w:sz="0" w:space="0" w:color="auto"/>
      </w:divBdr>
    </w:div>
    <w:div w:id="1073821202">
      <w:bodyDiv w:val="1"/>
      <w:marLeft w:val="0"/>
      <w:marRight w:val="0"/>
      <w:marTop w:val="0"/>
      <w:marBottom w:val="0"/>
      <w:divBdr>
        <w:top w:val="none" w:sz="0" w:space="0" w:color="auto"/>
        <w:left w:val="none" w:sz="0" w:space="0" w:color="auto"/>
        <w:bottom w:val="none" w:sz="0" w:space="0" w:color="auto"/>
        <w:right w:val="none" w:sz="0" w:space="0" w:color="auto"/>
      </w:divBdr>
    </w:div>
    <w:div w:id="1077094894">
      <w:bodyDiv w:val="1"/>
      <w:marLeft w:val="0"/>
      <w:marRight w:val="0"/>
      <w:marTop w:val="0"/>
      <w:marBottom w:val="0"/>
      <w:divBdr>
        <w:top w:val="none" w:sz="0" w:space="0" w:color="auto"/>
        <w:left w:val="none" w:sz="0" w:space="0" w:color="auto"/>
        <w:bottom w:val="none" w:sz="0" w:space="0" w:color="auto"/>
        <w:right w:val="none" w:sz="0" w:space="0" w:color="auto"/>
      </w:divBdr>
    </w:div>
    <w:div w:id="1077360350">
      <w:bodyDiv w:val="1"/>
      <w:marLeft w:val="0"/>
      <w:marRight w:val="0"/>
      <w:marTop w:val="0"/>
      <w:marBottom w:val="0"/>
      <w:divBdr>
        <w:top w:val="none" w:sz="0" w:space="0" w:color="auto"/>
        <w:left w:val="none" w:sz="0" w:space="0" w:color="auto"/>
        <w:bottom w:val="none" w:sz="0" w:space="0" w:color="auto"/>
        <w:right w:val="none" w:sz="0" w:space="0" w:color="auto"/>
      </w:divBdr>
    </w:div>
    <w:div w:id="1077706150">
      <w:bodyDiv w:val="1"/>
      <w:marLeft w:val="0"/>
      <w:marRight w:val="0"/>
      <w:marTop w:val="0"/>
      <w:marBottom w:val="0"/>
      <w:divBdr>
        <w:top w:val="none" w:sz="0" w:space="0" w:color="auto"/>
        <w:left w:val="none" w:sz="0" w:space="0" w:color="auto"/>
        <w:bottom w:val="none" w:sz="0" w:space="0" w:color="auto"/>
        <w:right w:val="none" w:sz="0" w:space="0" w:color="auto"/>
      </w:divBdr>
      <w:divsChild>
        <w:div w:id="72091854">
          <w:marLeft w:val="0"/>
          <w:marRight w:val="0"/>
          <w:marTop w:val="0"/>
          <w:marBottom w:val="0"/>
          <w:divBdr>
            <w:top w:val="none" w:sz="0" w:space="0" w:color="auto"/>
            <w:left w:val="none" w:sz="0" w:space="0" w:color="auto"/>
            <w:bottom w:val="none" w:sz="0" w:space="0" w:color="auto"/>
            <w:right w:val="none" w:sz="0" w:space="0" w:color="auto"/>
          </w:divBdr>
        </w:div>
      </w:divsChild>
    </w:div>
    <w:div w:id="1080365556">
      <w:bodyDiv w:val="1"/>
      <w:marLeft w:val="0"/>
      <w:marRight w:val="0"/>
      <w:marTop w:val="0"/>
      <w:marBottom w:val="0"/>
      <w:divBdr>
        <w:top w:val="none" w:sz="0" w:space="0" w:color="auto"/>
        <w:left w:val="none" w:sz="0" w:space="0" w:color="auto"/>
        <w:bottom w:val="none" w:sz="0" w:space="0" w:color="auto"/>
        <w:right w:val="none" w:sz="0" w:space="0" w:color="auto"/>
      </w:divBdr>
    </w:div>
    <w:div w:id="1081021609">
      <w:bodyDiv w:val="1"/>
      <w:marLeft w:val="0"/>
      <w:marRight w:val="0"/>
      <w:marTop w:val="0"/>
      <w:marBottom w:val="0"/>
      <w:divBdr>
        <w:top w:val="none" w:sz="0" w:space="0" w:color="auto"/>
        <w:left w:val="none" w:sz="0" w:space="0" w:color="auto"/>
        <w:bottom w:val="none" w:sz="0" w:space="0" w:color="auto"/>
        <w:right w:val="none" w:sz="0" w:space="0" w:color="auto"/>
      </w:divBdr>
    </w:div>
    <w:div w:id="1081172281">
      <w:bodyDiv w:val="1"/>
      <w:marLeft w:val="0"/>
      <w:marRight w:val="0"/>
      <w:marTop w:val="0"/>
      <w:marBottom w:val="0"/>
      <w:divBdr>
        <w:top w:val="none" w:sz="0" w:space="0" w:color="auto"/>
        <w:left w:val="none" w:sz="0" w:space="0" w:color="auto"/>
        <w:bottom w:val="none" w:sz="0" w:space="0" w:color="auto"/>
        <w:right w:val="none" w:sz="0" w:space="0" w:color="auto"/>
      </w:divBdr>
    </w:div>
    <w:div w:id="1082531525">
      <w:bodyDiv w:val="1"/>
      <w:marLeft w:val="0"/>
      <w:marRight w:val="0"/>
      <w:marTop w:val="0"/>
      <w:marBottom w:val="0"/>
      <w:divBdr>
        <w:top w:val="none" w:sz="0" w:space="0" w:color="auto"/>
        <w:left w:val="none" w:sz="0" w:space="0" w:color="auto"/>
        <w:bottom w:val="none" w:sz="0" w:space="0" w:color="auto"/>
        <w:right w:val="none" w:sz="0" w:space="0" w:color="auto"/>
      </w:divBdr>
    </w:div>
    <w:div w:id="1084762801">
      <w:bodyDiv w:val="1"/>
      <w:marLeft w:val="0"/>
      <w:marRight w:val="0"/>
      <w:marTop w:val="0"/>
      <w:marBottom w:val="0"/>
      <w:divBdr>
        <w:top w:val="none" w:sz="0" w:space="0" w:color="auto"/>
        <w:left w:val="none" w:sz="0" w:space="0" w:color="auto"/>
        <w:bottom w:val="none" w:sz="0" w:space="0" w:color="auto"/>
        <w:right w:val="none" w:sz="0" w:space="0" w:color="auto"/>
      </w:divBdr>
    </w:div>
    <w:div w:id="1086069911">
      <w:bodyDiv w:val="1"/>
      <w:marLeft w:val="0"/>
      <w:marRight w:val="0"/>
      <w:marTop w:val="0"/>
      <w:marBottom w:val="0"/>
      <w:divBdr>
        <w:top w:val="none" w:sz="0" w:space="0" w:color="auto"/>
        <w:left w:val="none" w:sz="0" w:space="0" w:color="auto"/>
        <w:bottom w:val="none" w:sz="0" w:space="0" w:color="auto"/>
        <w:right w:val="none" w:sz="0" w:space="0" w:color="auto"/>
      </w:divBdr>
    </w:div>
    <w:div w:id="1087385127">
      <w:bodyDiv w:val="1"/>
      <w:marLeft w:val="0"/>
      <w:marRight w:val="0"/>
      <w:marTop w:val="0"/>
      <w:marBottom w:val="0"/>
      <w:divBdr>
        <w:top w:val="none" w:sz="0" w:space="0" w:color="auto"/>
        <w:left w:val="none" w:sz="0" w:space="0" w:color="auto"/>
        <w:bottom w:val="none" w:sz="0" w:space="0" w:color="auto"/>
        <w:right w:val="none" w:sz="0" w:space="0" w:color="auto"/>
      </w:divBdr>
    </w:div>
    <w:div w:id="1088963424">
      <w:bodyDiv w:val="1"/>
      <w:marLeft w:val="0"/>
      <w:marRight w:val="0"/>
      <w:marTop w:val="0"/>
      <w:marBottom w:val="0"/>
      <w:divBdr>
        <w:top w:val="none" w:sz="0" w:space="0" w:color="auto"/>
        <w:left w:val="none" w:sz="0" w:space="0" w:color="auto"/>
        <w:bottom w:val="none" w:sz="0" w:space="0" w:color="auto"/>
        <w:right w:val="none" w:sz="0" w:space="0" w:color="auto"/>
      </w:divBdr>
    </w:div>
    <w:div w:id="1090735034">
      <w:bodyDiv w:val="1"/>
      <w:marLeft w:val="0"/>
      <w:marRight w:val="0"/>
      <w:marTop w:val="0"/>
      <w:marBottom w:val="0"/>
      <w:divBdr>
        <w:top w:val="none" w:sz="0" w:space="0" w:color="auto"/>
        <w:left w:val="none" w:sz="0" w:space="0" w:color="auto"/>
        <w:bottom w:val="none" w:sz="0" w:space="0" w:color="auto"/>
        <w:right w:val="none" w:sz="0" w:space="0" w:color="auto"/>
      </w:divBdr>
    </w:div>
    <w:div w:id="1096749848">
      <w:bodyDiv w:val="1"/>
      <w:marLeft w:val="0"/>
      <w:marRight w:val="0"/>
      <w:marTop w:val="0"/>
      <w:marBottom w:val="0"/>
      <w:divBdr>
        <w:top w:val="none" w:sz="0" w:space="0" w:color="auto"/>
        <w:left w:val="none" w:sz="0" w:space="0" w:color="auto"/>
        <w:bottom w:val="none" w:sz="0" w:space="0" w:color="auto"/>
        <w:right w:val="none" w:sz="0" w:space="0" w:color="auto"/>
      </w:divBdr>
    </w:div>
    <w:div w:id="1097480628">
      <w:bodyDiv w:val="1"/>
      <w:marLeft w:val="0"/>
      <w:marRight w:val="0"/>
      <w:marTop w:val="0"/>
      <w:marBottom w:val="0"/>
      <w:divBdr>
        <w:top w:val="none" w:sz="0" w:space="0" w:color="auto"/>
        <w:left w:val="none" w:sz="0" w:space="0" w:color="auto"/>
        <w:bottom w:val="none" w:sz="0" w:space="0" w:color="auto"/>
        <w:right w:val="none" w:sz="0" w:space="0" w:color="auto"/>
      </w:divBdr>
    </w:div>
    <w:div w:id="1098791099">
      <w:bodyDiv w:val="1"/>
      <w:marLeft w:val="0"/>
      <w:marRight w:val="0"/>
      <w:marTop w:val="0"/>
      <w:marBottom w:val="0"/>
      <w:divBdr>
        <w:top w:val="none" w:sz="0" w:space="0" w:color="auto"/>
        <w:left w:val="none" w:sz="0" w:space="0" w:color="auto"/>
        <w:bottom w:val="none" w:sz="0" w:space="0" w:color="auto"/>
        <w:right w:val="none" w:sz="0" w:space="0" w:color="auto"/>
      </w:divBdr>
    </w:div>
    <w:div w:id="1099327788">
      <w:bodyDiv w:val="1"/>
      <w:marLeft w:val="0"/>
      <w:marRight w:val="0"/>
      <w:marTop w:val="0"/>
      <w:marBottom w:val="0"/>
      <w:divBdr>
        <w:top w:val="none" w:sz="0" w:space="0" w:color="auto"/>
        <w:left w:val="none" w:sz="0" w:space="0" w:color="auto"/>
        <w:bottom w:val="none" w:sz="0" w:space="0" w:color="auto"/>
        <w:right w:val="none" w:sz="0" w:space="0" w:color="auto"/>
      </w:divBdr>
      <w:divsChild>
        <w:div w:id="395394852">
          <w:marLeft w:val="0"/>
          <w:marRight w:val="0"/>
          <w:marTop w:val="0"/>
          <w:marBottom w:val="0"/>
          <w:divBdr>
            <w:top w:val="none" w:sz="0" w:space="0" w:color="auto"/>
            <w:left w:val="none" w:sz="0" w:space="0" w:color="auto"/>
            <w:bottom w:val="none" w:sz="0" w:space="0" w:color="auto"/>
            <w:right w:val="none" w:sz="0" w:space="0" w:color="auto"/>
          </w:divBdr>
          <w:divsChild>
            <w:div w:id="95173810">
              <w:marLeft w:val="0"/>
              <w:marRight w:val="0"/>
              <w:marTop w:val="0"/>
              <w:marBottom w:val="0"/>
              <w:divBdr>
                <w:top w:val="none" w:sz="0" w:space="0" w:color="auto"/>
                <w:left w:val="none" w:sz="0" w:space="0" w:color="auto"/>
                <w:bottom w:val="none" w:sz="0" w:space="0" w:color="auto"/>
                <w:right w:val="none" w:sz="0" w:space="0" w:color="auto"/>
              </w:divBdr>
              <w:divsChild>
                <w:div w:id="405225713">
                  <w:marLeft w:val="0"/>
                  <w:marRight w:val="0"/>
                  <w:marTop w:val="0"/>
                  <w:marBottom w:val="0"/>
                  <w:divBdr>
                    <w:top w:val="none" w:sz="0" w:space="0" w:color="auto"/>
                    <w:left w:val="none" w:sz="0" w:space="0" w:color="auto"/>
                    <w:bottom w:val="none" w:sz="0" w:space="0" w:color="auto"/>
                    <w:right w:val="none" w:sz="0" w:space="0" w:color="auto"/>
                  </w:divBdr>
                  <w:divsChild>
                    <w:div w:id="1681541575">
                      <w:marLeft w:val="0"/>
                      <w:marRight w:val="0"/>
                      <w:marTop w:val="0"/>
                      <w:marBottom w:val="0"/>
                      <w:divBdr>
                        <w:top w:val="none" w:sz="0" w:space="0" w:color="auto"/>
                        <w:left w:val="none" w:sz="0" w:space="0" w:color="auto"/>
                        <w:bottom w:val="none" w:sz="0" w:space="0" w:color="auto"/>
                        <w:right w:val="none" w:sz="0" w:space="0" w:color="auto"/>
                      </w:divBdr>
                      <w:divsChild>
                        <w:div w:id="1617905088">
                          <w:marLeft w:val="0"/>
                          <w:marRight w:val="0"/>
                          <w:marTop w:val="0"/>
                          <w:marBottom w:val="0"/>
                          <w:divBdr>
                            <w:top w:val="none" w:sz="0" w:space="0" w:color="auto"/>
                            <w:left w:val="none" w:sz="0" w:space="0" w:color="auto"/>
                            <w:bottom w:val="none" w:sz="0" w:space="0" w:color="auto"/>
                            <w:right w:val="none" w:sz="0" w:space="0" w:color="auto"/>
                          </w:divBdr>
                          <w:divsChild>
                            <w:div w:id="83812">
                              <w:marLeft w:val="0"/>
                              <w:marRight w:val="0"/>
                              <w:marTop w:val="0"/>
                              <w:marBottom w:val="0"/>
                              <w:divBdr>
                                <w:top w:val="none" w:sz="0" w:space="0" w:color="auto"/>
                                <w:left w:val="none" w:sz="0" w:space="0" w:color="auto"/>
                                <w:bottom w:val="none" w:sz="0" w:space="0" w:color="auto"/>
                                <w:right w:val="none" w:sz="0" w:space="0" w:color="auto"/>
                              </w:divBdr>
                              <w:divsChild>
                                <w:div w:id="437333742">
                                  <w:marLeft w:val="120"/>
                                  <w:marRight w:val="135"/>
                                  <w:marTop w:val="150"/>
                                  <w:marBottom w:val="45"/>
                                  <w:divBdr>
                                    <w:top w:val="none" w:sz="0" w:space="0" w:color="auto"/>
                                    <w:left w:val="none" w:sz="0" w:space="0" w:color="auto"/>
                                    <w:bottom w:val="none" w:sz="0" w:space="0" w:color="auto"/>
                                    <w:right w:val="none" w:sz="0" w:space="0" w:color="auto"/>
                                  </w:divBdr>
                                  <w:divsChild>
                                    <w:div w:id="1143233473">
                                      <w:marLeft w:val="0"/>
                                      <w:marRight w:val="0"/>
                                      <w:marTop w:val="0"/>
                                      <w:marBottom w:val="0"/>
                                      <w:divBdr>
                                        <w:top w:val="none" w:sz="0" w:space="0" w:color="auto"/>
                                        <w:left w:val="none" w:sz="0" w:space="0" w:color="auto"/>
                                        <w:bottom w:val="none" w:sz="0" w:space="0" w:color="auto"/>
                                        <w:right w:val="none" w:sz="0" w:space="0" w:color="auto"/>
                                      </w:divBdr>
                                      <w:divsChild>
                                        <w:div w:id="1945767882">
                                          <w:marLeft w:val="0"/>
                                          <w:marRight w:val="0"/>
                                          <w:marTop w:val="0"/>
                                          <w:marBottom w:val="0"/>
                                          <w:divBdr>
                                            <w:top w:val="none" w:sz="0" w:space="0" w:color="auto"/>
                                            <w:left w:val="none" w:sz="0" w:space="0" w:color="auto"/>
                                            <w:bottom w:val="none" w:sz="0" w:space="0" w:color="auto"/>
                                            <w:right w:val="none" w:sz="0" w:space="0" w:color="auto"/>
                                          </w:divBdr>
                                          <w:divsChild>
                                            <w:div w:id="224802783">
                                              <w:marLeft w:val="0"/>
                                              <w:marRight w:val="0"/>
                                              <w:marTop w:val="0"/>
                                              <w:marBottom w:val="0"/>
                                              <w:divBdr>
                                                <w:top w:val="none" w:sz="0" w:space="0" w:color="auto"/>
                                                <w:left w:val="none" w:sz="0" w:space="0" w:color="auto"/>
                                                <w:bottom w:val="none" w:sz="0" w:space="0" w:color="auto"/>
                                                <w:right w:val="none" w:sz="0" w:space="0" w:color="auto"/>
                                              </w:divBdr>
                                              <w:divsChild>
                                                <w:div w:id="904413282">
                                                  <w:marLeft w:val="0"/>
                                                  <w:marRight w:val="0"/>
                                                  <w:marTop w:val="0"/>
                                                  <w:marBottom w:val="0"/>
                                                  <w:divBdr>
                                                    <w:top w:val="none" w:sz="0" w:space="0" w:color="auto"/>
                                                    <w:left w:val="none" w:sz="0" w:space="0" w:color="auto"/>
                                                    <w:bottom w:val="none" w:sz="0" w:space="0" w:color="auto"/>
                                                    <w:right w:val="none" w:sz="0" w:space="0" w:color="auto"/>
                                                  </w:divBdr>
                                                  <w:divsChild>
                                                    <w:div w:id="1589801743">
                                                      <w:marLeft w:val="120"/>
                                                      <w:marRight w:val="0"/>
                                                      <w:marTop w:val="0"/>
                                                      <w:marBottom w:val="0"/>
                                                      <w:divBdr>
                                                        <w:top w:val="none" w:sz="0" w:space="0" w:color="auto"/>
                                                        <w:left w:val="none" w:sz="0" w:space="0" w:color="auto"/>
                                                        <w:bottom w:val="none" w:sz="0" w:space="0" w:color="auto"/>
                                                        <w:right w:val="none" w:sz="0" w:space="0" w:color="auto"/>
                                                      </w:divBdr>
                                                      <w:divsChild>
                                                        <w:div w:id="1908804281">
                                                          <w:marLeft w:val="0"/>
                                                          <w:marRight w:val="0"/>
                                                          <w:marTop w:val="0"/>
                                                          <w:marBottom w:val="0"/>
                                                          <w:divBdr>
                                                            <w:top w:val="none" w:sz="0" w:space="0" w:color="auto"/>
                                                            <w:left w:val="none" w:sz="0" w:space="0" w:color="auto"/>
                                                            <w:bottom w:val="none" w:sz="0" w:space="0" w:color="auto"/>
                                                            <w:right w:val="none" w:sz="0" w:space="0" w:color="auto"/>
                                                          </w:divBdr>
                                                          <w:divsChild>
                                                            <w:div w:id="433475986">
                                                              <w:marLeft w:val="0"/>
                                                              <w:marRight w:val="0"/>
                                                              <w:marTop w:val="0"/>
                                                              <w:marBottom w:val="0"/>
                                                              <w:divBdr>
                                                                <w:top w:val="none" w:sz="0" w:space="0" w:color="auto"/>
                                                                <w:left w:val="none" w:sz="0" w:space="0" w:color="auto"/>
                                                                <w:bottom w:val="none" w:sz="0" w:space="0" w:color="auto"/>
                                                                <w:right w:val="none" w:sz="0" w:space="0" w:color="auto"/>
                                                              </w:divBdr>
                                                              <w:divsChild>
                                                                <w:div w:id="89401591">
                                                                  <w:marLeft w:val="0"/>
                                                                  <w:marRight w:val="0"/>
                                                                  <w:marTop w:val="0"/>
                                                                  <w:marBottom w:val="0"/>
                                                                  <w:divBdr>
                                                                    <w:top w:val="none" w:sz="0" w:space="0" w:color="auto"/>
                                                                    <w:left w:val="none" w:sz="0" w:space="0" w:color="auto"/>
                                                                    <w:bottom w:val="none" w:sz="0" w:space="0" w:color="auto"/>
                                                                    <w:right w:val="none" w:sz="0" w:space="0" w:color="auto"/>
                                                                  </w:divBdr>
                                                                  <w:divsChild>
                                                                    <w:div w:id="118308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51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343882">
          <w:marLeft w:val="0"/>
          <w:marRight w:val="0"/>
          <w:marTop w:val="0"/>
          <w:marBottom w:val="0"/>
          <w:divBdr>
            <w:top w:val="none" w:sz="0" w:space="0" w:color="auto"/>
            <w:left w:val="none" w:sz="0" w:space="0" w:color="auto"/>
            <w:bottom w:val="none" w:sz="0" w:space="0" w:color="auto"/>
            <w:right w:val="none" w:sz="0" w:space="0" w:color="auto"/>
          </w:divBdr>
          <w:divsChild>
            <w:div w:id="870805256">
              <w:marLeft w:val="0"/>
              <w:marRight w:val="0"/>
              <w:marTop w:val="0"/>
              <w:marBottom w:val="0"/>
              <w:divBdr>
                <w:top w:val="none" w:sz="0" w:space="0" w:color="auto"/>
                <w:left w:val="none" w:sz="0" w:space="0" w:color="auto"/>
                <w:bottom w:val="none" w:sz="0" w:space="0" w:color="auto"/>
                <w:right w:val="none" w:sz="0" w:space="0" w:color="auto"/>
              </w:divBdr>
              <w:divsChild>
                <w:div w:id="1269390037">
                  <w:marLeft w:val="0"/>
                  <w:marRight w:val="0"/>
                  <w:marTop w:val="0"/>
                  <w:marBottom w:val="0"/>
                  <w:divBdr>
                    <w:top w:val="single" w:sz="2" w:space="8" w:color="C9D0DA"/>
                    <w:left w:val="none" w:sz="0" w:space="0" w:color="auto"/>
                    <w:bottom w:val="none" w:sz="0" w:space="0" w:color="auto"/>
                    <w:right w:val="none" w:sz="0" w:space="0" w:color="auto"/>
                  </w:divBdr>
                  <w:divsChild>
                    <w:div w:id="1117406501">
                      <w:marLeft w:val="0"/>
                      <w:marRight w:val="0"/>
                      <w:marTop w:val="0"/>
                      <w:marBottom w:val="0"/>
                      <w:divBdr>
                        <w:top w:val="none" w:sz="0" w:space="0" w:color="auto"/>
                        <w:left w:val="none" w:sz="0" w:space="0" w:color="auto"/>
                        <w:bottom w:val="none" w:sz="0" w:space="0" w:color="auto"/>
                        <w:right w:val="none" w:sz="0" w:space="0" w:color="auto"/>
                      </w:divBdr>
                      <w:divsChild>
                        <w:div w:id="488013317">
                          <w:marLeft w:val="0"/>
                          <w:marRight w:val="0"/>
                          <w:marTop w:val="0"/>
                          <w:marBottom w:val="0"/>
                          <w:divBdr>
                            <w:top w:val="none" w:sz="0" w:space="0" w:color="auto"/>
                            <w:left w:val="none" w:sz="0" w:space="0" w:color="auto"/>
                            <w:bottom w:val="none" w:sz="0" w:space="0" w:color="auto"/>
                            <w:right w:val="none" w:sz="0" w:space="0" w:color="auto"/>
                          </w:divBdr>
                          <w:divsChild>
                            <w:div w:id="1272132529">
                              <w:marLeft w:val="0"/>
                              <w:marRight w:val="0"/>
                              <w:marTop w:val="0"/>
                              <w:marBottom w:val="0"/>
                              <w:divBdr>
                                <w:top w:val="none" w:sz="0" w:space="0" w:color="auto"/>
                                <w:left w:val="none" w:sz="0" w:space="0" w:color="auto"/>
                                <w:bottom w:val="none" w:sz="0" w:space="0" w:color="auto"/>
                                <w:right w:val="none" w:sz="0" w:space="0" w:color="auto"/>
                              </w:divBdr>
                              <w:divsChild>
                                <w:div w:id="16681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342177">
      <w:bodyDiv w:val="1"/>
      <w:marLeft w:val="0"/>
      <w:marRight w:val="0"/>
      <w:marTop w:val="0"/>
      <w:marBottom w:val="0"/>
      <w:divBdr>
        <w:top w:val="none" w:sz="0" w:space="0" w:color="auto"/>
        <w:left w:val="none" w:sz="0" w:space="0" w:color="auto"/>
        <w:bottom w:val="none" w:sz="0" w:space="0" w:color="auto"/>
        <w:right w:val="none" w:sz="0" w:space="0" w:color="auto"/>
      </w:divBdr>
    </w:div>
    <w:div w:id="1102916929">
      <w:bodyDiv w:val="1"/>
      <w:marLeft w:val="0"/>
      <w:marRight w:val="0"/>
      <w:marTop w:val="0"/>
      <w:marBottom w:val="0"/>
      <w:divBdr>
        <w:top w:val="none" w:sz="0" w:space="0" w:color="auto"/>
        <w:left w:val="none" w:sz="0" w:space="0" w:color="auto"/>
        <w:bottom w:val="none" w:sz="0" w:space="0" w:color="auto"/>
        <w:right w:val="none" w:sz="0" w:space="0" w:color="auto"/>
      </w:divBdr>
    </w:div>
    <w:div w:id="1107039611">
      <w:bodyDiv w:val="1"/>
      <w:marLeft w:val="0"/>
      <w:marRight w:val="0"/>
      <w:marTop w:val="0"/>
      <w:marBottom w:val="0"/>
      <w:divBdr>
        <w:top w:val="none" w:sz="0" w:space="0" w:color="auto"/>
        <w:left w:val="none" w:sz="0" w:space="0" w:color="auto"/>
        <w:bottom w:val="none" w:sz="0" w:space="0" w:color="auto"/>
        <w:right w:val="none" w:sz="0" w:space="0" w:color="auto"/>
      </w:divBdr>
    </w:div>
    <w:div w:id="1112700957">
      <w:bodyDiv w:val="1"/>
      <w:marLeft w:val="0"/>
      <w:marRight w:val="0"/>
      <w:marTop w:val="0"/>
      <w:marBottom w:val="0"/>
      <w:divBdr>
        <w:top w:val="none" w:sz="0" w:space="0" w:color="auto"/>
        <w:left w:val="none" w:sz="0" w:space="0" w:color="auto"/>
        <w:bottom w:val="none" w:sz="0" w:space="0" w:color="auto"/>
        <w:right w:val="none" w:sz="0" w:space="0" w:color="auto"/>
      </w:divBdr>
    </w:div>
    <w:div w:id="1114059011">
      <w:bodyDiv w:val="1"/>
      <w:marLeft w:val="0"/>
      <w:marRight w:val="0"/>
      <w:marTop w:val="0"/>
      <w:marBottom w:val="0"/>
      <w:divBdr>
        <w:top w:val="none" w:sz="0" w:space="0" w:color="auto"/>
        <w:left w:val="none" w:sz="0" w:space="0" w:color="auto"/>
        <w:bottom w:val="none" w:sz="0" w:space="0" w:color="auto"/>
        <w:right w:val="none" w:sz="0" w:space="0" w:color="auto"/>
      </w:divBdr>
    </w:div>
    <w:div w:id="1116019259">
      <w:bodyDiv w:val="1"/>
      <w:marLeft w:val="0"/>
      <w:marRight w:val="0"/>
      <w:marTop w:val="0"/>
      <w:marBottom w:val="0"/>
      <w:divBdr>
        <w:top w:val="none" w:sz="0" w:space="0" w:color="auto"/>
        <w:left w:val="none" w:sz="0" w:space="0" w:color="auto"/>
        <w:bottom w:val="none" w:sz="0" w:space="0" w:color="auto"/>
        <w:right w:val="none" w:sz="0" w:space="0" w:color="auto"/>
      </w:divBdr>
    </w:div>
    <w:div w:id="1122381883">
      <w:bodyDiv w:val="1"/>
      <w:marLeft w:val="0"/>
      <w:marRight w:val="0"/>
      <w:marTop w:val="0"/>
      <w:marBottom w:val="0"/>
      <w:divBdr>
        <w:top w:val="none" w:sz="0" w:space="0" w:color="auto"/>
        <w:left w:val="none" w:sz="0" w:space="0" w:color="auto"/>
        <w:bottom w:val="none" w:sz="0" w:space="0" w:color="auto"/>
        <w:right w:val="none" w:sz="0" w:space="0" w:color="auto"/>
      </w:divBdr>
    </w:div>
    <w:div w:id="1124546244">
      <w:bodyDiv w:val="1"/>
      <w:marLeft w:val="0"/>
      <w:marRight w:val="0"/>
      <w:marTop w:val="0"/>
      <w:marBottom w:val="0"/>
      <w:divBdr>
        <w:top w:val="none" w:sz="0" w:space="0" w:color="auto"/>
        <w:left w:val="none" w:sz="0" w:space="0" w:color="auto"/>
        <w:bottom w:val="none" w:sz="0" w:space="0" w:color="auto"/>
        <w:right w:val="none" w:sz="0" w:space="0" w:color="auto"/>
      </w:divBdr>
    </w:div>
    <w:div w:id="1125660328">
      <w:bodyDiv w:val="1"/>
      <w:marLeft w:val="0"/>
      <w:marRight w:val="0"/>
      <w:marTop w:val="0"/>
      <w:marBottom w:val="0"/>
      <w:divBdr>
        <w:top w:val="none" w:sz="0" w:space="0" w:color="auto"/>
        <w:left w:val="none" w:sz="0" w:space="0" w:color="auto"/>
        <w:bottom w:val="none" w:sz="0" w:space="0" w:color="auto"/>
        <w:right w:val="none" w:sz="0" w:space="0" w:color="auto"/>
      </w:divBdr>
    </w:div>
    <w:div w:id="1126197606">
      <w:bodyDiv w:val="1"/>
      <w:marLeft w:val="0"/>
      <w:marRight w:val="0"/>
      <w:marTop w:val="0"/>
      <w:marBottom w:val="0"/>
      <w:divBdr>
        <w:top w:val="none" w:sz="0" w:space="0" w:color="auto"/>
        <w:left w:val="none" w:sz="0" w:space="0" w:color="auto"/>
        <w:bottom w:val="none" w:sz="0" w:space="0" w:color="auto"/>
        <w:right w:val="none" w:sz="0" w:space="0" w:color="auto"/>
      </w:divBdr>
    </w:div>
    <w:div w:id="1129741319">
      <w:bodyDiv w:val="1"/>
      <w:marLeft w:val="0"/>
      <w:marRight w:val="0"/>
      <w:marTop w:val="0"/>
      <w:marBottom w:val="0"/>
      <w:divBdr>
        <w:top w:val="none" w:sz="0" w:space="0" w:color="auto"/>
        <w:left w:val="none" w:sz="0" w:space="0" w:color="auto"/>
        <w:bottom w:val="none" w:sz="0" w:space="0" w:color="auto"/>
        <w:right w:val="none" w:sz="0" w:space="0" w:color="auto"/>
      </w:divBdr>
    </w:div>
    <w:div w:id="1133061743">
      <w:bodyDiv w:val="1"/>
      <w:marLeft w:val="0"/>
      <w:marRight w:val="0"/>
      <w:marTop w:val="0"/>
      <w:marBottom w:val="0"/>
      <w:divBdr>
        <w:top w:val="none" w:sz="0" w:space="0" w:color="auto"/>
        <w:left w:val="none" w:sz="0" w:space="0" w:color="auto"/>
        <w:bottom w:val="none" w:sz="0" w:space="0" w:color="auto"/>
        <w:right w:val="none" w:sz="0" w:space="0" w:color="auto"/>
      </w:divBdr>
    </w:div>
    <w:div w:id="1134983211">
      <w:bodyDiv w:val="1"/>
      <w:marLeft w:val="0"/>
      <w:marRight w:val="0"/>
      <w:marTop w:val="0"/>
      <w:marBottom w:val="0"/>
      <w:divBdr>
        <w:top w:val="none" w:sz="0" w:space="0" w:color="auto"/>
        <w:left w:val="none" w:sz="0" w:space="0" w:color="auto"/>
        <w:bottom w:val="none" w:sz="0" w:space="0" w:color="auto"/>
        <w:right w:val="none" w:sz="0" w:space="0" w:color="auto"/>
      </w:divBdr>
    </w:div>
    <w:div w:id="1137525235">
      <w:bodyDiv w:val="1"/>
      <w:marLeft w:val="0"/>
      <w:marRight w:val="0"/>
      <w:marTop w:val="0"/>
      <w:marBottom w:val="0"/>
      <w:divBdr>
        <w:top w:val="none" w:sz="0" w:space="0" w:color="auto"/>
        <w:left w:val="none" w:sz="0" w:space="0" w:color="auto"/>
        <w:bottom w:val="none" w:sz="0" w:space="0" w:color="auto"/>
        <w:right w:val="none" w:sz="0" w:space="0" w:color="auto"/>
      </w:divBdr>
    </w:div>
    <w:div w:id="1138955804">
      <w:bodyDiv w:val="1"/>
      <w:marLeft w:val="0"/>
      <w:marRight w:val="0"/>
      <w:marTop w:val="0"/>
      <w:marBottom w:val="0"/>
      <w:divBdr>
        <w:top w:val="none" w:sz="0" w:space="0" w:color="auto"/>
        <w:left w:val="none" w:sz="0" w:space="0" w:color="auto"/>
        <w:bottom w:val="none" w:sz="0" w:space="0" w:color="auto"/>
        <w:right w:val="none" w:sz="0" w:space="0" w:color="auto"/>
      </w:divBdr>
    </w:div>
    <w:div w:id="1140808415">
      <w:bodyDiv w:val="1"/>
      <w:marLeft w:val="0"/>
      <w:marRight w:val="0"/>
      <w:marTop w:val="0"/>
      <w:marBottom w:val="0"/>
      <w:divBdr>
        <w:top w:val="none" w:sz="0" w:space="0" w:color="auto"/>
        <w:left w:val="none" w:sz="0" w:space="0" w:color="auto"/>
        <w:bottom w:val="none" w:sz="0" w:space="0" w:color="auto"/>
        <w:right w:val="none" w:sz="0" w:space="0" w:color="auto"/>
      </w:divBdr>
    </w:div>
    <w:div w:id="1144002974">
      <w:bodyDiv w:val="1"/>
      <w:marLeft w:val="0"/>
      <w:marRight w:val="0"/>
      <w:marTop w:val="0"/>
      <w:marBottom w:val="0"/>
      <w:divBdr>
        <w:top w:val="none" w:sz="0" w:space="0" w:color="auto"/>
        <w:left w:val="none" w:sz="0" w:space="0" w:color="auto"/>
        <w:bottom w:val="none" w:sz="0" w:space="0" w:color="auto"/>
        <w:right w:val="none" w:sz="0" w:space="0" w:color="auto"/>
      </w:divBdr>
    </w:div>
    <w:div w:id="1145318806">
      <w:bodyDiv w:val="1"/>
      <w:marLeft w:val="0"/>
      <w:marRight w:val="0"/>
      <w:marTop w:val="0"/>
      <w:marBottom w:val="0"/>
      <w:divBdr>
        <w:top w:val="none" w:sz="0" w:space="0" w:color="auto"/>
        <w:left w:val="none" w:sz="0" w:space="0" w:color="auto"/>
        <w:bottom w:val="none" w:sz="0" w:space="0" w:color="auto"/>
        <w:right w:val="none" w:sz="0" w:space="0" w:color="auto"/>
      </w:divBdr>
    </w:div>
    <w:div w:id="1149328813">
      <w:bodyDiv w:val="1"/>
      <w:marLeft w:val="0"/>
      <w:marRight w:val="0"/>
      <w:marTop w:val="0"/>
      <w:marBottom w:val="0"/>
      <w:divBdr>
        <w:top w:val="none" w:sz="0" w:space="0" w:color="auto"/>
        <w:left w:val="none" w:sz="0" w:space="0" w:color="auto"/>
        <w:bottom w:val="none" w:sz="0" w:space="0" w:color="auto"/>
        <w:right w:val="none" w:sz="0" w:space="0" w:color="auto"/>
      </w:divBdr>
    </w:div>
    <w:div w:id="1149518321">
      <w:bodyDiv w:val="1"/>
      <w:marLeft w:val="0"/>
      <w:marRight w:val="0"/>
      <w:marTop w:val="0"/>
      <w:marBottom w:val="0"/>
      <w:divBdr>
        <w:top w:val="none" w:sz="0" w:space="0" w:color="auto"/>
        <w:left w:val="none" w:sz="0" w:space="0" w:color="auto"/>
        <w:bottom w:val="none" w:sz="0" w:space="0" w:color="auto"/>
        <w:right w:val="none" w:sz="0" w:space="0" w:color="auto"/>
      </w:divBdr>
    </w:div>
    <w:div w:id="1150899173">
      <w:bodyDiv w:val="1"/>
      <w:marLeft w:val="0"/>
      <w:marRight w:val="0"/>
      <w:marTop w:val="0"/>
      <w:marBottom w:val="0"/>
      <w:divBdr>
        <w:top w:val="none" w:sz="0" w:space="0" w:color="auto"/>
        <w:left w:val="none" w:sz="0" w:space="0" w:color="auto"/>
        <w:bottom w:val="none" w:sz="0" w:space="0" w:color="auto"/>
        <w:right w:val="none" w:sz="0" w:space="0" w:color="auto"/>
      </w:divBdr>
    </w:div>
    <w:div w:id="1151100585">
      <w:bodyDiv w:val="1"/>
      <w:marLeft w:val="0"/>
      <w:marRight w:val="0"/>
      <w:marTop w:val="0"/>
      <w:marBottom w:val="0"/>
      <w:divBdr>
        <w:top w:val="none" w:sz="0" w:space="0" w:color="auto"/>
        <w:left w:val="none" w:sz="0" w:space="0" w:color="auto"/>
        <w:bottom w:val="none" w:sz="0" w:space="0" w:color="auto"/>
        <w:right w:val="none" w:sz="0" w:space="0" w:color="auto"/>
      </w:divBdr>
    </w:div>
    <w:div w:id="1154832643">
      <w:bodyDiv w:val="1"/>
      <w:marLeft w:val="0"/>
      <w:marRight w:val="0"/>
      <w:marTop w:val="0"/>
      <w:marBottom w:val="0"/>
      <w:divBdr>
        <w:top w:val="none" w:sz="0" w:space="0" w:color="auto"/>
        <w:left w:val="none" w:sz="0" w:space="0" w:color="auto"/>
        <w:bottom w:val="none" w:sz="0" w:space="0" w:color="auto"/>
        <w:right w:val="none" w:sz="0" w:space="0" w:color="auto"/>
      </w:divBdr>
    </w:div>
    <w:div w:id="1155494333">
      <w:bodyDiv w:val="1"/>
      <w:marLeft w:val="0"/>
      <w:marRight w:val="0"/>
      <w:marTop w:val="0"/>
      <w:marBottom w:val="0"/>
      <w:divBdr>
        <w:top w:val="none" w:sz="0" w:space="0" w:color="auto"/>
        <w:left w:val="none" w:sz="0" w:space="0" w:color="auto"/>
        <w:bottom w:val="none" w:sz="0" w:space="0" w:color="auto"/>
        <w:right w:val="none" w:sz="0" w:space="0" w:color="auto"/>
      </w:divBdr>
    </w:div>
    <w:div w:id="1156266715">
      <w:bodyDiv w:val="1"/>
      <w:marLeft w:val="0"/>
      <w:marRight w:val="0"/>
      <w:marTop w:val="0"/>
      <w:marBottom w:val="0"/>
      <w:divBdr>
        <w:top w:val="none" w:sz="0" w:space="0" w:color="auto"/>
        <w:left w:val="none" w:sz="0" w:space="0" w:color="auto"/>
        <w:bottom w:val="none" w:sz="0" w:space="0" w:color="auto"/>
        <w:right w:val="none" w:sz="0" w:space="0" w:color="auto"/>
      </w:divBdr>
    </w:div>
    <w:div w:id="1158619112">
      <w:bodyDiv w:val="1"/>
      <w:marLeft w:val="0"/>
      <w:marRight w:val="0"/>
      <w:marTop w:val="0"/>
      <w:marBottom w:val="0"/>
      <w:divBdr>
        <w:top w:val="none" w:sz="0" w:space="0" w:color="auto"/>
        <w:left w:val="none" w:sz="0" w:space="0" w:color="auto"/>
        <w:bottom w:val="none" w:sz="0" w:space="0" w:color="auto"/>
        <w:right w:val="none" w:sz="0" w:space="0" w:color="auto"/>
      </w:divBdr>
    </w:div>
    <w:div w:id="1161501473">
      <w:bodyDiv w:val="1"/>
      <w:marLeft w:val="0"/>
      <w:marRight w:val="0"/>
      <w:marTop w:val="0"/>
      <w:marBottom w:val="0"/>
      <w:divBdr>
        <w:top w:val="none" w:sz="0" w:space="0" w:color="auto"/>
        <w:left w:val="none" w:sz="0" w:space="0" w:color="auto"/>
        <w:bottom w:val="none" w:sz="0" w:space="0" w:color="auto"/>
        <w:right w:val="none" w:sz="0" w:space="0" w:color="auto"/>
      </w:divBdr>
    </w:div>
    <w:div w:id="1162626145">
      <w:bodyDiv w:val="1"/>
      <w:marLeft w:val="0"/>
      <w:marRight w:val="0"/>
      <w:marTop w:val="0"/>
      <w:marBottom w:val="0"/>
      <w:divBdr>
        <w:top w:val="none" w:sz="0" w:space="0" w:color="auto"/>
        <w:left w:val="none" w:sz="0" w:space="0" w:color="auto"/>
        <w:bottom w:val="none" w:sz="0" w:space="0" w:color="auto"/>
        <w:right w:val="none" w:sz="0" w:space="0" w:color="auto"/>
      </w:divBdr>
    </w:div>
    <w:div w:id="1163162499">
      <w:bodyDiv w:val="1"/>
      <w:marLeft w:val="0"/>
      <w:marRight w:val="0"/>
      <w:marTop w:val="0"/>
      <w:marBottom w:val="0"/>
      <w:divBdr>
        <w:top w:val="none" w:sz="0" w:space="0" w:color="auto"/>
        <w:left w:val="none" w:sz="0" w:space="0" w:color="auto"/>
        <w:bottom w:val="none" w:sz="0" w:space="0" w:color="auto"/>
        <w:right w:val="none" w:sz="0" w:space="0" w:color="auto"/>
      </w:divBdr>
    </w:div>
    <w:div w:id="1164976837">
      <w:bodyDiv w:val="1"/>
      <w:marLeft w:val="0"/>
      <w:marRight w:val="0"/>
      <w:marTop w:val="0"/>
      <w:marBottom w:val="0"/>
      <w:divBdr>
        <w:top w:val="none" w:sz="0" w:space="0" w:color="auto"/>
        <w:left w:val="none" w:sz="0" w:space="0" w:color="auto"/>
        <w:bottom w:val="none" w:sz="0" w:space="0" w:color="auto"/>
        <w:right w:val="none" w:sz="0" w:space="0" w:color="auto"/>
      </w:divBdr>
    </w:div>
    <w:div w:id="1167554263">
      <w:bodyDiv w:val="1"/>
      <w:marLeft w:val="0"/>
      <w:marRight w:val="0"/>
      <w:marTop w:val="0"/>
      <w:marBottom w:val="0"/>
      <w:divBdr>
        <w:top w:val="none" w:sz="0" w:space="0" w:color="auto"/>
        <w:left w:val="none" w:sz="0" w:space="0" w:color="auto"/>
        <w:bottom w:val="none" w:sz="0" w:space="0" w:color="auto"/>
        <w:right w:val="none" w:sz="0" w:space="0" w:color="auto"/>
      </w:divBdr>
    </w:div>
    <w:div w:id="1172253705">
      <w:bodyDiv w:val="1"/>
      <w:marLeft w:val="0"/>
      <w:marRight w:val="0"/>
      <w:marTop w:val="0"/>
      <w:marBottom w:val="0"/>
      <w:divBdr>
        <w:top w:val="none" w:sz="0" w:space="0" w:color="auto"/>
        <w:left w:val="none" w:sz="0" w:space="0" w:color="auto"/>
        <w:bottom w:val="none" w:sz="0" w:space="0" w:color="auto"/>
        <w:right w:val="none" w:sz="0" w:space="0" w:color="auto"/>
      </w:divBdr>
    </w:div>
    <w:div w:id="1172522795">
      <w:bodyDiv w:val="1"/>
      <w:marLeft w:val="0"/>
      <w:marRight w:val="0"/>
      <w:marTop w:val="0"/>
      <w:marBottom w:val="0"/>
      <w:divBdr>
        <w:top w:val="none" w:sz="0" w:space="0" w:color="auto"/>
        <w:left w:val="none" w:sz="0" w:space="0" w:color="auto"/>
        <w:bottom w:val="none" w:sz="0" w:space="0" w:color="auto"/>
        <w:right w:val="none" w:sz="0" w:space="0" w:color="auto"/>
      </w:divBdr>
    </w:div>
    <w:div w:id="1173105459">
      <w:bodyDiv w:val="1"/>
      <w:marLeft w:val="0"/>
      <w:marRight w:val="0"/>
      <w:marTop w:val="0"/>
      <w:marBottom w:val="0"/>
      <w:divBdr>
        <w:top w:val="none" w:sz="0" w:space="0" w:color="auto"/>
        <w:left w:val="none" w:sz="0" w:space="0" w:color="auto"/>
        <w:bottom w:val="none" w:sz="0" w:space="0" w:color="auto"/>
        <w:right w:val="none" w:sz="0" w:space="0" w:color="auto"/>
      </w:divBdr>
      <w:divsChild>
        <w:div w:id="171846612">
          <w:marLeft w:val="0"/>
          <w:marRight w:val="0"/>
          <w:marTop w:val="0"/>
          <w:marBottom w:val="0"/>
          <w:divBdr>
            <w:top w:val="none" w:sz="0" w:space="0" w:color="auto"/>
            <w:left w:val="none" w:sz="0" w:space="0" w:color="auto"/>
            <w:bottom w:val="none" w:sz="0" w:space="0" w:color="auto"/>
            <w:right w:val="none" w:sz="0" w:space="0" w:color="auto"/>
          </w:divBdr>
        </w:div>
        <w:div w:id="175193811">
          <w:marLeft w:val="0"/>
          <w:marRight w:val="0"/>
          <w:marTop w:val="0"/>
          <w:marBottom w:val="0"/>
          <w:divBdr>
            <w:top w:val="none" w:sz="0" w:space="0" w:color="auto"/>
            <w:left w:val="none" w:sz="0" w:space="0" w:color="auto"/>
            <w:bottom w:val="none" w:sz="0" w:space="0" w:color="auto"/>
            <w:right w:val="none" w:sz="0" w:space="0" w:color="auto"/>
          </w:divBdr>
        </w:div>
        <w:div w:id="271909040">
          <w:marLeft w:val="0"/>
          <w:marRight w:val="0"/>
          <w:marTop w:val="0"/>
          <w:marBottom w:val="0"/>
          <w:divBdr>
            <w:top w:val="none" w:sz="0" w:space="0" w:color="auto"/>
            <w:left w:val="none" w:sz="0" w:space="0" w:color="auto"/>
            <w:bottom w:val="none" w:sz="0" w:space="0" w:color="auto"/>
            <w:right w:val="none" w:sz="0" w:space="0" w:color="auto"/>
          </w:divBdr>
        </w:div>
        <w:div w:id="287056379">
          <w:marLeft w:val="0"/>
          <w:marRight w:val="0"/>
          <w:marTop w:val="0"/>
          <w:marBottom w:val="0"/>
          <w:divBdr>
            <w:top w:val="none" w:sz="0" w:space="0" w:color="auto"/>
            <w:left w:val="none" w:sz="0" w:space="0" w:color="auto"/>
            <w:bottom w:val="none" w:sz="0" w:space="0" w:color="auto"/>
            <w:right w:val="none" w:sz="0" w:space="0" w:color="auto"/>
          </w:divBdr>
        </w:div>
        <w:div w:id="300380064">
          <w:marLeft w:val="0"/>
          <w:marRight w:val="0"/>
          <w:marTop w:val="0"/>
          <w:marBottom w:val="0"/>
          <w:divBdr>
            <w:top w:val="none" w:sz="0" w:space="0" w:color="auto"/>
            <w:left w:val="none" w:sz="0" w:space="0" w:color="auto"/>
            <w:bottom w:val="none" w:sz="0" w:space="0" w:color="auto"/>
            <w:right w:val="none" w:sz="0" w:space="0" w:color="auto"/>
          </w:divBdr>
        </w:div>
        <w:div w:id="316762979">
          <w:marLeft w:val="0"/>
          <w:marRight w:val="0"/>
          <w:marTop w:val="0"/>
          <w:marBottom w:val="0"/>
          <w:divBdr>
            <w:top w:val="none" w:sz="0" w:space="0" w:color="auto"/>
            <w:left w:val="none" w:sz="0" w:space="0" w:color="auto"/>
            <w:bottom w:val="none" w:sz="0" w:space="0" w:color="auto"/>
            <w:right w:val="none" w:sz="0" w:space="0" w:color="auto"/>
          </w:divBdr>
        </w:div>
        <w:div w:id="383137502">
          <w:marLeft w:val="0"/>
          <w:marRight w:val="0"/>
          <w:marTop w:val="0"/>
          <w:marBottom w:val="0"/>
          <w:divBdr>
            <w:top w:val="none" w:sz="0" w:space="0" w:color="auto"/>
            <w:left w:val="none" w:sz="0" w:space="0" w:color="auto"/>
            <w:bottom w:val="none" w:sz="0" w:space="0" w:color="auto"/>
            <w:right w:val="none" w:sz="0" w:space="0" w:color="auto"/>
          </w:divBdr>
        </w:div>
        <w:div w:id="392967099">
          <w:marLeft w:val="0"/>
          <w:marRight w:val="0"/>
          <w:marTop w:val="0"/>
          <w:marBottom w:val="0"/>
          <w:divBdr>
            <w:top w:val="none" w:sz="0" w:space="0" w:color="auto"/>
            <w:left w:val="none" w:sz="0" w:space="0" w:color="auto"/>
            <w:bottom w:val="none" w:sz="0" w:space="0" w:color="auto"/>
            <w:right w:val="none" w:sz="0" w:space="0" w:color="auto"/>
          </w:divBdr>
        </w:div>
        <w:div w:id="395081891">
          <w:marLeft w:val="0"/>
          <w:marRight w:val="0"/>
          <w:marTop w:val="0"/>
          <w:marBottom w:val="0"/>
          <w:divBdr>
            <w:top w:val="none" w:sz="0" w:space="0" w:color="auto"/>
            <w:left w:val="none" w:sz="0" w:space="0" w:color="auto"/>
            <w:bottom w:val="none" w:sz="0" w:space="0" w:color="auto"/>
            <w:right w:val="none" w:sz="0" w:space="0" w:color="auto"/>
          </w:divBdr>
        </w:div>
        <w:div w:id="551380920">
          <w:marLeft w:val="0"/>
          <w:marRight w:val="0"/>
          <w:marTop w:val="0"/>
          <w:marBottom w:val="0"/>
          <w:divBdr>
            <w:top w:val="none" w:sz="0" w:space="0" w:color="auto"/>
            <w:left w:val="none" w:sz="0" w:space="0" w:color="auto"/>
            <w:bottom w:val="none" w:sz="0" w:space="0" w:color="auto"/>
            <w:right w:val="none" w:sz="0" w:space="0" w:color="auto"/>
          </w:divBdr>
        </w:div>
        <w:div w:id="567495143">
          <w:marLeft w:val="0"/>
          <w:marRight w:val="0"/>
          <w:marTop w:val="0"/>
          <w:marBottom w:val="0"/>
          <w:divBdr>
            <w:top w:val="none" w:sz="0" w:space="0" w:color="auto"/>
            <w:left w:val="none" w:sz="0" w:space="0" w:color="auto"/>
            <w:bottom w:val="none" w:sz="0" w:space="0" w:color="auto"/>
            <w:right w:val="none" w:sz="0" w:space="0" w:color="auto"/>
          </w:divBdr>
        </w:div>
        <w:div w:id="570310995">
          <w:marLeft w:val="0"/>
          <w:marRight w:val="0"/>
          <w:marTop w:val="0"/>
          <w:marBottom w:val="0"/>
          <w:divBdr>
            <w:top w:val="none" w:sz="0" w:space="0" w:color="auto"/>
            <w:left w:val="none" w:sz="0" w:space="0" w:color="auto"/>
            <w:bottom w:val="none" w:sz="0" w:space="0" w:color="auto"/>
            <w:right w:val="none" w:sz="0" w:space="0" w:color="auto"/>
          </w:divBdr>
        </w:div>
        <w:div w:id="697239345">
          <w:marLeft w:val="0"/>
          <w:marRight w:val="0"/>
          <w:marTop w:val="0"/>
          <w:marBottom w:val="0"/>
          <w:divBdr>
            <w:top w:val="none" w:sz="0" w:space="0" w:color="auto"/>
            <w:left w:val="none" w:sz="0" w:space="0" w:color="auto"/>
            <w:bottom w:val="none" w:sz="0" w:space="0" w:color="auto"/>
            <w:right w:val="none" w:sz="0" w:space="0" w:color="auto"/>
          </w:divBdr>
        </w:div>
        <w:div w:id="711080977">
          <w:marLeft w:val="0"/>
          <w:marRight w:val="0"/>
          <w:marTop w:val="0"/>
          <w:marBottom w:val="0"/>
          <w:divBdr>
            <w:top w:val="none" w:sz="0" w:space="0" w:color="auto"/>
            <w:left w:val="none" w:sz="0" w:space="0" w:color="auto"/>
            <w:bottom w:val="none" w:sz="0" w:space="0" w:color="auto"/>
            <w:right w:val="none" w:sz="0" w:space="0" w:color="auto"/>
          </w:divBdr>
        </w:div>
        <w:div w:id="767970513">
          <w:marLeft w:val="0"/>
          <w:marRight w:val="0"/>
          <w:marTop w:val="0"/>
          <w:marBottom w:val="0"/>
          <w:divBdr>
            <w:top w:val="none" w:sz="0" w:space="0" w:color="auto"/>
            <w:left w:val="none" w:sz="0" w:space="0" w:color="auto"/>
            <w:bottom w:val="none" w:sz="0" w:space="0" w:color="auto"/>
            <w:right w:val="none" w:sz="0" w:space="0" w:color="auto"/>
          </w:divBdr>
        </w:div>
        <w:div w:id="845511166">
          <w:marLeft w:val="0"/>
          <w:marRight w:val="0"/>
          <w:marTop w:val="0"/>
          <w:marBottom w:val="0"/>
          <w:divBdr>
            <w:top w:val="none" w:sz="0" w:space="0" w:color="auto"/>
            <w:left w:val="none" w:sz="0" w:space="0" w:color="auto"/>
            <w:bottom w:val="none" w:sz="0" w:space="0" w:color="auto"/>
            <w:right w:val="none" w:sz="0" w:space="0" w:color="auto"/>
          </w:divBdr>
        </w:div>
        <w:div w:id="861016555">
          <w:marLeft w:val="0"/>
          <w:marRight w:val="0"/>
          <w:marTop w:val="0"/>
          <w:marBottom w:val="0"/>
          <w:divBdr>
            <w:top w:val="none" w:sz="0" w:space="0" w:color="auto"/>
            <w:left w:val="none" w:sz="0" w:space="0" w:color="auto"/>
            <w:bottom w:val="none" w:sz="0" w:space="0" w:color="auto"/>
            <w:right w:val="none" w:sz="0" w:space="0" w:color="auto"/>
          </w:divBdr>
        </w:div>
        <w:div w:id="874924855">
          <w:marLeft w:val="0"/>
          <w:marRight w:val="0"/>
          <w:marTop w:val="0"/>
          <w:marBottom w:val="0"/>
          <w:divBdr>
            <w:top w:val="none" w:sz="0" w:space="0" w:color="auto"/>
            <w:left w:val="none" w:sz="0" w:space="0" w:color="auto"/>
            <w:bottom w:val="none" w:sz="0" w:space="0" w:color="auto"/>
            <w:right w:val="none" w:sz="0" w:space="0" w:color="auto"/>
          </w:divBdr>
        </w:div>
        <w:div w:id="885264804">
          <w:marLeft w:val="0"/>
          <w:marRight w:val="0"/>
          <w:marTop w:val="0"/>
          <w:marBottom w:val="0"/>
          <w:divBdr>
            <w:top w:val="none" w:sz="0" w:space="0" w:color="auto"/>
            <w:left w:val="none" w:sz="0" w:space="0" w:color="auto"/>
            <w:bottom w:val="none" w:sz="0" w:space="0" w:color="auto"/>
            <w:right w:val="none" w:sz="0" w:space="0" w:color="auto"/>
          </w:divBdr>
        </w:div>
        <w:div w:id="916786728">
          <w:marLeft w:val="0"/>
          <w:marRight w:val="0"/>
          <w:marTop w:val="0"/>
          <w:marBottom w:val="0"/>
          <w:divBdr>
            <w:top w:val="none" w:sz="0" w:space="0" w:color="auto"/>
            <w:left w:val="none" w:sz="0" w:space="0" w:color="auto"/>
            <w:bottom w:val="none" w:sz="0" w:space="0" w:color="auto"/>
            <w:right w:val="none" w:sz="0" w:space="0" w:color="auto"/>
          </w:divBdr>
        </w:div>
        <w:div w:id="917134459">
          <w:marLeft w:val="0"/>
          <w:marRight w:val="0"/>
          <w:marTop w:val="0"/>
          <w:marBottom w:val="0"/>
          <w:divBdr>
            <w:top w:val="none" w:sz="0" w:space="0" w:color="auto"/>
            <w:left w:val="none" w:sz="0" w:space="0" w:color="auto"/>
            <w:bottom w:val="none" w:sz="0" w:space="0" w:color="auto"/>
            <w:right w:val="none" w:sz="0" w:space="0" w:color="auto"/>
          </w:divBdr>
        </w:div>
        <w:div w:id="946431349">
          <w:marLeft w:val="0"/>
          <w:marRight w:val="0"/>
          <w:marTop w:val="0"/>
          <w:marBottom w:val="0"/>
          <w:divBdr>
            <w:top w:val="none" w:sz="0" w:space="0" w:color="auto"/>
            <w:left w:val="none" w:sz="0" w:space="0" w:color="auto"/>
            <w:bottom w:val="none" w:sz="0" w:space="0" w:color="auto"/>
            <w:right w:val="none" w:sz="0" w:space="0" w:color="auto"/>
          </w:divBdr>
        </w:div>
        <w:div w:id="1021249018">
          <w:marLeft w:val="0"/>
          <w:marRight w:val="0"/>
          <w:marTop w:val="0"/>
          <w:marBottom w:val="0"/>
          <w:divBdr>
            <w:top w:val="none" w:sz="0" w:space="0" w:color="auto"/>
            <w:left w:val="none" w:sz="0" w:space="0" w:color="auto"/>
            <w:bottom w:val="none" w:sz="0" w:space="0" w:color="auto"/>
            <w:right w:val="none" w:sz="0" w:space="0" w:color="auto"/>
          </w:divBdr>
        </w:div>
        <w:div w:id="1025255289">
          <w:marLeft w:val="0"/>
          <w:marRight w:val="0"/>
          <w:marTop w:val="0"/>
          <w:marBottom w:val="0"/>
          <w:divBdr>
            <w:top w:val="none" w:sz="0" w:space="0" w:color="auto"/>
            <w:left w:val="none" w:sz="0" w:space="0" w:color="auto"/>
            <w:bottom w:val="none" w:sz="0" w:space="0" w:color="auto"/>
            <w:right w:val="none" w:sz="0" w:space="0" w:color="auto"/>
          </w:divBdr>
        </w:div>
        <w:div w:id="1028943347">
          <w:marLeft w:val="0"/>
          <w:marRight w:val="0"/>
          <w:marTop w:val="0"/>
          <w:marBottom w:val="0"/>
          <w:divBdr>
            <w:top w:val="none" w:sz="0" w:space="0" w:color="auto"/>
            <w:left w:val="none" w:sz="0" w:space="0" w:color="auto"/>
            <w:bottom w:val="none" w:sz="0" w:space="0" w:color="auto"/>
            <w:right w:val="none" w:sz="0" w:space="0" w:color="auto"/>
          </w:divBdr>
        </w:div>
        <w:div w:id="1070618724">
          <w:marLeft w:val="0"/>
          <w:marRight w:val="0"/>
          <w:marTop w:val="0"/>
          <w:marBottom w:val="0"/>
          <w:divBdr>
            <w:top w:val="none" w:sz="0" w:space="0" w:color="auto"/>
            <w:left w:val="none" w:sz="0" w:space="0" w:color="auto"/>
            <w:bottom w:val="none" w:sz="0" w:space="0" w:color="auto"/>
            <w:right w:val="none" w:sz="0" w:space="0" w:color="auto"/>
          </w:divBdr>
        </w:div>
        <w:div w:id="1075397283">
          <w:marLeft w:val="0"/>
          <w:marRight w:val="0"/>
          <w:marTop w:val="0"/>
          <w:marBottom w:val="0"/>
          <w:divBdr>
            <w:top w:val="none" w:sz="0" w:space="0" w:color="auto"/>
            <w:left w:val="none" w:sz="0" w:space="0" w:color="auto"/>
            <w:bottom w:val="none" w:sz="0" w:space="0" w:color="auto"/>
            <w:right w:val="none" w:sz="0" w:space="0" w:color="auto"/>
          </w:divBdr>
        </w:div>
        <w:div w:id="1149126142">
          <w:marLeft w:val="0"/>
          <w:marRight w:val="0"/>
          <w:marTop w:val="0"/>
          <w:marBottom w:val="0"/>
          <w:divBdr>
            <w:top w:val="none" w:sz="0" w:space="0" w:color="auto"/>
            <w:left w:val="none" w:sz="0" w:space="0" w:color="auto"/>
            <w:bottom w:val="none" w:sz="0" w:space="0" w:color="auto"/>
            <w:right w:val="none" w:sz="0" w:space="0" w:color="auto"/>
          </w:divBdr>
        </w:div>
        <w:div w:id="1175194889">
          <w:marLeft w:val="0"/>
          <w:marRight w:val="0"/>
          <w:marTop w:val="0"/>
          <w:marBottom w:val="0"/>
          <w:divBdr>
            <w:top w:val="none" w:sz="0" w:space="0" w:color="auto"/>
            <w:left w:val="none" w:sz="0" w:space="0" w:color="auto"/>
            <w:bottom w:val="none" w:sz="0" w:space="0" w:color="auto"/>
            <w:right w:val="none" w:sz="0" w:space="0" w:color="auto"/>
          </w:divBdr>
        </w:div>
        <w:div w:id="1246568626">
          <w:marLeft w:val="0"/>
          <w:marRight w:val="0"/>
          <w:marTop w:val="0"/>
          <w:marBottom w:val="0"/>
          <w:divBdr>
            <w:top w:val="none" w:sz="0" w:space="0" w:color="auto"/>
            <w:left w:val="none" w:sz="0" w:space="0" w:color="auto"/>
            <w:bottom w:val="none" w:sz="0" w:space="0" w:color="auto"/>
            <w:right w:val="none" w:sz="0" w:space="0" w:color="auto"/>
          </w:divBdr>
        </w:div>
        <w:div w:id="1258904151">
          <w:marLeft w:val="0"/>
          <w:marRight w:val="0"/>
          <w:marTop w:val="0"/>
          <w:marBottom w:val="0"/>
          <w:divBdr>
            <w:top w:val="none" w:sz="0" w:space="0" w:color="auto"/>
            <w:left w:val="none" w:sz="0" w:space="0" w:color="auto"/>
            <w:bottom w:val="none" w:sz="0" w:space="0" w:color="auto"/>
            <w:right w:val="none" w:sz="0" w:space="0" w:color="auto"/>
          </w:divBdr>
        </w:div>
        <w:div w:id="1301232713">
          <w:marLeft w:val="0"/>
          <w:marRight w:val="0"/>
          <w:marTop w:val="0"/>
          <w:marBottom w:val="0"/>
          <w:divBdr>
            <w:top w:val="none" w:sz="0" w:space="0" w:color="auto"/>
            <w:left w:val="none" w:sz="0" w:space="0" w:color="auto"/>
            <w:bottom w:val="none" w:sz="0" w:space="0" w:color="auto"/>
            <w:right w:val="none" w:sz="0" w:space="0" w:color="auto"/>
          </w:divBdr>
        </w:div>
        <w:div w:id="1368482037">
          <w:marLeft w:val="0"/>
          <w:marRight w:val="0"/>
          <w:marTop w:val="0"/>
          <w:marBottom w:val="0"/>
          <w:divBdr>
            <w:top w:val="none" w:sz="0" w:space="0" w:color="auto"/>
            <w:left w:val="none" w:sz="0" w:space="0" w:color="auto"/>
            <w:bottom w:val="none" w:sz="0" w:space="0" w:color="auto"/>
            <w:right w:val="none" w:sz="0" w:space="0" w:color="auto"/>
          </w:divBdr>
        </w:div>
        <w:div w:id="1405177051">
          <w:marLeft w:val="0"/>
          <w:marRight w:val="0"/>
          <w:marTop w:val="0"/>
          <w:marBottom w:val="0"/>
          <w:divBdr>
            <w:top w:val="none" w:sz="0" w:space="0" w:color="auto"/>
            <w:left w:val="none" w:sz="0" w:space="0" w:color="auto"/>
            <w:bottom w:val="none" w:sz="0" w:space="0" w:color="auto"/>
            <w:right w:val="none" w:sz="0" w:space="0" w:color="auto"/>
          </w:divBdr>
        </w:div>
        <w:div w:id="1426270745">
          <w:marLeft w:val="0"/>
          <w:marRight w:val="0"/>
          <w:marTop w:val="0"/>
          <w:marBottom w:val="0"/>
          <w:divBdr>
            <w:top w:val="none" w:sz="0" w:space="0" w:color="auto"/>
            <w:left w:val="none" w:sz="0" w:space="0" w:color="auto"/>
            <w:bottom w:val="none" w:sz="0" w:space="0" w:color="auto"/>
            <w:right w:val="none" w:sz="0" w:space="0" w:color="auto"/>
          </w:divBdr>
        </w:div>
        <w:div w:id="1468085988">
          <w:marLeft w:val="0"/>
          <w:marRight w:val="0"/>
          <w:marTop w:val="0"/>
          <w:marBottom w:val="0"/>
          <w:divBdr>
            <w:top w:val="none" w:sz="0" w:space="0" w:color="auto"/>
            <w:left w:val="none" w:sz="0" w:space="0" w:color="auto"/>
            <w:bottom w:val="none" w:sz="0" w:space="0" w:color="auto"/>
            <w:right w:val="none" w:sz="0" w:space="0" w:color="auto"/>
          </w:divBdr>
        </w:div>
        <w:div w:id="1539125509">
          <w:marLeft w:val="0"/>
          <w:marRight w:val="0"/>
          <w:marTop w:val="0"/>
          <w:marBottom w:val="0"/>
          <w:divBdr>
            <w:top w:val="none" w:sz="0" w:space="0" w:color="auto"/>
            <w:left w:val="none" w:sz="0" w:space="0" w:color="auto"/>
            <w:bottom w:val="none" w:sz="0" w:space="0" w:color="auto"/>
            <w:right w:val="none" w:sz="0" w:space="0" w:color="auto"/>
          </w:divBdr>
        </w:div>
        <w:div w:id="1581015124">
          <w:marLeft w:val="0"/>
          <w:marRight w:val="0"/>
          <w:marTop w:val="0"/>
          <w:marBottom w:val="0"/>
          <w:divBdr>
            <w:top w:val="none" w:sz="0" w:space="0" w:color="auto"/>
            <w:left w:val="none" w:sz="0" w:space="0" w:color="auto"/>
            <w:bottom w:val="none" w:sz="0" w:space="0" w:color="auto"/>
            <w:right w:val="none" w:sz="0" w:space="0" w:color="auto"/>
          </w:divBdr>
        </w:div>
        <w:div w:id="1600681644">
          <w:marLeft w:val="0"/>
          <w:marRight w:val="0"/>
          <w:marTop w:val="0"/>
          <w:marBottom w:val="0"/>
          <w:divBdr>
            <w:top w:val="none" w:sz="0" w:space="0" w:color="auto"/>
            <w:left w:val="none" w:sz="0" w:space="0" w:color="auto"/>
            <w:bottom w:val="none" w:sz="0" w:space="0" w:color="auto"/>
            <w:right w:val="none" w:sz="0" w:space="0" w:color="auto"/>
          </w:divBdr>
        </w:div>
        <w:div w:id="1664353898">
          <w:marLeft w:val="0"/>
          <w:marRight w:val="0"/>
          <w:marTop w:val="0"/>
          <w:marBottom w:val="0"/>
          <w:divBdr>
            <w:top w:val="none" w:sz="0" w:space="0" w:color="auto"/>
            <w:left w:val="none" w:sz="0" w:space="0" w:color="auto"/>
            <w:bottom w:val="none" w:sz="0" w:space="0" w:color="auto"/>
            <w:right w:val="none" w:sz="0" w:space="0" w:color="auto"/>
          </w:divBdr>
        </w:div>
        <w:div w:id="1711025977">
          <w:marLeft w:val="0"/>
          <w:marRight w:val="0"/>
          <w:marTop w:val="0"/>
          <w:marBottom w:val="0"/>
          <w:divBdr>
            <w:top w:val="none" w:sz="0" w:space="0" w:color="auto"/>
            <w:left w:val="none" w:sz="0" w:space="0" w:color="auto"/>
            <w:bottom w:val="none" w:sz="0" w:space="0" w:color="auto"/>
            <w:right w:val="none" w:sz="0" w:space="0" w:color="auto"/>
          </w:divBdr>
        </w:div>
        <w:div w:id="1837568354">
          <w:marLeft w:val="0"/>
          <w:marRight w:val="0"/>
          <w:marTop w:val="0"/>
          <w:marBottom w:val="0"/>
          <w:divBdr>
            <w:top w:val="none" w:sz="0" w:space="0" w:color="auto"/>
            <w:left w:val="none" w:sz="0" w:space="0" w:color="auto"/>
            <w:bottom w:val="none" w:sz="0" w:space="0" w:color="auto"/>
            <w:right w:val="none" w:sz="0" w:space="0" w:color="auto"/>
          </w:divBdr>
        </w:div>
        <w:div w:id="1844934288">
          <w:marLeft w:val="0"/>
          <w:marRight w:val="0"/>
          <w:marTop w:val="0"/>
          <w:marBottom w:val="0"/>
          <w:divBdr>
            <w:top w:val="none" w:sz="0" w:space="0" w:color="auto"/>
            <w:left w:val="none" w:sz="0" w:space="0" w:color="auto"/>
            <w:bottom w:val="none" w:sz="0" w:space="0" w:color="auto"/>
            <w:right w:val="none" w:sz="0" w:space="0" w:color="auto"/>
          </w:divBdr>
        </w:div>
        <w:div w:id="1862429175">
          <w:marLeft w:val="0"/>
          <w:marRight w:val="0"/>
          <w:marTop w:val="0"/>
          <w:marBottom w:val="0"/>
          <w:divBdr>
            <w:top w:val="none" w:sz="0" w:space="0" w:color="auto"/>
            <w:left w:val="none" w:sz="0" w:space="0" w:color="auto"/>
            <w:bottom w:val="none" w:sz="0" w:space="0" w:color="auto"/>
            <w:right w:val="none" w:sz="0" w:space="0" w:color="auto"/>
          </w:divBdr>
        </w:div>
        <w:div w:id="1864241710">
          <w:marLeft w:val="0"/>
          <w:marRight w:val="0"/>
          <w:marTop w:val="0"/>
          <w:marBottom w:val="0"/>
          <w:divBdr>
            <w:top w:val="none" w:sz="0" w:space="0" w:color="auto"/>
            <w:left w:val="none" w:sz="0" w:space="0" w:color="auto"/>
            <w:bottom w:val="none" w:sz="0" w:space="0" w:color="auto"/>
            <w:right w:val="none" w:sz="0" w:space="0" w:color="auto"/>
          </w:divBdr>
        </w:div>
        <w:div w:id="1866479286">
          <w:marLeft w:val="0"/>
          <w:marRight w:val="0"/>
          <w:marTop w:val="0"/>
          <w:marBottom w:val="0"/>
          <w:divBdr>
            <w:top w:val="none" w:sz="0" w:space="0" w:color="auto"/>
            <w:left w:val="none" w:sz="0" w:space="0" w:color="auto"/>
            <w:bottom w:val="none" w:sz="0" w:space="0" w:color="auto"/>
            <w:right w:val="none" w:sz="0" w:space="0" w:color="auto"/>
          </w:divBdr>
        </w:div>
        <w:div w:id="1875191308">
          <w:marLeft w:val="0"/>
          <w:marRight w:val="0"/>
          <w:marTop w:val="0"/>
          <w:marBottom w:val="0"/>
          <w:divBdr>
            <w:top w:val="none" w:sz="0" w:space="0" w:color="auto"/>
            <w:left w:val="none" w:sz="0" w:space="0" w:color="auto"/>
            <w:bottom w:val="none" w:sz="0" w:space="0" w:color="auto"/>
            <w:right w:val="none" w:sz="0" w:space="0" w:color="auto"/>
          </w:divBdr>
        </w:div>
        <w:div w:id="1900707446">
          <w:marLeft w:val="0"/>
          <w:marRight w:val="0"/>
          <w:marTop w:val="0"/>
          <w:marBottom w:val="0"/>
          <w:divBdr>
            <w:top w:val="none" w:sz="0" w:space="0" w:color="auto"/>
            <w:left w:val="none" w:sz="0" w:space="0" w:color="auto"/>
            <w:bottom w:val="none" w:sz="0" w:space="0" w:color="auto"/>
            <w:right w:val="none" w:sz="0" w:space="0" w:color="auto"/>
          </w:divBdr>
        </w:div>
        <w:div w:id="1915049749">
          <w:marLeft w:val="0"/>
          <w:marRight w:val="0"/>
          <w:marTop w:val="0"/>
          <w:marBottom w:val="0"/>
          <w:divBdr>
            <w:top w:val="none" w:sz="0" w:space="0" w:color="auto"/>
            <w:left w:val="none" w:sz="0" w:space="0" w:color="auto"/>
            <w:bottom w:val="none" w:sz="0" w:space="0" w:color="auto"/>
            <w:right w:val="none" w:sz="0" w:space="0" w:color="auto"/>
          </w:divBdr>
        </w:div>
        <w:div w:id="1934893524">
          <w:marLeft w:val="0"/>
          <w:marRight w:val="0"/>
          <w:marTop w:val="0"/>
          <w:marBottom w:val="0"/>
          <w:divBdr>
            <w:top w:val="none" w:sz="0" w:space="0" w:color="auto"/>
            <w:left w:val="none" w:sz="0" w:space="0" w:color="auto"/>
            <w:bottom w:val="none" w:sz="0" w:space="0" w:color="auto"/>
            <w:right w:val="none" w:sz="0" w:space="0" w:color="auto"/>
          </w:divBdr>
        </w:div>
        <w:div w:id="1936739725">
          <w:marLeft w:val="0"/>
          <w:marRight w:val="0"/>
          <w:marTop w:val="0"/>
          <w:marBottom w:val="0"/>
          <w:divBdr>
            <w:top w:val="none" w:sz="0" w:space="0" w:color="auto"/>
            <w:left w:val="none" w:sz="0" w:space="0" w:color="auto"/>
            <w:bottom w:val="none" w:sz="0" w:space="0" w:color="auto"/>
            <w:right w:val="none" w:sz="0" w:space="0" w:color="auto"/>
          </w:divBdr>
        </w:div>
        <w:div w:id="1972176199">
          <w:marLeft w:val="0"/>
          <w:marRight w:val="0"/>
          <w:marTop w:val="0"/>
          <w:marBottom w:val="0"/>
          <w:divBdr>
            <w:top w:val="none" w:sz="0" w:space="0" w:color="auto"/>
            <w:left w:val="none" w:sz="0" w:space="0" w:color="auto"/>
            <w:bottom w:val="none" w:sz="0" w:space="0" w:color="auto"/>
            <w:right w:val="none" w:sz="0" w:space="0" w:color="auto"/>
          </w:divBdr>
        </w:div>
        <w:div w:id="1979339638">
          <w:marLeft w:val="0"/>
          <w:marRight w:val="0"/>
          <w:marTop w:val="0"/>
          <w:marBottom w:val="0"/>
          <w:divBdr>
            <w:top w:val="none" w:sz="0" w:space="0" w:color="auto"/>
            <w:left w:val="none" w:sz="0" w:space="0" w:color="auto"/>
            <w:bottom w:val="none" w:sz="0" w:space="0" w:color="auto"/>
            <w:right w:val="none" w:sz="0" w:space="0" w:color="auto"/>
          </w:divBdr>
        </w:div>
        <w:div w:id="1980643698">
          <w:marLeft w:val="0"/>
          <w:marRight w:val="0"/>
          <w:marTop w:val="0"/>
          <w:marBottom w:val="0"/>
          <w:divBdr>
            <w:top w:val="none" w:sz="0" w:space="0" w:color="auto"/>
            <w:left w:val="none" w:sz="0" w:space="0" w:color="auto"/>
            <w:bottom w:val="none" w:sz="0" w:space="0" w:color="auto"/>
            <w:right w:val="none" w:sz="0" w:space="0" w:color="auto"/>
          </w:divBdr>
        </w:div>
        <w:div w:id="2066833541">
          <w:marLeft w:val="0"/>
          <w:marRight w:val="0"/>
          <w:marTop w:val="0"/>
          <w:marBottom w:val="0"/>
          <w:divBdr>
            <w:top w:val="none" w:sz="0" w:space="0" w:color="auto"/>
            <w:left w:val="none" w:sz="0" w:space="0" w:color="auto"/>
            <w:bottom w:val="none" w:sz="0" w:space="0" w:color="auto"/>
            <w:right w:val="none" w:sz="0" w:space="0" w:color="auto"/>
          </w:divBdr>
        </w:div>
        <w:div w:id="2074812661">
          <w:marLeft w:val="0"/>
          <w:marRight w:val="0"/>
          <w:marTop w:val="0"/>
          <w:marBottom w:val="0"/>
          <w:divBdr>
            <w:top w:val="none" w:sz="0" w:space="0" w:color="auto"/>
            <w:left w:val="none" w:sz="0" w:space="0" w:color="auto"/>
            <w:bottom w:val="none" w:sz="0" w:space="0" w:color="auto"/>
            <w:right w:val="none" w:sz="0" w:space="0" w:color="auto"/>
          </w:divBdr>
        </w:div>
        <w:div w:id="2100443883">
          <w:marLeft w:val="0"/>
          <w:marRight w:val="0"/>
          <w:marTop w:val="0"/>
          <w:marBottom w:val="0"/>
          <w:divBdr>
            <w:top w:val="none" w:sz="0" w:space="0" w:color="auto"/>
            <w:left w:val="none" w:sz="0" w:space="0" w:color="auto"/>
            <w:bottom w:val="none" w:sz="0" w:space="0" w:color="auto"/>
            <w:right w:val="none" w:sz="0" w:space="0" w:color="auto"/>
          </w:divBdr>
        </w:div>
        <w:div w:id="2111507288">
          <w:marLeft w:val="0"/>
          <w:marRight w:val="0"/>
          <w:marTop w:val="0"/>
          <w:marBottom w:val="0"/>
          <w:divBdr>
            <w:top w:val="none" w:sz="0" w:space="0" w:color="auto"/>
            <w:left w:val="none" w:sz="0" w:space="0" w:color="auto"/>
            <w:bottom w:val="none" w:sz="0" w:space="0" w:color="auto"/>
            <w:right w:val="none" w:sz="0" w:space="0" w:color="auto"/>
          </w:divBdr>
        </w:div>
        <w:div w:id="2111704445">
          <w:marLeft w:val="0"/>
          <w:marRight w:val="0"/>
          <w:marTop w:val="0"/>
          <w:marBottom w:val="0"/>
          <w:divBdr>
            <w:top w:val="none" w:sz="0" w:space="0" w:color="auto"/>
            <w:left w:val="none" w:sz="0" w:space="0" w:color="auto"/>
            <w:bottom w:val="none" w:sz="0" w:space="0" w:color="auto"/>
            <w:right w:val="none" w:sz="0" w:space="0" w:color="auto"/>
          </w:divBdr>
        </w:div>
      </w:divsChild>
    </w:div>
    <w:div w:id="1175001556">
      <w:bodyDiv w:val="1"/>
      <w:marLeft w:val="0"/>
      <w:marRight w:val="0"/>
      <w:marTop w:val="0"/>
      <w:marBottom w:val="0"/>
      <w:divBdr>
        <w:top w:val="none" w:sz="0" w:space="0" w:color="auto"/>
        <w:left w:val="none" w:sz="0" w:space="0" w:color="auto"/>
        <w:bottom w:val="none" w:sz="0" w:space="0" w:color="auto"/>
        <w:right w:val="none" w:sz="0" w:space="0" w:color="auto"/>
      </w:divBdr>
    </w:div>
    <w:div w:id="1178083387">
      <w:bodyDiv w:val="1"/>
      <w:marLeft w:val="0"/>
      <w:marRight w:val="0"/>
      <w:marTop w:val="0"/>
      <w:marBottom w:val="0"/>
      <w:divBdr>
        <w:top w:val="none" w:sz="0" w:space="0" w:color="auto"/>
        <w:left w:val="none" w:sz="0" w:space="0" w:color="auto"/>
        <w:bottom w:val="none" w:sz="0" w:space="0" w:color="auto"/>
        <w:right w:val="none" w:sz="0" w:space="0" w:color="auto"/>
      </w:divBdr>
    </w:div>
    <w:div w:id="1182015623">
      <w:bodyDiv w:val="1"/>
      <w:marLeft w:val="0"/>
      <w:marRight w:val="0"/>
      <w:marTop w:val="0"/>
      <w:marBottom w:val="0"/>
      <w:divBdr>
        <w:top w:val="none" w:sz="0" w:space="0" w:color="auto"/>
        <w:left w:val="none" w:sz="0" w:space="0" w:color="auto"/>
        <w:bottom w:val="none" w:sz="0" w:space="0" w:color="auto"/>
        <w:right w:val="none" w:sz="0" w:space="0" w:color="auto"/>
      </w:divBdr>
    </w:div>
    <w:div w:id="1185629038">
      <w:bodyDiv w:val="1"/>
      <w:marLeft w:val="0"/>
      <w:marRight w:val="0"/>
      <w:marTop w:val="0"/>
      <w:marBottom w:val="0"/>
      <w:divBdr>
        <w:top w:val="none" w:sz="0" w:space="0" w:color="auto"/>
        <w:left w:val="none" w:sz="0" w:space="0" w:color="auto"/>
        <w:bottom w:val="none" w:sz="0" w:space="0" w:color="auto"/>
        <w:right w:val="none" w:sz="0" w:space="0" w:color="auto"/>
      </w:divBdr>
    </w:div>
    <w:div w:id="1186284427">
      <w:bodyDiv w:val="1"/>
      <w:marLeft w:val="0"/>
      <w:marRight w:val="0"/>
      <w:marTop w:val="0"/>
      <w:marBottom w:val="0"/>
      <w:divBdr>
        <w:top w:val="none" w:sz="0" w:space="0" w:color="auto"/>
        <w:left w:val="none" w:sz="0" w:space="0" w:color="auto"/>
        <w:bottom w:val="none" w:sz="0" w:space="0" w:color="auto"/>
        <w:right w:val="none" w:sz="0" w:space="0" w:color="auto"/>
      </w:divBdr>
    </w:div>
    <w:div w:id="1189443028">
      <w:bodyDiv w:val="1"/>
      <w:marLeft w:val="0"/>
      <w:marRight w:val="0"/>
      <w:marTop w:val="0"/>
      <w:marBottom w:val="0"/>
      <w:divBdr>
        <w:top w:val="none" w:sz="0" w:space="0" w:color="auto"/>
        <w:left w:val="none" w:sz="0" w:space="0" w:color="auto"/>
        <w:bottom w:val="none" w:sz="0" w:space="0" w:color="auto"/>
        <w:right w:val="none" w:sz="0" w:space="0" w:color="auto"/>
      </w:divBdr>
    </w:div>
    <w:div w:id="1190872516">
      <w:bodyDiv w:val="1"/>
      <w:marLeft w:val="0"/>
      <w:marRight w:val="0"/>
      <w:marTop w:val="0"/>
      <w:marBottom w:val="0"/>
      <w:divBdr>
        <w:top w:val="none" w:sz="0" w:space="0" w:color="auto"/>
        <w:left w:val="none" w:sz="0" w:space="0" w:color="auto"/>
        <w:bottom w:val="none" w:sz="0" w:space="0" w:color="auto"/>
        <w:right w:val="none" w:sz="0" w:space="0" w:color="auto"/>
      </w:divBdr>
    </w:div>
    <w:div w:id="1193954290">
      <w:bodyDiv w:val="1"/>
      <w:marLeft w:val="0"/>
      <w:marRight w:val="0"/>
      <w:marTop w:val="0"/>
      <w:marBottom w:val="0"/>
      <w:divBdr>
        <w:top w:val="none" w:sz="0" w:space="0" w:color="auto"/>
        <w:left w:val="none" w:sz="0" w:space="0" w:color="auto"/>
        <w:bottom w:val="none" w:sz="0" w:space="0" w:color="auto"/>
        <w:right w:val="none" w:sz="0" w:space="0" w:color="auto"/>
      </w:divBdr>
    </w:div>
    <w:div w:id="1193955274">
      <w:bodyDiv w:val="1"/>
      <w:marLeft w:val="0"/>
      <w:marRight w:val="0"/>
      <w:marTop w:val="0"/>
      <w:marBottom w:val="0"/>
      <w:divBdr>
        <w:top w:val="none" w:sz="0" w:space="0" w:color="auto"/>
        <w:left w:val="none" w:sz="0" w:space="0" w:color="auto"/>
        <w:bottom w:val="none" w:sz="0" w:space="0" w:color="auto"/>
        <w:right w:val="none" w:sz="0" w:space="0" w:color="auto"/>
      </w:divBdr>
    </w:div>
    <w:div w:id="1194078186">
      <w:bodyDiv w:val="1"/>
      <w:marLeft w:val="0"/>
      <w:marRight w:val="0"/>
      <w:marTop w:val="0"/>
      <w:marBottom w:val="0"/>
      <w:divBdr>
        <w:top w:val="none" w:sz="0" w:space="0" w:color="auto"/>
        <w:left w:val="none" w:sz="0" w:space="0" w:color="auto"/>
        <w:bottom w:val="none" w:sz="0" w:space="0" w:color="auto"/>
        <w:right w:val="none" w:sz="0" w:space="0" w:color="auto"/>
      </w:divBdr>
    </w:div>
    <w:div w:id="1195075108">
      <w:bodyDiv w:val="1"/>
      <w:marLeft w:val="0"/>
      <w:marRight w:val="0"/>
      <w:marTop w:val="0"/>
      <w:marBottom w:val="0"/>
      <w:divBdr>
        <w:top w:val="none" w:sz="0" w:space="0" w:color="auto"/>
        <w:left w:val="none" w:sz="0" w:space="0" w:color="auto"/>
        <w:bottom w:val="none" w:sz="0" w:space="0" w:color="auto"/>
        <w:right w:val="none" w:sz="0" w:space="0" w:color="auto"/>
      </w:divBdr>
    </w:div>
    <w:div w:id="1196776673">
      <w:bodyDiv w:val="1"/>
      <w:marLeft w:val="0"/>
      <w:marRight w:val="0"/>
      <w:marTop w:val="0"/>
      <w:marBottom w:val="0"/>
      <w:divBdr>
        <w:top w:val="none" w:sz="0" w:space="0" w:color="auto"/>
        <w:left w:val="none" w:sz="0" w:space="0" w:color="auto"/>
        <w:bottom w:val="none" w:sz="0" w:space="0" w:color="auto"/>
        <w:right w:val="none" w:sz="0" w:space="0" w:color="auto"/>
      </w:divBdr>
    </w:div>
    <w:div w:id="1197817435">
      <w:bodyDiv w:val="1"/>
      <w:marLeft w:val="0"/>
      <w:marRight w:val="0"/>
      <w:marTop w:val="0"/>
      <w:marBottom w:val="0"/>
      <w:divBdr>
        <w:top w:val="none" w:sz="0" w:space="0" w:color="auto"/>
        <w:left w:val="none" w:sz="0" w:space="0" w:color="auto"/>
        <w:bottom w:val="none" w:sz="0" w:space="0" w:color="auto"/>
        <w:right w:val="none" w:sz="0" w:space="0" w:color="auto"/>
      </w:divBdr>
    </w:div>
    <w:div w:id="1199198395">
      <w:bodyDiv w:val="1"/>
      <w:marLeft w:val="0"/>
      <w:marRight w:val="0"/>
      <w:marTop w:val="0"/>
      <w:marBottom w:val="0"/>
      <w:divBdr>
        <w:top w:val="none" w:sz="0" w:space="0" w:color="auto"/>
        <w:left w:val="none" w:sz="0" w:space="0" w:color="auto"/>
        <w:bottom w:val="none" w:sz="0" w:space="0" w:color="auto"/>
        <w:right w:val="none" w:sz="0" w:space="0" w:color="auto"/>
      </w:divBdr>
      <w:divsChild>
        <w:div w:id="24135687">
          <w:marLeft w:val="0"/>
          <w:marRight w:val="0"/>
          <w:marTop w:val="0"/>
          <w:marBottom w:val="0"/>
          <w:divBdr>
            <w:top w:val="none" w:sz="0" w:space="0" w:color="auto"/>
            <w:left w:val="none" w:sz="0" w:space="0" w:color="auto"/>
            <w:bottom w:val="none" w:sz="0" w:space="0" w:color="auto"/>
            <w:right w:val="none" w:sz="0" w:space="0" w:color="auto"/>
          </w:divBdr>
        </w:div>
      </w:divsChild>
    </w:div>
    <w:div w:id="1199858948">
      <w:bodyDiv w:val="1"/>
      <w:marLeft w:val="0"/>
      <w:marRight w:val="0"/>
      <w:marTop w:val="0"/>
      <w:marBottom w:val="0"/>
      <w:divBdr>
        <w:top w:val="none" w:sz="0" w:space="0" w:color="auto"/>
        <w:left w:val="none" w:sz="0" w:space="0" w:color="auto"/>
        <w:bottom w:val="none" w:sz="0" w:space="0" w:color="auto"/>
        <w:right w:val="none" w:sz="0" w:space="0" w:color="auto"/>
      </w:divBdr>
    </w:div>
    <w:div w:id="1201548899">
      <w:bodyDiv w:val="1"/>
      <w:marLeft w:val="0"/>
      <w:marRight w:val="0"/>
      <w:marTop w:val="0"/>
      <w:marBottom w:val="0"/>
      <w:divBdr>
        <w:top w:val="none" w:sz="0" w:space="0" w:color="auto"/>
        <w:left w:val="none" w:sz="0" w:space="0" w:color="auto"/>
        <w:bottom w:val="none" w:sz="0" w:space="0" w:color="auto"/>
        <w:right w:val="none" w:sz="0" w:space="0" w:color="auto"/>
      </w:divBdr>
    </w:div>
    <w:div w:id="1206136087">
      <w:bodyDiv w:val="1"/>
      <w:marLeft w:val="0"/>
      <w:marRight w:val="0"/>
      <w:marTop w:val="0"/>
      <w:marBottom w:val="0"/>
      <w:divBdr>
        <w:top w:val="none" w:sz="0" w:space="0" w:color="auto"/>
        <w:left w:val="none" w:sz="0" w:space="0" w:color="auto"/>
        <w:bottom w:val="none" w:sz="0" w:space="0" w:color="auto"/>
        <w:right w:val="none" w:sz="0" w:space="0" w:color="auto"/>
      </w:divBdr>
    </w:div>
    <w:div w:id="1206991943">
      <w:bodyDiv w:val="1"/>
      <w:marLeft w:val="0"/>
      <w:marRight w:val="0"/>
      <w:marTop w:val="0"/>
      <w:marBottom w:val="0"/>
      <w:divBdr>
        <w:top w:val="none" w:sz="0" w:space="0" w:color="auto"/>
        <w:left w:val="none" w:sz="0" w:space="0" w:color="auto"/>
        <w:bottom w:val="none" w:sz="0" w:space="0" w:color="auto"/>
        <w:right w:val="none" w:sz="0" w:space="0" w:color="auto"/>
      </w:divBdr>
    </w:div>
    <w:div w:id="1209144689">
      <w:bodyDiv w:val="1"/>
      <w:marLeft w:val="0"/>
      <w:marRight w:val="0"/>
      <w:marTop w:val="0"/>
      <w:marBottom w:val="0"/>
      <w:divBdr>
        <w:top w:val="none" w:sz="0" w:space="0" w:color="auto"/>
        <w:left w:val="none" w:sz="0" w:space="0" w:color="auto"/>
        <w:bottom w:val="none" w:sz="0" w:space="0" w:color="auto"/>
        <w:right w:val="none" w:sz="0" w:space="0" w:color="auto"/>
      </w:divBdr>
    </w:div>
    <w:div w:id="1210188454">
      <w:bodyDiv w:val="1"/>
      <w:marLeft w:val="0"/>
      <w:marRight w:val="0"/>
      <w:marTop w:val="0"/>
      <w:marBottom w:val="0"/>
      <w:divBdr>
        <w:top w:val="none" w:sz="0" w:space="0" w:color="auto"/>
        <w:left w:val="none" w:sz="0" w:space="0" w:color="auto"/>
        <w:bottom w:val="none" w:sz="0" w:space="0" w:color="auto"/>
        <w:right w:val="none" w:sz="0" w:space="0" w:color="auto"/>
      </w:divBdr>
    </w:div>
    <w:div w:id="1214464870">
      <w:bodyDiv w:val="1"/>
      <w:marLeft w:val="0"/>
      <w:marRight w:val="0"/>
      <w:marTop w:val="0"/>
      <w:marBottom w:val="0"/>
      <w:divBdr>
        <w:top w:val="none" w:sz="0" w:space="0" w:color="auto"/>
        <w:left w:val="none" w:sz="0" w:space="0" w:color="auto"/>
        <w:bottom w:val="none" w:sz="0" w:space="0" w:color="auto"/>
        <w:right w:val="none" w:sz="0" w:space="0" w:color="auto"/>
      </w:divBdr>
    </w:div>
    <w:div w:id="1216090964">
      <w:bodyDiv w:val="1"/>
      <w:marLeft w:val="0"/>
      <w:marRight w:val="0"/>
      <w:marTop w:val="0"/>
      <w:marBottom w:val="0"/>
      <w:divBdr>
        <w:top w:val="none" w:sz="0" w:space="0" w:color="auto"/>
        <w:left w:val="none" w:sz="0" w:space="0" w:color="auto"/>
        <w:bottom w:val="none" w:sz="0" w:space="0" w:color="auto"/>
        <w:right w:val="none" w:sz="0" w:space="0" w:color="auto"/>
      </w:divBdr>
    </w:div>
    <w:div w:id="1221359357">
      <w:bodyDiv w:val="1"/>
      <w:marLeft w:val="0"/>
      <w:marRight w:val="0"/>
      <w:marTop w:val="0"/>
      <w:marBottom w:val="0"/>
      <w:divBdr>
        <w:top w:val="none" w:sz="0" w:space="0" w:color="auto"/>
        <w:left w:val="none" w:sz="0" w:space="0" w:color="auto"/>
        <w:bottom w:val="none" w:sz="0" w:space="0" w:color="auto"/>
        <w:right w:val="none" w:sz="0" w:space="0" w:color="auto"/>
      </w:divBdr>
    </w:div>
    <w:div w:id="1228301328">
      <w:bodyDiv w:val="1"/>
      <w:marLeft w:val="0"/>
      <w:marRight w:val="0"/>
      <w:marTop w:val="0"/>
      <w:marBottom w:val="0"/>
      <w:divBdr>
        <w:top w:val="none" w:sz="0" w:space="0" w:color="auto"/>
        <w:left w:val="none" w:sz="0" w:space="0" w:color="auto"/>
        <w:bottom w:val="none" w:sz="0" w:space="0" w:color="auto"/>
        <w:right w:val="none" w:sz="0" w:space="0" w:color="auto"/>
      </w:divBdr>
    </w:div>
    <w:div w:id="1228347866">
      <w:bodyDiv w:val="1"/>
      <w:marLeft w:val="0"/>
      <w:marRight w:val="0"/>
      <w:marTop w:val="0"/>
      <w:marBottom w:val="0"/>
      <w:divBdr>
        <w:top w:val="none" w:sz="0" w:space="0" w:color="auto"/>
        <w:left w:val="none" w:sz="0" w:space="0" w:color="auto"/>
        <w:bottom w:val="none" w:sz="0" w:space="0" w:color="auto"/>
        <w:right w:val="none" w:sz="0" w:space="0" w:color="auto"/>
      </w:divBdr>
    </w:div>
    <w:div w:id="1232960398">
      <w:bodyDiv w:val="1"/>
      <w:marLeft w:val="0"/>
      <w:marRight w:val="0"/>
      <w:marTop w:val="0"/>
      <w:marBottom w:val="0"/>
      <w:divBdr>
        <w:top w:val="none" w:sz="0" w:space="0" w:color="auto"/>
        <w:left w:val="none" w:sz="0" w:space="0" w:color="auto"/>
        <w:bottom w:val="none" w:sz="0" w:space="0" w:color="auto"/>
        <w:right w:val="none" w:sz="0" w:space="0" w:color="auto"/>
      </w:divBdr>
    </w:div>
    <w:div w:id="1234662081">
      <w:bodyDiv w:val="1"/>
      <w:marLeft w:val="0"/>
      <w:marRight w:val="0"/>
      <w:marTop w:val="0"/>
      <w:marBottom w:val="0"/>
      <w:divBdr>
        <w:top w:val="none" w:sz="0" w:space="0" w:color="auto"/>
        <w:left w:val="none" w:sz="0" w:space="0" w:color="auto"/>
        <w:bottom w:val="none" w:sz="0" w:space="0" w:color="auto"/>
        <w:right w:val="none" w:sz="0" w:space="0" w:color="auto"/>
      </w:divBdr>
    </w:div>
    <w:div w:id="1238130854">
      <w:bodyDiv w:val="1"/>
      <w:marLeft w:val="0"/>
      <w:marRight w:val="0"/>
      <w:marTop w:val="0"/>
      <w:marBottom w:val="0"/>
      <w:divBdr>
        <w:top w:val="none" w:sz="0" w:space="0" w:color="auto"/>
        <w:left w:val="none" w:sz="0" w:space="0" w:color="auto"/>
        <w:bottom w:val="none" w:sz="0" w:space="0" w:color="auto"/>
        <w:right w:val="none" w:sz="0" w:space="0" w:color="auto"/>
      </w:divBdr>
    </w:div>
    <w:div w:id="1242329775">
      <w:bodyDiv w:val="1"/>
      <w:marLeft w:val="0"/>
      <w:marRight w:val="0"/>
      <w:marTop w:val="0"/>
      <w:marBottom w:val="0"/>
      <w:divBdr>
        <w:top w:val="none" w:sz="0" w:space="0" w:color="auto"/>
        <w:left w:val="none" w:sz="0" w:space="0" w:color="auto"/>
        <w:bottom w:val="none" w:sz="0" w:space="0" w:color="auto"/>
        <w:right w:val="none" w:sz="0" w:space="0" w:color="auto"/>
      </w:divBdr>
    </w:div>
    <w:div w:id="1243563569">
      <w:bodyDiv w:val="1"/>
      <w:marLeft w:val="0"/>
      <w:marRight w:val="0"/>
      <w:marTop w:val="0"/>
      <w:marBottom w:val="0"/>
      <w:divBdr>
        <w:top w:val="none" w:sz="0" w:space="0" w:color="auto"/>
        <w:left w:val="none" w:sz="0" w:space="0" w:color="auto"/>
        <w:bottom w:val="none" w:sz="0" w:space="0" w:color="auto"/>
        <w:right w:val="none" w:sz="0" w:space="0" w:color="auto"/>
      </w:divBdr>
    </w:div>
    <w:div w:id="1244487287">
      <w:bodyDiv w:val="1"/>
      <w:marLeft w:val="0"/>
      <w:marRight w:val="0"/>
      <w:marTop w:val="0"/>
      <w:marBottom w:val="0"/>
      <w:divBdr>
        <w:top w:val="none" w:sz="0" w:space="0" w:color="auto"/>
        <w:left w:val="none" w:sz="0" w:space="0" w:color="auto"/>
        <w:bottom w:val="none" w:sz="0" w:space="0" w:color="auto"/>
        <w:right w:val="none" w:sz="0" w:space="0" w:color="auto"/>
      </w:divBdr>
    </w:div>
    <w:div w:id="1247493541">
      <w:bodyDiv w:val="1"/>
      <w:marLeft w:val="0"/>
      <w:marRight w:val="0"/>
      <w:marTop w:val="0"/>
      <w:marBottom w:val="0"/>
      <w:divBdr>
        <w:top w:val="none" w:sz="0" w:space="0" w:color="auto"/>
        <w:left w:val="none" w:sz="0" w:space="0" w:color="auto"/>
        <w:bottom w:val="none" w:sz="0" w:space="0" w:color="auto"/>
        <w:right w:val="none" w:sz="0" w:space="0" w:color="auto"/>
      </w:divBdr>
    </w:div>
    <w:div w:id="1249461753">
      <w:bodyDiv w:val="1"/>
      <w:marLeft w:val="0"/>
      <w:marRight w:val="0"/>
      <w:marTop w:val="0"/>
      <w:marBottom w:val="0"/>
      <w:divBdr>
        <w:top w:val="none" w:sz="0" w:space="0" w:color="auto"/>
        <w:left w:val="none" w:sz="0" w:space="0" w:color="auto"/>
        <w:bottom w:val="none" w:sz="0" w:space="0" w:color="auto"/>
        <w:right w:val="none" w:sz="0" w:space="0" w:color="auto"/>
      </w:divBdr>
    </w:div>
    <w:div w:id="1251432243">
      <w:bodyDiv w:val="1"/>
      <w:marLeft w:val="0"/>
      <w:marRight w:val="0"/>
      <w:marTop w:val="0"/>
      <w:marBottom w:val="0"/>
      <w:divBdr>
        <w:top w:val="none" w:sz="0" w:space="0" w:color="auto"/>
        <w:left w:val="none" w:sz="0" w:space="0" w:color="auto"/>
        <w:bottom w:val="none" w:sz="0" w:space="0" w:color="auto"/>
        <w:right w:val="none" w:sz="0" w:space="0" w:color="auto"/>
      </w:divBdr>
    </w:div>
    <w:div w:id="1253398226">
      <w:bodyDiv w:val="1"/>
      <w:marLeft w:val="0"/>
      <w:marRight w:val="0"/>
      <w:marTop w:val="0"/>
      <w:marBottom w:val="0"/>
      <w:divBdr>
        <w:top w:val="none" w:sz="0" w:space="0" w:color="auto"/>
        <w:left w:val="none" w:sz="0" w:space="0" w:color="auto"/>
        <w:bottom w:val="none" w:sz="0" w:space="0" w:color="auto"/>
        <w:right w:val="none" w:sz="0" w:space="0" w:color="auto"/>
      </w:divBdr>
    </w:div>
    <w:div w:id="1253900807">
      <w:bodyDiv w:val="1"/>
      <w:marLeft w:val="0"/>
      <w:marRight w:val="0"/>
      <w:marTop w:val="0"/>
      <w:marBottom w:val="0"/>
      <w:divBdr>
        <w:top w:val="none" w:sz="0" w:space="0" w:color="auto"/>
        <w:left w:val="none" w:sz="0" w:space="0" w:color="auto"/>
        <w:bottom w:val="none" w:sz="0" w:space="0" w:color="auto"/>
        <w:right w:val="none" w:sz="0" w:space="0" w:color="auto"/>
      </w:divBdr>
    </w:div>
    <w:div w:id="1254850446">
      <w:bodyDiv w:val="1"/>
      <w:marLeft w:val="0"/>
      <w:marRight w:val="0"/>
      <w:marTop w:val="0"/>
      <w:marBottom w:val="0"/>
      <w:divBdr>
        <w:top w:val="none" w:sz="0" w:space="0" w:color="auto"/>
        <w:left w:val="none" w:sz="0" w:space="0" w:color="auto"/>
        <w:bottom w:val="none" w:sz="0" w:space="0" w:color="auto"/>
        <w:right w:val="none" w:sz="0" w:space="0" w:color="auto"/>
      </w:divBdr>
    </w:div>
    <w:div w:id="1256019304">
      <w:bodyDiv w:val="1"/>
      <w:marLeft w:val="0"/>
      <w:marRight w:val="0"/>
      <w:marTop w:val="0"/>
      <w:marBottom w:val="0"/>
      <w:divBdr>
        <w:top w:val="none" w:sz="0" w:space="0" w:color="auto"/>
        <w:left w:val="none" w:sz="0" w:space="0" w:color="auto"/>
        <w:bottom w:val="none" w:sz="0" w:space="0" w:color="auto"/>
        <w:right w:val="none" w:sz="0" w:space="0" w:color="auto"/>
      </w:divBdr>
    </w:div>
    <w:div w:id="1266115144">
      <w:bodyDiv w:val="1"/>
      <w:marLeft w:val="0"/>
      <w:marRight w:val="0"/>
      <w:marTop w:val="0"/>
      <w:marBottom w:val="0"/>
      <w:divBdr>
        <w:top w:val="none" w:sz="0" w:space="0" w:color="auto"/>
        <w:left w:val="none" w:sz="0" w:space="0" w:color="auto"/>
        <w:bottom w:val="none" w:sz="0" w:space="0" w:color="auto"/>
        <w:right w:val="none" w:sz="0" w:space="0" w:color="auto"/>
      </w:divBdr>
    </w:div>
    <w:div w:id="1267351355">
      <w:bodyDiv w:val="1"/>
      <w:marLeft w:val="0"/>
      <w:marRight w:val="0"/>
      <w:marTop w:val="0"/>
      <w:marBottom w:val="0"/>
      <w:divBdr>
        <w:top w:val="none" w:sz="0" w:space="0" w:color="auto"/>
        <w:left w:val="none" w:sz="0" w:space="0" w:color="auto"/>
        <w:bottom w:val="none" w:sz="0" w:space="0" w:color="auto"/>
        <w:right w:val="none" w:sz="0" w:space="0" w:color="auto"/>
      </w:divBdr>
      <w:divsChild>
        <w:div w:id="224221839">
          <w:marLeft w:val="0"/>
          <w:marRight w:val="0"/>
          <w:marTop w:val="0"/>
          <w:marBottom w:val="0"/>
          <w:divBdr>
            <w:top w:val="none" w:sz="0" w:space="0" w:color="auto"/>
            <w:left w:val="none" w:sz="0" w:space="0" w:color="auto"/>
            <w:bottom w:val="none" w:sz="0" w:space="0" w:color="auto"/>
            <w:right w:val="none" w:sz="0" w:space="0" w:color="auto"/>
          </w:divBdr>
        </w:div>
      </w:divsChild>
    </w:div>
    <w:div w:id="1267883114">
      <w:bodyDiv w:val="1"/>
      <w:marLeft w:val="0"/>
      <w:marRight w:val="0"/>
      <w:marTop w:val="0"/>
      <w:marBottom w:val="0"/>
      <w:divBdr>
        <w:top w:val="none" w:sz="0" w:space="0" w:color="auto"/>
        <w:left w:val="none" w:sz="0" w:space="0" w:color="auto"/>
        <w:bottom w:val="none" w:sz="0" w:space="0" w:color="auto"/>
        <w:right w:val="none" w:sz="0" w:space="0" w:color="auto"/>
      </w:divBdr>
    </w:div>
    <w:div w:id="1268856453">
      <w:bodyDiv w:val="1"/>
      <w:marLeft w:val="0"/>
      <w:marRight w:val="0"/>
      <w:marTop w:val="0"/>
      <w:marBottom w:val="0"/>
      <w:divBdr>
        <w:top w:val="none" w:sz="0" w:space="0" w:color="auto"/>
        <w:left w:val="none" w:sz="0" w:space="0" w:color="auto"/>
        <w:bottom w:val="none" w:sz="0" w:space="0" w:color="auto"/>
        <w:right w:val="none" w:sz="0" w:space="0" w:color="auto"/>
      </w:divBdr>
    </w:div>
    <w:div w:id="1269267356">
      <w:bodyDiv w:val="1"/>
      <w:marLeft w:val="0"/>
      <w:marRight w:val="0"/>
      <w:marTop w:val="0"/>
      <w:marBottom w:val="0"/>
      <w:divBdr>
        <w:top w:val="none" w:sz="0" w:space="0" w:color="auto"/>
        <w:left w:val="none" w:sz="0" w:space="0" w:color="auto"/>
        <w:bottom w:val="none" w:sz="0" w:space="0" w:color="auto"/>
        <w:right w:val="none" w:sz="0" w:space="0" w:color="auto"/>
      </w:divBdr>
    </w:div>
    <w:div w:id="1270550987">
      <w:bodyDiv w:val="1"/>
      <w:marLeft w:val="0"/>
      <w:marRight w:val="0"/>
      <w:marTop w:val="0"/>
      <w:marBottom w:val="0"/>
      <w:divBdr>
        <w:top w:val="none" w:sz="0" w:space="0" w:color="auto"/>
        <w:left w:val="none" w:sz="0" w:space="0" w:color="auto"/>
        <w:bottom w:val="none" w:sz="0" w:space="0" w:color="auto"/>
        <w:right w:val="none" w:sz="0" w:space="0" w:color="auto"/>
      </w:divBdr>
    </w:div>
    <w:div w:id="1270628805">
      <w:bodyDiv w:val="1"/>
      <w:marLeft w:val="0"/>
      <w:marRight w:val="0"/>
      <w:marTop w:val="0"/>
      <w:marBottom w:val="0"/>
      <w:divBdr>
        <w:top w:val="none" w:sz="0" w:space="0" w:color="auto"/>
        <w:left w:val="none" w:sz="0" w:space="0" w:color="auto"/>
        <w:bottom w:val="none" w:sz="0" w:space="0" w:color="auto"/>
        <w:right w:val="none" w:sz="0" w:space="0" w:color="auto"/>
      </w:divBdr>
    </w:div>
    <w:div w:id="1273249178">
      <w:bodyDiv w:val="1"/>
      <w:marLeft w:val="0"/>
      <w:marRight w:val="0"/>
      <w:marTop w:val="0"/>
      <w:marBottom w:val="0"/>
      <w:divBdr>
        <w:top w:val="none" w:sz="0" w:space="0" w:color="auto"/>
        <w:left w:val="none" w:sz="0" w:space="0" w:color="auto"/>
        <w:bottom w:val="none" w:sz="0" w:space="0" w:color="auto"/>
        <w:right w:val="none" w:sz="0" w:space="0" w:color="auto"/>
      </w:divBdr>
    </w:div>
    <w:div w:id="1278835437">
      <w:bodyDiv w:val="1"/>
      <w:marLeft w:val="0"/>
      <w:marRight w:val="0"/>
      <w:marTop w:val="0"/>
      <w:marBottom w:val="0"/>
      <w:divBdr>
        <w:top w:val="none" w:sz="0" w:space="0" w:color="auto"/>
        <w:left w:val="none" w:sz="0" w:space="0" w:color="auto"/>
        <w:bottom w:val="none" w:sz="0" w:space="0" w:color="auto"/>
        <w:right w:val="none" w:sz="0" w:space="0" w:color="auto"/>
      </w:divBdr>
    </w:div>
    <w:div w:id="1282491732">
      <w:bodyDiv w:val="1"/>
      <w:marLeft w:val="0"/>
      <w:marRight w:val="0"/>
      <w:marTop w:val="0"/>
      <w:marBottom w:val="0"/>
      <w:divBdr>
        <w:top w:val="none" w:sz="0" w:space="0" w:color="auto"/>
        <w:left w:val="none" w:sz="0" w:space="0" w:color="auto"/>
        <w:bottom w:val="none" w:sz="0" w:space="0" w:color="auto"/>
        <w:right w:val="none" w:sz="0" w:space="0" w:color="auto"/>
      </w:divBdr>
    </w:div>
    <w:div w:id="1283264617">
      <w:bodyDiv w:val="1"/>
      <w:marLeft w:val="0"/>
      <w:marRight w:val="0"/>
      <w:marTop w:val="0"/>
      <w:marBottom w:val="0"/>
      <w:divBdr>
        <w:top w:val="none" w:sz="0" w:space="0" w:color="auto"/>
        <w:left w:val="none" w:sz="0" w:space="0" w:color="auto"/>
        <w:bottom w:val="none" w:sz="0" w:space="0" w:color="auto"/>
        <w:right w:val="none" w:sz="0" w:space="0" w:color="auto"/>
      </w:divBdr>
    </w:div>
    <w:div w:id="1283465196">
      <w:bodyDiv w:val="1"/>
      <w:marLeft w:val="0"/>
      <w:marRight w:val="0"/>
      <w:marTop w:val="0"/>
      <w:marBottom w:val="0"/>
      <w:divBdr>
        <w:top w:val="none" w:sz="0" w:space="0" w:color="auto"/>
        <w:left w:val="none" w:sz="0" w:space="0" w:color="auto"/>
        <w:bottom w:val="none" w:sz="0" w:space="0" w:color="auto"/>
        <w:right w:val="none" w:sz="0" w:space="0" w:color="auto"/>
      </w:divBdr>
    </w:div>
    <w:div w:id="1285766594">
      <w:bodyDiv w:val="1"/>
      <w:marLeft w:val="0"/>
      <w:marRight w:val="0"/>
      <w:marTop w:val="0"/>
      <w:marBottom w:val="0"/>
      <w:divBdr>
        <w:top w:val="none" w:sz="0" w:space="0" w:color="auto"/>
        <w:left w:val="none" w:sz="0" w:space="0" w:color="auto"/>
        <w:bottom w:val="none" w:sz="0" w:space="0" w:color="auto"/>
        <w:right w:val="none" w:sz="0" w:space="0" w:color="auto"/>
      </w:divBdr>
      <w:divsChild>
        <w:div w:id="1926304731">
          <w:marLeft w:val="0"/>
          <w:marRight w:val="0"/>
          <w:marTop w:val="0"/>
          <w:marBottom w:val="0"/>
          <w:divBdr>
            <w:top w:val="none" w:sz="0" w:space="0" w:color="auto"/>
            <w:left w:val="none" w:sz="0" w:space="0" w:color="auto"/>
            <w:bottom w:val="none" w:sz="0" w:space="0" w:color="auto"/>
            <w:right w:val="none" w:sz="0" w:space="0" w:color="auto"/>
          </w:divBdr>
        </w:div>
      </w:divsChild>
    </w:div>
    <w:div w:id="1293440231">
      <w:bodyDiv w:val="1"/>
      <w:marLeft w:val="0"/>
      <w:marRight w:val="0"/>
      <w:marTop w:val="0"/>
      <w:marBottom w:val="0"/>
      <w:divBdr>
        <w:top w:val="none" w:sz="0" w:space="0" w:color="auto"/>
        <w:left w:val="none" w:sz="0" w:space="0" w:color="auto"/>
        <w:bottom w:val="none" w:sz="0" w:space="0" w:color="auto"/>
        <w:right w:val="none" w:sz="0" w:space="0" w:color="auto"/>
      </w:divBdr>
    </w:div>
    <w:div w:id="1293444048">
      <w:bodyDiv w:val="1"/>
      <w:marLeft w:val="0"/>
      <w:marRight w:val="0"/>
      <w:marTop w:val="0"/>
      <w:marBottom w:val="0"/>
      <w:divBdr>
        <w:top w:val="none" w:sz="0" w:space="0" w:color="auto"/>
        <w:left w:val="none" w:sz="0" w:space="0" w:color="auto"/>
        <w:bottom w:val="none" w:sz="0" w:space="0" w:color="auto"/>
        <w:right w:val="none" w:sz="0" w:space="0" w:color="auto"/>
      </w:divBdr>
    </w:div>
    <w:div w:id="1293484599">
      <w:bodyDiv w:val="1"/>
      <w:marLeft w:val="0"/>
      <w:marRight w:val="0"/>
      <w:marTop w:val="0"/>
      <w:marBottom w:val="0"/>
      <w:divBdr>
        <w:top w:val="none" w:sz="0" w:space="0" w:color="auto"/>
        <w:left w:val="none" w:sz="0" w:space="0" w:color="auto"/>
        <w:bottom w:val="none" w:sz="0" w:space="0" w:color="auto"/>
        <w:right w:val="none" w:sz="0" w:space="0" w:color="auto"/>
      </w:divBdr>
    </w:div>
    <w:div w:id="1293712529">
      <w:bodyDiv w:val="1"/>
      <w:marLeft w:val="0"/>
      <w:marRight w:val="0"/>
      <w:marTop w:val="0"/>
      <w:marBottom w:val="0"/>
      <w:divBdr>
        <w:top w:val="none" w:sz="0" w:space="0" w:color="auto"/>
        <w:left w:val="none" w:sz="0" w:space="0" w:color="auto"/>
        <w:bottom w:val="none" w:sz="0" w:space="0" w:color="auto"/>
        <w:right w:val="none" w:sz="0" w:space="0" w:color="auto"/>
      </w:divBdr>
    </w:div>
    <w:div w:id="1295525521">
      <w:bodyDiv w:val="1"/>
      <w:marLeft w:val="0"/>
      <w:marRight w:val="0"/>
      <w:marTop w:val="0"/>
      <w:marBottom w:val="0"/>
      <w:divBdr>
        <w:top w:val="none" w:sz="0" w:space="0" w:color="auto"/>
        <w:left w:val="none" w:sz="0" w:space="0" w:color="auto"/>
        <w:bottom w:val="none" w:sz="0" w:space="0" w:color="auto"/>
        <w:right w:val="none" w:sz="0" w:space="0" w:color="auto"/>
      </w:divBdr>
    </w:div>
    <w:div w:id="1298026662">
      <w:bodyDiv w:val="1"/>
      <w:marLeft w:val="0"/>
      <w:marRight w:val="0"/>
      <w:marTop w:val="0"/>
      <w:marBottom w:val="0"/>
      <w:divBdr>
        <w:top w:val="none" w:sz="0" w:space="0" w:color="auto"/>
        <w:left w:val="none" w:sz="0" w:space="0" w:color="auto"/>
        <w:bottom w:val="none" w:sz="0" w:space="0" w:color="auto"/>
        <w:right w:val="none" w:sz="0" w:space="0" w:color="auto"/>
      </w:divBdr>
    </w:div>
    <w:div w:id="1301811362">
      <w:bodyDiv w:val="1"/>
      <w:marLeft w:val="0"/>
      <w:marRight w:val="0"/>
      <w:marTop w:val="0"/>
      <w:marBottom w:val="0"/>
      <w:divBdr>
        <w:top w:val="none" w:sz="0" w:space="0" w:color="auto"/>
        <w:left w:val="none" w:sz="0" w:space="0" w:color="auto"/>
        <w:bottom w:val="none" w:sz="0" w:space="0" w:color="auto"/>
        <w:right w:val="none" w:sz="0" w:space="0" w:color="auto"/>
      </w:divBdr>
    </w:div>
    <w:div w:id="1302996407">
      <w:bodyDiv w:val="1"/>
      <w:marLeft w:val="0"/>
      <w:marRight w:val="0"/>
      <w:marTop w:val="0"/>
      <w:marBottom w:val="0"/>
      <w:divBdr>
        <w:top w:val="none" w:sz="0" w:space="0" w:color="auto"/>
        <w:left w:val="none" w:sz="0" w:space="0" w:color="auto"/>
        <w:bottom w:val="none" w:sz="0" w:space="0" w:color="auto"/>
        <w:right w:val="none" w:sz="0" w:space="0" w:color="auto"/>
      </w:divBdr>
    </w:div>
    <w:div w:id="1308128550">
      <w:bodyDiv w:val="1"/>
      <w:marLeft w:val="0"/>
      <w:marRight w:val="0"/>
      <w:marTop w:val="0"/>
      <w:marBottom w:val="0"/>
      <w:divBdr>
        <w:top w:val="none" w:sz="0" w:space="0" w:color="auto"/>
        <w:left w:val="none" w:sz="0" w:space="0" w:color="auto"/>
        <w:bottom w:val="none" w:sz="0" w:space="0" w:color="auto"/>
        <w:right w:val="none" w:sz="0" w:space="0" w:color="auto"/>
      </w:divBdr>
      <w:divsChild>
        <w:div w:id="1496916513">
          <w:marLeft w:val="720"/>
          <w:marRight w:val="0"/>
          <w:marTop w:val="0"/>
          <w:marBottom w:val="0"/>
          <w:divBdr>
            <w:top w:val="none" w:sz="0" w:space="0" w:color="auto"/>
            <w:left w:val="none" w:sz="0" w:space="0" w:color="auto"/>
            <w:bottom w:val="none" w:sz="0" w:space="0" w:color="auto"/>
            <w:right w:val="none" w:sz="0" w:space="0" w:color="auto"/>
          </w:divBdr>
        </w:div>
      </w:divsChild>
    </w:div>
    <w:div w:id="1311596383">
      <w:bodyDiv w:val="1"/>
      <w:marLeft w:val="0"/>
      <w:marRight w:val="0"/>
      <w:marTop w:val="0"/>
      <w:marBottom w:val="0"/>
      <w:divBdr>
        <w:top w:val="none" w:sz="0" w:space="0" w:color="auto"/>
        <w:left w:val="none" w:sz="0" w:space="0" w:color="auto"/>
        <w:bottom w:val="none" w:sz="0" w:space="0" w:color="auto"/>
        <w:right w:val="none" w:sz="0" w:space="0" w:color="auto"/>
      </w:divBdr>
    </w:div>
    <w:div w:id="1312363546">
      <w:bodyDiv w:val="1"/>
      <w:marLeft w:val="0"/>
      <w:marRight w:val="0"/>
      <w:marTop w:val="0"/>
      <w:marBottom w:val="0"/>
      <w:divBdr>
        <w:top w:val="none" w:sz="0" w:space="0" w:color="auto"/>
        <w:left w:val="none" w:sz="0" w:space="0" w:color="auto"/>
        <w:bottom w:val="none" w:sz="0" w:space="0" w:color="auto"/>
        <w:right w:val="none" w:sz="0" w:space="0" w:color="auto"/>
      </w:divBdr>
    </w:div>
    <w:div w:id="1313096188">
      <w:bodyDiv w:val="1"/>
      <w:marLeft w:val="0"/>
      <w:marRight w:val="0"/>
      <w:marTop w:val="0"/>
      <w:marBottom w:val="0"/>
      <w:divBdr>
        <w:top w:val="none" w:sz="0" w:space="0" w:color="auto"/>
        <w:left w:val="none" w:sz="0" w:space="0" w:color="auto"/>
        <w:bottom w:val="none" w:sz="0" w:space="0" w:color="auto"/>
        <w:right w:val="none" w:sz="0" w:space="0" w:color="auto"/>
      </w:divBdr>
    </w:div>
    <w:div w:id="1321731897">
      <w:bodyDiv w:val="1"/>
      <w:marLeft w:val="0"/>
      <w:marRight w:val="0"/>
      <w:marTop w:val="0"/>
      <w:marBottom w:val="0"/>
      <w:divBdr>
        <w:top w:val="none" w:sz="0" w:space="0" w:color="auto"/>
        <w:left w:val="none" w:sz="0" w:space="0" w:color="auto"/>
        <w:bottom w:val="none" w:sz="0" w:space="0" w:color="auto"/>
        <w:right w:val="none" w:sz="0" w:space="0" w:color="auto"/>
      </w:divBdr>
    </w:div>
    <w:div w:id="1323046470">
      <w:bodyDiv w:val="1"/>
      <w:marLeft w:val="0"/>
      <w:marRight w:val="0"/>
      <w:marTop w:val="0"/>
      <w:marBottom w:val="0"/>
      <w:divBdr>
        <w:top w:val="none" w:sz="0" w:space="0" w:color="auto"/>
        <w:left w:val="none" w:sz="0" w:space="0" w:color="auto"/>
        <w:bottom w:val="none" w:sz="0" w:space="0" w:color="auto"/>
        <w:right w:val="none" w:sz="0" w:space="0" w:color="auto"/>
      </w:divBdr>
    </w:div>
    <w:div w:id="1323969708">
      <w:bodyDiv w:val="1"/>
      <w:marLeft w:val="0"/>
      <w:marRight w:val="0"/>
      <w:marTop w:val="0"/>
      <w:marBottom w:val="0"/>
      <w:divBdr>
        <w:top w:val="none" w:sz="0" w:space="0" w:color="auto"/>
        <w:left w:val="none" w:sz="0" w:space="0" w:color="auto"/>
        <w:bottom w:val="none" w:sz="0" w:space="0" w:color="auto"/>
        <w:right w:val="none" w:sz="0" w:space="0" w:color="auto"/>
      </w:divBdr>
    </w:div>
    <w:div w:id="1324042666">
      <w:bodyDiv w:val="1"/>
      <w:marLeft w:val="0"/>
      <w:marRight w:val="0"/>
      <w:marTop w:val="0"/>
      <w:marBottom w:val="0"/>
      <w:divBdr>
        <w:top w:val="none" w:sz="0" w:space="0" w:color="auto"/>
        <w:left w:val="none" w:sz="0" w:space="0" w:color="auto"/>
        <w:bottom w:val="none" w:sz="0" w:space="0" w:color="auto"/>
        <w:right w:val="none" w:sz="0" w:space="0" w:color="auto"/>
      </w:divBdr>
    </w:div>
    <w:div w:id="1324351666">
      <w:bodyDiv w:val="1"/>
      <w:marLeft w:val="0"/>
      <w:marRight w:val="0"/>
      <w:marTop w:val="0"/>
      <w:marBottom w:val="0"/>
      <w:divBdr>
        <w:top w:val="none" w:sz="0" w:space="0" w:color="auto"/>
        <w:left w:val="none" w:sz="0" w:space="0" w:color="auto"/>
        <w:bottom w:val="none" w:sz="0" w:space="0" w:color="auto"/>
        <w:right w:val="none" w:sz="0" w:space="0" w:color="auto"/>
      </w:divBdr>
    </w:div>
    <w:div w:id="1324579402">
      <w:bodyDiv w:val="1"/>
      <w:marLeft w:val="0"/>
      <w:marRight w:val="0"/>
      <w:marTop w:val="0"/>
      <w:marBottom w:val="0"/>
      <w:divBdr>
        <w:top w:val="none" w:sz="0" w:space="0" w:color="auto"/>
        <w:left w:val="none" w:sz="0" w:space="0" w:color="auto"/>
        <w:bottom w:val="none" w:sz="0" w:space="0" w:color="auto"/>
        <w:right w:val="none" w:sz="0" w:space="0" w:color="auto"/>
      </w:divBdr>
    </w:div>
    <w:div w:id="1327517787">
      <w:bodyDiv w:val="1"/>
      <w:marLeft w:val="0"/>
      <w:marRight w:val="0"/>
      <w:marTop w:val="0"/>
      <w:marBottom w:val="0"/>
      <w:divBdr>
        <w:top w:val="none" w:sz="0" w:space="0" w:color="auto"/>
        <w:left w:val="none" w:sz="0" w:space="0" w:color="auto"/>
        <w:bottom w:val="none" w:sz="0" w:space="0" w:color="auto"/>
        <w:right w:val="none" w:sz="0" w:space="0" w:color="auto"/>
      </w:divBdr>
    </w:div>
    <w:div w:id="1330131696">
      <w:bodyDiv w:val="1"/>
      <w:marLeft w:val="0"/>
      <w:marRight w:val="0"/>
      <w:marTop w:val="0"/>
      <w:marBottom w:val="0"/>
      <w:divBdr>
        <w:top w:val="none" w:sz="0" w:space="0" w:color="auto"/>
        <w:left w:val="none" w:sz="0" w:space="0" w:color="auto"/>
        <w:bottom w:val="none" w:sz="0" w:space="0" w:color="auto"/>
        <w:right w:val="none" w:sz="0" w:space="0" w:color="auto"/>
      </w:divBdr>
    </w:div>
    <w:div w:id="1337267550">
      <w:bodyDiv w:val="1"/>
      <w:marLeft w:val="0"/>
      <w:marRight w:val="0"/>
      <w:marTop w:val="0"/>
      <w:marBottom w:val="0"/>
      <w:divBdr>
        <w:top w:val="none" w:sz="0" w:space="0" w:color="auto"/>
        <w:left w:val="none" w:sz="0" w:space="0" w:color="auto"/>
        <w:bottom w:val="none" w:sz="0" w:space="0" w:color="auto"/>
        <w:right w:val="none" w:sz="0" w:space="0" w:color="auto"/>
      </w:divBdr>
    </w:div>
    <w:div w:id="1339962089">
      <w:bodyDiv w:val="1"/>
      <w:marLeft w:val="0"/>
      <w:marRight w:val="0"/>
      <w:marTop w:val="0"/>
      <w:marBottom w:val="0"/>
      <w:divBdr>
        <w:top w:val="none" w:sz="0" w:space="0" w:color="auto"/>
        <w:left w:val="none" w:sz="0" w:space="0" w:color="auto"/>
        <w:bottom w:val="none" w:sz="0" w:space="0" w:color="auto"/>
        <w:right w:val="none" w:sz="0" w:space="0" w:color="auto"/>
      </w:divBdr>
    </w:div>
    <w:div w:id="1342048950">
      <w:bodyDiv w:val="1"/>
      <w:marLeft w:val="0"/>
      <w:marRight w:val="0"/>
      <w:marTop w:val="0"/>
      <w:marBottom w:val="0"/>
      <w:divBdr>
        <w:top w:val="none" w:sz="0" w:space="0" w:color="auto"/>
        <w:left w:val="none" w:sz="0" w:space="0" w:color="auto"/>
        <w:bottom w:val="none" w:sz="0" w:space="0" w:color="auto"/>
        <w:right w:val="none" w:sz="0" w:space="0" w:color="auto"/>
      </w:divBdr>
    </w:div>
    <w:div w:id="1343971234">
      <w:bodyDiv w:val="1"/>
      <w:marLeft w:val="0"/>
      <w:marRight w:val="0"/>
      <w:marTop w:val="0"/>
      <w:marBottom w:val="0"/>
      <w:divBdr>
        <w:top w:val="none" w:sz="0" w:space="0" w:color="auto"/>
        <w:left w:val="none" w:sz="0" w:space="0" w:color="auto"/>
        <w:bottom w:val="none" w:sz="0" w:space="0" w:color="auto"/>
        <w:right w:val="none" w:sz="0" w:space="0" w:color="auto"/>
      </w:divBdr>
    </w:div>
    <w:div w:id="1346134643">
      <w:bodyDiv w:val="1"/>
      <w:marLeft w:val="0"/>
      <w:marRight w:val="0"/>
      <w:marTop w:val="0"/>
      <w:marBottom w:val="0"/>
      <w:divBdr>
        <w:top w:val="none" w:sz="0" w:space="0" w:color="auto"/>
        <w:left w:val="none" w:sz="0" w:space="0" w:color="auto"/>
        <w:bottom w:val="none" w:sz="0" w:space="0" w:color="auto"/>
        <w:right w:val="none" w:sz="0" w:space="0" w:color="auto"/>
      </w:divBdr>
    </w:div>
    <w:div w:id="1347361684">
      <w:bodyDiv w:val="1"/>
      <w:marLeft w:val="0"/>
      <w:marRight w:val="0"/>
      <w:marTop w:val="0"/>
      <w:marBottom w:val="0"/>
      <w:divBdr>
        <w:top w:val="none" w:sz="0" w:space="0" w:color="auto"/>
        <w:left w:val="none" w:sz="0" w:space="0" w:color="auto"/>
        <w:bottom w:val="none" w:sz="0" w:space="0" w:color="auto"/>
        <w:right w:val="none" w:sz="0" w:space="0" w:color="auto"/>
      </w:divBdr>
    </w:div>
    <w:div w:id="1351760898">
      <w:bodyDiv w:val="1"/>
      <w:marLeft w:val="0"/>
      <w:marRight w:val="0"/>
      <w:marTop w:val="0"/>
      <w:marBottom w:val="0"/>
      <w:divBdr>
        <w:top w:val="none" w:sz="0" w:space="0" w:color="auto"/>
        <w:left w:val="none" w:sz="0" w:space="0" w:color="auto"/>
        <w:bottom w:val="none" w:sz="0" w:space="0" w:color="auto"/>
        <w:right w:val="none" w:sz="0" w:space="0" w:color="auto"/>
      </w:divBdr>
    </w:div>
    <w:div w:id="1352339078">
      <w:bodyDiv w:val="1"/>
      <w:marLeft w:val="0"/>
      <w:marRight w:val="0"/>
      <w:marTop w:val="0"/>
      <w:marBottom w:val="0"/>
      <w:divBdr>
        <w:top w:val="none" w:sz="0" w:space="0" w:color="auto"/>
        <w:left w:val="none" w:sz="0" w:space="0" w:color="auto"/>
        <w:bottom w:val="none" w:sz="0" w:space="0" w:color="auto"/>
        <w:right w:val="none" w:sz="0" w:space="0" w:color="auto"/>
      </w:divBdr>
    </w:div>
    <w:div w:id="1354258586">
      <w:bodyDiv w:val="1"/>
      <w:marLeft w:val="0"/>
      <w:marRight w:val="0"/>
      <w:marTop w:val="0"/>
      <w:marBottom w:val="0"/>
      <w:divBdr>
        <w:top w:val="none" w:sz="0" w:space="0" w:color="auto"/>
        <w:left w:val="none" w:sz="0" w:space="0" w:color="auto"/>
        <w:bottom w:val="none" w:sz="0" w:space="0" w:color="auto"/>
        <w:right w:val="none" w:sz="0" w:space="0" w:color="auto"/>
      </w:divBdr>
    </w:div>
    <w:div w:id="1357735996">
      <w:bodyDiv w:val="1"/>
      <w:marLeft w:val="0"/>
      <w:marRight w:val="0"/>
      <w:marTop w:val="0"/>
      <w:marBottom w:val="0"/>
      <w:divBdr>
        <w:top w:val="none" w:sz="0" w:space="0" w:color="auto"/>
        <w:left w:val="none" w:sz="0" w:space="0" w:color="auto"/>
        <w:bottom w:val="none" w:sz="0" w:space="0" w:color="auto"/>
        <w:right w:val="none" w:sz="0" w:space="0" w:color="auto"/>
      </w:divBdr>
    </w:div>
    <w:div w:id="1360282258">
      <w:bodyDiv w:val="1"/>
      <w:marLeft w:val="0"/>
      <w:marRight w:val="0"/>
      <w:marTop w:val="0"/>
      <w:marBottom w:val="0"/>
      <w:divBdr>
        <w:top w:val="none" w:sz="0" w:space="0" w:color="auto"/>
        <w:left w:val="none" w:sz="0" w:space="0" w:color="auto"/>
        <w:bottom w:val="none" w:sz="0" w:space="0" w:color="auto"/>
        <w:right w:val="none" w:sz="0" w:space="0" w:color="auto"/>
      </w:divBdr>
    </w:div>
    <w:div w:id="1362197388">
      <w:bodyDiv w:val="1"/>
      <w:marLeft w:val="0"/>
      <w:marRight w:val="0"/>
      <w:marTop w:val="0"/>
      <w:marBottom w:val="0"/>
      <w:divBdr>
        <w:top w:val="none" w:sz="0" w:space="0" w:color="auto"/>
        <w:left w:val="none" w:sz="0" w:space="0" w:color="auto"/>
        <w:bottom w:val="none" w:sz="0" w:space="0" w:color="auto"/>
        <w:right w:val="none" w:sz="0" w:space="0" w:color="auto"/>
      </w:divBdr>
    </w:div>
    <w:div w:id="1362317408">
      <w:bodyDiv w:val="1"/>
      <w:marLeft w:val="0"/>
      <w:marRight w:val="0"/>
      <w:marTop w:val="0"/>
      <w:marBottom w:val="0"/>
      <w:divBdr>
        <w:top w:val="none" w:sz="0" w:space="0" w:color="auto"/>
        <w:left w:val="none" w:sz="0" w:space="0" w:color="auto"/>
        <w:bottom w:val="none" w:sz="0" w:space="0" w:color="auto"/>
        <w:right w:val="none" w:sz="0" w:space="0" w:color="auto"/>
      </w:divBdr>
    </w:div>
    <w:div w:id="1364214367">
      <w:bodyDiv w:val="1"/>
      <w:marLeft w:val="0"/>
      <w:marRight w:val="0"/>
      <w:marTop w:val="0"/>
      <w:marBottom w:val="0"/>
      <w:divBdr>
        <w:top w:val="none" w:sz="0" w:space="0" w:color="auto"/>
        <w:left w:val="none" w:sz="0" w:space="0" w:color="auto"/>
        <w:bottom w:val="none" w:sz="0" w:space="0" w:color="auto"/>
        <w:right w:val="none" w:sz="0" w:space="0" w:color="auto"/>
      </w:divBdr>
    </w:div>
    <w:div w:id="1366559252">
      <w:bodyDiv w:val="1"/>
      <w:marLeft w:val="0"/>
      <w:marRight w:val="0"/>
      <w:marTop w:val="0"/>
      <w:marBottom w:val="0"/>
      <w:divBdr>
        <w:top w:val="none" w:sz="0" w:space="0" w:color="auto"/>
        <w:left w:val="none" w:sz="0" w:space="0" w:color="auto"/>
        <w:bottom w:val="none" w:sz="0" w:space="0" w:color="auto"/>
        <w:right w:val="none" w:sz="0" w:space="0" w:color="auto"/>
      </w:divBdr>
    </w:div>
    <w:div w:id="1372269757">
      <w:bodyDiv w:val="1"/>
      <w:marLeft w:val="0"/>
      <w:marRight w:val="0"/>
      <w:marTop w:val="0"/>
      <w:marBottom w:val="0"/>
      <w:divBdr>
        <w:top w:val="none" w:sz="0" w:space="0" w:color="auto"/>
        <w:left w:val="none" w:sz="0" w:space="0" w:color="auto"/>
        <w:bottom w:val="none" w:sz="0" w:space="0" w:color="auto"/>
        <w:right w:val="none" w:sz="0" w:space="0" w:color="auto"/>
      </w:divBdr>
    </w:div>
    <w:div w:id="1373268399">
      <w:bodyDiv w:val="1"/>
      <w:marLeft w:val="0"/>
      <w:marRight w:val="0"/>
      <w:marTop w:val="0"/>
      <w:marBottom w:val="0"/>
      <w:divBdr>
        <w:top w:val="none" w:sz="0" w:space="0" w:color="auto"/>
        <w:left w:val="none" w:sz="0" w:space="0" w:color="auto"/>
        <w:bottom w:val="none" w:sz="0" w:space="0" w:color="auto"/>
        <w:right w:val="none" w:sz="0" w:space="0" w:color="auto"/>
      </w:divBdr>
    </w:div>
    <w:div w:id="1374427626">
      <w:bodyDiv w:val="1"/>
      <w:marLeft w:val="0"/>
      <w:marRight w:val="0"/>
      <w:marTop w:val="0"/>
      <w:marBottom w:val="0"/>
      <w:divBdr>
        <w:top w:val="none" w:sz="0" w:space="0" w:color="auto"/>
        <w:left w:val="none" w:sz="0" w:space="0" w:color="auto"/>
        <w:bottom w:val="none" w:sz="0" w:space="0" w:color="auto"/>
        <w:right w:val="none" w:sz="0" w:space="0" w:color="auto"/>
      </w:divBdr>
    </w:div>
    <w:div w:id="1375884629">
      <w:bodyDiv w:val="1"/>
      <w:marLeft w:val="0"/>
      <w:marRight w:val="0"/>
      <w:marTop w:val="0"/>
      <w:marBottom w:val="0"/>
      <w:divBdr>
        <w:top w:val="none" w:sz="0" w:space="0" w:color="auto"/>
        <w:left w:val="none" w:sz="0" w:space="0" w:color="auto"/>
        <w:bottom w:val="none" w:sz="0" w:space="0" w:color="auto"/>
        <w:right w:val="none" w:sz="0" w:space="0" w:color="auto"/>
      </w:divBdr>
    </w:div>
    <w:div w:id="1380547324">
      <w:bodyDiv w:val="1"/>
      <w:marLeft w:val="0"/>
      <w:marRight w:val="0"/>
      <w:marTop w:val="0"/>
      <w:marBottom w:val="0"/>
      <w:divBdr>
        <w:top w:val="none" w:sz="0" w:space="0" w:color="auto"/>
        <w:left w:val="none" w:sz="0" w:space="0" w:color="auto"/>
        <w:bottom w:val="none" w:sz="0" w:space="0" w:color="auto"/>
        <w:right w:val="none" w:sz="0" w:space="0" w:color="auto"/>
      </w:divBdr>
    </w:div>
    <w:div w:id="1381901862">
      <w:bodyDiv w:val="1"/>
      <w:marLeft w:val="0"/>
      <w:marRight w:val="0"/>
      <w:marTop w:val="0"/>
      <w:marBottom w:val="0"/>
      <w:divBdr>
        <w:top w:val="none" w:sz="0" w:space="0" w:color="auto"/>
        <w:left w:val="none" w:sz="0" w:space="0" w:color="auto"/>
        <w:bottom w:val="none" w:sz="0" w:space="0" w:color="auto"/>
        <w:right w:val="none" w:sz="0" w:space="0" w:color="auto"/>
      </w:divBdr>
    </w:div>
    <w:div w:id="1385107019">
      <w:bodyDiv w:val="1"/>
      <w:marLeft w:val="0"/>
      <w:marRight w:val="0"/>
      <w:marTop w:val="0"/>
      <w:marBottom w:val="0"/>
      <w:divBdr>
        <w:top w:val="none" w:sz="0" w:space="0" w:color="auto"/>
        <w:left w:val="none" w:sz="0" w:space="0" w:color="auto"/>
        <w:bottom w:val="none" w:sz="0" w:space="0" w:color="auto"/>
        <w:right w:val="none" w:sz="0" w:space="0" w:color="auto"/>
      </w:divBdr>
    </w:div>
    <w:div w:id="1386874009">
      <w:bodyDiv w:val="1"/>
      <w:marLeft w:val="0"/>
      <w:marRight w:val="0"/>
      <w:marTop w:val="0"/>
      <w:marBottom w:val="0"/>
      <w:divBdr>
        <w:top w:val="none" w:sz="0" w:space="0" w:color="auto"/>
        <w:left w:val="none" w:sz="0" w:space="0" w:color="auto"/>
        <w:bottom w:val="none" w:sz="0" w:space="0" w:color="auto"/>
        <w:right w:val="none" w:sz="0" w:space="0" w:color="auto"/>
      </w:divBdr>
    </w:div>
    <w:div w:id="1387726950">
      <w:bodyDiv w:val="1"/>
      <w:marLeft w:val="0"/>
      <w:marRight w:val="0"/>
      <w:marTop w:val="0"/>
      <w:marBottom w:val="0"/>
      <w:divBdr>
        <w:top w:val="none" w:sz="0" w:space="0" w:color="auto"/>
        <w:left w:val="none" w:sz="0" w:space="0" w:color="auto"/>
        <w:bottom w:val="none" w:sz="0" w:space="0" w:color="auto"/>
        <w:right w:val="none" w:sz="0" w:space="0" w:color="auto"/>
      </w:divBdr>
    </w:div>
    <w:div w:id="1387800910">
      <w:bodyDiv w:val="1"/>
      <w:marLeft w:val="0"/>
      <w:marRight w:val="0"/>
      <w:marTop w:val="0"/>
      <w:marBottom w:val="0"/>
      <w:divBdr>
        <w:top w:val="none" w:sz="0" w:space="0" w:color="auto"/>
        <w:left w:val="none" w:sz="0" w:space="0" w:color="auto"/>
        <w:bottom w:val="none" w:sz="0" w:space="0" w:color="auto"/>
        <w:right w:val="none" w:sz="0" w:space="0" w:color="auto"/>
      </w:divBdr>
    </w:div>
    <w:div w:id="1387990722">
      <w:bodyDiv w:val="1"/>
      <w:marLeft w:val="0"/>
      <w:marRight w:val="0"/>
      <w:marTop w:val="0"/>
      <w:marBottom w:val="0"/>
      <w:divBdr>
        <w:top w:val="none" w:sz="0" w:space="0" w:color="auto"/>
        <w:left w:val="none" w:sz="0" w:space="0" w:color="auto"/>
        <w:bottom w:val="none" w:sz="0" w:space="0" w:color="auto"/>
        <w:right w:val="none" w:sz="0" w:space="0" w:color="auto"/>
      </w:divBdr>
    </w:div>
    <w:div w:id="1388140743">
      <w:bodyDiv w:val="1"/>
      <w:marLeft w:val="0"/>
      <w:marRight w:val="0"/>
      <w:marTop w:val="0"/>
      <w:marBottom w:val="0"/>
      <w:divBdr>
        <w:top w:val="none" w:sz="0" w:space="0" w:color="auto"/>
        <w:left w:val="none" w:sz="0" w:space="0" w:color="auto"/>
        <w:bottom w:val="none" w:sz="0" w:space="0" w:color="auto"/>
        <w:right w:val="none" w:sz="0" w:space="0" w:color="auto"/>
      </w:divBdr>
    </w:div>
    <w:div w:id="1393506660">
      <w:bodyDiv w:val="1"/>
      <w:marLeft w:val="0"/>
      <w:marRight w:val="0"/>
      <w:marTop w:val="0"/>
      <w:marBottom w:val="0"/>
      <w:divBdr>
        <w:top w:val="none" w:sz="0" w:space="0" w:color="auto"/>
        <w:left w:val="none" w:sz="0" w:space="0" w:color="auto"/>
        <w:bottom w:val="none" w:sz="0" w:space="0" w:color="auto"/>
        <w:right w:val="none" w:sz="0" w:space="0" w:color="auto"/>
      </w:divBdr>
    </w:div>
    <w:div w:id="1393701509">
      <w:bodyDiv w:val="1"/>
      <w:marLeft w:val="0"/>
      <w:marRight w:val="0"/>
      <w:marTop w:val="0"/>
      <w:marBottom w:val="0"/>
      <w:divBdr>
        <w:top w:val="none" w:sz="0" w:space="0" w:color="auto"/>
        <w:left w:val="none" w:sz="0" w:space="0" w:color="auto"/>
        <w:bottom w:val="none" w:sz="0" w:space="0" w:color="auto"/>
        <w:right w:val="none" w:sz="0" w:space="0" w:color="auto"/>
      </w:divBdr>
    </w:div>
    <w:div w:id="1394161784">
      <w:bodyDiv w:val="1"/>
      <w:marLeft w:val="0"/>
      <w:marRight w:val="0"/>
      <w:marTop w:val="0"/>
      <w:marBottom w:val="0"/>
      <w:divBdr>
        <w:top w:val="none" w:sz="0" w:space="0" w:color="auto"/>
        <w:left w:val="none" w:sz="0" w:space="0" w:color="auto"/>
        <w:bottom w:val="none" w:sz="0" w:space="0" w:color="auto"/>
        <w:right w:val="none" w:sz="0" w:space="0" w:color="auto"/>
      </w:divBdr>
    </w:div>
    <w:div w:id="1394960698">
      <w:bodyDiv w:val="1"/>
      <w:marLeft w:val="0"/>
      <w:marRight w:val="0"/>
      <w:marTop w:val="0"/>
      <w:marBottom w:val="0"/>
      <w:divBdr>
        <w:top w:val="none" w:sz="0" w:space="0" w:color="auto"/>
        <w:left w:val="none" w:sz="0" w:space="0" w:color="auto"/>
        <w:bottom w:val="none" w:sz="0" w:space="0" w:color="auto"/>
        <w:right w:val="none" w:sz="0" w:space="0" w:color="auto"/>
      </w:divBdr>
    </w:div>
    <w:div w:id="1395203261">
      <w:bodyDiv w:val="1"/>
      <w:marLeft w:val="0"/>
      <w:marRight w:val="0"/>
      <w:marTop w:val="0"/>
      <w:marBottom w:val="0"/>
      <w:divBdr>
        <w:top w:val="none" w:sz="0" w:space="0" w:color="auto"/>
        <w:left w:val="none" w:sz="0" w:space="0" w:color="auto"/>
        <w:bottom w:val="none" w:sz="0" w:space="0" w:color="auto"/>
        <w:right w:val="none" w:sz="0" w:space="0" w:color="auto"/>
      </w:divBdr>
    </w:div>
    <w:div w:id="1400900310">
      <w:bodyDiv w:val="1"/>
      <w:marLeft w:val="0"/>
      <w:marRight w:val="0"/>
      <w:marTop w:val="0"/>
      <w:marBottom w:val="0"/>
      <w:divBdr>
        <w:top w:val="none" w:sz="0" w:space="0" w:color="auto"/>
        <w:left w:val="none" w:sz="0" w:space="0" w:color="auto"/>
        <w:bottom w:val="none" w:sz="0" w:space="0" w:color="auto"/>
        <w:right w:val="none" w:sz="0" w:space="0" w:color="auto"/>
      </w:divBdr>
    </w:div>
    <w:div w:id="1400906783">
      <w:bodyDiv w:val="1"/>
      <w:marLeft w:val="0"/>
      <w:marRight w:val="0"/>
      <w:marTop w:val="0"/>
      <w:marBottom w:val="0"/>
      <w:divBdr>
        <w:top w:val="none" w:sz="0" w:space="0" w:color="auto"/>
        <w:left w:val="none" w:sz="0" w:space="0" w:color="auto"/>
        <w:bottom w:val="none" w:sz="0" w:space="0" w:color="auto"/>
        <w:right w:val="none" w:sz="0" w:space="0" w:color="auto"/>
      </w:divBdr>
      <w:divsChild>
        <w:div w:id="618727563">
          <w:marLeft w:val="0"/>
          <w:marRight w:val="0"/>
          <w:marTop w:val="0"/>
          <w:marBottom w:val="0"/>
          <w:divBdr>
            <w:top w:val="none" w:sz="0" w:space="0" w:color="auto"/>
            <w:left w:val="none" w:sz="0" w:space="0" w:color="auto"/>
            <w:bottom w:val="none" w:sz="0" w:space="0" w:color="auto"/>
            <w:right w:val="none" w:sz="0" w:space="0" w:color="auto"/>
          </w:divBdr>
        </w:div>
      </w:divsChild>
    </w:div>
    <w:div w:id="1400982079">
      <w:bodyDiv w:val="1"/>
      <w:marLeft w:val="0"/>
      <w:marRight w:val="0"/>
      <w:marTop w:val="0"/>
      <w:marBottom w:val="0"/>
      <w:divBdr>
        <w:top w:val="none" w:sz="0" w:space="0" w:color="auto"/>
        <w:left w:val="none" w:sz="0" w:space="0" w:color="auto"/>
        <w:bottom w:val="none" w:sz="0" w:space="0" w:color="auto"/>
        <w:right w:val="none" w:sz="0" w:space="0" w:color="auto"/>
      </w:divBdr>
      <w:divsChild>
        <w:div w:id="366688659">
          <w:marLeft w:val="418"/>
          <w:marRight w:val="0"/>
          <w:marTop w:val="50"/>
          <w:marBottom w:val="0"/>
          <w:divBdr>
            <w:top w:val="none" w:sz="0" w:space="0" w:color="auto"/>
            <w:left w:val="none" w:sz="0" w:space="0" w:color="auto"/>
            <w:bottom w:val="none" w:sz="0" w:space="0" w:color="auto"/>
            <w:right w:val="none" w:sz="0" w:space="0" w:color="auto"/>
          </w:divBdr>
        </w:div>
      </w:divsChild>
    </w:div>
    <w:div w:id="1401440467">
      <w:bodyDiv w:val="1"/>
      <w:marLeft w:val="0"/>
      <w:marRight w:val="0"/>
      <w:marTop w:val="0"/>
      <w:marBottom w:val="0"/>
      <w:divBdr>
        <w:top w:val="none" w:sz="0" w:space="0" w:color="auto"/>
        <w:left w:val="none" w:sz="0" w:space="0" w:color="auto"/>
        <w:bottom w:val="none" w:sz="0" w:space="0" w:color="auto"/>
        <w:right w:val="none" w:sz="0" w:space="0" w:color="auto"/>
      </w:divBdr>
    </w:div>
    <w:div w:id="1404716760">
      <w:bodyDiv w:val="1"/>
      <w:marLeft w:val="0"/>
      <w:marRight w:val="0"/>
      <w:marTop w:val="0"/>
      <w:marBottom w:val="0"/>
      <w:divBdr>
        <w:top w:val="none" w:sz="0" w:space="0" w:color="auto"/>
        <w:left w:val="none" w:sz="0" w:space="0" w:color="auto"/>
        <w:bottom w:val="none" w:sz="0" w:space="0" w:color="auto"/>
        <w:right w:val="none" w:sz="0" w:space="0" w:color="auto"/>
      </w:divBdr>
    </w:div>
    <w:div w:id="1407144620">
      <w:bodyDiv w:val="1"/>
      <w:marLeft w:val="0"/>
      <w:marRight w:val="0"/>
      <w:marTop w:val="0"/>
      <w:marBottom w:val="0"/>
      <w:divBdr>
        <w:top w:val="none" w:sz="0" w:space="0" w:color="auto"/>
        <w:left w:val="none" w:sz="0" w:space="0" w:color="auto"/>
        <w:bottom w:val="none" w:sz="0" w:space="0" w:color="auto"/>
        <w:right w:val="none" w:sz="0" w:space="0" w:color="auto"/>
      </w:divBdr>
    </w:div>
    <w:div w:id="1409187249">
      <w:bodyDiv w:val="1"/>
      <w:marLeft w:val="0"/>
      <w:marRight w:val="0"/>
      <w:marTop w:val="0"/>
      <w:marBottom w:val="0"/>
      <w:divBdr>
        <w:top w:val="none" w:sz="0" w:space="0" w:color="auto"/>
        <w:left w:val="none" w:sz="0" w:space="0" w:color="auto"/>
        <w:bottom w:val="none" w:sz="0" w:space="0" w:color="auto"/>
        <w:right w:val="none" w:sz="0" w:space="0" w:color="auto"/>
      </w:divBdr>
    </w:div>
    <w:div w:id="1409234505">
      <w:bodyDiv w:val="1"/>
      <w:marLeft w:val="0"/>
      <w:marRight w:val="0"/>
      <w:marTop w:val="0"/>
      <w:marBottom w:val="0"/>
      <w:divBdr>
        <w:top w:val="none" w:sz="0" w:space="0" w:color="auto"/>
        <w:left w:val="none" w:sz="0" w:space="0" w:color="auto"/>
        <w:bottom w:val="none" w:sz="0" w:space="0" w:color="auto"/>
        <w:right w:val="none" w:sz="0" w:space="0" w:color="auto"/>
      </w:divBdr>
    </w:div>
    <w:div w:id="1409617941">
      <w:bodyDiv w:val="1"/>
      <w:marLeft w:val="0"/>
      <w:marRight w:val="0"/>
      <w:marTop w:val="0"/>
      <w:marBottom w:val="0"/>
      <w:divBdr>
        <w:top w:val="none" w:sz="0" w:space="0" w:color="auto"/>
        <w:left w:val="none" w:sz="0" w:space="0" w:color="auto"/>
        <w:bottom w:val="none" w:sz="0" w:space="0" w:color="auto"/>
        <w:right w:val="none" w:sz="0" w:space="0" w:color="auto"/>
      </w:divBdr>
    </w:div>
    <w:div w:id="1410348142">
      <w:bodyDiv w:val="1"/>
      <w:marLeft w:val="0"/>
      <w:marRight w:val="0"/>
      <w:marTop w:val="0"/>
      <w:marBottom w:val="0"/>
      <w:divBdr>
        <w:top w:val="none" w:sz="0" w:space="0" w:color="auto"/>
        <w:left w:val="none" w:sz="0" w:space="0" w:color="auto"/>
        <w:bottom w:val="none" w:sz="0" w:space="0" w:color="auto"/>
        <w:right w:val="none" w:sz="0" w:space="0" w:color="auto"/>
      </w:divBdr>
    </w:div>
    <w:div w:id="1411537609">
      <w:bodyDiv w:val="1"/>
      <w:marLeft w:val="0"/>
      <w:marRight w:val="0"/>
      <w:marTop w:val="0"/>
      <w:marBottom w:val="0"/>
      <w:divBdr>
        <w:top w:val="none" w:sz="0" w:space="0" w:color="auto"/>
        <w:left w:val="none" w:sz="0" w:space="0" w:color="auto"/>
        <w:bottom w:val="none" w:sz="0" w:space="0" w:color="auto"/>
        <w:right w:val="none" w:sz="0" w:space="0" w:color="auto"/>
      </w:divBdr>
      <w:divsChild>
        <w:div w:id="1541015625">
          <w:marLeft w:val="0"/>
          <w:marRight w:val="0"/>
          <w:marTop w:val="0"/>
          <w:marBottom w:val="0"/>
          <w:divBdr>
            <w:top w:val="none" w:sz="0" w:space="0" w:color="auto"/>
            <w:left w:val="none" w:sz="0" w:space="0" w:color="auto"/>
            <w:bottom w:val="none" w:sz="0" w:space="0" w:color="auto"/>
            <w:right w:val="none" w:sz="0" w:space="0" w:color="auto"/>
          </w:divBdr>
        </w:div>
      </w:divsChild>
    </w:div>
    <w:div w:id="1412510452">
      <w:bodyDiv w:val="1"/>
      <w:marLeft w:val="0"/>
      <w:marRight w:val="0"/>
      <w:marTop w:val="0"/>
      <w:marBottom w:val="0"/>
      <w:divBdr>
        <w:top w:val="none" w:sz="0" w:space="0" w:color="auto"/>
        <w:left w:val="none" w:sz="0" w:space="0" w:color="auto"/>
        <w:bottom w:val="none" w:sz="0" w:space="0" w:color="auto"/>
        <w:right w:val="none" w:sz="0" w:space="0" w:color="auto"/>
      </w:divBdr>
    </w:div>
    <w:div w:id="1415054447">
      <w:bodyDiv w:val="1"/>
      <w:marLeft w:val="0"/>
      <w:marRight w:val="0"/>
      <w:marTop w:val="0"/>
      <w:marBottom w:val="0"/>
      <w:divBdr>
        <w:top w:val="none" w:sz="0" w:space="0" w:color="auto"/>
        <w:left w:val="none" w:sz="0" w:space="0" w:color="auto"/>
        <w:bottom w:val="none" w:sz="0" w:space="0" w:color="auto"/>
        <w:right w:val="none" w:sz="0" w:space="0" w:color="auto"/>
      </w:divBdr>
    </w:div>
    <w:div w:id="1415080360">
      <w:bodyDiv w:val="1"/>
      <w:marLeft w:val="0"/>
      <w:marRight w:val="0"/>
      <w:marTop w:val="0"/>
      <w:marBottom w:val="0"/>
      <w:divBdr>
        <w:top w:val="none" w:sz="0" w:space="0" w:color="auto"/>
        <w:left w:val="none" w:sz="0" w:space="0" w:color="auto"/>
        <w:bottom w:val="none" w:sz="0" w:space="0" w:color="auto"/>
        <w:right w:val="none" w:sz="0" w:space="0" w:color="auto"/>
      </w:divBdr>
    </w:div>
    <w:div w:id="1415667425">
      <w:bodyDiv w:val="1"/>
      <w:marLeft w:val="0"/>
      <w:marRight w:val="0"/>
      <w:marTop w:val="0"/>
      <w:marBottom w:val="0"/>
      <w:divBdr>
        <w:top w:val="none" w:sz="0" w:space="0" w:color="auto"/>
        <w:left w:val="none" w:sz="0" w:space="0" w:color="auto"/>
        <w:bottom w:val="none" w:sz="0" w:space="0" w:color="auto"/>
        <w:right w:val="none" w:sz="0" w:space="0" w:color="auto"/>
      </w:divBdr>
    </w:div>
    <w:div w:id="1417626436">
      <w:bodyDiv w:val="1"/>
      <w:marLeft w:val="0"/>
      <w:marRight w:val="0"/>
      <w:marTop w:val="0"/>
      <w:marBottom w:val="0"/>
      <w:divBdr>
        <w:top w:val="none" w:sz="0" w:space="0" w:color="auto"/>
        <w:left w:val="none" w:sz="0" w:space="0" w:color="auto"/>
        <w:bottom w:val="none" w:sz="0" w:space="0" w:color="auto"/>
        <w:right w:val="none" w:sz="0" w:space="0" w:color="auto"/>
      </w:divBdr>
    </w:div>
    <w:div w:id="1418360987">
      <w:bodyDiv w:val="1"/>
      <w:marLeft w:val="0"/>
      <w:marRight w:val="0"/>
      <w:marTop w:val="0"/>
      <w:marBottom w:val="0"/>
      <w:divBdr>
        <w:top w:val="none" w:sz="0" w:space="0" w:color="auto"/>
        <w:left w:val="none" w:sz="0" w:space="0" w:color="auto"/>
        <w:bottom w:val="none" w:sz="0" w:space="0" w:color="auto"/>
        <w:right w:val="none" w:sz="0" w:space="0" w:color="auto"/>
      </w:divBdr>
      <w:divsChild>
        <w:div w:id="2119789875">
          <w:marLeft w:val="0"/>
          <w:marRight w:val="0"/>
          <w:marTop w:val="0"/>
          <w:marBottom w:val="0"/>
          <w:divBdr>
            <w:top w:val="none" w:sz="0" w:space="0" w:color="auto"/>
            <w:left w:val="none" w:sz="0" w:space="0" w:color="auto"/>
            <w:bottom w:val="none" w:sz="0" w:space="0" w:color="auto"/>
            <w:right w:val="none" w:sz="0" w:space="0" w:color="auto"/>
          </w:divBdr>
          <w:divsChild>
            <w:div w:id="18608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47644">
      <w:bodyDiv w:val="1"/>
      <w:marLeft w:val="0"/>
      <w:marRight w:val="0"/>
      <w:marTop w:val="0"/>
      <w:marBottom w:val="0"/>
      <w:divBdr>
        <w:top w:val="none" w:sz="0" w:space="0" w:color="auto"/>
        <w:left w:val="none" w:sz="0" w:space="0" w:color="auto"/>
        <w:bottom w:val="none" w:sz="0" w:space="0" w:color="auto"/>
        <w:right w:val="none" w:sz="0" w:space="0" w:color="auto"/>
      </w:divBdr>
    </w:div>
    <w:div w:id="1419592677">
      <w:bodyDiv w:val="1"/>
      <w:marLeft w:val="0"/>
      <w:marRight w:val="0"/>
      <w:marTop w:val="0"/>
      <w:marBottom w:val="0"/>
      <w:divBdr>
        <w:top w:val="none" w:sz="0" w:space="0" w:color="auto"/>
        <w:left w:val="none" w:sz="0" w:space="0" w:color="auto"/>
        <w:bottom w:val="none" w:sz="0" w:space="0" w:color="auto"/>
        <w:right w:val="none" w:sz="0" w:space="0" w:color="auto"/>
      </w:divBdr>
      <w:divsChild>
        <w:div w:id="1038504521">
          <w:marLeft w:val="0"/>
          <w:marRight w:val="0"/>
          <w:marTop w:val="0"/>
          <w:marBottom w:val="0"/>
          <w:divBdr>
            <w:top w:val="none" w:sz="0" w:space="0" w:color="auto"/>
            <w:left w:val="none" w:sz="0" w:space="0" w:color="auto"/>
            <w:bottom w:val="none" w:sz="0" w:space="0" w:color="auto"/>
            <w:right w:val="none" w:sz="0" w:space="0" w:color="auto"/>
          </w:divBdr>
        </w:div>
      </w:divsChild>
    </w:div>
    <w:div w:id="1423795301">
      <w:bodyDiv w:val="1"/>
      <w:marLeft w:val="0"/>
      <w:marRight w:val="0"/>
      <w:marTop w:val="0"/>
      <w:marBottom w:val="0"/>
      <w:divBdr>
        <w:top w:val="none" w:sz="0" w:space="0" w:color="auto"/>
        <w:left w:val="none" w:sz="0" w:space="0" w:color="auto"/>
        <w:bottom w:val="none" w:sz="0" w:space="0" w:color="auto"/>
        <w:right w:val="none" w:sz="0" w:space="0" w:color="auto"/>
      </w:divBdr>
    </w:div>
    <w:div w:id="1429039786">
      <w:bodyDiv w:val="1"/>
      <w:marLeft w:val="0"/>
      <w:marRight w:val="0"/>
      <w:marTop w:val="0"/>
      <w:marBottom w:val="0"/>
      <w:divBdr>
        <w:top w:val="none" w:sz="0" w:space="0" w:color="auto"/>
        <w:left w:val="none" w:sz="0" w:space="0" w:color="auto"/>
        <w:bottom w:val="none" w:sz="0" w:space="0" w:color="auto"/>
        <w:right w:val="none" w:sz="0" w:space="0" w:color="auto"/>
      </w:divBdr>
    </w:div>
    <w:div w:id="1431393023">
      <w:bodyDiv w:val="1"/>
      <w:marLeft w:val="0"/>
      <w:marRight w:val="0"/>
      <w:marTop w:val="0"/>
      <w:marBottom w:val="0"/>
      <w:divBdr>
        <w:top w:val="none" w:sz="0" w:space="0" w:color="auto"/>
        <w:left w:val="none" w:sz="0" w:space="0" w:color="auto"/>
        <w:bottom w:val="none" w:sz="0" w:space="0" w:color="auto"/>
        <w:right w:val="none" w:sz="0" w:space="0" w:color="auto"/>
      </w:divBdr>
    </w:div>
    <w:div w:id="1435318925">
      <w:bodyDiv w:val="1"/>
      <w:marLeft w:val="0"/>
      <w:marRight w:val="0"/>
      <w:marTop w:val="0"/>
      <w:marBottom w:val="0"/>
      <w:divBdr>
        <w:top w:val="none" w:sz="0" w:space="0" w:color="auto"/>
        <w:left w:val="none" w:sz="0" w:space="0" w:color="auto"/>
        <w:bottom w:val="none" w:sz="0" w:space="0" w:color="auto"/>
        <w:right w:val="none" w:sz="0" w:space="0" w:color="auto"/>
      </w:divBdr>
    </w:div>
    <w:div w:id="1439643573">
      <w:bodyDiv w:val="1"/>
      <w:marLeft w:val="0"/>
      <w:marRight w:val="0"/>
      <w:marTop w:val="0"/>
      <w:marBottom w:val="0"/>
      <w:divBdr>
        <w:top w:val="none" w:sz="0" w:space="0" w:color="auto"/>
        <w:left w:val="none" w:sz="0" w:space="0" w:color="auto"/>
        <w:bottom w:val="none" w:sz="0" w:space="0" w:color="auto"/>
        <w:right w:val="none" w:sz="0" w:space="0" w:color="auto"/>
      </w:divBdr>
    </w:div>
    <w:div w:id="1441879524">
      <w:bodyDiv w:val="1"/>
      <w:marLeft w:val="0"/>
      <w:marRight w:val="0"/>
      <w:marTop w:val="0"/>
      <w:marBottom w:val="0"/>
      <w:divBdr>
        <w:top w:val="none" w:sz="0" w:space="0" w:color="auto"/>
        <w:left w:val="none" w:sz="0" w:space="0" w:color="auto"/>
        <w:bottom w:val="none" w:sz="0" w:space="0" w:color="auto"/>
        <w:right w:val="none" w:sz="0" w:space="0" w:color="auto"/>
      </w:divBdr>
    </w:div>
    <w:div w:id="1443038865">
      <w:bodyDiv w:val="1"/>
      <w:marLeft w:val="0"/>
      <w:marRight w:val="0"/>
      <w:marTop w:val="0"/>
      <w:marBottom w:val="0"/>
      <w:divBdr>
        <w:top w:val="none" w:sz="0" w:space="0" w:color="auto"/>
        <w:left w:val="none" w:sz="0" w:space="0" w:color="auto"/>
        <w:bottom w:val="none" w:sz="0" w:space="0" w:color="auto"/>
        <w:right w:val="none" w:sz="0" w:space="0" w:color="auto"/>
      </w:divBdr>
    </w:div>
    <w:div w:id="1443106193">
      <w:bodyDiv w:val="1"/>
      <w:marLeft w:val="0"/>
      <w:marRight w:val="0"/>
      <w:marTop w:val="0"/>
      <w:marBottom w:val="0"/>
      <w:divBdr>
        <w:top w:val="none" w:sz="0" w:space="0" w:color="auto"/>
        <w:left w:val="none" w:sz="0" w:space="0" w:color="auto"/>
        <w:bottom w:val="none" w:sz="0" w:space="0" w:color="auto"/>
        <w:right w:val="none" w:sz="0" w:space="0" w:color="auto"/>
      </w:divBdr>
    </w:div>
    <w:div w:id="1444304522">
      <w:bodyDiv w:val="1"/>
      <w:marLeft w:val="0"/>
      <w:marRight w:val="0"/>
      <w:marTop w:val="0"/>
      <w:marBottom w:val="0"/>
      <w:divBdr>
        <w:top w:val="none" w:sz="0" w:space="0" w:color="auto"/>
        <w:left w:val="none" w:sz="0" w:space="0" w:color="auto"/>
        <w:bottom w:val="none" w:sz="0" w:space="0" w:color="auto"/>
        <w:right w:val="none" w:sz="0" w:space="0" w:color="auto"/>
      </w:divBdr>
    </w:div>
    <w:div w:id="1445273273">
      <w:bodyDiv w:val="1"/>
      <w:marLeft w:val="0"/>
      <w:marRight w:val="0"/>
      <w:marTop w:val="0"/>
      <w:marBottom w:val="0"/>
      <w:divBdr>
        <w:top w:val="none" w:sz="0" w:space="0" w:color="auto"/>
        <w:left w:val="none" w:sz="0" w:space="0" w:color="auto"/>
        <w:bottom w:val="none" w:sz="0" w:space="0" w:color="auto"/>
        <w:right w:val="none" w:sz="0" w:space="0" w:color="auto"/>
      </w:divBdr>
    </w:div>
    <w:div w:id="1448159110">
      <w:bodyDiv w:val="1"/>
      <w:marLeft w:val="0"/>
      <w:marRight w:val="0"/>
      <w:marTop w:val="0"/>
      <w:marBottom w:val="0"/>
      <w:divBdr>
        <w:top w:val="none" w:sz="0" w:space="0" w:color="auto"/>
        <w:left w:val="none" w:sz="0" w:space="0" w:color="auto"/>
        <w:bottom w:val="none" w:sz="0" w:space="0" w:color="auto"/>
        <w:right w:val="none" w:sz="0" w:space="0" w:color="auto"/>
      </w:divBdr>
    </w:div>
    <w:div w:id="1448162245">
      <w:bodyDiv w:val="1"/>
      <w:marLeft w:val="0"/>
      <w:marRight w:val="0"/>
      <w:marTop w:val="0"/>
      <w:marBottom w:val="0"/>
      <w:divBdr>
        <w:top w:val="none" w:sz="0" w:space="0" w:color="auto"/>
        <w:left w:val="none" w:sz="0" w:space="0" w:color="auto"/>
        <w:bottom w:val="none" w:sz="0" w:space="0" w:color="auto"/>
        <w:right w:val="none" w:sz="0" w:space="0" w:color="auto"/>
      </w:divBdr>
    </w:div>
    <w:div w:id="1448353389">
      <w:bodyDiv w:val="1"/>
      <w:marLeft w:val="0"/>
      <w:marRight w:val="0"/>
      <w:marTop w:val="0"/>
      <w:marBottom w:val="0"/>
      <w:divBdr>
        <w:top w:val="none" w:sz="0" w:space="0" w:color="auto"/>
        <w:left w:val="none" w:sz="0" w:space="0" w:color="auto"/>
        <w:bottom w:val="none" w:sz="0" w:space="0" w:color="auto"/>
        <w:right w:val="none" w:sz="0" w:space="0" w:color="auto"/>
      </w:divBdr>
    </w:div>
    <w:div w:id="1449426874">
      <w:bodyDiv w:val="1"/>
      <w:marLeft w:val="0"/>
      <w:marRight w:val="0"/>
      <w:marTop w:val="0"/>
      <w:marBottom w:val="0"/>
      <w:divBdr>
        <w:top w:val="none" w:sz="0" w:space="0" w:color="auto"/>
        <w:left w:val="none" w:sz="0" w:space="0" w:color="auto"/>
        <w:bottom w:val="none" w:sz="0" w:space="0" w:color="auto"/>
        <w:right w:val="none" w:sz="0" w:space="0" w:color="auto"/>
      </w:divBdr>
    </w:div>
    <w:div w:id="1450123572">
      <w:bodyDiv w:val="1"/>
      <w:marLeft w:val="0"/>
      <w:marRight w:val="0"/>
      <w:marTop w:val="0"/>
      <w:marBottom w:val="0"/>
      <w:divBdr>
        <w:top w:val="none" w:sz="0" w:space="0" w:color="auto"/>
        <w:left w:val="none" w:sz="0" w:space="0" w:color="auto"/>
        <w:bottom w:val="none" w:sz="0" w:space="0" w:color="auto"/>
        <w:right w:val="none" w:sz="0" w:space="0" w:color="auto"/>
      </w:divBdr>
    </w:div>
    <w:div w:id="1459950136">
      <w:bodyDiv w:val="1"/>
      <w:marLeft w:val="0"/>
      <w:marRight w:val="0"/>
      <w:marTop w:val="0"/>
      <w:marBottom w:val="0"/>
      <w:divBdr>
        <w:top w:val="none" w:sz="0" w:space="0" w:color="auto"/>
        <w:left w:val="none" w:sz="0" w:space="0" w:color="auto"/>
        <w:bottom w:val="none" w:sz="0" w:space="0" w:color="auto"/>
        <w:right w:val="none" w:sz="0" w:space="0" w:color="auto"/>
      </w:divBdr>
      <w:divsChild>
        <w:div w:id="380522989">
          <w:marLeft w:val="547"/>
          <w:marRight w:val="0"/>
          <w:marTop w:val="154"/>
          <w:marBottom w:val="0"/>
          <w:divBdr>
            <w:top w:val="none" w:sz="0" w:space="0" w:color="auto"/>
            <w:left w:val="none" w:sz="0" w:space="0" w:color="auto"/>
            <w:bottom w:val="none" w:sz="0" w:space="0" w:color="auto"/>
            <w:right w:val="none" w:sz="0" w:space="0" w:color="auto"/>
          </w:divBdr>
        </w:div>
        <w:div w:id="1147864574">
          <w:marLeft w:val="547"/>
          <w:marRight w:val="0"/>
          <w:marTop w:val="154"/>
          <w:marBottom w:val="0"/>
          <w:divBdr>
            <w:top w:val="none" w:sz="0" w:space="0" w:color="auto"/>
            <w:left w:val="none" w:sz="0" w:space="0" w:color="auto"/>
            <w:bottom w:val="none" w:sz="0" w:space="0" w:color="auto"/>
            <w:right w:val="none" w:sz="0" w:space="0" w:color="auto"/>
          </w:divBdr>
        </w:div>
        <w:div w:id="1526291194">
          <w:marLeft w:val="547"/>
          <w:marRight w:val="0"/>
          <w:marTop w:val="154"/>
          <w:marBottom w:val="0"/>
          <w:divBdr>
            <w:top w:val="none" w:sz="0" w:space="0" w:color="auto"/>
            <w:left w:val="none" w:sz="0" w:space="0" w:color="auto"/>
            <w:bottom w:val="none" w:sz="0" w:space="0" w:color="auto"/>
            <w:right w:val="none" w:sz="0" w:space="0" w:color="auto"/>
          </w:divBdr>
        </w:div>
        <w:div w:id="1598321126">
          <w:marLeft w:val="547"/>
          <w:marRight w:val="0"/>
          <w:marTop w:val="154"/>
          <w:marBottom w:val="0"/>
          <w:divBdr>
            <w:top w:val="none" w:sz="0" w:space="0" w:color="auto"/>
            <w:left w:val="none" w:sz="0" w:space="0" w:color="auto"/>
            <w:bottom w:val="none" w:sz="0" w:space="0" w:color="auto"/>
            <w:right w:val="none" w:sz="0" w:space="0" w:color="auto"/>
          </w:divBdr>
        </w:div>
      </w:divsChild>
    </w:div>
    <w:div w:id="1462571429">
      <w:bodyDiv w:val="1"/>
      <w:marLeft w:val="0"/>
      <w:marRight w:val="0"/>
      <w:marTop w:val="0"/>
      <w:marBottom w:val="0"/>
      <w:divBdr>
        <w:top w:val="none" w:sz="0" w:space="0" w:color="auto"/>
        <w:left w:val="none" w:sz="0" w:space="0" w:color="auto"/>
        <w:bottom w:val="none" w:sz="0" w:space="0" w:color="auto"/>
        <w:right w:val="none" w:sz="0" w:space="0" w:color="auto"/>
      </w:divBdr>
    </w:div>
    <w:div w:id="1462918480">
      <w:bodyDiv w:val="1"/>
      <w:marLeft w:val="0"/>
      <w:marRight w:val="0"/>
      <w:marTop w:val="0"/>
      <w:marBottom w:val="0"/>
      <w:divBdr>
        <w:top w:val="none" w:sz="0" w:space="0" w:color="auto"/>
        <w:left w:val="none" w:sz="0" w:space="0" w:color="auto"/>
        <w:bottom w:val="none" w:sz="0" w:space="0" w:color="auto"/>
        <w:right w:val="none" w:sz="0" w:space="0" w:color="auto"/>
      </w:divBdr>
    </w:div>
    <w:div w:id="1463110314">
      <w:bodyDiv w:val="1"/>
      <w:marLeft w:val="0"/>
      <w:marRight w:val="0"/>
      <w:marTop w:val="0"/>
      <w:marBottom w:val="0"/>
      <w:divBdr>
        <w:top w:val="none" w:sz="0" w:space="0" w:color="auto"/>
        <w:left w:val="none" w:sz="0" w:space="0" w:color="auto"/>
        <w:bottom w:val="none" w:sz="0" w:space="0" w:color="auto"/>
        <w:right w:val="none" w:sz="0" w:space="0" w:color="auto"/>
      </w:divBdr>
    </w:div>
    <w:div w:id="1463616371">
      <w:bodyDiv w:val="1"/>
      <w:marLeft w:val="0"/>
      <w:marRight w:val="0"/>
      <w:marTop w:val="0"/>
      <w:marBottom w:val="0"/>
      <w:divBdr>
        <w:top w:val="none" w:sz="0" w:space="0" w:color="auto"/>
        <w:left w:val="none" w:sz="0" w:space="0" w:color="auto"/>
        <w:bottom w:val="none" w:sz="0" w:space="0" w:color="auto"/>
        <w:right w:val="none" w:sz="0" w:space="0" w:color="auto"/>
      </w:divBdr>
    </w:div>
    <w:div w:id="1465542052">
      <w:bodyDiv w:val="1"/>
      <w:marLeft w:val="0"/>
      <w:marRight w:val="0"/>
      <w:marTop w:val="0"/>
      <w:marBottom w:val="0"/>
      <w:divBdr>
        <w:top w:val="none" w:sz="0" w:space="0" w:color="auto"/>
        <w:left w:val="none" w:sz="0" w:space="0" w:color="auto"/>
        <w:bottom w:val="none" w:sz="0" w:space="0" w:color="auto"/>
        <w:right w:val="none" w:sz="0" w:space="0" w:color="auto"/>
      </w:divBdr>
    </w:div>
    <w:div w:id="1467577478">
      <w:bodyDiv w:val="1"/>
      <w:marLeft w:val="0"/>
      <w:marRight w:val="0"/>
      <w:marTop w:val="0"/>
      <w:marBottom w:val="0"/>
      <w:divBdr>
        <w:top w:val="none" w:sz="0" w:space="0" w:color="auto"/>
        <w:left w:val="none" w:sz="0" w:space="0" w:color="auto"/>
        <w:bottom w:val="none" w:sz="0" w:space="0" w:color="auto"/>
        <w:right w:val="none" w:sz="0" w:space="0" w:color="auto"/>
      </w:divBdr>
    </w:div>
    <w:div w:id="1467890998">
      <w:bodyDiv w:val="1"/>
      <w:marLeft w:val="0"/>
      <w:marRight w:val="0"/>
      <w:marTop w:val="0"/>
      <w:marBottom w:val="0"/>
      <w:divBdr>
        <w:top w:val="none" w:sz="0" w:space="0" w:color="auto"/>
        <w:left w:val="none" w:sz="0" w:space="0" w:color="auto"/>
        <w:bottom w:val="none" w:sz="0" w:space="0" w:color="auto"/>
        <w:right w:val="none" w:sz="0" w:space="0" w:color="auto"/>
      </w:divBdr>
    </w:div>
    <w:div w:id="1467971959">
      <w:bodyDiv w:val="1"/>
      <w:marLeft w:val="0"/>
      <w:marRight w:val="0"/>
      <w:marTop w:val="0"/>
      <w:marBottom w:val="0"/>
      <w:divBdr>
        <w:top w:val="none" w:sz="0" w:space="0" w:color="auto"/>
        <w:left w:val="none" w:sz="0" w:space="0" w:color="auto"/>
        <w:bottom w:val="none" w:sz="0" w:space="0" w:color="auto"/>
        <w:right w:val="none" w:sz="0" w:space="0" w:color="auto"/>
      </w:divBdr>
    </w:div>
    <w:div w:id="1469593114">
      <w:bodyDiv w:val="1"/>
      <w:marLeft w:val="0"/>
      <w:marRight w:val="0"/>
      <w:marTop w:val="0"/>
      <w:marBottom w:val="0"/>
      <w:divBdr>
        <w:top w:val="none" w:sz="0" w:space="0" w:color="auto"/>
        <w:left w:val="none" w:sz="0" w:space="0" w:color="auto"/>
        <w:bottom w:val="none" w:sz="0" w:space="0" w:color="auto"/>
        <w:right w:val="none" w:sz="0" w:space="0" w:color="auto"/>
      </w:divBdr>
    </w:div>
    <w:div w:id="1471365101">
      <w:bodyDiv w:val="1"/>
      <w:marLeft w:val="0"/>
      <w:marRight w:val="0"/>
      <w:marTop w:val="0"/>
      <w:marBottom w:val="0"/>
      <w:divBdr>
        <w:top w:val="none" w:sz="0" w:space="0" w:color="auto"/>
        <w:left w:val="none" w:sz="0" w:space="0" w:color="auto"/>
        <w:bottom w:val="none" w:sz="0" w:space="0" w:color="auto"/>
        <w:right w:val="none" w:sz="0" w:space="0" w:color="auto"/>
      </w:divBdr>
    </w:div>
    <w:div w:id="1471895423">
      <w:bodyDiv w:val="1"/>
      <w:marLeft w:val="0"/>
      <w:marRight w:val="0"/>
      <w:marTop w:val="0"/>
      <w:marBottom w:val="0"/>
      <w:divBdr>
        <w:top w:val="none" w:sz="0" w:space="0" w:color="auto"/>
        <w:left w:val="none" w:sz="0" w:space="0" w:color="auto"/>
        <w:bottom w:val="none" w:sz="0" w:space="0" w:color="auto"/>
        <w:right w:val="none" w:sz="0" w:space="0" w:color="auto"/>
      </w:divBdr>
    </w:div>
    <w:div w:id="1472211343">
      <w:bodyDiv w:val="1"/>
      <w:marLeft w:val="0"/>
      <w:marRight w:val="0"/>
      <w:marTop w:val="0"/>
      <w:marBottom w:val="0"/>
      <w:divBdr>
        <w:top w:val="none" w:sz="0" w:space="0" w:color="auto"/>
        <w:left w:val="none" w:sz="0" w:space="0" w:color="auto"/>
        <w:bottom w:val="none" w:sz="0" w:space="0" w:color="auto"/>
        <w:right w:val="none" w:sz="0" w:space="0" w:color="auto"/>
      </w:divBdr>
    </w:div>
    <w:div w:id="1473210071">
      <w:bodyDiv w:val="1"/>
      <w:marLeft w:val="0"/>
      <w:marRight w:val="0"/>
      <w:marTop w:val="0"/>
      <w:marBottom w:val="0"/>
      <w:divBdr>
        <w:top w:val="none" w:sz="0" w:space="0" w:color="auto"/>
        <w:left w:val="none" w:sz="0" w:space="0" w:color="auto"/>
        <w:bottom w:val="none" w:sz="0" w:space="0" w:color="auto"/>
        <w:right w:val="none" w:sz="0" w:space="0" w:color="auto"/>
      </w:divBdr>
    </w:div>
    <w:div w:id="1474634285">
      <w:bodyDiv w:val="1"/>
      <w:marLeft w:val="0"/>
      <w:marRight w:val="0"/>
      <w:marTop w:val="0"/>
      <w:marBottom w:val="0"/>
      <w:divBdr>
        <w:top w:val="none" w:sz="0" w:space="0" w:color="auto"/>
        <w:left w:val="none" w:sz="0" w:space="0" w:color="auto"/>
        <w:bottom w:val="none" w:sz="0" w:space="0" w:color="auto"/>
        <w:right w:val="none" w:sz="0" w:space="0" w:color="auto"/>
      </w:divBdr>
    </w:div>
    <w:div w:id="1474786214">
      <w:bodyDiv w:val="1"/>
      <w:marLeft w:val="0"/>
      <w:marRight w:val="0"/>
      <w:marTop w:val="0"/>
      <w:marBottom w:val="0"/>
      <w:divBdr>
        <w:top w:val="none" w:sz="0" w:space="0" w:color="auto"/>
        <w:left w:val="none" w:sz="0" w:space="0" w:color="auto"/>
        <w:bottom w:val="none" w:sz="0" w:space="0" w:color="auto"/>
        <w:right w:val="none" w:sz="0" w:space="0" w:color="auto"/>
      </w:divBdr>
    </w:div>
    <w:div w:id="1475639632">
      <w:bodyDiv w:val="1"/>
      <w:marLeft w:val="0"/>
      <w:marRight w:val="0"/>
      <w:marTop w:val="0"/>
      <w:marBottom w:val="0"/>
      <w:divBdr>
        <w:top w:val="none" w:sz="0" w:space="0" w:color="auto"/>
        <w:left w:val="none" w:sz="0" w:space="0" w:color="auto"/>
        <w:bottom w:val="none" w:sz="0" w:space="0" w:color="auto"/>
        <w:right w:val="none" w:sz="0" w:space="0" w:color="auto"/>
      </w:divBdr>
    </w:div>
    <w:div w:id="1477726039">
      <w:bodyDiv w:val="1"/>
      <w:marLeft w:val="0"/>
      <w:marRight w:val="0"/>
      <w:marTop w:val="0"/>
      <w:marBottom w:val="0"/>
      <w:divBdr>
        <w:top w:val="none" w:sz="0" w:space="0" w:color="auto"/>
        <w:left w:val="none" w:sz="0" w:space="0" w:color="auto"/>
        <w:bottom w:val="none" w:sz="0" w:space="0" w:color="auto"/>
        <w:right w:val="none" w:sz="0" w:space="0" w:color="auto"/>
      </w:divBdr>
    </w:div>
    <w:div w:id="1477918664">
      <w:bodyDiv w:val="1"/>
      <w:marLeft w:val="0"/>
      <w:marRight w:val="0"/>
      <w:marTop w:val="0"/>
      <w:marBottom w:val="0"/>
      <w:divBdr>
        <w:top w:val="none" w:sz="0" w:space="0" w:color="auto"/>
        <w:left w:val="none" w:sz="0" w:space="0" w:color="auto"/>
        <w:bottom w:val="none" w:sz="0" w:space="0" w:color="auto"/>
        <w:right w:val="none" w:sz="0" w:space="0" w:color="auto"/>
      </w:divBdr>
    </w:div>
    <w:div w:id="1478647706">
      <w:bodyDiv w:val="1"/>
      <w:marLeft w:val="0"/>
      <w:marRight w:val="0"/>
      <w:marTop w:val="0"/>
      <w:marBottom w:val="0"/>
      <w:divBdr>
        <w:top w:val="none" w:sz="0" w:space="0" w:color="auto"/>
        <w:left w:val="none" w:sz="0" w:space="0" w:color="auto"/>
        <w:bottom w:val="none" w:sz="0" w:space="0" w:color="auto"/>
        <w:right w:val="none" w:sz="0" w:space="0" w:color="auto"/>
      </w:divBdr>
    </w:div>
    <w:div w:id="1479415763">
      <w:bodyDiv w:val="1"/>
      <w:marLeft w:val="0"/>
      <w:marRight w:val="0"/>
      <w:marTop w:val="0"/>
      <w:marBottom w:val="0"/>
      <w:divBdr>
        <w:top w:val="none" w:sz="0" w:space="0" w:color="auto"/>
        <w:left w:val="none" w:sz="0" w:space="0" w:color="auto"/>
        <w:bottom w:val="none" w:sz="0" w:space="0" w:color="auto"/>
        <w:right w:val="none" w:sz="0" w:space="0" w:color="auto"/>
      </w:divBdr>
    </w:div>
    <w:div w:id="1483232447">
      <w:bodyDiv w:val="1"/>
      <w:marLeft w:val="0"/>
      <w:marRight w:val="0"/>
      <w:marTop w:val="0"/>
      <w:marBottom w:val="0"/>
      <w:divBdr>
        <w:top w:val="none" w:sz="0" w:space="0" w:color="auto"/>
        <w:left w:val="none" w:sz="0" w:space="0" w:color="auto"/>
        <w:bottom w:val="none" w:sz="0" w:space="0" w:color="auto"/>
        <w:right w:val="none" w:sz="0" w:space="0" w:color="auto"/>
      </w:divBdr>
    </w:div>
    <w:div w:id="1486625466">
      <w:bodyDiv w:val="1"/>
      <w:marLeft w:val="0"/>
      <w:marRight w:val="0"/>
      <w:marTop w:val="0"/>
      <w:marBottom w:val="0"/>
      <w:divBdr>
        <w:top w:val="none" w:sz="0" w:space="0" w:color="auto"/>
        <w:left w:val="none" w:sz="0" w:space="0" w:color="auto"/>
        <w:bottom w:val="none" w:sz="0" w:space="0" w:color="auto"/>
        <w:right w:val="none" w:sz="0" w:space="0" w:color="auto"/>
      </w:divBdr>
    </w:div>
    <w:div w:id="1489131601">
      <w:bodyDiv w:val="1"/>
      <w:marLeft w:val="0"/>
      <w:marRight w:val="0"/>
      <w:marTop w:val="0"/>
      <w:marBottom w:val="0"/>
      <w:divBdr>
        <w:top w:val="none" w:sz="0" w:space="0" w:color="auto"/>
        <w:left w:val="none" w:sz="0" w:space="0" w:color="auto"/>
        <w:bottom w:val="none" w:sz="0" w:space="0" w:color="auto"/>
        <w:right w:val="none" w:sz="0" w:space="0" w:color="auto"/>
      </w:divBdr>
    </w:div>
    <w:div w:id="1492332001">
      <w:bodyDiv w:val="1"/>
      <w:marLeft w:val="0"/>
      <w:marRight w:val="0"/>
      <w:marTop w:val="0"/>
      <w:marBottom w:val="0"/>
      <w:divBdr>
        <w:top w:val="none" w:sz="0" w:space="0" w:color="auto"/>
        <w:left w:val="none" w:sz="0" w:space="0" w:color="auto"/>
        <w:bottom w:val="none" w:sz="0" w:space="0" w:color="auto"/>
        <w:right w:val="none" w:sz="0" w:space="0" w:color="auto"/>
      </w:divBdr>
    </w:div>
    <w:div w:id="1495760340">
      <w:bodyDiv w:val="1"/>
      <w:marLeft w:val="0"/>
      <w:marRight w:val="0"/>
      <w:marTop w:val="0"/>
      <w:marBottom w:val="0"/>
      <w:divBdr>
        <w:top w:val="none" w:sz="0" w:space="0" w:color="auto"/>
        <w:left w:val="none" w:sz="0" w:space="0" w:color="auto"/>
        <w:bottom w:val="none" w:sz="0" w:space="0" w:color="auto"/>
        <w:right w:val="none" w:sz="0" w:space="0" w:color="auto"/>
      </w:divBdr>
    </w:div>
    <w:div w:id="1498425721">
      <w:bodyDiv w:val="1"/>
      <w:marLeft w:val="0"/>
      <w:marRight w:val="0"/>
      <w:marTop w:val="0"/>
      <w:marBottom w:val="0"/>
      <w:divBdr>
        <w:top w:val="none" w:sz="0" w:space="0" w:color="auto"/>
        <w:left w:val="none" w:sz="0" w:space="0" w:color="auto"/>
        <w:bottom w:val="none" w:sz="0" w:space="0" w:color="auto"/>
        <w:right w:val="none" w:sz="0" w:space="0" w:color="auto"/>
      </w:divBdr>
    </w:div>
    <w:div w:id="1499224099">
      <w:bodyDiv w:val="1"/>
      <w:marLeft w:val="0"/>
      <w:marRight w:val="0"/>
      <w:marTop w:val="0"/>
      <w:marBottom w:val="0"/>
      <w:divBdr>
        <w:top w:val="none" w:sz="0" w:space="0" w:color="auto"/>
        <w:left w:val="none" w:sz="0" w:space="0" w:color="auto"/>
        <w:bottom w:val="none" w:sz="0" w:space="0" w:color="auto"/>
        <w:right w:val="none" w:sz="0" w:space="0" w:color="auto"/>
      </w:divBdr>
    </w:div>
    <w:div w:id="1500345713">
      <w:bodyDiv w:val="1"/>
      <w:marLeft w:val="0"/>
      <w:marRight w:val="0"/>
      <w:marTop w:val="0"/>
      <w:marBottom w:val="0"/>
      <w:divBdr>
        <w:top w:val="none" w:sz="0" w:space="0" w:color="auto"/>
        <w:left w:val="none" w:sz="0" w:space="0" w:color="auto"/>
        <w:bottom w:val="none" w:sz="0" w:space="0" w:color="auto"/>
        <w:right w:val="none" w:sz="0" w:space="0" w:color="auto"/>
      </w:divBdr>
    </w:div>
    <w:div w:id="1505435125">
      <w:bodyDiv w:val="1"/>
      <w:marLeft w:val="0"/>
      <w:marRight w:val="0"/>
      <w:marTop w:val="0"/>
      <w:marBottom w:val="0"/>
      <w:divBdr>
        <w:top w:val="none" w:sz="0" w:space="0" w:color="auto"/>
        <w:left w:val="none" w:sz="0" w:space="0" w:color="auto"/>
        <w:bottom w:val="none" w:sz="0" w:space="0" w:color="auto"/>
        <w:right w:val="none" w:sz="0" w:space="0" w:color="auto"/>
      </w:divBdr>
    </w:div>
    <w:div w:id="1509058654">
      <w:bodyDiv w:val="1"/>
      <w:marLeft w:val="0"/>
      <w:marRight w:val="0"/>
      <w:marTop w:val="0"/>
      <w:marBottom w:val="0"/>
      <w:divBdr>
        <w:top w:val="none" w:sz="0" w:space="0" w:color="auto"/>
        <w:left w:val="none" w:sz="0" w:space="0" w:color="auto"/>
        <w:bottom w:val="none" w:sz="0" w:space="0" w:color="auto"/>
        <w:right w:val="none" w:sz="0" w:space="0" w:color="auto"/>
      </w:divBdr>
    </w:div>
    <w:div w:id="1510632830">
      <w:bodyDiv w:val="1"/>
      <w:marLeft w:val="0"/>
      <w:marRight w:val="0"/>
      <w:marTop w:val="0"/>
      <w:marBottom w:val="0"/>
      <w:divBdr>
        <w:top w:val="none" w:sz="0" w:space="0" w:color="auto"/>
        <w:left w:val="none" w:sz="0" w:space="0" w:color="auto"/>
        <w:bottom w:val="none" w:sz="0" w:space="0" w:color="auto"/>
        <w:right w:val="none" w:sz="0" w:space="0" w:color="auto"/>
      </w:divBdr>
    </w:div>
    <w:div w:id="1511414360">
      <w:bodyDiv w:val="1"/>
      <w:marLeft w:val="0"/>
      <w:marRight w:val="0"/>
      <w:marTop w:val="0"/>
      <w:marBottom w:val="0"/>
      <w:divBdr>
        <w:top w:val="none" w:sz="0" w:space="0" w:color="auto"/>
        <w:left w:val="none" w:sz="0" w:space="0" w:color="auto"/>
        <w:bottom w:val="none" w:sz="0" w:space="0" w:color="auto"/>
        <w:right w:val="none" w:sz="0" w:space="0" w:color="auto"/>
      </w:divBdr>
    </w:div>
    <w:div w:id="1514954623">
      <w:bodyDiv w:val="1"/>
      <w:marLeft w:val="0"/>
      <w:marRight w:val="0"/>
      <w:marTop w:val="0"/>
      <w:marBottom w:val="0"/>
      <w:divBdr>
        <w:top w:val="none" w:sz="0" w:space="0" w:color="auto"/>
        <w:left w:val="none" w:sz="0" w:space="0" w:color="auto"/>
        <w:bottom w:val="none" w:sz="0" w:space="0" w:color="auto"/>
        <w:right w:val="none" w:sz="0" w:space="0" w:color="auto"/>
      </w:divBdr>
    </w:div>
    <w:div w:id="1515193070">
      <w:bodyDiv w:val="1"/>
      <w:marLeft w:val="0"/>
      <w:marRight w:val="0"/>
      <w:marTop w:val="0"/>
      <w:marBottom w:val="0"/>
      <w:divBdr>
        <w:top w:val="none" w:sz="0" w:space="0" w:color="auto"/>
        <w:left w:val="none" w:sz="0" w:space="0" w:color="auto"/>
        <w:bottom w:val="none" w:sz="0" w:space="0" w:color="auto"/>
        <w:right w:val="none" w:sz="0" w:space="0" w:color="auto"/>
      </w:divBdr>
    </w:div>
    <w:div w:id="1515654421">
      <w:bodyDiv w:val="1"/>
      <w:marLeft w:val="0"/>
      <w:marRight w:val="0"/>
      <w:marTop w:val="0"/>
      <w:marBottom w:val="0"/>
      <w:divBdr>
        <w:top w:val="none" w:sz="0" w:space="0" w:color="auto"/>
        <w:left w:val="none" w:sz="0" w:space="0" w:color="auto"/>
        <w:bottom w:val="none" w:sz="0" w:space="0" w:color="auto"/>
        <w:right w:val="none" w:sz="0" w:space="0" w:color="auto"/>
      </w:divBdr>
    </w:div>
    <w:div w:id="1516385008">
      <w:bodyDiv w:val="1"/>
      <w:marLeft w:val="0"/>
      <w:marRight w:val="0"/>
      <w:marTop w:val="0"/>
      <w:marBottom w:val="0"/>
      <w:divBdr>
        <w:top w:val="none" w:sz="0" w:space="0" w:color="auto"/>
        <w:left w:val="none" w:sz="0" w:space="0" w:color="auto"/>
        <w:bottom w:val="none" w:sz="0" w:space="0" w:color="auto"/>
        <w:right w:val="none" w:sz="0" w:space="0" w:color="auto"/>
      </w:divBdr>
    </w:div>
    <w:div w:id="1518427344">
      <w:bodyDiv w:val="1"/>
      <w:marLeft w:val="0"/>
      <w:marRight w:val="0"/>
      <w:marTop w:val="0"/>
      <w:marBottom w:val="0"/>
      <w:divBdr>
        <w:top w:val="none" w:sz="0" w:space="0" w:color="auto"/>
        <w:left w:val="none" w:sz="0" w:space="0" w:color="auto"/>
        <w:bottom w:val="none" w:sz="0" w:space="0" w:color="auto"/>
        <w:right w:val="none" w:sz="0" w:space="0" w:color="auto"/>
      </w:divBdr>
    </w:div>
    <w:div w:id="1523087839">
      <w:bodyDiv w:val="1"/>
      <w:marLeft w:val="0"/>
      <w:marRight w:val="0"/>
      <w:marTop w:val="0"/>
      <w:marBottom w:val="0"/>
      <w:divBdr>
        <w:top w:val="none" w:sz="0" w:space="0" w:color="auto"/>
        <w:left w:val="none" w:sz="0" w:space="0" w:color="auto"/>
        <w:bottom w:val="none" w:sz="0" w:space="0" w:color="auto"/>
        <w:right w:val="none" w:sz="0" w:space="0" w:color="auto"/>
      </w:divBdr>
    </w:div>
    <w:div w:id="1525679428">
      <w:bodyDiv w:val="1"/>
      <w:marLeft w:val="0"/>
      <w:marRight w:val="0"/>
      <w:marTop w:val="0"/>
      <w:marBottom w:val="0"/>
      <w:divBdr>
        <w:top w:val="none" w:sz="0" w:space="0" w:color="auto"/>
        <w:left w:val="none" w:sz="0" w:space="0" w:color="auto"/>
        <w:bottom w:val="none" w:sz="0" w:space="0" w:color="auto"/>
        <w:right w:val="none" w:sz="0" w:space="0" w:color="auto"/>
      </w:divBdr>
    </w:div>
    <w:div w:id="1528561771">
      <w:bodyDiv w:val="1"/>
      <w:marLeft w:val="0"/>
      <w:marRight w:val="0"/>
      <w:marTop w:val="0"/>
      <w:marBottom w:val="0"/>
      <w:divBdr>
        <w:top w:val="none" w:sz="0" w:space="0" w:color="auto"/>
        <w:left w:val="none" w:sz="0" w:space="0" w:color="auto"/>
        <w:bottom w:val="none" w:sz="0" w:space="0" w:color="auto"/>
        <w:right w:val="none" w:sz="0" w:space="0" w:color="auto"/>
      </w:divBdr>
    </w:div>
    <w:div w:id="1532835677">
      <w:bodyDiv w:val="1"/>
      <w:marLeft w:val="0"/>
      <w:marRight w:val="0"/>
      <w:marTop w:val="0"/>
      <w:marBottom w:val="0"/>
      <w:divBdr>
        <w:top w:val="none" w:sz="0" w:space="0" w:color="auto"/>
        <w:left w:val="none" w:sz="0" w:space="0" w:color="auto"/>
        <w:bottom w:val="none" w:sz="0" w:space="0" w:color="auto"/>
        <w:right w:val="none" w:sz="0" w:space="0" w:color="auto"/>
      </w:divBdr>
    </w:div>
    <w:div w:id="1534414700">
      <w:bodyDiv w:val="1"/>
      <w:marLeft w:val="0"/>
      <w:marRight w:val="0"/>
      <w:marTop w:val="0"/>
      <w:marBottom w:val="0"/>
      <w:divBdr>
        <w:top w:val="none" w:sz="0" w:space="0" w:color="auto"/>
        <w:left w:val="none" w:sz="0" w:space="0" w:color="auto"/>
        <w:bottom w:val="none" w:sz="0" w:space="0" w:color="auto"/>
        <w:right w:val="none" w:sz="0" w:space="0" w:color="auto"/>
      </w:divBdr>
    </w:div>
    <w:div w:id="1534659590">
      <w:bodyDiv w:val="1"/>
      <w:marLeft w:val="0"/>
      <w:marRight w:val="0"/>
      <w:marTop w:val="0"/>
      <w:marBottom w:val="0"/>
      <w:divBdr>
        <w:top w:val="none" w:sz="0" w:space="0" w:color="auto"/>
        <w:left w:val="none" w:sz="0" w:space="0" w:color="auto"/>
        <w:bottom w:val="none" w:sz="0" w:space="0" w:color="auto"/>
        <w:right w:val="none" w:sz="0" w:space="0" w:color="auto"/>
      </w:divBdr>
    </w:div>
    <w:div w:id="1537934974">
      <w:bodyDiv w:val="1"/>
      <w:marLeft w:val="0"/>
      <w:marRight w:val="0"/>
      <w:marTop w:val="0"/>
      <w:marBottom w:val="0"/>
      <w:divBdr>
        <w:top w:val="none" w:sz="0" w:space="0" w:color="auto"/>
        <w:left w:val="none" w:sz="0" w:space="0" w:color="auto"/>
        <w:bottom w:val="none" w:sz="0" w:space="0" w:color="auto"/>
        <w:right w:val="none" w:sz="0" w:space="0" w:color="auto"/>
      </w:divBdr>
    </w:div>
    <w:div w:id="1538153317">
      <w:bodyDiv w:val="1"/>
      <w:marLeft w:val="0"/>
      <w:marRight w:val="0"/>
      <w:marTop w:val="0"/>
      <w:marBottom w:val="0"/>
      <w:divBdr>
        <w:top w:val="none" w:sz="0" w:space="0" w:color="auto"/>
        <w:left w:val="none" w:sz="0" w:space="0" w:color="auto"/>
        <w:bottom w:val="none" w:sz="0" w:space="0" w:color="auto"/>
        <w:right w:val="none" w:sz="0" w:space="0" w:color="auto"/>
      </w:divBdr>
    </w:div>
    <w:div w:id="1539781745">
      <w:bodyDiv w:val="1"/>
      <w:marLeft w:val="0"/>
      <w:marRight w:val="0"/>
      <w:marTop w:val="0"/>
      <w:marBottom w:val="0"/>
      <w:divBdr>
        <w:top w:val="none" w:sz="0" w:space="0" w:color="auto"/>
        <w:left w:val="none" w:sz="0" w:space="0" w:color="auto"/>
        <w:bottom w:val="none" w:sz="0" w:space="0" w:color="auto"/>
        <w:right w:val="none" w:sz="0" w:space="0" w:color="auto"/>
      </w:divBdr>
    </w:div>
    <w:div w:id="1541210749">
      <w:bodyDiv w:val="1"/>
      <w:marLeft w:val="0"/>
      <w:marRight w:val="0"/>
      <w:marTop w:val="0"/>
      <w:marBottom w:val="0"/>
      <w:divBdr>
        <w:top w:val="none" w:sz="0" w:space="0" w:color="auto"/>
        <w:left w:val="none" w:sz="0" w:space="0" w:color="auto"/>
        <w:bottom w:val="none" w:sz="0" w:space="0" w:color="auto"/>
        <w:right w:val="none" w:sz="0" w:space="0" w:color="auto"/>
      </w:divBdr>
    </w:div>
    <w:div w:id="1543590190">
      <w:bodyDiv w:val="1"/>
      <w:marLeft w:val="0"/>
      <w:marRight w:val="0"/>
      <w:marTop w:val="0"/>
      <w:marBottom w:val="0"/>
      <w:divBdr>
        <w:top w:val="none" w:sz="0" w:space="0" w:color="auto"/>
        <w:left w:val="none" w:sz="0" w:space="0" w:color="auto"/>
        <w:bottom w:val="none" w:sz="0" w:space="0" w:color="auto"/>
        <w:right w:val="none" w:sz="0" w:space="0" w:color="auto"/>
      </w:divBdr>
    </w:div>
    <w:div w:id="1545605510">
      <w:bodyDiv w:val="1"/>
      <w:marLeft w:val="0"/>
      <w:marRight w:val="0"/>
      <w:marTop w:val="0"/>
      <w:marBottom w:val="0"/>
      <w:divBdr>
        <w:top w:val="none" w:sz="0" w:space="0" w:color="auto"/>
        <w:left w:val="none" w:sz="0" w:space="0" w:color="auto"/>
        <w:bottom w:val="none" w:sz="0" w:space="0" w:color="auto"/>
        <w:right w:val="none" w:sz="0" w:space="0" w:color="auto"/>
      </w:divBdr>
    </w:div>
    <w:div w:id="1546408695">
      <w:bodyDiv w:val="1"/>
      <w:marLeft w:val="0"/>
      <w:marRight w:val="0"/>
      <w:marTop w:val="0"/>
      <w:marBottom w:val="0"/>
      <w:divBdr>
        <w:top w:val="none" w:sz="0" w:space="0" w:color="auto"/>
        <w:left w:val="none" w:sz="0" w:space="0" w:color="auto"/>
        <w:bottom w:val="none" w:sz="0" w:space="0" w:color="auto"/>
        <w:right w:val="none" w:sz="0" w:space="0" w:color="auto"/>
      </w:divBdr>
    </w:div>
    <w:div w:id="1548640547">
      <w:bodyDiv w:val="1"/>
      <w:marLeft w:val="0"/>
      <w:marRight w:val="0"/>
      <w:marTop w:val="0"/>
      <w:marBottom w:val="0"/>
      <w:divBdr>
        <w:top w:val="none" w:sz="0" w:space="0" w:color="auto"/>
        <w:left w:val="none" w:sz="0" w:space="0" w:color="auto"/>
        <w:bottom w:val="none" w:sz="0" w:space="0" w:color="auto"/>
        <w:right w:val="none" w:sz="0" w:space="0" w:color="auto"/>
      </w:divBdr>
    </w:div>
    <w:div w:id="1549416377">
      <w:bodyDiv w:val="1"/>
      <w:marLeft w:val="0"/>
      <w:marRight w:val="0"/>
      <w:marTop w:val="0"/>
      <w:marBottom w:val="0"/>
      <w:divBdr>
        <w:top w:val="none" w:sz="0" w:space="0" w:color="auto"/>
        <w:left w:val="none" w:sz="0" w:space="0" w:color="auto"/>
        <w:bottom w:val="none" w:sz="0" w:space="0" w:color="auto"/>
        <w:right w:val="none" w:sz="0" w:space="0" w:color="auto"/>
      </w:divBdr>
    </w:div>
    <w:div w:id="1549757305">
      <w:bodyDiv w:val="1"/>
      <w:marLeft w:val="0"/>
      <w:marRight w:val="0"/>
      <w:marTop w:val="0"/>
      <w:marBottom w:val="0"/>
      <w:divBdr>
        <w:top w:val="none" w:sz="0" w:space="0" w:color="auto"/>
        <w:left w:val="none" w:sz="0" w:space="0" w:color="auto"/>
        <w:bottom w:val="none" w:sz="0" w:space="0" w:color="auto"/>
        <w:right w:val="none" w:sz="0" w:space="0" w:color="auto"/>
      </w:divBdr>
    </w:div>
    <w:div w:id="1555890340">
      <w:bodyDiv w:val="1"/>
      <w:marLeft w:val="0"/>
      <w:marRight w:val="0"/>
      <w:marTop w:val="0"/>
      <w:marBottom w:val="0"/>
      <w:divBdr>
        <w:top w:val="none" w:sz="0" w:space="0" w:color="auto"/>
        <w:left w:val="none" w:sz="0" w:space="0" w:color="auto"/>
        <w:bottom w:val="none" w:sz="0" w:space="0" w:color="auto"/>
        <w:right w:val="none" w:sz="0" w:space="0" w:color="auto"/>
      </w:divBdr>
    </w:div>
    <w:div w:id="1556549920">
      <w:bodyDiv w:val="1"/>
      <w:marLeft w:val="0"/>
      <w:marRight w:val="0"/>
      <w:marTop w:val="0"/>
      <w:marBottom w:val="0"/>
      <w:divBdr>
        <w:top w:val="none" w:sz="0" w:space="0" w:color="auto"/>
        <w:left w:val="none" w:sz="0" w:space="0" w:color="auto"/>
        <w:bottom w:val="none" w:sz="0" w:space="0" w:color="auto"/>
        <w:right w:val="none" w:sz="0" w:space="0" w:color="auto"/>
      </w:divBdr>
    </w:div>
    <w:div w:id="1557354687">
      <w:bodyDiv w:val="1"/>
      <w:marLeft w:val="0"/>
      <w:marRight w:val="0"/>
      <w:marTop w:val="0"/>
      <w:marBottom w:val="0"/>
      <w:divBdr>
        <w:top w:val="none" w:sz="0" w:space="0" w:color="auto"/>
        <w:left w:val="none" w:sz="0" w:space="0" w:color="auto"/>
        <w:bottom w:val="none" w:sz="0" w:space="0" w:color="auto"/>
        <w:right w:val="none" w:sz="0" w:space="0" w:color="auto"/>
      </w:divBdr>
    </w:div>
    <w:div w:id="1557738150">
      <w:bodyDiv w:val="1"/>
      <w:marLeft w:val="0"/>
      <w:marRight w:val="0"/>
      <w:marTop w:val="0"/>
      <w:marBottom w:val="0"/>
      <w:divBdr>
        <w:top w:val="none" w:sz="0" w:space="0" w:color="auto"/>
        <w:left w:val="none" w:sz="0" w:space="0" w:color="auto"/>
        <w:bottom w:val="none" w:sz="0" w:space="0" w:color="auto"/>
        <w:right w:val="none" w:sz="0" w:space="0" w:color="auto"/>
      </w:divBdr>
    </w:div>
    <w:div w:id="1558011430">
      <w:bodyDiv w:val="1"/>
      <w:marLeft w:val="0"/>
      <w:marRight w:val="0"/>
      <w:marTop w:val="0"/>
      <w:marBottom w:val="0"/>
      <w:divBdr>
        <w:top w:val="none" w:sz="0" w:space="0" w:color="auto"/>
        <w:left w:val="none" w:sz="0" w:space="0" w:color="auto"/>
        <w:bottom w:val="none" w:sz="0" w:space="0" w:color="auto"/>
        <w:right w:val="none" w:sz="0" w:space="0" w:color="auto"/>
      </w:divBdr>
    </w:div>
    <w:div w:id="1558131120">
      <w:bodyDiv w:val="1"/>
      <w:marLeft w:val="0"/>
      <w:marRight w:val="0"/>
      <w:marTop w:val="0"/>
      <w:marBottom w:val="0"/>
      <w:divBdr>
        <w:top w:val="none" w:sz="0" w:space="0" w:color="auto"/>
        <w:left w:val="none" w:sz="0" w:space="0" w:color="auto"/>
        <w:bottom w:val="none" w:sz="0" w:space="0" w:color="auto"/>
        <w:right w:val="none" w:sz="0" w:space="0" w:color="auto"/>
      </w:divBdr>
    </w:div>
    <w:div w:id="1558204405">
      <w:bodyDiv w:val="1"/>
      <w:marLeft w:val="0"/>
      <w:marRight w:val="0"/>
      <w:marTop w:val="0"/>
      <w:marBottom w:val="0"/>
      <w:divBdr>
        <w:top w:val="none" w:sz="0" w:space="0" w:color="auto"/>
        <w:left w:val="none" w:sz="0" w:space="0" w:color="auto"/>
        <w:bottom w:val="none" w:sz="0" w:space="0" w:color="auto"/>
        <w:right w:val="none" w:sz="0" w:space="0" w:color="auto"/>
      </w:divBdr>
    </w:div>
    <w:div w:id="1559396090">
      <w:bodyDiv w:val="1"/>
      <w:marLeft w:val="0"/>
      <w:marRight w:val="0"/>
      <w:marTop w:val="0"/>
      <w:marBottom w:val="0"/>
      <w:divBdr>
        <w:top w:val="none" w:sz="0" w:space="0" w:color="auto"/>
        <w:left w:val="none" w:sz="0" w:space="0" w:color="auto"/>
        <w:bottom w:val="none" w:sz="0" w:space="0" w:color="auto"/>
        <w:right w:val="none" w:sz="0" w:space="0" w:color="auto"/>
      </w:divBdr>
    </w:div>
    <w:div w:id="1562793938">
      <w:bodyDiv w:val="1"/>
      <w:marLeft w:val="0"/>
      <w:marRight w:val="0"/>
      <w:marTop w:val="0"/>
      <w:marBottom w:val="0"/>
      <w:divBdr>
        <w:top w:val="none" w:sz="0" w:space="0" w:color="auto"/>
        <w:left w:val="none" w:sz="0" w:space="0" w:color="auto"/>
        <w:bottom w:val="none" w:sz="0" w:space="0" w:color="auto"/>
        <w:right w:val="none" w:sz="0" w:space="0" w:color="auto"/>
      </w:divBdr>
      <w:divsChild>
        <w:div w:id="1032148737">
          <w:marLeft w:val="0"/>
          <w:marRight w:val="0"/>
          <w:marTop w:val="0"/>
          <w:marBottom w:val="0"/>
          <w:divBdr>
            <w:top w:val="none" w:sz="0" w:space="0" w:color="auto"/>
            <w:left w:val="none" w:sz="0" w:space="0" w:color="auto"/>
            <w:bottom w:val="none" w:sz="0" w:space="0" w:color="auto"/>
            <w:right w:val="none" w:sz="0" w:space="0" w:color="auto"/>
          </w:divBdr>
        </w:div>
      </w:divsChild>
    </w:div>
    <w:div w:id="1563981543">
      <w:bodyDiv w:val="1"/>
      <w:marLeft w:val="0"/>
      <w:marRight w:val="0"/>
      <w:marTop w:val="0"/>
      <w:marBottom w:val="0"/>
      <w:divBdr>
        <w:top w:val="none" w:sz="0" w:space="0" w:color="auto"/>
        <w:left w:val="none" w:sz="0" w:space="0" w:color="auto"/>
        <w:bottom w:val="none" w:sz="0" w:space="0" w:color="auto"/>
        <w:right w:val="none" w:sz="0" w:space="0" w:color="auto"/>
      </w:divBdr>
    </w:div>
    <w:div w:id="1566721770">
      <w:bodyDiv w:val="1"/>
      <w:marLeft w:val="0"/>
      <w:marRight w:val="0"/>
      <w:marTop w:val="0"/>
      <w:marBottom w:val="0"/>
      <w:divBdr>
        <w:top w:val="none" w:sz="0" w:space="0" w:color="auto"/>
        <w:left w:val="none" w:sz="0" w:space="0" w:color="auto"/>
        <w:bottom w:val="none" w:sz="0" w:space="0" w:color="auto"/>
        <w:right w:val="none" w:sz="0" w:space="0" w:color="auto"/>
      </w:divBdr>
    </w:div>
    <w:div w:id="1568758505">
      <w:bodyDiv w:val="1"/>
      <w:marLeft w:val="0"/>
      <w:marRight w:val="0"/>
      <w:marTop w:val="0"/>
      <w:marBottom w:val="0"/>
      <w:divBdr>
        <w:top w:val="none" w:sz="0" w:space="0" w:color="auto"/>
        <w:left w:val="none" w:sz="0" w:space="0" w:color="auto"/>
        <w:bottom w:val="none" w:sz="0" w:space="0" w:color="auto"/>
        <w:right w:val="none" w:sz="0" w:space="0" w:color="auto"/>
      </w:divBdr>
    </w:div>
    <w:div w:id="1570916405">
      <w:bodyDiv w:val="1"/>
      <w:marLeft w:val="0"/>
      <w:marRight w:val="0"/>
      <w:marTop w:val="0"/>
      <w:marBottom w:val="0"/>
      <w:divBdr>
        <w:top w:val="none" w:sz="0" w:space="0" w:color="auto"/>
        <w:left w:val="none" w:sz="0" w:space="0" w:color="auto"/>
        <w:bottom w:val="none" w:sz="0" w:space="0" w:color="auto"/>
        <w:right w:val="none" w:sz="0" w:space="0" w:color="auto"/>
      </w:divBdr>
    </w:div>
    <w:div w:id="1573005752">
      <w:bodyDiv w:val="1"/>
      <w:marLeft w:val="0"/>
      <w:marRight w:val="0"/>
      <w:marTop w:val="0"/>
      <w:marBottom w:val="0"/>
      <w:divBdr>
        <w:top w:val="none" w:sz="0" w:space="0" w:color="auto"/>
        <w:left w:val="none" w:sz="0" w:space="0" w:color="auto"/>
        <w:bottom w:val="none" w:sz="0" w:space="0" w:color="auto"/>
        <w:right w:val="none" w:sz="0" w:space="0" w:color="auto"/>
      </w:divBdr>
    </w:div>
    <w:div w:id="1573929191">
      <w:bodyDiv w:val="1"/>
      <w:marLeft w:val="0"/>
      <w:marRight w:val="0"/>
      <w:marTop w:val="0"/>
      <w:marBottom w:val="0"/>
      <w:divBdr>
        <w:top w:val="none" w:sz="0" w:space="0" w:color="auto"/>
        <w:left w:val="none" w:sz="0" w:space="0" w:color="auto"/>
        <w:bottom w:val="none" w:sz="0" w:space="0" w:color="auto"/>
        <w:right w:val="none" w:sz="0" w:space="0" w:color="auto"/>
      </w:divBdr>
    </w:div>
    <w:div w:id="1574773653">
      <w:bodyDiv w:val="1"/>
      <w:marLeft w:val="0"/>
      <w:marRight w:val="0"/>
      <w:marTop w:val="0"/>
      <w:marBottom w:val="0"/>
      <w:divBdr>
        <w:top w:val="none" w:sz="0" w:space="0" w:color="auto"/>
        <w:left w:val="none" w:sz="0" w:space="0" w:color="auto"/>
        <w:bottom w:val="none" w:sz="0" w:space="0" w:color="auto"/>
        <w:right w:val="none" w:sz="0" w:space="0" w:color="auto"/>
      </w:divBdr>
    </w:div>
    <w:div w:id="1576474299">
      <w:bodyDiv w:val="1"/>
      <w:marLeft w:val="0"/>
      <w:marRight w:val="0"/>
      <w:marTop w:val="0"/>
      <w:marBottom w:val="0"/>
      <w:divBdr>
        <w:top w:val="none" w:sz="0" w:space="0" w:color="auto"/>
        <w:left w:val="none" w:sz="0" w:space="0" w:color="auto"/>
        <w:bottom w:val="none" w:sz="0" w:space="0" w:color="auto"/>
        <w:right w:val="none" w:sz="0" w:space="0" w:color="auto"/>
      </w:divBdr>
    </w:div>
    <w:div w:id="1578973389">
      <w:bodyDiv w:val="1"/>
      <w:marLeft w:val="0"/>
      <w:marRight w:val="0"/>
      <w:marTop w:val="0"/>
      <w:marBottom w:val="0"/>
      <w:divBdr>
        <w:top w:val="none" w:sz="0" w:space="0" w:color="auto"/>
        <w:left w:val="none" w:sz="0" w:space="0" w:color="auto"/>
        <w:bottom w:val="none" w:sz="0" w:space="0" w:color="auto"/>
        <w:right w:val="none" w:sz="0" w:space="0" w:color="auto"/>
      </w:divBdr>
    </w:div>
    <w:div w:id="1579096133">
      <w:bodyDiv w:val="1"/>
      <w:marLeft w:val="0"/>
      <w:marRight w:val="0"/>
      <w:marTop w:val="0"/>
      <w:marBottom w:val="0"/>
      <w:divBdr>
        <w:top w:val="none" w:sz="0" w:space="0" w:color="auto"/>
        <w:left w:val="none" w:sz="0" w:space="0" w:color="auto"/>
        <w:bottom w:val="none" w:sz="0" w:space="0" w:color="auto"/>
        <w:right w:val="none" w:sz="0" w:space="0" w:color="auto"/>
      </w:divBdr>
    </w:div>
    <w:div w:id="1580826093">
      <w:bodyDiv w:val="1"/>
      <w:marLeft w:val="0"/>
      <w:marRight w:val="0"/>
      <w:marTop w:val="0"/>
      <w:marBottom w:val="0"/>
      <w:divBdr>
        <w:top w:val="none" w:sz="0" w:space="0" w:color="auto"/>
        <w:left w:val="none" w:sz="0" w:space="0" w:color="auto"/>
        <w:bottom w:val="none" w:sz="0" w:space="0" w:color="auto"/>
        <w:right w:val="none" w:sz="0" w:space="0" w:color="auto"/>
      </w:divBdr>
    </w:div>
    <w:div w:id="1581407113">
      <w:bodyDiv w:val="1"/>
      <w:marLeft w:val="0"/>
      <w:marRight w:val="0"/>
      <w:marTop w:val="0"/>
      <w:marBottom w:val="0"/>
      <w:divBdr>
        <w:top w:val="none" w:sz="0" w:space="0" w:color="auto"/>
        <w:left w:val="none" w:sz="0" w:space="0" w:color="auto"/>
        <w:bottom w:val="none" w:sz="0" w:space="0" w:color="auto"/>
        <w:right w:val="none" w:sz="0" w:space="0" w:color="auto"/>
      </w:divBdr>
    </w:div>
    <w:div w:id="1582568477">
      <w:bodyDiv w:val="1"/>
      <w:marLeft w:val="0"/>
      <w:marRight w:val="0"/>
      <w:marTop w:val="0"/>
      <w:marBottom w:val="0"/>
      <w:divBdr>
        <w:top w:val="none" w:sz="0" w:space="0" w:color="auto"/>
        <w:left w:val="none" w:sz="0" w:space="0" w:color="auto"/>
        <w:bottom w:val="none" w:sz="0" w:space="0" w:color="auto"/>
        <w:right w:val="none" w:sz="0" w:space="0" w:color="auto"/>
      </w:divBdr>
    </w:div>
    <w:div w:id="1585651116">
      <w:bodyDiv w:val="1"/>
      <w:marLeft w:val="0"/>
      <w:marRight w:val="0"/>
      <w:marTop w:val="0"/>
      <w:marBottom w:val="0"/>
      <w:divBdr>
        <w:top w:val="none" w:sz="0" w:space="0" w:color="auto"/>
        <w:left w:val="none" w:sz="0" w:space="0" w:color="auto"/>
        <w:bottom w:val="none" w:sz="0" w:space="0" w:color="auto"/>
        <w:right w:val="none" w:sz="0" w:space="0" w:color="auto"/>
      </w:divBdr>
    </w:div>
    <w:div w:id="1588071913">
      <w:bodyDiv w:val="1"/>
      <w:marLeft w:val="0"/>
      <w:marRight w:val="0"/>
      <w:marTop w:val="0"/>
      <w:marBottom w:val="0"/>
      <w:divBdr>
        <w:top w:val="none" w:sz="0" w:space="0" w:color="auto"/>
        <w:left w:val="none" w:sz="0" w:space="0" w:color="auto"/>
        <w:bottom w:val="none" w:sz="0" w:space="0" w:color="auto"/>
        <w:right w:val="none" w:sz="0" w:space="0" w:color="auto"/>
      </w:divBdr>
    </w:div>
    <w:div w:id="1589382796">
      <w:bodyDiv w:val="1"/>
      <w:marLeft w:val="0"/>
      <w:marRight w:val="0"/>
      <w:marTop w:val="0"/>
      <w:marBottom w:val="0"/>
      <w:divBdr>
        <w:top w:val="none" w:sz="0" w:space="0" w:color="auto"/>
        <w:left w:val="none" w:sz="0" w:space="0" w:color="auto"/>
        <w:bottom w:val="none" w:sz="0" w:space="0" w:color="auto"/>
        <w:right w:val="none" w:sz="0" w:space="0" w:color="auto"/>
      </w:divBdr>
    </w:div>
    <w:div w:id="1590773232">
      <w:bodyDiv w:val="1"/>
      <w:marLeft w:val="0"/>
      <w:marRight w:val="0"/>
      <w:marTop w:val="0"/>
      <w:marBottom w:val="0"/>
      <w:divBdr>
        <w:top w:val="none" w:sz="0" w:space="0" w:color="auto"/>
        <w:left w:val="none" w:sz="0" w:space="0" w:color="auto"/>
        <w:bottom w:val="none" w:sz="0" w:space="0" w:color="auto"/>
        <w:right w:val="none" w:sz="0" w:space="0" w:color="auto"/>
      </w:divBdr>
    </w:div>
    <w:div w:id="1594439498">
      <w:bodyDiv w:val="1"/>
      <w:marLeft w:val="0"/>
      <w:marRight w:val="0"/>
      <w:marTop w:val="0"/>
      <w:marBottom w:val="0"/>
      <w:divBdr>
        <w:top w:val="none" w:sz="0" w:space="0" w:color="auto"/>
        <w:left w:val="none" w:sz="0" w:space="0" w:color="auto"/>
        <w:bottom w:val="none" w:sz="0" w:space="0" w:color="auto"/>
        <w:right w:val="none" w:sz="0" w:space="0" w:color="auto"/>
      </w:divBdr>
    </w:div>
    <w:div w:id="1597012724">
      <w:bodyDiv w:val="1"/>
      <w:marLeft w:val="0"/>
      <w:marRight w:val="0"/>
      <w:marTop w:val="0"/>
      <w:marBottom w:val="0"/>
      <w:divBdr>
        <w:top w:val="none" w:sz="0" w:space="0" w:color="auto"/>
        <w:left w:val="none" w:sz="0" w:space="0" w:color="auto"/>
        <w:bottom w:val="none" w:sz="0" w:space="0" w:color="auto"/>
        <w:right w:val="none" w:sz="0" w:space="0" w:color="auto"/>
      </w:divBdr>
    </w:div>
    <w:div w:id="1598714937">
      <w:bodyDiv w:val="1"/>
      <w:marLeft w:val="0"/>
      <w:marRight w:val="0"/>
      <w:marTop w:val="0"/>
      <w:marBottom w:val="0"/>
      <w:divBdr>
        <w:top w:val="none" w:sz="0" w:space="0" w:color="auto"/>
        <w:left w:val="none" w:sz="0" w:space="0" w:color="auto"/>
        <w:bottom w:val="none" w:sz="0" w:space="0" w:color="auto"/>
        <w:right w:val="none" w:sz="0" w:space="0" w:color="auto"/>
      </w:divBdr>
    </w:div>
    <w:div w:id="1603951595">
      <w:bodyDiv w:val="1"/>
      <w:marLeft w:val="0"/>
      <w:marRight w:val="0"/>
      <w:marTop w:val="0"/>
      <w:marBottom w:val="0"/>
      <w:divBdr>
        <w:top w:val="none" w:sz="0" w:space="0" w:color="auto"/>
        <w:left w:val="none" w:sz="0" w:space="0" w:color="auto"/>
        <w:bottom w:val="none" w:sz="0" w:space="0" w:color="auto"/>
        <w:right w:val="none" w:sz="0" w:space="0" w:color="auto"/>
      </w:divBdr>
    </w:div>
    <w:div w:id="1608393429">
      <w:bodyDiv w:val="1"/>
      <w:marLeft w:val="0"/>
      <w:marRight w:val="0"/>
      <w:marTop w:val="0"/>
      <w:marBottom w:val="0"/>
      <w:divBdr>
        <w:top w:val="none" w:sz="0" w:space="0" w:color="auto"/>
        <w:left w:val="none" w:sz="0" w:space="0" w:color="auto"/>
        <w:bottom w:val="none" w:sz="0" w:space="0" w:color="auto"/>
        <w:right w:val="none" w:sz="0" w:space="0" w:color="auto"/>
      </w:divBdr>
    </w:div>
    <w:div w:id="1608846457">
      <w:bodyDiv w:val="1"/>
      <w:marLeft w:val="0"/>
      <w:marRight w:val="0"/>
      <w:marTop w:val="0"/>
      <w:marBottom w:val="0"/>
      <w:divBdr>
        <w:top w:val="none" w:sz="0" w:space="0" w:color="auto"/>
        <w:left w:val="none" w:sz="0" w:space="0" w:color="auto"/>
        <w:bottom w:val="none" w:sz="0" w:space="0" w:color="auto"/>
        <w:right w:val="none" w:sz="0" w:space="0" w:color="auto"/>
      </w:divBdr>
    </w:div>
    <w:div w:id="1610162340">
      <w:bodyDiv w:val="1"/>
      <w:marLeft w:val="0"/>
      <w:marRight w:val="0"/>
      <w:marTop w:val="0"/>
      <w:marBottom w:val="0"/>
      <w:divBdr>
        <w:top w:val="none" w:sz="0" w:space="0" w:color="auto"/>
        <w:left w:val="none" w:sz="0" w:space="0" w:color="auto"/>
        <w:bottom w:val="none" w:sz="0" w:space="0" w:color="auto"/>
        <w:right w:val="none" w:sz="0" w:space="0" w:color="auto"/>
      </w:divBdr>
    </w:div>
    <w:div w:id="1611550974">
      <w:bodyDiv w:val="1"/>
      <w:marLeft w:val="0"/>
      <w:marRight w:val="0"/>
      <w:marTop w:val="0"/>
      <w:marBottom w:val="0"/>
      <w:divBdr>
        <w:top w:val="none" w:sz="0" w:space="0" w:color="auto"/>
        <w:left w:val="none" w:sz="0" w:space="0" w:color="auto"/>
        <w:bottom w:val="none" w:sz="0" w:space="0" w:color="auto"/>
        <w:right w:val="none" w:sz="0" w:space="0" w:color="auto"/>
      </w:divBdr>
    </w:div>
    <w:div w:id="1611820902">
      <w:bodyDiv w:val="1"/>
      <w:marLeft w:val="0"/>
      <w:marRight w:val="0"/>
      <w:marTop w:val="0"/>
      <w:marBottom w:val="0"/>
      <w:divBdr>
        <w:top w:val="none" w:sz="0" w:space="0" w:color="auto"/>
        <w:left w:val="none" w:sz="0" w:space="0" w:color="auto"/>
        <w:bottom w:val="none" w:sz="0" w:space="0" w:color="auto"/>
        <w:right w:val="none" w:sz="0" w:space="0" w:color="auto"/>
      </w:divBdr>
    </w:div>
    <w:div w:id="1612587661">
      <w:bodyDiv w:val="1"/>
      <w:marLeft w:val="0"/>
      <w:marRight w:val="0"/>
      <w:marTop w:val="0"/>
      <w:marBottom w:val="0"/>
      <w:divBdr>
        <w:top w:val="none" w:sz="0" w:space="0" w:color="auto"/>
        <w:left w:val="none" w:sz="0" w:space="0" w:color="auto"/>
        <w:bottom w:val="none" w:sz="0" w:space="0" w:color="auto"/>
        <w:right w:val="none" w:sz="0" w:space="0" w:color="auto"/>
      </w:divBdr>
    </w:div>
    <w:div w:id="1616670557">
      <w:bodyDiv w:val="1"/>
      <w:marLeft w:val="0"/>
      <w:marRight w:val="0"/>
      <w:marTop w:val="0"/>
      <w:marBottom w:val="0"/>
      <w:divBdr>
        <w:top w:val="none" w:sz="0" w:space="0" w:color="auto"/>
        <w:left w:val="none" w:sz="0" w:space="0" w:color="auto"/>
        <w:bottom w:val="none" w:sz="0" w:space="0" w:color="auto"/>
        <w:right w:val="none" w:sz="0" w:space="0" w:color="auto"/>
      </w:divBdr>
    </w:div>
    <w:div w:id="1619726904">
      <w:bodyDiv w:val="1"/>
      <w:marLeft w:val="0"/>
      <w:marRight w:val="0"/>
      <w:marTop w:val="0"/>
      <w:marBottom w:val="0"/>
      <w:divBdr>
        <w:top w:val="none" w:sz="0" w:space="0" w:color="auto"/>
        <w:left w:val="none" w:sz="0" w:space="0" w:color="auto"/>
        <w:bottom w:val="none" w:sz="0" w:space="0" w:color="auto"/>
        <w:right w:val="none" w:sz="0" w:space="0" w:color="auto"/>
      </w:divBdr>
    </w:div>
    <w:div w:id="1620408601">
      <w:bodyDiv w:val="1"/>
      <w:marLeft w:val="0"/>
      <w:marRight w:val="0"/>
      <w:marTop w:val="0"/>
      <w:marBottom w:val="0"/>
      <w:divBdr>
        <w:top w:val="none" w:sz="0" w:space="0" w:color="auto"/>
        <w:left w:val="none" w:sz="0" w:space="0" w:color="auto"/>
        <w:bottom w:val="none" w:sz="0" w:space="0" w:color="auto"/>
        <w:right w:val="none" w:sz="0" w:space="0" w:color="auto"/>
      </w:divBdr>
    </w:div>
    <w:div w:id="1625573012">
      <w:bodyDiv w:val="1"/>
      <w:marLeft w:val="0"/>
      <w:marRight w:val="0"/>
      <w:marTop w:val="0"/>
      <w:marBottom w:val="0"/>
      <w:divBdr>
        <w:top w:val="none" w:sz="0" w:space="0" w:color="auto"/>
        <w:left w:val="none" w:sz="0" w:space="0" w:color="auto"/>
        <w:bottom w:val="none" w:sz="0" w:space="0" w:color="auto"/>
        <w:right w:val="none" w:sz="0" w:space="0" w:color="auto"/>
      </w:divBdr>
    </w:div>
    <w:div w:id="1626543495">
      <w:bodyDiv w:val="1"/>
      <w:marLeft w:val="0"/>
      <w:marRight w:val="0"/>
      <w:marTop w:val="0"/>
      <w:marBottom w:val="0"/>
      <w:divBdr>
        <w:top w:val="none" w:sz="0" w:space="0" w:color="auto"/>
        <w:left w:val="none" w:sz="0" w:space="0" w:color="auto"/>
        <w:bottom w:val="none" w:sz="0" w:space="0" w:color="auto"/>
        <w:right w:val="none" w:sz="0" w:space="0" w:color="auto"/>
      </w:divBdr>
    </w:div>
    <w:div w:id="1626735859">
      <w:bodyDiv w:val="1"/>
      <w:marLeft w:val="0"/>
      <w:marRight w:val="0"/>
      <w:marTop w:val="0"/>
      <w:marBottom w:val="0"/>
      <w:divBdr>
        <w:top w:val="none" w:sz="0" w:space="0" w:color="auto"/>
        <w:left w:val="none" w:sz="0" w:space="0" w:color="auto"/>
        <w:bottom w:val="none" w:sz="0" w:space="0" w:color="auto"/>
        <w:right w:val="none" w:sz="0" w:space="0" w:color="auto"/>
      </w:divBdr>
    </w:div>
    <w:div w:id="1626886249">
      <w:bodyDiv w:val="1"/>
      <w:marLeft w:val="0"/>
      <w:marRight w:val="0"/>
      <w:marTop w:val="0"/>
      <w:marBottom w:val="0"/>
      <w:divBdr>
        <w:top w:val="none" w:sz="0" w:space="0" w:color="auto"/>
        <w:left w:val="none" w:sz="0" w:space="0" w:color="auto"/>
        <w:bottom w:val="none" w:sz="0" w:space="0" w:color="auto"/>
        <w:right w:val="none" w:sz="0" w:space="0" w:color="auto"/>
      </w:divBdr>
    </w:div>
    <w:div w:id="1627128296">
      <w:bodyDiv w:val="1"/>
      <w:marLeft w:val="0"/>
      <w:marRight w:val="0"/>
      <w:marTop w:val="0"/>
      <w:marBottom w:val="0"/>
      <w:divBdr>
        <w:top w:val="none" w:sz="0" w:space="0" w:color="auto"/>
        <w:left w:val="none" w:sz="0" w:space="0" w:color="auto"/>
        <w:bottom w:val="none" w:sz="0" w:space="0" w:color="auto"/>
        <w:right w:val="none" w:sz="0" w:space="0" w:color="auto"/>
      </w:divBdr>
    </w:div>
    <w:div w:id="1636910989">
      <w:bodyDiv w:val="1"/>
      <w:marLeft w:val="0"/>
      <w:marRight w:val="0"/>
      <w:marTop w:val="0"/>
      <w:marBottom w:val="0"/>
      <w:divBdr>
        <w:top w:val="none" w:sz="0" w:space="0" w:color="auto"/>
        <w:left w:val="none" w:sz="0" w:space="0" w:color="auto"/>
        <w:bottom w:val="none" w:sz="0" w:space="0" w:color="auto"/>
        <w:right w:val="none" w:sz="0" w:space="0" w:color="auto"/>
      </w:divBdr>
    </w:div>
    <w:div w:id="1637178712">
      <w:bodyDiv w:val="1"/>
      <w:marLeft w:val="0"/>
      <w:marRight w:val="0"/>
      <w:marTop w:val="0"/>
      <w:marBottom w:val="0"/>
      <w:divBdr>
        <w:top w:val="none" w:sz="0" w:space="0" w:color="auto"/>
        <w:left w:val="none" w:sz="0" w:space="0" w:color="auto"/>
        <w:bottom w:val="none" w:sz="0" w:space="0" w:color="auto"/>
        <w:right w:val="none" w:sz="0" w:space="0" w:color="auto"/>
      </w:divBdr>
    </w:div>
    <w:div w:id="1642152291">
      <w:bodyDiv w:val="1"/>
      <w:marLeft w:val="0"/>
      <w:marRight w:val="0"/>
      <w:marTop w:val="0"/>
      <w:marBottom w:val="0"/>
      <w:divBdr>
        <w:top w:val="none" w:sz="0" w:space="0" w:color="auto"/>
        <w:left w:val="none" w:sz="0" w:space="0" w:color="auto"/>
        <w:bottom w:val="none" w:sz="0" w:space="0" w:color="auto"/>
        <w:right w:val="none" w:sz="0" w:space="0" w:color="auto"/>
      </w:divBdr>
    </w:div>
    <w:div w:id="1642344859">
      <w:bodyDiv w:val="1"/>
      <w:marLeft w:val="0"/>
      <w:marRight w:val="0"/>
      <w:marTop w:val="0"/>
      <w:marBottom w:val="0"/>
      <w:divBdr>
        <w:top w:val="none" w:sz="0" w:space="0" w:color="auto"/>
        <w:left w:val="none" w:sz="0" w:space="0" w:color="auto"/>
        <w:bottom w:val="none" w:sz="0" w:space="0" w:color="auto"/>
        <w:right w:val="none" w:sz="0" w:space="0" w:color="auto"/>
      </w:divBdr>
    </w:div>
    <w:div w:id="1646280456">
      <w:bodyDiv w:val="1"/>
      <w:marLeft w:val="0"/>
      <w:marRight w:val="0"/>
      <w:marTop w:val="0"/>
      <w:marBottom w:val="0"/>
      <w:divBdr>
        <w:top w:val="none" w:sz="0" w:space="0" w:color="auto"/>
        <w:left w:val="none" w:sz="0" w:space="0" w:color="auto"/>
        <w:bottom w:val="none" w:sz="0" w:space="0" w:color="auto"/>
        <w:right w:val="none" w:sz="0" w:space="0" w:color="auto"/>
      </w:divBdr>
    </w:div>
    <w:div w:id="1647006311">
      <w:bodyDiv w:val="1"/>
      <w:marLeft w:val="0"/>
      <w:marRight w:val="0"/>
      <w:marTop w:val="0"/>
      <w:marBottom w:val="0"/>
      <w:divBdr>
        <w:top w:val="none" w:sz="0" w:space="0" w:color="auto"/>
        <w:left w:val="none" w:sz="0" w:space="0" w:color="auto"/>
        <w:bottom w:val="none" w:sz="0" w:space="0" w:color="auto"/>
        <w:right w:val="none" w:sz="0" w:space="0" w:color="auto"/>
      </w:divBdr>
    </w:div>
    <w:div w:id="1653673600">
      <w:bodyDiv w:val="1"/>
      <w:marLeft w:val="0"/>
      <w:marRight w:val="0"/>
      <w:marTop w:val="0"/>
      <w:marBottom w:val="0"/>
      <w:divBdr>
        <w:top w:val="none" w:sz="0" w:space="0" w:color="auto"/>
        <w:left w:val="none" w:sz="0" w:space="0" w:color="auto"/>
        <w:bottom w:val="none" w:sz="0" w:space="0" w:color="auto"/>
        <w:right w:val="none" w:sz="0" w:space="0" w:color="auto"/>
      </w:divBdr>
    </w:div>
    <w:div w:id="1654023847">
      <w:bodyDiv w:val="1"/>
      <w:marLeft w:val="0"/>
      <w:marRight w:val="0"/>
      <w:marTop w:val="0"/>
      <w:marBottom w:val="0"/>
      <w:divBdr>
        <w:top w:val="none" w:sz="0" w:space="0" w:color="auto"/>
        <w:left w:val="none" w:sz="0" w:space="0" w:color="auto"/>
        <w:bottom w:val="none" w:sz="0" w:space="0" w:color="auto"/>
        <w:right w:val="none" w:sz="0" w:space="0" w:color="auto"/>
      </w:divBdr>
      <w:divsChild>
        <w:div w:id="2082365963">
          <w:marLeft w:val="0"/>
          <w:marRight w:val="0"/>
          <w:marTop w:val="0"/>
          <w:marBottom w:val="0"/>
          <w:divBdr>
            <w:top w:val="none" w:sz="0" w:space="0" w:color="auto"/>
            <w:left w:val="none" w:sz="0" w:space="0" w:color="auto"/>
            <w:bottom w:val="none" w:sz="0" w:space="0" w:color="auto"/>
            <w:right w:val="none" w:sz="0" w:space="0" w:color="auto"/>
          </w:divBdr>
        </w:div>
      </w:divsChild>
    </w:div>
    <w:div w:id="1654093282">
      <w:bodyDiv w:val="1"/>
      <w:marLeft w:val="0"/>
      <w:marRight w:val="0"/>
      <w:marTop w:val="0"/>
      <w:marBottom w:val="0"/>
      <w:divBdr>
        <w:top w:val="none" w:sz="0" w:space="0" w:color="auto"/>
        <w:left w:val="none" w:sz="0" w:space="0" w:color="auto"/>
        <w:bottom w:val="none" w:sz="0" w:space="0" w:color="auto"/>
        <w:right w:val="none" w:sz="0" w:space="0" w:color="auto"/>
      </w:divBdr>
    </w:div>
    <w:div w:id="1659770124">
      <w:bodyDiv w:val="1"/>
      <w:marLeft w:val="0"/>
      <w:marRight w:val="0"/>
      <w:marTop w:val="0"/>
      <w:marBottom w:val="0"/>
      <w:divBdr>
        <w:top w:val="none" w:sz="0" w:space="0" w:color="auto"/>
        <w:left w:val="none" w:sz="0" w:space="0" w:color="auto"/>
        <w:bottom w:val="none" w:sz="0" w:space="0" w:color="auto"/>
        <w:right w:val="none" w:sz="0" w:space="0" w:color="auto"/>
      </w:divBdr>
    </w:div>
    <w:div w:id="1660885170">
      <w:bodyDiv w:val="1"/>
      <w:marLeft w:val="0"/>
      <w:marRight w:val="0"/>
      <w:marTop w:val="0"/>
      <w:marBottom w:val="0"/>
      <w:divBdr>
        <w:top w:val="none" w:sz="0" w:space="0" w:color="auto"/>
        <w:left w:val="none" w:sz="0" w:space="0" w:color="auto"/>
        <w:bottom w:val="none" w:sz="0" w:space="0" w:color="auto"/>
        <w:right w:val="none" w:sz="0" w:space="0" w:color="auto"/>
      </w:divBdr>
    </w:div>
    <w:div w:id="1662468304">
      <w:bodyDiv w:val="1"/>
      <w:marLeft w:val="0"/>
      <w:marRight w:val="0"/>
      <w:marTop w:val="0"/>
      <w:marBottom w:val="0"/>
      <w:divBdr>
        <w:top w:val="none" w:sz="0" w:space="0" w:color="auto"/>
        <w:left w:val="none" w:sz="0" w:space="0" w:color="auto"/>
        <w:bottom w:val="none" w:sz="0" w:space="0" w:color="auto"/>
        <w:right w:val="none" w:sz="0" w:space="0" w:color="auto"/>
      </w:divBdr>
    </w:div>
    <w:div w:id="1663510888">
      <w:bodyDiv w:val="1"/>
      <w:marLeft w:val="0"/>
      <w:marRight w:val="0"/>
      <w:marTop w:val="0"/>
      <w:marBottom w:val="0"/>
      <w:divBdr>
        <w:top w:val="none" w:sz="0" w:space="0" w:color="auto"/>
        <w:left w:val="none" w:sz="0" w:space="0" w:color="auto"/>
        <w:bottom w:val="none" w:sz="0" w:space="0" w:color="auto"/>
        <w:right w:val="none" w:sz="0" w:space="0" w:color="auto"/>
      </w:divBdr>
    </w:div>
    <w:div w:id="1664503205">
      <w:bodyDiv w:val="1"/>
      <w:marLeft w:val="0"/>
      <w:marRight w:val="0"/>
      <w:marTop w:val="0"/>
      <w:marBottom w:val="0"/>
      <w:divBdr>
        <w:top w:val="none" w:sz="0" w:space="0" w:color="auto"/>
        <w:left w:val="none" w:sz="0" w:space="0" w:color="auto"/>
        <w:bottom w:val="none" w:sz="0" w:space="0" w:color="auto"/>
        <w:right w:val="none" w:sz="0" w:space="0" w:color="auto"/>
      </w:divBdr>
    </w:div>
    <w:div w:id="1668047304">
      <w:bodyDiv w:val="1"/>
      <w:marLeft w:val="0"/>
      <w:marRight w:val="0"/>
      <w:marTop w:val="0"/>
      <w:marBottom w:val="0"/>
      <w:divBdr>
        <w:top w:val="none" w:sz="0" w:space="0" w:color="auto"/>
        <w:left w:val="none" w:sz="0" w:space="0" w:color="auto"/>
        <w:bottom w:val="none" w:sz="0" w:space="0" w:color="auto"/>
        <w:right w:val="none" w:sz="0" w:space="0" w:color="auto"/>
      </w:divBdr>
    </w:div>
    <w:div w:id="1673099596">
      <w:bodyDiv w:val="1"/>
      <w:marLeft w:val="0"/>
      <w:marRight w:val="0"/>
      <w:marTop w:val="0"/>
      <w:marBottom w:val="0"/>
      <w:divBdr>
        <w:top w:val="none" w:sz="0" w:space="0" w:color="auto"/>
        <w:left w:val="none" w:sz="0" w:space="0" w:color="auto"/>
        <w:bottom w:val="none" w:sz="0" w:space="0" w:color="auto"/>
        <w:right w:val="none" w:sz="0" w:space="0" w:color="auto"/>
      </w:divBdr>
    </w:div>
    <w:div w:id="1674604365">
      <w:bodyDiv w:val="1"/>
      <w:marLeft w:val="0"/>
      <w:marRight w:val="0"/>
      <w:marTop w:val="0"/>
      <w:marBottom w:val="0"/>
      <w:divBdr>
        <w:top w:val="none" w:sz="0" w:space="0" w:color="auto"/>
        <w:left w:val="none" w:sz="0" w:space="0" w:color="auto"/>
        <w:bottom w:val="none" w:sz="0" w:space="0" w:color="auto"/>
        <w:right w:val="none" w:sz="0" w:space="0" w:color="auto"/>
      </w:divBdr>
    </w:div>
    <w:div w:id="1674840377">
      <w:bodyDiv w:val="1"/>
      <w:marLeft w:val="0"/>
      <w:marRight w:val="0"/>
      <w:marTop w:val="0"/>
      <w:marBottom w:val="0"/>
      <w:divBdr>
        <w:top w:val="none" w:sz="0" w:space="0" w:color="auto"/>
        <w:left w:val="none" w:sz="0" w:space="0" w:color="auto"/>
        <w:bottom w:val="none" w:sz="0" w:space="0" w:color="auto"/>
        <w:right w:val="none" w:sz="0" w:space="0" w:color="auto"/>
      </w:divBdr>
    </w:div>
    <w:div w:id="1676423300">
      <w:bodyDiv w:val="1"/>
      <w:marLeft w:val="0"/>
      <w:marRight w:val="0"/>
      <w:marTop w:val="0"/>
      <w:marBottom w:val="0"/>
      <w:divBdr>
        <w:top w:val="none" w:sz="0" w:space="0" w:color="auto"/>
        <w:left w:val="none" w:sz="0" w:space="0" w:color="auto"/>
        <w:bottom w:val="none" w:sz="0" w:space="0" w:color="auto"/>
        <w:right w:val="none" w:sz="0" w:space="0" w:color="auto"/>
      </w:divBdr>
    </w:div>
    <w:div w:id="1676884312">
      <w:bodyDiv w:val="1"/>
      <w:marLeft w:val="0"/>
      <w:marRight w:val="0"/>
      <w:marTop w:val="0"/>
      <w:marBottom w:val="0"/>
      <w:divBdr>
        <w:top w:val="none" w:sz="0" w:space="0" w:color="auto"/>
        <w:left w:val="none" w:sz="0" w:space="0" w:color="auto"/>
        <w:bottom w:val="none" w:sz="0" w:space="0" w:color="auto"/>
        <w:right w:val="none" w:sz="0" w:space="0" w:color="auto"/>
      </w:divBdr>
    </w:div>
    <w:div w:id="1680352818">
      <w:bodyDiv w:val="1"/>
      <w:marLeft w:val="0"/>
      <w:marRight w:val="0"/>
      <w:marTop w:val="0"/>
      <w:marBottom w:val="0"/>
      <w:divBdr>
        <w:top w:val="none" w:sz="0" w:space="0" w:color="auto"/>
        <w:left w:val="none" w:sz="0" w:space="0" w:color="auto"/>
        <w:bottom w:val="none" w:sz="0" w:space="0" w:color="auto"/>
        <w:right w:val="none" w:sz="0" w:space="0" w:color="auto"/>
      </w:divBdr>
    </w:div>
    <w:div w:id="1680891470">
      <w:bodyDiv w:val="1"/>
      <w:marLeft w:val="0"/>
      <w:marRight w:val="0"/>
      <w:marTop w:val="0"/>
      <w:marBottom w:val="0"/>
      <w:divBdr>
        <w:top w:val="none" w:sz="0" w:space="0" w:color="auto"/>
        <w:left w:val="none" w:sz="0" w:space="0" w:color="auto"/>
        <w:bottom w:val="none" w:sz="0" w:space="0" w:color="auto"/>
        <w:right w:val="none" w:sz="0" w:space="0" w:color="auto"/>
      </w:divBdr>
    </w:div>
    <w:div w:id="1684429037">
      <w:bodyDiv w:val="1"/>
      <w:marLeft w:val="0"/>
      <w:marRight w:val="0"/>
      <w:marTop w:val="0"/>
      <w:marBottom w:val="0"/>
      <w:divBdr>
        <w:top w:val="none" w:sz="0" w:space="0" w:color="auto"/>
        <w:left w:val="none" w:sz="0" w:space="0" w:color="auto"/>
        <w:bottom w:val="none" w:sz="0" w:space="0" w:color="auto"/>
        <w:right w:val="none" w:sz="0" w:space="0" w:color="auto"/>
      </w:divBdr>
    </w:div>
    <w:div w:id="1687172300">
      <w:bodyDiv w:val="1"/>
      <w:marLeft w:val="0"/>
      <w:marRight w:val="0"/>
      <w:marTop w:val="0"/>
      <w:marBottom w:val="0"/>
      <w:divBdr>
        <w:top w:val="none" w:sz="0" w:space="0" w:color="auto"/>
        <w:left w:val="none" w:sz="0" w:space="0" w:color="auto"/>
        <w:bottom w:val="none" w:sz="0" w:space="0" w:color="auto"/>
        <w:right w:val="none" w:sz="0" w:space="0" w:color="auto"/>
      </w:divBdr>
    </w:div>
    <w:div w:id="1689257637">
      <w:bodyDiv w:val="1"/>
      <w:marLeft w:val="0"/>
      <w:marRight w:val="0"/>
      <w:marTop w:val="0"/>
      <w:marBottom w:val="0"/>
      <w:divBdr>
        <w:top w:val="none" w:sz="0" w:space="0" w:color="auto"/>
        <w:left w:val="none" w:sz="0" w:space="0" w:color="auto"/>
        <w:bottom w:val="none" w:sz="0" w:space="0" w:color="auto"/>
        <w:right w:val="none" w:sz="0" w:space="0" w:color="auto"/>
      </w:divBdr>
    </w:div>
    <w:div w:id="1691881542">
      <w:bodyDiv w:val="1"/>
      <w:marLeft w:val="0"/>
      <w:marRight w:val="0"/>
      <w:marTop w:val="0"/>
      <w:marBottom w:val="0"/>
      <w:divBdr>
        <w:top w:val="none" w:sz="0" w:space="0" w:color="auto"/>
        <w:left w:val="none" w:sz="0" w:space="0" w:color="auto"/>
        <w:bottom w:val="none" w:sz="0" w:space="0" w:color="auto"/>
        <w:right w:val="none" w:sz="0" w:space="0" w:color="auto"/>
      </w:divBdr>
    </w:div>
    <w:div w:id="1694769365">
      <w:bodyDiv w:val="1"/>
      <w:marLeft w:val="0"/>
      <w:marRight w:val="0"/>
      <w:marTop w:val="0"/>
      <w:marBottom w:val="0"/>
      <w:divBdr>
        <w:top w:val="none" w:sz="0" w:space="0" w:color="auto"/>
        <w:left w:val="none" w:sz="0" w:space="0" w:color="auto"/>
        <w:bottom w:val="none" w:sz="0" w:space="0" w:color="auto"/>
        <w:right w:val="none" w:sz="0" w:space="0" w:color="auto"/>
      </w:divBdr>
      <w:divsChild>
        <w:div w:id="205798160">
          <w:marLeft w:val="547"/>
          <w:marRight w:val="0"/>
          <w:marTop w:val="154"/>
          <w:marBottom w:val="0"/>
          <w:divBdr>
            <w:top w:val="none" w:sz="0" w:space="0" w:color="auto"/>
            <w:left w:val="none" w:sz="0" w:space="0" w:color="auto"/>
            <w:bottom w:val="none" w:sz="0" w:space="0" w:color="auto"/>
            <w:right w:val="none" w:sz="0" w:space="0" w:color="auto"/>
          </w:divBdr>
        </w:div>
        <w:div w:id="258565963">
          <w:marLeft w:val="547"/>
          <w:marRight w:val="0"/>
          <w:marTop w:val="154"/>
          <w:marBottom w:val="0"/>
          <w:divBdr>
            <w:top w:val="none" w:sz="0" w:space="0" w:color="auto"/>
            <w:left w:val="none" w:sz="0" w:space="0" w:color="auto"/>
            <w:bottom w:val="none" w:sz="0" w:space="0" w:color="auto"/>
            <w:right w:val="none" w:sz="0" w:space="0" w:color="auto"/>
          </w:divBdr>
        </w:div>
        <w:div w:id="1318071636">
          <w:marLeft w:val="547"/>
          <w:marRight w:val="0"/>
          <w:marTop w:val="154"/>
          <w:marBottom w:val="0"/>
          <w:divBdr>
            <w:top w:val="none" w:sz="0" w:space="0" w:color="auto"/>
            <w:left w:val="none" w:sz="0" w:space="0" w:color="auto"/>
            <w:bottom w:val="none" w:sz="0" w:space="0" w:color="auto"/>
            <w:right w:val="none" w:sz="0" w:space="0" w:color="auto"/>
          </w:divBdr>
        </w:div>
        <w:div w:id="1674794126">
          <w:marLeft w:val="547"/>
          <w:marRight w:val="0"/>
          <w:marTop w:val="154"/>
          <w:marBottom w:val="0"/>
          <w:divBdr>
            <w:top w:val="none" w:sz="0" w:space="0" w:color="auto"/>
            <w:left w:val="none" w:sz="0" w:space="0" w:color="auto"/>
            <w:bottom w:val="none" w:sz="0" w:space="0" w:color="auto"/>
            <w:right w:val="none" w:sz="0" w:space="0" w:color="auto"/>
          </w:divBdr>
        </w:div>
        <w:div w:id="1733118577">
          <w:marLeft w:val="547"/>
          <w:marRight w:val="0"/>
          <w:marTop w:val="154"/>
          <w:marBottom w:val="0"/>
          <w:divBdr>
            <w:top w:val="none" w:sz="0" w:space="0" w:color="auto"/>
            <w:left w:val="none" w:sz="0" w:space="0" w:color="auto"/>
            <w:bottom w:val="none" w:sz="0" w:space="0" w:color="auto"/>
            <w:right w:val="none" w:sz="0" w:space="0" w:color="auto"/>
          </w:divBdr>
        </w:div>
        <w:div w:id="1871259548">
          <w:marLeft w:val="547"/>
          <w:marRight w:val="0"/>
          <w:marTop w:val="154"/>
          <w:marBottom w:val="0"/>
          <w:divBdr>
            <w:top w:val="none" w:sz="0" w:space="0" w:color="auto"/>
            <w:left w:val="none" w:sz="0" w:space="0" w:color="auto"/>
            <w:bottom w:val="none" w:sz="0" w:space="0" w:color="auto"/>
            <w:right w:val="none" w:sz="0" w:space="0" w:color="auto"/>
          </w:divBdr>
        </w:div>
      </w:divsChild>
    </w:div>
    <w:div w:id="1702121363">
      <w:bodyDiv w:val="1"/>
      <w:marLeft w:val="0"/>
      <w:marRight w:val="0"/>
      <w:marTop w:val="0"/>
      <w:marBottom w:val="0"/>
      <w:divBdr>
        <w:top w:val="none" w:sz="0" w:space="0" w:color="auto"/>
        <w:left w:val="none" w:sz="0" w:space="0" w:color="auto"/>
        <w:bottom w:val="none" w:sz="0" w:space="0" w:color="auto"/>
        <w:right w:val="none" w:sz="0" w:space="0" w:color="auto"/>
      </w:divBdr>
    </w:div>
    <w:div w:id="1705137415">
      <w:bodyDiv w:val="1"/>
      <w:marLeft w:val="0"/>
      <w:marRight w:val="0"/>
      <w:marTop w:val="0"/>
      <w:marBottom w:val="0"/>
      <w:divBdr>
        <w:top w:val="none" w:sz="0" w:space="0" w:color="auto"/>
        <w:left w:val="none" w:sz="0" w:space="0" w:color="auto"/>
        <w:bottom w:val="none" w:sz="0" w:space="0" w:color="auto"/>
        <w:right w:val="none" w:sz="0" w:space="0" w:color="auto"/>
      </w:divBdr>
    </w:div>
    <w:div w:id="1705447193">
      <w:bodyDiv w:val="1"/>
      <w:marLeft w:val="0"/>
      <w:marRight w:val="0"/>
      <w:marTop w:val="0"/>
      <w:marBottom w:val="0"/>
      <w:divBdr>
        <w:top w:val="none" w:sz="0" w:space="0" w:color="auto"/>
        <w:left w:val="none" w:sz="0" w:space="0" w:color="auto"/>
        <w:bottom w:val="none" w:sz="0" w:space="0" w:color="auto"/>
        <w:right w:val="none" w:sz="0" w:space="0" w:color="auto"/>
      </w:divBdr>
    </w:div>
    <w:div w:id="1705985587">
      <w:bodyDiv w:val="1"/>
      <w:marLeft w:val="0"/>
      <w:marRight w:val="0"/>
      <w:marTop w:val="0"/>
      <w:marBottom w:val="0"/>
      <w:divBdr>
        <w:top w:val="none" w:sz="0" w:space="0" w:color="auto"/>
        <w:left w:val="none" w:sz="0" w:space="0" w:color="auto"/>
        <w:bottom w:val="none" w:sz="0" w:space="0" w:color="auto"/>
        <w:right w:val="none" w:sz="0" w:space="0" w:color="auto"/>
      </w:divBdr>
    </w:div>
    <w:div w:id="1709454872">
      <w:bodyDiv w:val="1"/>
      <w:marLeft w:val="0"/>
      <w:marRight w:val="0"/>
      <w:marTop w:val="0"/>
      <w:marBottom w:val="0"/>
      <w:divBdr>
        <w:top w:val="none" w:sz="0" w:space="0" w:color="auto"/>
        <w:left w:val="none" w:sz="0" w:space="0" w:color="auto"/>
        <w:bottom w:val="none" w:sz="0" w:space="0" w:color="auto"/>
        <w:right w:val="none" w:sz="0" w:space="0" w:color="auto"/>
      </w:divBdr>
    </w:div>
    <w:div w:id="1709794736">
      <w:bodyDiv w:val="1"/>
      <w:marLeft w:val="0"/>
      <w:marRight w:val="0"/>
      <w:marTop w:val="0"/>
      <w:marBottom w:val="0"/>
      <w:divBdr>
        <w:top w:val="none" w:sz="0" w:space="0" w:color="auto"/>
        <w:left w:val="none" w:sz="0" w:space="0" w:color="auto"/>
        <w:bottom w:val="none" w:sz="0" w:space="0" w:color="auto"/>
        <w:right w:val="none" w:sz="0" w:space="0" w:color="auto"/>
      </w:divBdr>
    </w:div>
    <w:div w:id="1712194089">
      <w:bodyDiv w:val="1"/>
      <w:marLeft w:val="0"/>
      <w:marRight w:val="0"/>
      <w:marTop w:val="0"/>
      <w:marBottom w:val="0"/>
      <w:divBdr>
        <w:top w:val="none" w:sz="0" w:space="0" w:color="auto"/>
        <w:left w:val="none" w:sz="0" w:space="0" w:color="auto"/>
        <w:bottom w:val="none" w:sz="0" w:space="0" w:color="auto"/>
        <w:right w:val="none" w:sz="0" w:space="0" w:color="auto"/>
      </w:divBdr>
    </w:div>
    <w:div w:id="1717268375">
      <w:bodyDiv w:val="1"/>
      <w:marLeft w:val="0"/>
      <w:marRight w:val="0"/>
      <w:marTop w:val="0"/>
      <w:marBottom w:val="0"/>
      <w:divBdr>
        <w:top w:val="none" w:sz="0" w:space="0" w:color="auto"/>
        <w:left w:val="none" w:sz="0" w:space="0" w:color="auto"/>
        <w:bottom w:val="none" w:sz="0" w:space="0" w:color="auto"/>
        <w:right w:val="none" w:sz="0" w:space="0" w:color="auto"/>
      </w:divBdr>
    </w:div>
    <w:div w:id="1718122866">
      <w:bodyDiv w:val="1"/>
      <w:marLeft w:val="0"/>
      <w:marRight w:val="0"/>
      <w:marTop w:val="0"/>
      <w:marBottom w:val="0"/>
      <w:divBdr>
        <w:top w:val="none" w:sz="0" w:space="0" w:color="auto"/>
        <w:left w:val="none" w:sz="0" w:space="0" w:color="auto"/>
        <w:bottom w:val="none" w:sz="0" w:space="0" w:color="auto"/>
        <w:right w:val="none" w:sz="0" w:space="0" w:color="auto"/>
      </w:divBdr>
    </w:div>
    <w:div w:id="1722552676">
      <w:bodyDiv w:val="1"/>
      <w:marLeft w:val="0"/>
      <w:marRight w:val="0"/>
      <w:marTop w:val="0"/>
      <w:marBottom w:val="0"/>
      <w:divBdr>
        <w:top w:val="none" w:sz="0" w:space="0" w:color="auto"/>
        <w:left w:val="none" w:sz="0" w:space="0" w:color="auto"/>
        <w:bottom w:val="none" w:sz="0" w:space="0" w:color="auto"/>
        <w:right w:val="none" w:sz="0" w:space="0" w:color="auto"/>
      </w:divBdr>
    </w:div>
    <w:div w:id="1724062375">
      <w:bodyDiv w:val="1"/>
      <w:marLeft w:val="0"/>
      <w:marRight w:val="0"/>
      <w:marTop w:val="0"/>
      <w:marBottom w:val="0"/>
      <w:divBdr>
        <w:top w:val="none" w:sz="0" w:space="0" w:color="auto"/>
        <w:left w:val="none" w:sz="0" w:space="0" w:color="auto"/>
        <w:bottom w:val="none" w:sz="0" w:space="0" w:color="auto"/>
        <w:right w:val="none" w:sz="0" w:space="0" w:color="auto"/>
      </w:divBdr>
    </w:div>
    <w:div w:id="1725332759">
      <w:bodyDiv w:val="1"/>
      <w:marLeft w:val="0"/>
      <w:marRight w:val="0"/>
      <w:marTop w:val="0"/>
      <w:marBottom w:val="0"/>
      <w:divBdr>
        <w:top w:val="none" w:sz="0" w:space="0" w:color="auto"/>
        <w:left w:val="none" w:sz="0" w:space="0" w:color="auto"/>
        <w:bottom w:val="none" w:sz="0" w:space="0" w:color="auto"/>
        <w:right w:val="none" w:sz="0" w:space="0" w:color="auto"/>
      </w:divBdr>
    </w:div>
    <w:div w:id="1727409061">
      <w:bodyDiv w:val="1"/>
      <w:marLeft w:val="0"/>
      <w:marRight w:val="0"/>
      <w:marTop w:val="0"/>
      <w:marBottom w:val="0"/>
      <w:divBdr>
        <w:top w:val="none" w:sz="0" w:space="0" w:color="auto"/>
        <w:left w:val="none" w:sz="0" w:space="0" w:color="auto"/>
        <w:bottom w:val="none" w:sz="0" w:space="0" w:color="auto"/>
        <w:right w:val="none" w:sz="0" w:space="0" w:color="auto"/>
      </w:divBdr>
    </w:div>
    <w:div w:id="1731685399">
      <w:bodyDiv w:val="1"/>
      <w:marLeft w:val="0"/>
      <w:marRight w:val="0"/>
      <w:marTop w:val="0"/>
      <w:marBottom w:val="0"/>
      <w:divBdr>
        <w:top w:val="none" w:sz="0" w:space="0" w:color="auto"/>
        <w:left w:val="none" w:sz="0" w:space="0" w:color="auto"/>
        <w:bottom w:val="none" w:sz="0" w:space="0" w:color="auto"/>
        <w:right w:val="none" w:sz="0" w:space="0" w:color="auto"/>
      </w:divBdr>
    </w:div>
    <w:div w:id="1738359223">
      <w:bodyDiv w:val="1"/>
      <w:marLeft w:val="0"/>
      <w:marRight w:val="0"/>
      <w:marTop w:val="0"/>
      <w:marBottom w:val="0"/>
      <w:divBdr>
        <w:top w:val="none" w:sz="0" w:space="0" w:color="auto"/>
        <w:left w:val="none" w:sz="0" w:space="0" w:color="auto"/>
        <w:bottom w:val="none" w:sz="0" w:space="0" w:color="auto"/>
        <w:right w:val="none" w:sz="0" w:space="0" w:color="auto"/>
      </w:divBdr>
    </w:div>
    <w:div w:id="1738892767">
      <w:bodyDiv w:val="1"/>
      <w:marLeft w:val="0"/>
      <w:marRight w:val="0"/>
      <w:marTop w:val="0"/>
      <w:marBottom w:val="0"/>
      <w:divBdr>
        <w:top w:val="none" w:sz="0" w:space="0" w:color="auto"/>
        <w:left w:val="none" w:sz="0" w:space="0" w:color="auto"/>
        <w:bottom w:val="none" w:sz="0" w:space="0" w:color="auto"/>
        <w:right w:val="none" w:sz="0" w:space="0" w:color="auto"/>
      </w:divBdr>
    </w:div>
    <w:div w:id="1740249359">
      <w:bodyDiv w:val="1"/>
      <w:marLeft w:val="0"/>
      <w:marRight w:val="0"/>
      <w:marTop w:val="0"/>
      <w:marBottom w:val="0"/>
      <w:divBdr>
        <w:top w:val="none" w:sz="0" w:space="0" w:color="auto"/>
        <w:left w:val="none" w:sz="0" w:space="0" w:color="auto"/>
        <w:bottom w:val="none" w:sz="0" w:space="0" w:color="auto"/>
        <w:right w:val="none" w:sz="0" w:space="0" w:color="auto"/>
      </w:divBdr>
    </w:div>
    <w:div w:id="1741947871">
      <w:bodyDiv w:val="1"/>
      <w:marLeft w:val="0"/>
      <w:marRight w:val="0"/>
      <w:marTop w:val="0"/>
      <w:marBottom w:val="0"/>
      <w:divBdr>
        <w:top w:val="none" w:sz="0" w:space="0" w:color="auto"/>
        <w:left w:val="none" w:sz="0" w:space="0" w:color="auto"/>
        <w:bottom w:val="none" w:sz="0" w:space="0" w:color="auto"/>
        <w:right w:val="none" w:sz="0" w:space="0" w:color="auto"/>
      </w:divBdr>
    </w:div>
    <w:div w:id="1743528386">
      <w:bodyDiv w:val="1"/>
      <w:marLeft w:val="0"/>
      <w:marRight w:val="0"/>
      <w:marTop w:val="0"/>
      <w:marBottom w:val="0"/>
      <w:divBdr>
        <w:top w:val="none" w:sz="0" w:space="0" w:color="auto"/>
        <w:left w:val="none" w:sz="0" w:space="0" w:color="auto"/>
        <w:bottom w:val="none" w:sz="0" w:space="0" w:color="auto"/>
        <w:right w:val="none" w:sz="0" w:space="0" w:color="auto"/>
      </w:divBdr>
    </w:div>
    <w:div w:id="1746026358">
      <w:bodyDiv w:val="1"/>
      <w:marLeft w:val="0"/>
      <w:marRight w:val="0"/>
      <w:marTop w:val="0"/>
      <w:marBottom w:val="0"/>
      <w:divBdr>
        <w:top w:val="none" w:sz="0" w:space="0" w:color="auto"/>
        <w:left w:val="none" w:sz="0" w:space="0" w:color="auto"/>
        <w:bottom w:val="none" w:sz="0" w:space="0" w:color="auto"/>
        <w:right w:val="none" w:sz="0" w:space="0" w:color="auto"/>
      </w:divBdr>
    </w:div>
    <w:div w:id="1750080441">
      <w:bodyDiv w:val="1"/>
      <w:marLeft w:val="0"/>
      <w:marRight w:val="0"/>
      <w:marTop w:val="0"/>
      <w:marBottom w:val="0"/>
      <w:divBdr>
        <w:top w:val="none" w:sz="0" w:space="0" w:color="auto"/>
        <w:left w:val="none" w:sz="0" w:space="0" w:color="auto"/>
        <w:bottom w:val="none" w:sz="0" w:space="0" w:color="auto"/>
        <w:right w:val="none" w:sz="0" w:space="0" w:color="auto"/>
      </w:divBdr>
    </w:div>
    <w:div w:id="1755392103">
      <w:bodyDiv w:val="1"/>
      <w:marLeft w:val="0"/>
      <w:marRight w:val="0"/>
      <w:marTop w:val="0"/>
      <w:marBottom w:val="0"/>
      <w:divBdr>
        <w:top w:val="none" w:sz="0" w:space="0" w:color="auto"/>
        <w:left w:val="none" w:sz="0" w:space="0" w:color="auto"/>
        <w:bottom w:val="none" w:sz="0" w:space="0" w:color="auto"/>
        <w:right w:val="none" w:sz="0" w:space="0" w:color="auto"/>
      </w:divBdr>
    </w:div>
    <w:div w:id="1756629300">
      <w:bodyDiv w:val="1"/>
      <w:marLeft w:val="0"/>
      <w:marRight w:val="0"/>
      <w:marTop w:val="0"/>
      <w:marBottom w:val="0"/>
      <w:divBdr>
        <w:top w:val="none" w:sz="0" w:space="0" w:color="auto"/>
        <w:left w:val="none" w:sz="0" w:space="0" w:color="auto"/>
        <w:bottom w:val="none" w:sz="0" w:space="0" w:color="auto"/>
        <w:right w:val="none" w:sz="0" w:space="0" w:color="auto"/>
      </w:divBdr>
    </w:div>
    <w:div w:id="1760442609">
      <w:bodyDiv w:val="1"/>
      <w:marLeft w:val="0"/>
      <w:marRight w:val="0"/>
      <w:marTop w:val="0"/>
      <w:marBottom w:val="0"/>
      <w:divBdr>
        <w:top w:val="none" w:sz="0" w:space="0" w:color="auto"/>
        <w:left w:val="none" w:sz="0" w:space="0" w:color="auto"/>
        <w:bottom w:val="none" w:sz="0" w:space="0" w:color="auto"/>
        <w:right w:val="none" w:sz="0" w:space="0" w:color="auto"/>
      </w:divBdr>
    </w:div>
    <w:div w:id="1761683157">
      <w:bodyDiv w:val="1"/>
      <w:marLeft w:val="0"/>
      <w:marRight w:val="0"/>
      <w:marTop w:val="0"/>
      <w:marBottom w:val="0"/>
      <w:divBdr>
        <w:top w:val="none" w:sz="0" w:space="0" w:color="auto"/>
        <w:left w:val="none" w:sz="0" w:space="0" w:color="auto"/>
        <w:bottom w:val="none" w:sz="0" w:space="0" w:color="auto"/>
        <w:right w:val="none" w:sz="0" w:space="0" w:color="auto"/>
      </w:divBdr>
    </w:div>
    <w:div w:id="1767380349">
      <w:bodyDiv w:val="1"/>
      <w:marLeft w:val="0"/>
      <w:marRight w:val="0"/>
      <w:marTop w:val="0"/>
      <w:marBottom w:val="0"/>
      <w:divBdr>
        <w:top w:val="none" w:sz="0" w:space="0" w:color="auto"/>
        <w:left w:val="none" w:sz="0" w:space="0" w:color="auto"/>
        <w:bottom w:val="none" w:sz="0" w:space="0" w:color="auto"/>
        <w:right w:val="none" w:sz="0" w:space="0" w:color="auto"/>
      </w:divBdr>
    </w:div>
    <w:div w:id="1767573789">
      <w:bodyDiv w:val="1"/>
      <w:marLeft w:val="0"/>
      <w:marRight w:val="0"/>
      <w:marTop w:val="0"/>
      <w:marBottom w:val="0"/>
      <w:divBdr>
        <w:top w:val="none" w:sz="0" w:space="0" w:color="auto"/>
        <w:left w:val="none" w:sz="0" w:space="0" w:color="auto"/>
        <w:bottom w:val="none" w:sz="0" w:space="0" w:color="auto"/>
        <w:right w:val="none" w:sz="0" w:space="0" w:color="auto"/>
      </w:divBdr>
    </w:div>
    <w:div w:id="1768308882">
      <w:bodyDiv w:val="1"/>
      <w:marLeft w:val="0"/>
      <w:marRight w:val="0"/>
      <w:marTop w:val="0"/>
      <w:marBottom w:val="0"/>
      <w:divBdr>
        <w:top w:val="none" w:sz="0" w:space="0" w:color="auto"/>
        <w:left w:val="none" w:sz="0" w:space="0" w:color="auto"/>
        <w:bottom w:val="none" w:sz="0" w:space="0" w:color="auto"/>
        <w:right w:val="none" w:sz="0" w:space="0" w:color="auto"/>
      </w:divBdr>
    </w:div>
    <w:div w:id="1769541209">
      <w:bodyDiv w:val="1"/>
      <w:marLeft w:val="0"/>
      <w:marRight w:val="0"/>
      <w:marTop w:val="0"/>
      <w:marBottom w:val="0"/>
      <w:divBdr>
        <w:top w:val="none" w:sz="0" w:space="0" w:color="auto"/>
        <w:left w:val="none" w:sz="0" w:space="0" w:color="auto"/>
        <w:bottom w:val="none" w:sz="0" w:space="0" w:color="auto"/>
        <w:right w:val="none" w:sz="0" w:space="0" w:color="auto"/>
      </w:divBdr>
    </w:div>
    <w:div w:id="1773164905">
      <w:bodyDiv w:val="1"/>
      <w:marLeft w:val="0"/>
      <w:marRight w:val="0"/>
      <w:marTop w:val="0"/>
      <w:marBottom w:val="0"/>
      <w:divBdr>
        <w:top w:val="none" w:sz="0" w:space="0" w:color="auto"/>
        <w:left w:val="none" w:sz="0" w:space="0" w:color="auto"/>
        <w:bottom w:val="none" w:sz="0" w:space="0" w:color="auto"/>
        <w:right w:val="none" w:sz="0" w:space="0" w:color="auto"/>
      </w:divBdr>
    </w:div>
    <w:div w:id="1774283814">
      <w:bodyDiv w:val="1"/>
      <w:marLeft w:val="0"/>
      <w:marRight w:val="0"/>
      <w:marTop w:val="0"/>
      <w:marBottom w:val="0"/>
      <w:divBdr>
        <w:top w:val="none" w:sz="0" w:space="0" w:color="auto"/>
        <w:left w:val="none" w:sz="0" w:space="0" w:color="auto"/>
        <w:bottom w:val="none" w:sz="0" w:space="0" w:color="auto"/>
        <w:right w:val="none" w:sz="0" w:space="0" w:color="auto"/>
      </w:divBdr>
    </w:div>
    <w:div w:id="1777863523">
      <w:bodyDiv w:val="1"/>
      <w:marLeft w:val="0"/>
      <w:marRight w:val="0"/>
      <w:marTop w:val="0"/>
      <w:marBottom w:val="0"/>
      <w:divBdr>
        <w:top w:val="none" w:sz="0" w:space="0" w:color="auto"/>
        <w:left w:val="none" w:sz="0" w:space="0" w:color="auto"/>
        <w:bottom w:val="none" w:sz="0" w:space="0" w:color="auto"/>
        <w:right w:val="none" w:sz="0" w:space="0" w:color="auto"/>
      </w:divBdr>
    </w:div>
    <w:div w:id="1780493244">
      <w:bodyDiv w:val="1"/>
      <w:marLeft w:val="0"/>
      <w:marRight w:val="0"/>
      <w:marTop w:val="0"/>
      <w:marBottom w:val="0"/>
      <w:divBdr>
        <w:top w:val="none" w:sz="0" w:space="0" w:color="auto"/>
        <w:left w:val="none" w:sz="0" w:space="0" w:color="auto"/>
        <w:bottom w:val="none" w:sz="0" w:space="0" w:color="auto"/>
        <w:right w:val="none" w:sz="0" w:space="0" w:color="auto"/>
      </w:divBdr>
    </w:div>
    <w:div w:id="1784350137">
      <w:bodyDiv w:val="1"/>
      <w:marLeft w:val="0"/>
      <w:marRight w:val="0"/>
      <w:marTop w:val="0"/>
      <w:marBottom w:val="0"/>
      <w:divBdr>
        <w:top w:val="none" w:sz="0" w:space="0" w:color="auto"/>
        <w:left w:val="none" w:sz="0" w:space="0" w:color="auto"/>
        <w:bottom w:val="none" w:sz="0" w:space="0" w:color="auto"/>
        <w:right w:val="none" w:sz="0" w:space="0" w:color="auto"/>
      </w:divBdr>
    </w:div>
    <w:div w:id="1786776223">
      <w:bodyDiv w:val="1"/>
      <w:marLeft w:val="0"/>
      <w:marRight w:val="0"/>
      <w:marTop w:val="0"/>
      <w:marBottom w:val="0"/>
      <w:divBdr>
        <w:top w:val="none" w:sz="0" w:space="0" w:color="auto"/>
        <w:left w:val="none" w:sz="0" w:space="0" w:color="auto"/>
        <w:bottom w:val="none" w:sz="0" w:space="0" w:color="auto"/>
        <w:right w:val="none" w:sz="0" w:space="0" w:color="auto"/>
      </w:divBdr>
    </w:div>
    <w:div w:id="1787457520">
      <w:bodyDiv w:val="1"/>
      <w:marLeft w:val="0"/>
      <w:marRight w:val="0"/>
      <w:marTop w:val="0"/>
      <w:marBottom w:val="0"/>
      <w:divBdr>
        <w:top w:val="none" w:sz="0" w:space="0" w:color="auto"/>
        <w:left w:val="none" w:sz="0" w:space="0" w:color="auto"/>
        <w:bottom w:val="none" w:sz="0" w:space="0" w:color="auto"/>
        <w:right w:val="none" w:sz="0" w:space="0" w:color="auto"/>
      </w:divBdr>
      <w:divsChild>
        <w:div w:id="1345472913">
          <w:marLeft w:val="0"/>
          <w:marRight w:val="0"/>
          <w:marTop w:val="0"/>
          <w:marBottom w:val="0"/>
          <w:divBdr>
            <w:top w:val="none" w:sz="0" w:space="0" w:color="auto"/>
            <w:left w:val="none" w:sz="0" w:space="0" w:color="auto"/>
            <w:bottom w:val="none" w:sz="0" w:space="0" w:color="auto"/>
            <w:right w:val="none" w:sz="0" w:space="0" w:color="auto"/>
          </w:divBdr>
        </w:div>
      </w:divsChild>
    </w:div>
    <w:div w:id="1787775184">
      <w:bodyDiv w:val="1"/>
      <w:marLeft w:val="0"/>
      <w:marRight w:val="0"/>
      <w:marTop w:val="0"/>
      <w:marBottom w:val="0"/>
      <w:divBdr>
        <w:top w:val="none" w:sz="0" w:space="0" w:color="auto"/>
        <w:left w:val="none" w:sz="0" w:space="0" w:color="auto"/>
        <w:bottom w:val="none" w:sz="0" w:space="0" w:color="auto"/>
        <w:right w:val="none" w:sz="0" w:space="0" w:color="auto"/>
      </w:divBdr>
    </w:div>
    <w:div w:id="1789929164">
      <w:bodyDiv w:val="1"/>
      <w:marLeft w:val="0"/>
      <w:marRight w:val="0"/>
      <w:marTop w:val="0"/>
      <w:marBottom w:val="0"/>
      <w:divBdr>
        <w:top w:val="none" w:sz="0" w:space="0" w:color="auto"/>
        <w:left w:val="none" w:sz="0" w:space="0" w:color="auto"/>
        <w:bottom w:val="none" w:sz="0" w:space="0" w:color="auto"/>
        <w:right w:val="none" w:sz="0" w:space="0" w:color="auto"/>
      </w:divBdr>
    </w:div>
    <w:div w:id="1790270692">
      <w:bodyDiv w:val="1"/>
      <w:marLeft w:val="0"/>
      <w:marRight w:val="0"/>
      <w:marTop w:val="0"/>
      <w:marBottom w:val="0"/>
      <w:divBdr>
        <w:top w:val="none" w:sz="0" w:space="0" w:color="auto"/>
        <w:left w:val="none" w:sz="0" w:space="0" w:color="auto"/>
        <w:bottom w:val="none" w:sz="0" w:space="0" w:color="auto"/>
        <w:right w:val="none" w:sz="0" w:space="0" w:color="auto"/>
      </w:divBdr>
    </w:div>
    <w:div w:id="1790852150">
      <w:bodyDiv w:val="1"/>
      <w:marLeft w:val="0"/>
      <w:marRight w:val="0"/>
      <w:marTop w:val="0"/>
      <w:marBottom w:val="0"/>
      <w:divBdr>
        <w:top w:val="none" w:sz="0" w:space="0" w:color="auto"/>
        <w:left w:val="none" w:sz="0" w:space="0" w:color="auto"/>
        <w:bottom w:val="none" w:sz="0" w:space="0" w:color="auto"/>
        <w:right w:val="none" w:sz="0" w:space="0" w:color="auto"/>
      </w:divBdr>
    </w:div>
    <w:div w:id="1791243006">
      <w:bodyDiv w:val="1"/>
      <w:marLeft w:val="0"/>
      <w:marRight w:val="0"/>
      <w:marTop w:val="0"/>
      <w:marBottom w:val="0"/>
      <w:divBdr>
        <w:top w:val="none" w:sz="0" w:space="0" w:color="auto"/>
        <w:left w:val="none" w:sz="0" w:space="0" w:color="auto"/>
        <w:bottom w:val="none" w:sz="0" w:space="0" w:color="auto"/>
        <w:right w:val="none" w:sz="0" w:space="0" w:color="auto"/>
      </w:divBdr>
    </w:div>
    <w:div w:id="1791316293">
      <w:bodyDiv w:val="1"/>
      <w:marLeft w:val="0"/>
      <w:marRight w:val="0"/>
      <w:marTop w:val="0"/>
      <w:marBottom w:val="0"/>
      <w:divBdr>
        <w:top w:val="none" w:sz="0" w:space="0" w:color="auto"/>
        <w:left w:val="none" w:sz="0" w:space="0" w:color="auto"/>
        <w:bottom w:val="none" w:sz="0" w:space="0" w:color="auto"/>
        <w:right w:val="none" w:sz="0" w:space="0" w:color="auto"/>
      </w:divBdr>
    </w:div>
    <w:div w:id="1794207465">
      <w:bodyDiv w:val="1"/>
      <w:marLeft w:val="0"/>
      <w:marRight w:val="0"/>
      <w:marTop w:val="0"/>
      <w:marBottom w:val="0"/>
      <w:divBdr>
        <w:top w:val="none" w:sz="0" w:space="0" w:color="auto"/>
        <w:left w:val="none" w:sz="0" w:space="0" w:color="auto"/>
        <w:bottom w:val="none" w:sz="0" w:space="0" w:color="auto"/>
        <w:right w:val="none" w:sz="0" w:space="0" w:color="auto"/>
      </w:divBdr>
    </w:div>
    <w:div w:id="1794250809">
      <w:bodyDiv w:val="1"/>
      <w:marLeft w:val="0"/>
      <w:marRight w:val="0"/>
      <w:marTop w:val="0"/>
      <w:marBottom w:val="0"/>
      <w:divBdr>
        <w:top w:val="none" w:sz="0" w:space="0" w:color="auto"/>
        <w:left w:val="none" w:sz="0" w:space="0" w:color="auto"/>
        <w:bottom w:val="none" w:sz="0" w:space="0" w:color="auto"/>
        <w:right w:val="none" w:sz="0" w:space="0" w:color="auto"/>
      </w:divBdr>
    </w:div>
    <w:div w:id="1794866014">
      <w:bodyDiv w:val="1"/>
      <w:marLeft w:val="0"/>
      <w:marRight w:val="0"/>
      <w:marTop w:val="0"/>
      <w:marBottom w:val="0"/>
      <w:divBdr>
        <w:top w:val="none" w:sz="0" w:space="0" w:color="auto"/>
        <w:left w:val="none" w:sz="0" w:space="0" w:color="auto"/>
        <w:bottom w:val="none" w:sz="0" w:space="0" w:color="auto"/>
        <w:right w:val="none" w:sz="0" w:space="0" w:color="auto"/>
      </w:divBdr>
    </w:div>
    <w:div w:id="1795515281">
      <w:bodyDiv w:val="1"/>
      <w:marLeft w:val="0"/>
      <w:marRight w:val="0"/>
      <w:marTop w:val="0"/>
      <w:marBottom w:val="0"/>
      <w:divBdr>
        <w:top w:val="none" w:sz="0" w:space="0" w:color="auto"/>
        <w:left w:val="none" w:sz="0" w:space="0" w:color="auto"/>
        <w:bottom w:val="none" w:sz="0" w:space="0" w:color="auto"/>
        <w:right w:val="none" w:sz="0" w:space="0" w:color="auto"/>
      </w:divBdr>
    </w:div>
    <w:div w:id="1796168343">
      <w:bodyDiv w:val="1"/>
      <w:marLeft w:val="0"/>
      <w:marRight w:val="0"/>
      <w:marTop w:val="0"/>
      <w:marBottom w:val="0"/>
      <w:divBdr>
        <w:top w:val="none" w:sz="0" w:space="0" w:color="auto"/>
        <w:left w:val="none" w:sz="0" w:space="0" w:color="auto"/>
        <w:bottom w:val="none" w:sz="0" w:space="0" w:color="auto"/>
        <w:right w:val="none" w:sz="0" w:space="0" w:color="auto"/>
      </w:divBdr>
    </w:div>
    <w:div w:id="1798796242">
      <w:bodyDiv w:val="1"/>
      <w:marLeft w:val="0"/>
      <w:marRight w:val="0"/>
      <w:marTop w:val="0"/>
      <w:marBottom w:val="0"/>
      <w:divBdr>
        <w:top w:val="none" w:sz="0" w:space="0" w:color="auto"/>
        <w:left w:val="none" w:sz="0" w:space="0" w:color="auto"/>
        <w:bottom w:val="none" w:sz="0" w:space="0" w:color="auto"/>
        <w:right w:val="none" w:sz="0" w:space="0" w:color="auto"/>
      </w:divBdr>
    </w:div>
    <w:div w:id="1804421276">
      <w:bodyDiv w:val="1"/>
      <w:marLeft w:val="0"/>
      <w:marRight w:val="0"/>
      <w:marTop w:val="0"/>
      <w:marBottom w:val="0"/>
      <w:divBdr>
        <w:top w:val="none" w:sz="0" w:space="0" w:color="auto"/>
        <w:left w:val="none" w:sz="0" w:space="0" w:color="auto"/>
        <w:bottom w:val="none" w:sz="0" w:space="0" w:color="auto"/>
        <w:right w:val="none" w:sz="0" w:space="0" w:color="auto"/>
      </w:divBdr>
    </w:div>
    <w:div w:id="1807967201">
      <w:bodyDiv w:val="1"/>
      <w:marLeft w:val="0"/>
      <w:marRight w:val="0"/>
      <w:marTop w:val="0"/>
      <w:marBottom w:val="0"/>
      <w:divBdr>
        <w:top w:val="none" w:sz="0" w:space="0" w:color="auto"/>
        <w:left w:val="none" w:sz="0" w:space="0" w:color="auto"/>
        <w:bottom w:val="none" w:sz="0" w:space="0" w:color="auto"/>
        <w:right w:val="none" w:sz="0" w:space="0" w:color="auto"/>
      </w:divBdr>
    </w:div>
    <w:div w:id="1810778071">
      <w:bodyDiv w:val="1"/>
      <w:marLeft w:val="0"/>
      <w:marRight w:val="0"/>
      <w:marTop w:val="0"/>
      <w:marBottom w:val="0"/>
      <w:divBdr>
        <w:top w:val="none" w:sz="0" w:space="0" w:color="auto"/>
        <w:left w:val="none" w:sz="0" w:space="0" w:color="auto"/>
        <w:bottom w:val="none" w:sz="0" w:space="0" w:color="auto"/>
        <w:right w:val="none" w:sz="0" w:space="0" w:color="auto"/>
      </w:divBdr>
    </w:div>
    <w:div w:id="1811628266">
      <w:bodyDiv w:val="1"/>
      <w:marLeft w:val="0"/>
      <w:marRight w:val="0"/>
      <w:marTop w:val="0"/>
      <w:marBottom w:val="0"/>
      <w:divBdr>
        <w:top w:val="none" w:sz="0" w:space="0" w:color="auto"/>
        <w:left w:val="none" w:sz="0" w:space="0" w:color="auto"/>
        <w:bottom w:val="none" w:sz="0" w:space="0" w:color="auto"/>
        <w:right w:val="none" w:sz="0" w:space="0" w:color="auto"/>
      </w:divBdr>
    </w:div>
    <w:div w:id="1812596629">
      <w:bodyDiv w:val="1"/>
      <w:marLeft w:val="0"/>
      <w:marRight w:val="0"/>
      <w:marTop w:val="0"/>
      <w:marBottom w:val="0"/>
      <w:divBdr>
        <w:top w:val="none" w:sz="0" w:space="0" w:color="auto"/>
        <w:left w:val="none" w:sz="0" w:space="0" w:color="auto"/>
        <w:bottom w:val="none" w:sz="0" w:space="0" w:color="auto"/>
        <w:right w:val="none" w:sz="0" w:space="0" w:color="auto"/>
      </w:divBdr>
    </w:div>
    <w:div w:id="1814760596">
      <w:bodyDiv w:val="1"/>
      <w:marLeft w:val="0"/>
      <w:marRight w:val="0"/>
      <w:marTop w:val="0"/>
      <w:marBottom w:val="0"/>
      <w:divBdr>
        <w:top w:val="none" w:sz="0" w:space="0" w:color="auto"/>
        <w:left w:val="none" w:sz="0" w:space="0" w:color="auto"/>
        <w:bottom w:val="none" w:sz="0" w:space="0" w:color="auto"/>
        <w:right w:val="none" w:sz="0" w:space="0" w:color="auto"/>
      </w:divBdr>
    </w:div>
    <w:div w:id="1817330048">
      <w:bodyDiv w:val="1"/>
      <w:marLeft w:val="0"/>
      <w:marRight w:val="0"/>
      <w:marTop w:val="0"/>
      <w:marBottom w:val="0"/>
      <w:divBdr>
        <w:top w:val="none" w:sz="0" w:space="0" w:color="auto"/>
        <w:left w:val="none" w:sz="0" w:space="0" w:color="auto"/>
        <w:bottom w:val="none" w:sz="0" w:space="0" w:color="auto"/>
        <w:right w:val="none" w:sz="0" w:space="0" w:color="auto"/>
      </w:divBdr>
    </w:div>
    <w:div w:id="1819954381">
      <w:bodyDiv w:val="1"/>
      <w:marLeft w:val="0"/>
      <w:marRight w:val="0"/>
      <w:marTop w:val="0"/>
      <w:marBottom w:val="0"/>
      <w:divBdr>
        <w:top w:val="none" w:sz="0" w:space="0" w:color="auto"/>
        <w:left w:val="none" w:sz="0" w:space="0" w:color="auto"/>
        <w:bottom w:val="none" w:sz="0" w:space="0" w:color="auto"/>
        <w:right w:val="none" w:sz="0" w:space="0" w:color="auto"/>
      </w:divBdr>
    </w:div>
    <w:div w:id="1824735347">
      <w:bodyDiv w:val="1"/>
      <w:marLeft w:val="0"/>
      <w:marRight w:val="0"/>
      <w:marTop w:val="0"/>
      <w:marBottom w:val="0"/>
      <w:divBdr>
        <w:top w:val="none" w:sz="0" w:space="0" w:color="auto"/>
        <w:left w:val="none" w:sz="0" w:space="0" w:color="auto"/>
        <w:bottom w:val="none" w:sz="0" w:space="0" w:color="auto"/>
        <w:right w:val="none" w:sz="0" w:space="0" w:color="auto"/>
      </w:divBdr>
    </w:div>
    <w:div w:id="1825005545">
      <w:bodyDiv w:val="1"/>
      <w:marLeft w:val="0"/>
      <w:marRight w:val="0"/>
      <w:marTop w:val="0"/>
      <w:marBottom w:val="0"/>
      <w:divBdr>
        <w:top w:val="none" w:sz="0" w:space="0" w:color="auto"/>
        <w:left w:val="none" w:sz="0" w:space="0" w:color="auto"/>
        <w:bottom w:val="none" w:sz="0" w:space="0" w:color="auto"/>
        <w:right w:val="none" w:sz="0" w:space="0" w:color="auto"/>
      </w:divBdr>
    </w:div>
    <w:div w:id="1826580172">
      <w:bodyDiv w:val="1"/>
      <w:marLeft w:val="0"/>
      <w:marRight w:val="0"/>
      <w:marTop w:val="0"/>
      <w:marBottom w:val="0"/>
      <w:divBdr>
        <w:top w:val="none" w:sz="0" w:space="0" w:color="auto"/>
        <w:left w:val="none" w:sz="0" w:space="0" w:color="auto"/>
        <w:bottom w:val="none" w:sz="0" w:space="0" w:color="auto"/>
        <w:right w:val="none" w:sz="0" w:space="0" w:color="auto"/>
      </w:divBdr>
    </w:div>
    <w:div w:id="1827042882">
      <w:bodyDiv w:val="1"/>
      <w:marLeft w:val="0"/>
      <w:marRight w:val="0"/>
      <w:marTop w:val="0"/>
      <w:marBottom w:val="0"/>
      <w:divBdr>
        <w:top w:val="none" w:sz="0" w:space="0" w:color="auto"/>
        <w:left w:val="none" w:sz="0" w:space="0" w:color="auto"/>
        <w:bottom w:val="none" w:sz="0" w:space="0" w:color="auto"/>
        <w:right w:val="none" w:sz="0" w:space="0" w:color="auto"/>
      </w:divBdr>
    </w:div>
    <w:div w:id="1828478757">
      <w:bodyDiv w:val="1"/>
      <w:marLeft w:val="0"/>
      <w:marRight w:val="0"/>
      <w:marTop w:val="0"/>
      <w:marBottom w:val="0"/>
      <w:divBdr>
        <w:top w:val="none" w:sz="0" w:space="0" w:color="auto"/>
        <w:left w:val="none" w:sz="0" w:space="0" w:color="auto"/>
        <w:bottom w:val="none" w:sz="0" w:space="0" w:color="auto"/>
        <w:right w:val="none" w:sz="0" w:space="0" w:color="auto"/>
      </w:divBdr>
    </w:div>
    <w:div w:id="1828670549">
      <w:bodyDiv w:val="1"/>
      <w:marLeft w:val="0"/>
      <w:marRight w:val="0"/>
      <w:marTop w:val="0"/>
      <w:marBottom w:val="0"/>
      <w:divBdr>
        <w:top w:val="none" w:sz="0" w:space="0" w:color="auto"/>
        <w:left w:val="none" w:sz="0" w:space="0" w:color="auto"/>
        <w:bottom w:val="none" w:sz="0" w:space="0" w:color="auto"/>
        <w:right w:val="none" w:sz="0" w:space="0" w:color="auto"/>
      </w:divBdr>
    </w:div>
    <w:div w:id="1829978428">
      <w:bodyDiv w:val="1"/>
      <w:marLeft w:val="0"/>
      <w:marRight w:val="0"/>
      <w:marTop w:val="0"/>
      <w:marBottom w:val="0"/>
      <w:divBdr>
        <w:top w:val="none" w:sz="0" w:space="0" w:color="auto"/>
        <w:left w:val="none" w:sz="0" w:space="0" w:color="auto"/>
        <w:bottom w:val="none" w:sz="0" w:space="0" w:color="auto"/>
        <w:right w:val="none" w:sz="0" w:space="0" w:color="auto"/>
      </w:divBdr>
    </w:div>
    <w:div w:id="1832404854">
      <w:bodyDiv w:val="1"/>
      <w:marLeft w:val="0"/>
      <w:marRight w:val="0"/>
      <w:marTop w:val="0"/>
      <w:marBottom w:val="0"/>
      <w:divBdr>
        <w:top w:val="none" w:sz="0" w:space="0" w:color="auto"/>
        <w:left w:val="none" w:sz="0" w:space="0" w:color="auto"/>
        <w:bottom w:val="none" w:sz="0" w:space="0" w:color="auto"/>
        <w:right w:val="none" w:sz="0" w:space="0" w:color="auto"/>
      </w:divBdr>
    </w:div>
    <w:div w:id="1834877424">
      <w:bodyDiv w:val="1"/>
      <w:marLeft w:val="0"/>
      <w:marRight w:val="0"/>
      <w:marTop w:val="0"/>
      <w:marBottom w:val="0"/>
      <w:divBdr>
        <w:top w:val="none" w:sz="0" w:space="0" w:color="auto"/>
        <w:left w:val="none" w:sz="0" w:space="0" w:color="auto"/>
        <w:bottom w:val="none" w:sz="0" w:space="0" w:color="auto"/>
        <w:right w:val="none" w:sz="0" w:space="0" w:color="auto"/>
      </w:divBdr>
    </w:div>
    <w:div w:id="1840079612">
      <w:bodyDiv w:val="1"/>
      <w:marLeft w:val="0"/>
      <w:marRight w:val="0"/>
      <w:marTop w:val="0"/>
      <w:marBottom w:val="0"/>
      <w:divBdr>
        <w:top w:val="none" w:sz="0" w:space="0" w:color="auto"/>
        <w:left w:val="none" w:sz="0" w:space="0" w:color="auto"/>
        <w:bottom w:val="none" w:sz="0" w:space="0" w:color="auto"/>
        <w:right w:val="none" w:sz="0" w:space="0" w:color="auto"/>
      </w:divBdr>
    </w:div>
    <w:div w:id="1844739918">
      <w:bodyDiv w:val="1"/>
      <w:marLeft w:val="0"/>
      <w:marRight w:val="0"/>
      <w:marTop w:val="0"/>
      <w:marBottom w:val="0"/>
      <w:divBdr>
        <w:top w:val="none" w:sz="0" w:space="0" w:color="auto"/>
        <w:left w:val="none" w:sz="0" w:space="0" w:color="auto"/>
        <w:bottom w:val="none" w:sz="0" w:space="0" w:color="auto"/>
        <w:right w:val="none" w:sz="0" w:space="0" w:color="auto"/>
      </w:divBdr>
    </w:div>
    <w:div w:id="1845977784">
      <w:bodyDiv w:val="1"/>
      <w:marLeft w:val="0"/>
      <w:marRight w:val="0"/>
      <w:marTop w:val="0"/>
      <w:marBottom w:val="0"/>
      <w:divBdr>
        <w:top w:val="none" w:sz="0" w:space="0" w:color="auto"/>
        <w:left w:val="none" w:sz="0" w:space="0" w:color="auto"/>
        <w:bottom w:val="none" w:sz="0" w:space="0" w:color="auto"/>
        <w:right w:val="none" w:sz="0" w:space="0" w:color="auto"/>
      </w:divBdr>
    </w:div>
    <w:div w:id="1847666551">
      <w:bodyDiv w:val="1"/>
      <w:marLeft w:val="0"/>
      <w:marRight w:val="0"/>
      <w:marTop w:val="0"/>
      <w:marBottom w:val="0"/>
      <w:divBdr>
        <w:top w:val="none" w:sz="0" w:space="0" w:color="auto"/>
        <w:left w:val="none" w:sz="0" w:space="0" w:color="auto"/>
        <w:bottom w:val="none" w:sz="0" w:space="0" w:color="auto"/>
        <w:right w:val="none" w:sz="0" w:space="0" w:color="auto"/>
      </w:divBdr>
    </w:div>
    <w:div w:id="1850749228">
      <w:bodyDiv w:val="1"/>
      <w:marLeft w:val="0"/>
      <w:marRight w:val="0"/>
      <w:marTop w:val="0"/>
      <w:marBottom w:val="0"/>
      <w:divBdr>
        <w:top w:val="none" w:sz="0" w:space="0" w:color="auto"/>
        <w:left w:val="none" w:sz="0" w:space="0" w:color="auto"/>
        <w:bottom w:val="none" w:sz="0" w:space="0" w:color="auto"/>
        <w:right w:val="none" w:sz="0" w:space="0" w:color="auto"/>
      </w:divBdr>
    </w:div>
    <w:div w:id="1854419113">
      <w:bodyDiv w:val="1"/>
      <w:marLeft w:val="0"/>
      <w:marRight w:val="0"/>
      <w:marTop w:val="0"/>
      <w:marBottom w:val="0"/>
      <w:divBdr>
        <w:top w:val="none" w:sz="0" w:space="0" w:color="auto"/>
        <w:left w:val="none" w:sz="0" w:space="0" w:color="auto"/>
        <w:bottom w:val="none" w:sz="0" w:space="0" w:color="auto"/>
        <w:right w:val="none" w:sz="0" w:space="0" w:color="auto"/>
      </w:divBdr>
    </w:div>
    <w:div w:id="1855460788">
      <w:bodyDiv w:val="1"/>
      <w:marLeft w:val="0"/>
      <w:marRight w:val="0"/>
      <w:marTop w:val="0"/>
      <w:marBottom w:val="0"/>
      <w:divBdr>
        <w:top w:val="none" w:sz="0" w:space="0" w:color="auto"/>
        <w:left w:val="none" w:sz="0" w:space="0" w:color="auto"/>
        <w:bottom w:val="none" w:sz="0" w:space="0" w:color="auto"/>
        <w:right w:val="none" w:sz="0" w:space="0" w:color="auto"/>
      </w:divBdr>
    </w:div>
    <w:div w:id="1857961986">
      <w:bodyDiv w:val="1"/>
      <w:marLeft w:val="0"/>
      <w:marRight w:val="0"/>
      <w:marTop w:val="0"/>
      <w:marBottom w:val="0"/>
      <w:divBdr>
        <w:top w:val="none" w:sz="0" w:space="0" w:color="auto"/>
        <w:left w:val="none" w:sz="0" w:space="0" w:color="auto"/>
        <w:bottom w:val="none" w:sz="0" w:space="0" w:color="auto"/>
        <w:right w:val="none" w:sz="0" w:space="0" w:color="auto"/>
      </w:divBdr>
    </w:div>
    <w:div w:id="1860660641">
      <w:bodyDiv w:val="1"/>
      <w:marLeft w:val="0"/>
      <w:marRight w:val="0"/>
      <w:marTop w:val="0"/>
      <w:marBottom w:val="0"/>
      <w:divBdr>
        <w:top w:val="none" w:sz="0" w:space="0" w:color="auto"/>
        <w:left w:val="none" w:sz="0" w:space="0" w:color="auto"/>
        <w:bottom w:val="none" w:sz="0" w:space="0" w:color="auto"/>
        <w:right w:val="none" w:sz="0" w:space="0" w:color="auto"/>
      </w:divBdr>
    </w:div>
    <w:div w:id="1861892807">
      <w:bodyDiv w:val="1"/>
      <w:marLeft w:val="0"/>
      <w:marRight w:val="0"/>
      <w:marTop w:val="0"/>
      <w:marBottom w:val="0"/>
      <w:divBdr>
        <w:top w:val="none" w:sz="0" w:space="0" w:color="auto"/>
        <w:left w:val="none" w:sz="0" w:space="0" w:color="auto"/>
        <w:bottom w:val="none" w:sz="0" w:space="0" w:color="auto"/>
        <w:right w:val="none" w:sz="0" w:space="0" w:color="auto"/>
      </w:divBdr>
    </w:div>
    <w:div w:id="1865709694">
      <w:bodyDiv w:val="1"/>
      <w:marLeft w:val="0"/>
      <w:marRight w:val="0"/>
      <w:marTop w:val="0"/>
      <w:marBottom w:val="0"/>
      <w:divBdr>
        <w:top w:val="none" w:sz="0" w:space="0" w:color="auto"/>
        <w:left w:val="none" w:sz="0" w:space="0" w:color="auto"/>
        <w:bottom w:val="none" w:sz="0" w:space="0" w:color="auto"/>
        <w:right w:val="none" w:sz="0" w:space="0" w:color="auto"/>
      </w:divBdr>
    </w:div>
    <w:div w:id="1872450986">
      <w:bodyDiv w:val="1"/>
      <w:marLeft w:val="0"/>
      <w:marRight w:val="0"/>
      <w:marTop w:val="0"/>
      <w:marBottom w:val="0"/>
      <w:divBdr>
        <w:top w:val="none" w:sz="0" w:space="0" w:color="auto"/>
        <w:left w:val="none" w:sz="0" w:space="0" w:color="auto"/>
        <w:bottom w:val="none" w:sz="0" w:space="0" w:color="auto"/>
        <w:right w:val="none" w:sz="0" w:space="0" w:color="auto"/>
      </w:divBdr>
    </w:div>
    <w:div w:id="1876042905">
      <w:bodyDiv w:val="1"/>
      <w:marLeft w:val="0"/>
      <w:marRight w:val="0"/>
      <w:marTop w:val="0"/>
      <w:marBottom w:val="0"/>
      <w:divBdr>
        <w:top w:val="none" w:sz="0" w:space="0" w:color="auto"/>
        <w:left w:val="none" w:sz="0" w:space="0" w:color="auto"/>
        <w:bottom w:val="none" w:sz="0" w:space="0" w:color="auto"/>
        <w:right w:val="none" w:sz="0" w:space="0" w:color="auto"/>
      </w:divBdr>
    </w:div>
    <w:div w:id="1877430637">
      <w:bodyDiv w:val="1"/>
      <w:marLeft w:val="0"/>
      <w:marRight w:val="0"/>
      <w:marTop w:val="0"/>
      <w:marBottom w:val="0"/>
      <w:divBdr>
        <w:top w:val="none" w:sz="0" w:space="0" w:color="auto"/>
        <w:left w:val="none" w:sz="0" w:space="0" w:color="auto"/>
        <w:bottom w:val="none" w:sz="0" w:space="0" w:color="auto"/>
        <w:right w:val="none" w:sz="0" w:space="0" w:color="auto"/>
      </w:divBdr>
    </w:div>
    <w:div w:id="1881165322">
      <w:bodyDiv w:val="1"/>
      <w:marLeft w:val="0"/>
      <w:marRight w:val="0"/>
      <w:marTop w:val="0"/>
      <w:marBottom w:val="0"/>
      <w:divBdr>
        <w:top w:val="none" w:sz="0" w:space="0" w:color="auto"/>
        <w:left w:val="none" w:sz="0" w:space="0" w:color="auto"/>
        <w:bottom w:val="none" w:sz="0" w:space="0" w:color="auto"/>
        <w:right w:val="none" w:sz="0" w:space="0" w:color="auto"/>
      </w:divBdr>
    </w:div>
    <w:div w:id="1886525258">
      <w:bodyDiv w:val="1"/>
      <w:marLeft w:val="0"/>
      <w:marRight w:val="0"/>
      <w:marTop w:val="0"/>
      <w:marBottom w:val="0"/>
      <w:divBdr>
        <w:top w:val="none" w:sz="0" w:space="0" w:color="auto"/>
        <w:left w:val="none" w:sz="0" w:space="0" w:color="auto"/>
        <w:bottom w:val="none" w:sz="0" w:space="0" w:color="auto"/>
        <w:right w:val="none" w:sz="0" w:space="0" w:color="auto"/>
      </w:divBdr>
    </w:div>
    <w:div w:id="1888444301">
      <w:bodyDiv w:val="1"/>
      <w:marLeft w:val="0"/>
      <w:marRight w:val="0"/>
      <w:marTop w:val="0"/>
      <w:marBottom w:val="0"/>
      <w:divBdr>
        <w:top w:val="none" w:sz="0" w:space="0" w:color="auto"/>
        <w:left w:val="none" w:sz="0" w:space="0" w:color="auto"/>
        <w:bottom w:val="none" w:sz="0" w:space="0" w:color="auto"/>
        <w:right w:val="none" w:sz="0" w:space="0" w:color="auto"/>
      </w:divBdr>
    </w:div>
    <w:div w:id="1889101070">
      <w:bodyDiv w:val="1"/>
      <w:marLeft w:val="0"/>
      <w:marRight w:val="0"/>
      <w:marTop w:val="0"/>
      <w:marBottom w:val="0"/>
      <w:divBdr>
        <w:top w:val="none" w:sz="0" w:space="0" w:color="auto"/>
        <w:left w:val="none" w:sz="0" w:space="0" w:color="auto"/>
        <w:bottom w:val="none" w:sz="0" w:space="0" w:color="auto"/>
        <w:right w:val="none" w:sz="0" w:space="0" w:color="auto"/>
      </w:divBdr>
    </w:div>
    <w:div w:id="1890410059">
      <w:bodyDiv w:val="1"/>
      <w:marLeft w:val="0"/>
      <w:marRight w:val="0"/>
      <w:marTop w:val="0"/>
      <w:marBottom w:val="0"/>
      <w:divBdr>
        <w:top w:val="none" w:sz="0" w:space="0" w:color="auto"/>
        <w:left w:val="none" w:sz="0" w:space="0" w:color="auto"/>
        <w:bottom w:val="none" w:sz="0" w:space="0" w:color="auto"/>
        <w:right w:val="none" w:sz="0" w:space="0" w:color="auto"/>
      </w:divBdr>
    </w:div>
    <w:div w:id="1893075739">
      <w:bodyDiv w:val="1"/>
      <w:marLeft w:val="0"/>
      <w:marRight w:val="0"/>
      <w:marTop w:val="0"/>
      <w:marBottom w:val="0"/>
      <w:divBdr>
        <w:top w:val="none" w:sz="0" w:space="0" w:color="auto"/>
        <w:left w:val="none" w:sz="0" w:space="0" w:color="auto"/>
        <w:bottom w:val="none" w:sz="0" w:space="0" w:color="auto"/>
        <w:right w:val="none" w:sz="0" w:space="0" w:color="auto"/>
      </w:divBdr>
    </w:div>
    <w:div w:id="1893732566">
      <w:bodyDiv w:val="1"/>
      <w:marLeft w:val="0"/>
      <w:marRight w:val="0"/>
      <w:marTop w:val="0"/>
      <w:marBottom w:val="0"/>
      <w:divBdr>
        <w:top w:val="none" w:sz="0" w:space="0" w:color="auto"/>
        <w:left w:val="none" w:sz="0" w:space="0" w:color="auto"/>
        <w:bottom w:val="none" w:sz="0" w:space="0" w:color="auto"/>
        <w:right w:val="none" w:sz="0" w:space="0" w:color="auto"/>
      </w:divBdr>
    </w:div>
    <w:div w:id="1896113664">
      <w:bodyDiv w:val="1"/>
      <w:marLeft w:val="0"/>
      <w:marRight w:val="0"/>
      <w:marTop w:val="0"/>
      <w:marBottom w:val="0"/>
      <w:divBdr>
        <w:top w:val="none" w:sz="0" w:space="0" w:color="auto"/>
        <w:left w:val="none" w:sz="0" w:space="0" w:color="auto"/>
        <w:bottom w:val="none" w:sz="0" w:space="0" w:color="auto"/>
        <w:right w:val="none" w:sz="0" w:space="0" w:color="auto"/>
      </w:divBdr>
    </w:div>
    <w:div w:id="1897473755">
      <w:bodyDiv w:val="1"/>
      <w:marLeft w:val="0"/>
      <w:marRight w:val="0"/>
      <w:marTop w:val="0"/>
      <w:marBottom w:val="0"/>
      <w:divBdr>
        <w:top w:val="none" w:sz="0" w:space="0" w:color="auto"/>
        <w:left w:val="none" w:sz="0" w:space="0" w:color="auto"/>
        <w:bottom w:val="none" w:sz="0" w:space="0" w:color="auto"/>
        <w:right w:val="none" w:sz="0" w:space="0" w:color="auto"/>
      </w:divBdr>
    </w:div>
    <w:div w:id="1898512486">
      <w:bodyDiv w:val="1"/>
      <w:marLeft w:val="0"/>
      <w:marRight w:val="0"/>
      <w:marTop w:val="0"/>
      <w:marBottom w:val="0"/>
      <w:divBdr>
        <w:top w:val="none" w:sz="0" w:space="0" w:color="auto"/>
        <w:left w:val="none" w:sz="0" w:space="0" w:color="auto"/>
        <w:bottom w:val="none" w:sz="0" w:space="0" w:color="auto"/>
        <w:right w:val="none" w:sz="0" w:space="0" w:color="auto"/>
      </w:divBdr>
    </w:div>
    <w:div w:id="1899516528">
      <w:bodyDiv w:val="1"/>
      <w:marLeft w:val="0"/>
      <w:marRight w:val="0"/>
      <w:marTop w:val="0"/>
      <w:marBottom w:val="0"/>
      <w:divBdr>
        <w:top w:val="none" w:sz="0" w:space="0" w:color="auto"/>
        <w:left w:val="none" w:sz="0" w:space="0" w:color="auto"/>
        <w:bottom w:val="none" w:sz="0" w:space="0" w:color="auto"/>
        <w:right w:val="none" w:sz="0" w:space="0" w:color="auto"/>
      </w:divBdr>
    </w:div>
    <w:div w:id="1907833186">
      <w:bodyDiv w:val="1"/>
      <w:marLeft w:val="0"/>
      <w:marRight w:val="0"/>
      <w:marTop w:val="0"/>
      <w:marBottom w:val="0"/>
      <w:divBdr>
        <w:top w:val="none" w:sz="0" w:space="0" w:color="auto"/>
        <w:left w:val="none" w:sz="0" w:space="0" w:color="auto"/>
        <w:bottom w:val="none" w:sz="0" w:space="0" w:color="auto"/>
        <w:right w:val="none" w:sz="0" w:space="0" w:color="auto"/>
      </w:divBdr>
    </w:div>
    <w:div w:id="1908760205">
      <w:bodyDiv w:val="1"/>
      <w:marLeft w:val="0"/>
      <w:marRight w:val="0"/>
      <w:marTop w:val="0"/>
      <w:marBottom w:val="0"/>
      <w:divBdr>
        <w:top w:val="none" w:sz="0" w:space="0" w:color="auto"/>
        <w:left w:val="none" w:sz="0" w:space="0" w:color="auto"/>
        <w:bottom w:val="none" w:sz="0" w:space="0" w:color="auto"/>
        <w:right w:val="none" w:sz="0" w:space="0" w:color="auto"/>
      </w:divBdr>
    </w:div>
    <w:div w:id="1912612728">
      <w:bodyDiv w:val="1"/>
      <w:marLeft w:val="0"/>
      <w:marRight w:val="0"/>
      <w:marTop w:val="0"/>
      <w:marBottom w:val="0"/>
      <w:divBdr>
        <w:top w:val="none" w:sz="0" w:space="0" w:color="auto"/>
        <w:left w:val="none" w:sz="0" w:space="0" w:color="auto"/>
        <w:bottom w:val="none" w:sz="0" w:space="0" w:color="auto"/>
        <w:right w:val="none" w:sz="0" w:space="0" w:color="auto"/>
      </w:divBdr>
    </w:div>
    <w:div w:id="1915041568">
      <w:bodyDiv w:val="1"/>
      <w:marLeft w:val="0"/>
      <w:marRight w:val="0"/>
      <w:marTop w:val="0"/>
      <w:marBottom w:val="0"/>
      <w:divBdr>
        <w:top w:val="none" w:sz="0" w:space="0" w:color="auto"/>
        <w:left w:val="none" w:sz="0" w:space="0" w:color="auto"/>
        <w:bottom w:val="none" w:sz="0" w:space="0" w:color="auto"/>
        <w:right w:val="none" w:sz="0" w:space="0" w:color="auto"/>
      </w:divBdr>
    </w:div>
    <w:div w:id="1916278494">
      <w:bodyDiv w:val="1"/>
      <w:marLeft w:val="0"/>
      <w:marRight w:val="0"/>
      <w:marTop w:val="0"/>
      <w:marBottom w:val="0"/>
      <w:divBdr>
        <w:top w:val="none" w:sz="0" w:space="0" w:color="auto"/>
        <w:left w:val="none" w:sz="0" w:space="0" w:color="auto"/>
        <w:bottom w:val="none" w:sz="0" w:space="0" w:color="auto"/>
        <w:right w:val="none" w:sz="0" w:space="0" w:color="auto"/>
      </w:divBdr>
    </w:div>
    <w:div w:id="1921403260">
      <w:bodyDiv w:val="1"/>
      <w:marLeft w:val="0"/>
      <w:marRight w:val="0"/>
      <w:marTop w:val="0"/>
      <w:marBottom w:val="0"/>
      <w:divBdr>
        <w:top w:val="none" w:sz="0" w:space="0" w:color="auto"/>
        <w:left w:val="none" w:sz="0" w:space="0" w:color="auto"/>
        <w:bottom w:val="none" w:sz="0" w:space="0" w:color="auto"/>
        <w:right w:val="none" w:sz="0" w:space="0" w:color="auto"/>
      </w:divBdr>
    </w:div>
    <w:div w:id="1921668909">
      <w:bodyDiv w:val="1"/>
      <w:marLeft w:val="0"/>
      <w:marRight w:val="0"/>
      <w:marTop w:val="0"/>
      <w:marBottom w:val="0"/>
      <w:divBdr>
        <w:top w:val="none" w:sz="0" w:space="0" w:color="auto"/>
        <w:left w:val="none" w:sz="0" w:space="0" w:color="auto"/>
        <w:bottom w:val="none" w:sz="0" w:space="0" w:color="auto"/>
        <w:right w:val="none" w:sz="0" w:space="0" w:color="auto"/>
      </w:divBdr>
    </w:div>
    <w:div w:id="1921865931">
      <w:bodyDiv w:val="1"/>
      <w:marLeft w:val="0"/>
      <w:marRight w:val="0"/>
      <w:marTop w:val="0"/>
      <w:marBottom w:val="0"/>
      <w:divBdr>
        <w:top w:val="none" w:sz="0" w:space="0" w:color="auto"/>
        <w:left w:val="none" w:sz="0" w:space="0" w:color="auto"/>
        <w:bottom w:val="none" w:sz="0" w:space="0" w:color="auto"/>
        <w:right w:val="none" w:sz="0" w:space="0" w:color="auto"/>
      </w:divBdr>
    </w:div>
    <w:div w:id="1922372462">
      <w:bodyDiv w:val="1"/>
      <w:marLeft w:val="0"/>
      <w:marRight w:val="0"/>
      <w:marTop w:val="0"/>
      <w:marBottom w:val="0"/>
      <w:divBdr>
        <w:top w:val="none" w:sz="0" w:space="0" w:color="auto"/>
        <w:left w:val="none" w:sz="0" w:space="0" w:color="auto"/>
        <w:bottom w:val="none" w:sz="0" w:space="0" w:color="auto"/>
        <w:right w:val="none" w:sz="0" w:space="0" w:color="auto"/>
      </w:divBdr>
    </w:div>
    <w:div w:id="1923834176">
      <w:bodyDiv w:val="1"/>
      <w:marLeft w:val="0"/>
      <w:marRight w:val="0"/>
      <w:marTop w:val="0"/>
      <w:marBottom w:val="0"/>
      <w:divBdr>
        <w:top w:val="none" w:sz="0" w:space="0" w:color="auto"/>
        <w:left w:val="none" w:sz="0" w:space="0" w:color="auto"/>
        <w:bottom w:val="none" w:sz="0" w:space="0" w:color="auto"/>
        <w:right w:val="none" w:sz="0" w:space="0" w:color="auto"/>
      </w:divBdr>
    </w:div>
    <w:div w:id="1925645570">
      <w:bodyDiv w:val="1"/>
      <w:marLeft w:val="0"/>
      <w:marRight w:val="0"/>
      <w:marTop w:val="0"/>
      <w:marBottom w:val="0"/>
      <w:divBdr>
        <w:top w:val="none" w:sz="0" w:space="0" w:color="auto"/>
        <w:left w:val="none" w:sz="0" w:space="0" w:color="auto"/>
        <w:bottom w:val="none" w:sz="0" w:space="0" w:color="auto"/>
        <w:right w:val="none" w:sz="0" w:space="0" w:color="auto"/>
      </w:divBdr>
    </w:div>
    <w:div w:id="1928342799">
      <w:bodyDiv w:val="1"/>
      <w:marLeft w:val="0"/>
      <w:marRight w:val="0"/>
      <w:marTop w:val="0"/>
      <w:marBottom w:val="0"/>
      <w:divBdr>
        <w:top w:val="none" w:sz="0" w:space="0" w:color="auto"/>
        <w:left w:val="none" w:sz="0" w:space="0" w:color="auto"/>
        <w:bottom w:val="none" w:sz="0" w:space="0" w:color="auto"/>
        <w:right w:val="none" w:sz="0" w:space="0" w:color="auto"/>
      </w:divBdr>
    </w:div>
    <w:div w:id="1929727007">
      <w:bodyDiv w:val="1"/>
      <w:marLeft w:val="0"/>
      <w:marRight w:val="0"/>
      <w:marTop w:val="0"/>
      <w:marBottom w:val="0"/>
      <w:divBdr>
        <w:top w:val="none" w:sz="0" w:space="0" w:color="auto"/>
        <w:left w:val="none" w:sz="0" w:space="0" w:color="auto"/>
        <w:bottom w:val="none" w:sz="0" w:space="0" w:color="auto"/>
        <w:right w:val="none" w:sz="0" w:space="0" w:color="auto"/>
      </w:divBdr>
    </w:div>
    <w:div w:id="1931502120">
      <w:bodyDiv w:val="1"/>
      <w:marLeft w:val="0"/>
      <w:marRight w:val="0"/>
      <w:marTop w:val="0"/>
      <w:marBottom w:val="0"/>
      <w:divBdr>
        <w:top w:val="none" w:sz="0" w:space="0" w:color="auto"/>
        <w:left w:val="none" w:sz="0" w:space="0" w:color="auto"/>
        <w:bottom w:val="none" w:sz="0" w:space="0" w:color="auto"/>
        <w:right w:val="none" w:sz="0" w:space="0" w:color="auto"/>
      </w:divBdr>
    </w:div>
    <w:div w:id="1933732993">
      <w:bodyDiv w:val="1"/>
      <w:marLeft w:val="0"/>
      <w:marRight w:val="0"/>
      <w:marTop w:val="0"/>
      <w:marBottom w:val="0"/>
      <w:divBdr>
        <w:top w:val="none" w:sz="0" w:space="0" w:color="auto"/>
        <w:left w:val="none" w:sz="0" w:space="0" w:color="auto"/>
        <w:bottom w:val="none" w:sz="0" w:space="0" w:color="auto"/>
        <w:right w:val="none" w:sz="0" w:space="0" w:color="auto"/>
      </w:divBdr>
    </w:div>
    <w:div w:id="1934967854">
      <w:bodyDiv w:val="1"/>
      <w:marLeft w:val="0"/>
      <w:marRight w:val="0"/>
      <w:marTop w:val="0"/>
      <w:marBottom w:val="0"/>
      <w:divBdr>
        <w:top w:val="none" w:sz="0" w:space="0" w:color="auto"/>
        <w:left w:val="none" w:sz="0" w:space="0" w:color="auto"/>
        <w:bottom w:val="none" w:sz="0" w:space="0" w:color="auto"/>
        <w:right w:val="none" w:sz="0" w:space="0" w:color="auto"/>
      </w:divBdr>
    </w:div>
    <w:div w:id="1935162462">
      <w:bodyDiv w:val="1"/>
      <w:marLeft w:val="0"/>
      <w:marRight w:val="0"/>
      <w:marTop w:val="0"/>
      <w:marBottom w:val="0"/>
      <w:divBdr>
        <w:top w:val="none" w:sz="0" w:space="0" w:color="auto"/>
        <w:left w:val="none" w:sz="0" w:space="0" w:color="auto"/>
        <w:bottom w:val="none" w:sz="0" w:space="0" w:color="auto"/>
        <w:right w:val="none" w:sz="0" w:space="0" w:color="auto"/>
      </w:divBdr>
    </w:div>
    <w:div w:id="1935941508">
      <w:bodyDiv w:val="1"/>
      <w:marLeft w:val="0"/>
      <w:marRight w:val="0"/>
      <w:marTop w:val="0"/>
      <w:marBottom w:val="0"/>
      <w:divBdr>
        <w:top w:val="none" w:sz="0" w:space="0" w:color="auto"/>
        <w:left w:val="none" w:sz="0" w:space="0" w:color="auto"/>
        <w:bottom w:val="none" w:sz="0" w:space="0" w:color="auto"/>
        <w:right w:val="none" w:sz="0" w:space="0" w:color="auto"/>
      </w:divBdr>
      <w:divsChild>
        <w:div w:id="325718157">
          <w:marLeft w:val="0"/>
          <w:marRight w:val="0"/>
          <w:marTop w:val="0"/>
          <w:marBottom w:val="0"/>
          <w:divBdr>
            <w:top w:val="none" w:sz="0" w:space="0" w:color="auto"/>
            <w:left w:val="none" w:sz="0" w:space="0" w:color="auto"/>
            <w:bottom w:val="none" w:sz="0" w:space="0" w:color="auto"/>
            <w:right w:val="none" w:sz="0" w:space="0" w:color="auto"/>
          </w:divBdr>
        </w:div>
      </w:divsChild>
    </w:div>
    <w:div w:id="1938172432">
      <w:bodyDiv w:val="1"/>
      <w:marLeft w:val="0"/>
      <w:marRight w:val="0"/>
      <w:marTop w:val="0"/>
      <w:marBottom w:val="0"/>
      <w:divBdr>
        <w:top w:val="none" w:sz="0" w:space="0" w:color="auto"/>
        <w:left w:val="none" w:sz="0" w:space="0" w:color="auto"/>
        <w:bottom w:val="none" w:sz="0" w:space="0" w:color="auto"/>
        <w:right w:val="none" w:sz="0" w:space="0" w:color="auto"/>
      </w:divBdr>
    </w:div>
    <w:div w:id="1938175245">
      <w:bodyDiv w:val="1"/>
      <w:marLeft w:val="0"/>
      <w:marRight w:val="0"/>
      <w:marTop w:val="0"/>
      <w:marBottom w:val="0"/>
      <w:divBdr>
        <w:top w:val="none" w:sz="0" w:space="0" w:color="auto"/>
        <w:left w:val="none" w:sz="0" w:space="0" w:color="auto"/>
        <w:bottom w:val="none" w:sz="0" w:space="0" w:color="auto"/>
        <w:right w:val="none" w:sz="0" w:space="0" w:color="auto"/>
      </w:divBdr>
    </w:div>
    <w:div w:id="1941642841">
      <w:bodyDiv w:val="1"/>
      <w:marLeft w:val="0"/>
      <w:marRight w:val="0"/>
      <w:marTop w:val="0"/>
      <w:marBottom w:val="0"/>
      <w:divBdr>
        <w:top w:val="none" w:sz="0" w:space="0" w:color="auto"/>
        <w:left w:val="none" w:sz="0" w:space="0" w:color="auto"/>
        <w:bottom w:val="none" w:sz="0" w:space="0" w:color="auto"/>
        <w:right w:val="none" w:sz="0" w:space="0" w:color="auto"/>
      </w:divBdr>
    </w:div>
    <w:div w:id="1942033361">
      <w:bodyDiv w:val="1"/>
      <w:marLeft w:val="0"/>
      <w:marRight w:val="0"/>
      <w:marTop w:val="0"/>
      <w:marBottom w:val="0"/>
      <w:divBdr>
        <w:top w:val="none" w:sz="0" w:space="0" w:color="auto"/>
        <w:left w:val="none" w:sz="0" w:space="0" w:color="auto"/>
        <w:bottom w:val="none" w:sz="0" w:space="0" w:color="auto"/>
        <w:right w:val="none" w:sz="0" w:space="0" w:color="auto"/>
      </w:divBdr>
    </w:div>
    <w:div w:id="1946962001">
      <w:bodyDiv w:val="1"/>
      <w:marLeft w:val="0"/>
      <w:marRight w:val="0"/>
      <w:marTop w:val="0"/>
      <w:marBottom w:val="0"/>
      <w:divBdr>
        <w:top w:val="none" w:sz="0" w:space="0" w:color="auto"/>
        <w:left w:val="none" w:sz="0" w:space="0" w:color="auto"/>
        <w:bottom w:val="none" w:sz="0" w:space="0" w:color="auto"/>
        <w:right w:val="none" w:sz="0" w:space="0" w:color="auto"/>
      </w:divBdr>
    </w:div>
    <w:div w:id="1947691067">
      <w:bodyDiv w:val="1"/>
      <w:marLeft w:val="0"/>
      <w:marRight w:val="0"/>
      <w:marTop w:val="0"/>
      <w:marBottom w:val="0"/>
      <w:divBdr>
        <w:top w:val="none" w:sz="0" w:space="0" w:color="auto"/>
        <w:left w:val="none" w:sz="0" w:space="0" w:color="auto"/>
        <w:bottom w:val="none" w:sz="0" w:space="0" w:color="auto"/>
        <w:right w:val="none" w:sz="0" w:space="0" w:color="auto"/>
      </w:divBdr>
    </w:div>
    <w:div w:id="1947954999">
      <w:bodyDiv w:val="1"/>
      <w:marLeft w:val="0"/>
      <w:marRight w:val="0"/>
      <w:marTop w:val="0"/>
      <w:marBottom w:val="0"/>
      <w:divBdr>
        <w:top w:val="none" w:sz="0" w:space="0" w:color="auto"/>
        <w:left w:val="none" w:sz="0" w:space="0" w:color="auto"/>
        <w:bottom w:val="none" w:sz="0" w:space="0" w:color="auto"/>
        <w:right w:val="none" w:sz="0" w:space="0" w:color="auto"/>
      </w:divBdr>
    </w:div>
    <w:div w:id="1948806716">
      <w:bodyDiv w:val="1"/>
      <w:marLeft w:val="0"/>
      <w:marRight w:val="0"/>
      <w:marTop w:val="0"/>
      <w:marBottom w:val="0"/>
      <w:divBdr>
        <w:top w:val="none" w:sz="0" w:space="0" w:color="auto"/>
        <w:left w:val="none" w:sz="0" w:space="0" w:color="auto"/>
        <w:bottom w:val="none" w:sz="0" w:space="0" w:color="auto"/>
        <w:right w:val="none" w:sz="0" w:space="0" w:color="auto"/>
      </w:divBdr>
    </w:div>
    <w:div w:id="1949193520">
      <w:bodyDiv w:val="1"/>
      <w:marLeft w:val="0"/>
      <w:marRight w:val="0"/>
      <w:marTop w:val="0"/>
      <w:marBottom w:val="0"/>
      <w:divBdr>
        <w:top w:val="none" w:sz="0" w:space="0" w:color="auto"/>
        <w:left w:val="none" w:sz="0" w:space="0" w:color="auto"/>
        <w:bottom w:val="none" w:sz="0" w:space="0" w:color="auto"/>
        <w:right w:val="none" w:sz="0" w:space="0" w:color="auto"/>
      </w:divBdr>
    </w:div>
    <w:div w:id="1949199131">
      <w:bodyDiv w:val="1"/>
      <w:marLeft w:val="0"/>
      <w:marRight w:val="0"/>
      <w:marTop w:val="0"/>
      <w:marBottom w:val="0"/>
      <w:divBdr>
        <w:top w:val="none" w:sz="0" w:space="0" w:color="auto"/>
        <w:left w:val="none" w:sz="0" w:space="0" w:color="auto"/>
        <w:bottom w:val="none" w:sz="0" w:space="0" w:color="auto"/>
        <w:right w:val="none" w:sz="0" w:space="0" w:color="auto"/>
      </w:divBdr>
    </w:div>
    <w:div w:id="1950774335">
      <w:bodyDiv w:val="1"/>
      <w:marLeft w:val="0"/>
      <w:marRight w:val="0"/>
      <w:marTop w:val="0"/>
      <w:marBottom w:val="0"/>
      <w:divBdr>
        <w:top w:val="none" w:sz="0" w:space="0" w:color="auto"/>
        <w:left w:val="none" w:sz="0" w:space="0" w:color="auto"/>
        <w:bottom w:val="none" w:sz="0" w:space="0" w:color="auto"/>
        <w:right w:val="none" w:sz="0" w:space="0" w:color="auto"/>
      </w:divBdr>
    </w:div>
    <w:div w:id="1950818468">
      <w:bodyDiv w:val="1"/>
      <w:marLeft w:val="0"/>
      <w:marRight w:val="0"/>
      <w:marTop w:val="0"/>
      <w:marBottom w:val="0"/>
      <w:divBdr>
        <w:top w:val="none" w:sz="0" w:space="0" w:color="auto"/>
        <w:left w:val="none" w:sz="0" w:space="0" w:color="auto"/>
        <w:bottom w:val="none" w:sz="0" w:space="0" w:color="auto"/>
        <w:right w:val="none" w:sz="0" w:space="0" w:color="auto"/>
      </w:divBdr>
    </w:div>
    <w:div w:id="1953395165">
      <w:bodyDiv w:val="1"/>
      <w:marLeft w:val="0"/>
      <w:marRight w:val="0"/>
      <w:marTop w:val="0"/>
      <w:marBottom w:val="0"/>
      <w:divBdr>
        <w:top w:val="none" w:sz="0" w:space="0" w:color="auto"/>
        <w:left w:val="none" w:sz="0" w:space="0" w:color="auto"/>
        <w:bottom w:val="none" w:sz="0" w:space="0" w:color="auto"/>
        <w:right w:val="none" w:sz="0" w:space="0" w:color="auto"/>
      </w:divBdr>
    </w:div>
    <w:div w:id="1953976185">
      <w:bodyDiv w:val="1"/>
      <w:marLeft w:val="0"/>
      <w:marRight w:val="0"/>
      <w:marTop w:val="0"/>
      <w:marBottom w:val="0"/>
      <w:divBdr>
        <w:top w:val="none" w:sz="0" w:space="0" w:color="auto"/>
        <w:left w:val="none" w:sz="0" w:space="0" w:color="auto"/>
        <w:bottom w:val="none" w:sz="0" w:space="0" w:color="auto"/>
        <w:right w:val="none" w:sz="0" w:space="0" w:color="auto"/>
      </w:divBdr>
    </w:div>
    <w:div w:id="1954365499">
      <w:bodyDiv w:val="1"/>
      <w:marLeft w:val="0"/>
      <w:marRight w:val="0"/>
      <w:marTop w:val="0"/>
      <w:marBottom w:val="0"/>
      <w:divBdr>
        <w:top w:val="none" w:sz="0" w:space="0" w:color="auto"/>
        <w:left w:val="none" w:sz="0" w:space="0" w:color="auto"/>
        <w:bottom w:val="none" w:sz="0" w:space="0" w:color="auto"/>
        <w:right w:val="none" w:sz="0" w:space="0" w:color="auto"/>
      </w:divBdr>
    </w:div>
    <w:div w:id="1959141825">
      <w:bodyDiv w:val="1"/>
      <w:marLeft w:val="0"/>
      <w:marRight w:val="0"/>
      <w:marTop w:val="0"/>
      <w:marBottom w:val="0"/>
      <w:divBdr>
        <w:top w:val="none" w:sz="0" w:space="0" w:color="auto"/>
        <w:left w:val="none" w:sz="0" w:space="0" w:color="auto"/>
        <w:bottom w:val="none" w:sz="0" w:space="0" w:color="auto"/>
        <w:right w:val="none" w:sz="0" w:space="0" w:color="auto"/>
      </w:divBdr>
    </w:div>
    <w:div w:id="1963076257">
      <w:bodyDiv w:val="1"/>
      <w:marLeft w:val="0"/>
      <w:marRight w:val="0"/>
      <w:marTop w:val="0"/>
      <w:marBottom w:val="0"/>
      <w:divBdr>
        <w:top w:val="none" w:sz="0" w:space="0" w:color="auto"/>
        <w:left w:val="none" w:sz="0" w:space="0" w:color="auto"/>
        <w:bottom w:val="none" w:sz="0" w:space="0" w:color="auto"/>
        <w:right w:val="none" w:sz="0" w:space="0" w:color="auto"/>
      </w:divBdr>
    </w:div>
    <w:div w:id="1964842342">
      <w:bodyDiv w:val="1"/>
      <w:marLeft w:val="0"/>
      <w:marRight w:val="0"/>
      <w:marTop w:val="0"/>
      <w:marBottom w:val="0"/>
      <w:divBdr>
        <w:top w:val="none" w:sz="0" w:space="0" w:color="auto"/>
        <w:left w:val="none" w:sz="0" w:space="0" w:color="auto"/>
        <w:bottom w:val="none" w:sz="0" w:space="0" w:color="auto"/>
        <w:right w:val="none" w:sz="0" w:space="0" w:color="auto"/>
      </w:divBdr>
    </w:div>
    <w:div w:id="1966617204">
      <w:bodyDiv w:val="1"/>
      <w:marLeft w:val="0"/>
      <w:marRight w:val="0"/>
      <w:marTop w:val="0"/>
      <w:marBottom w:val="0"/>
      <w:divBdr>
        <w:top w:val="none" w:sz="0" w:space="0" w:color="auto"/>
        <w:left w:val="none" w:sz="0" w:space="0" w:color="auto"/>
        <w:bottom w:val="none" w:sz="0" w:space="0" w:color="auto"/>
        <w:right w:val="none" w:sz="0" w:space="0" w:color="auto"/>
      </w:divBdr>
    </w:div>
    <w:div w:id="1967005951">
      <w:bodyDiv w:val="1"/>
      <w:marLeft w:val="0"/>
      <w:marRight w:val="0"/>
      <w:marTop w:val="0"/>
      <w:marBottom w:val="0"/>
      <w:divBdr>
        <w:top w:val="none" w:sz="0" w:space="0" w:color="auto"/>
        <w:left w:val="none" w:sz="0" w:space="0" w:color="auto"/>
        <w:bottom w:val="none" w:sz="0" w:space="0" w:color="auto"/>
        <w:right w:val="none" w:sz="0" w:space="0" w:color="auto"/>
      </w:divBdr>
    </w:div>
    <w:div w:id="1967391132">
      <w:bodyDiv w:val="1"/>
      <w:marLeft w:val="0"/>
      <w:marRight w:val="0"/>
      <w:marTop w:val="0"/>
      <w:marBottom w:val="0"/>
      <w:divBdr>
        <w:top w:val="none" w:sz="0" w:space="0" w:color="auto"/>
        <w:left w:val="none" w:sz="0" w:space="0" w:color="auto"/>
        <w:bottom w:val="none" w:sz="0" w:space="0" w:color="auto"/>
        <w:right w:val="none" w:sz="0" w:space="0" w:color="auto"/>
      </w:divBdr>
    </w:div>
    <w:div w:id="1972593490">
      <w:bodyDiv w:val="1"/>
      <w:marLeft w:val="0"/>
      <w:marRight w:val="0"/>
      <w:marTop w:val="0"/>
      <w:marBottom w:val="0"/>
      <w:divBdr>
        <w:top w:val="none" w:sz="0" w:space="0" w:color="auto"/>
        <w:left w:val="none" w:sz="0" w:space="0" w:color="auto"/>
        <w:bottom w:val="none" w:sz="0" w:space="0" w:color="auto"/>
        <w:right w:val="none" w:sz="0" w:space="0" w:color="auto"/>
      </w:divBdr>
    </w:div>
    <w:div w:id="1974940625">
      <w:bodyDiv w:val="1"/>
      <w:marLeft w:val="0"/>
      <w:marRight w:val="0"/>
      <w:marTop w:val="0"/>
      <w:marBottom w:val="0"/>
      <w:divBdr>
        <w:top w:val="none" w:sz="0" w:space="0" w:color="auto"/>
        <w:left w:val="none" w:sz="0" w:space="0" w:color="auto"/>
        <w:bottom w:val="none" w:sz="0" w:space="0" w:color="auto"/>
        <w:right w:val="none" w:sz="0" w:space="0" w:color="auto"/>
      </w:divBdr>
    </w:div>
    <w:div w:id="1975405476">
      <w:bodyDiv w:val="1"/>
      <w:marLeft w:val="0"/>
      <w:marRight w:val="0"/>
      <w:marTop w:val="0"/>
      <w:marBottom w:val="0"/>
      <w:divBdr>
        <w:top w:val="none" w:sz="0" w:space="0" w:color="auto"/>
        <w:left w:val="none" w:sz="0" w:space="0" w:color="auto"/>
        <w:bottom w:val="none" w:sz="0" w:space="0" w:color="auto"/>
        <w:right w:val="none" w:sz="0" w:space="0" w:color="auto"/>
      </w:divBdr>
    </w:div>
    <w:div w:id="1975796276">
      <w:bodyDiv w:val="1"/>
      <w:marLeft w:val="0"/>
      <w:marRight w:val="0"/>
      <w:marTop w:val="0"/>
      <w:marBottom w:val="0"/>
      <w:divBdr>
        <w:top w:val="none" w:sz="0" w:space="0" w:color="auto"/>
        <w:left w:val="none" w:sz="0" w:space="0" w:color="auto"/>
        <w:bottom w:val="none" w:sz="0" w:space="0" w:color="auto"/>
        <w:right w:val="none" w:sz="0" w:space="0" w:color="auto"/>
      </w:divBdr>
    </w:div>
    <w:div w:id="1975864100">
      <w:bodyDiv w:val="1"/>
      <w:marLeft w:val="0"/>
      <w:marRight w:val="0"/>
      <w:marTop w:val="0"/>
      <w:marBottom w:val="0"/>
      <w:divBdr>
        <w:top w:val="none" w:sz="0" w:space="0" w:color="auto"/>
        <w:left w:val="none" w:sz="0" w:space="0" w:color="auto"/>
        <w:bottom w:val="none" w:sz="0" w:space="0" w:color="auto"/>
        <w:right w:val="none" w:sz="0" w:space="0" w:color="auto"/>
      </w:divBdr>
    </w:div>
    <w:div w:id="1977443424">
      <w:bodyDiv w:val="1"/>
      <w:marLeft w:val="0"/>
      <w:marRight w:val="0"/>
      <w:marTop w:val="0"/>
      <w:marBottom w:val="0"/>
      <w:divBdr>
        <w:top w:val="none" w:sz="0" w:space="0" w:color="auto"/>
        <w:left w:val="none" w:sz="0" w:space="0" w:color="auto"/>
        <w:bottom w:val="none" w:sz="0" w:space="0" w:color="auto"/>
        <w:right w:val="none" w:sz="0" w:space="0" w:color="auto"/>
      </w:divBdr>
    </w:div>
    <w:div w:id="1977560125">
      <w:bodyDiv w:val="1"/>
      <w:marLeft w:val="0"/>
      <w:marRight w:val="0"/>
      <w:marTop w:val="0"/>
      <w:marBottom w:val="0"/>
      <w:divBdr>
        <w:top w:val="none" w:sz="0" w:space="0" w:color="auto"/>
        <w:left w:val="none" w:sz="0" w:space="0" w:color="auto"/>
        <w:bottom w:val="none" w:sz="0" w:space="0" w:color="auto"/>
        <w:right w:val="none" w:sz="0" w:space="0" w:color="auto"/>
      </w:divBdr>
      <w:divsChild>
        <w:div w:id="1339188027">
          <w:marLeft w:val="0"/>
          <w:marRight w:val="0"/>
          <w:marTop w:val="0"/>
          <w:marBottom w:val="0"/>
          <w:divBdr>
            <w:top w:val="none" w:sz="0" w:space="0" w:color="auto"/>
            <w:left w:val="none" w:sz="0" w:space="0" w:color="auto"/>
            <w:bottom w:val="none" w:sz="0" w:space="0" w:color="auto"/>
            <w:right w:val="none" w:sz="0" w:space="0" w:color="auto"/>
          </w:divBdr>
        </w:div>
      </w:divsChild>
    </w:div>
    <w:div w:id="1982074406">
      <w:bodyDiv w:val="1"/>
      <w:marLeft w:val="0"/>
      <w:marRight w:val="0"/>
      <w:marTop w:val="0"/>
      <w:marBottom w:val="0"/>
      <w:divBdr>
        <w:top w:val="none" w:sz="0" w:space="0" w:color="auto"/>
        <w:left w:val="none" w:sz="0" w:space="0" w:color="auto"/>
        <w:bottom w:val="none" w:sz="0" w:space="0" w:color="auto"/>
        <w:right w:val="none" w:sz="0" w:space="0" w:color="auto"/>
      </w:divBdr>
    </w:div>
    <w:div w:id="1982810926">
      <w:bodyDiv w:val="1"/>
      <w:marLeft w:val="0"/>
      <w:marRight w:val="0"/>
      <w:marTop w:val="0"/>
      <w:marBottom w:val="0"/>
      <w:divBdr>
        <w:top w:val="none" w:sz="0" w:space="0" w:color="auto"/>
        <w:left w:val="none" w:sz="0" w:space="0" w:color="auto"/>
        <w:bottom w:val="none" w:sz="0" w:space="0" w:color="auto"/>
        <w:right w:val="none" w:sz="0" w:space="0" w:color="auto"/>
      </w:divBdr>
    </w:div>
    <w:div w:id="1983459925">
      <w:bodyDiv w:val="1"/>
      <w:marLeft w:val="0"/>
      <w:marRight w:val="0"/>
      <w:marTop w:val="0"/>
      <w:marBottom w:val="0"/>
      <w:divBdr>
        <w:top w:val="none" w:sz="0" w:space="0" w:color="auto"/>
        <w:left w:val="none" w:sz="0" w:space="0" w:color="auto"/>
        <w:bottom w:val="none" w:sz="0" w:space="0" w:color="auto"/>
        <w:right w:val="none" w:sz="0" w:space="0" w:color="auto"/>
      </w:divBdr>
    </w:div>
    <w:div w:id="1986465904">
      <w:bodyDiv w:val="1"/>
      <w:marLeft w:val="0"/>
      <w:marRight w:val="0"/>
      <w:marTop w:val="0"/>
      <w:marBottom w:val="0"/>
      <w:divBdr>
        <w:top w:val="none" w:sz="0" w:space="0" w:color="auto"/>
        <w:left w:val="none" w:sz="0" w:space="0" w:color="auto"/>
        <w:bottom w:val="none" w:sz="0" w:space="0" w:color="auto"/>
        <w:right w:val="none" w:sz="0" w:space="0" w:color="auto"/>
      </w:divBdr>
    </w:div>
    <w:div w:id="1989359907">
      <w:bodyDiv w:val="1"/>
      <w:marLeft w:val="0"/>
      <w:marRight w:val="0"/>
      <w:marTop w:val="0"/>
      <w:marBottom w:val="0"/>
      <w:divBdr>
        <w:top w:val="none" w:sz="0" w:space="0" w:color="auto"/>
        <w:left w:val="none" w:sz="0" w:space="0" w:color="auto"/>
        <w:bottom w:val="none" w:sz="0" w:space="0" w:color="auto"/>
        <w:right w:val="none" w:sz="0" w:space="0" w:color="auto"/>
      </w:divBdr>
    </w:div>
    <w:div w:id="1989632140">
      <w:bodyDiv w:val="1"/>
      <w:marLeft w:val="0"/>
      <w:marRight w:val="0"/>
      <w:marTop w:val="0"/>
      <w:marBottom w:val="0"/>
      <w:divBdr>
        <w:top w:val="none" w:sz="0" w:space="0" w:color="auto"/>
        <w:left w:val="none" w:sz="0" w:space="0" w:color="auto"/>
        <w:bottom w:val="none" w:sz="0" w:space="0" w:color="auto"/>
        <w:right w:val="none" w:sz="0" w:space="0" w:color="auto"/>
      </w:divBdr>
    </w:div>
    <w:div w:id="1989935368">
      <w:bodyDiv w:val="1"/>
      <w:marLeft w:val="0"/>
      <w:marRight w:val="0"/>
      <w:marTop w:val="0"/>
      <w:marBottom w:val="0"/>
      <w:divBdr>
        <w:top w:val="none" w:sz="0" w:space="0" w:color="auto"/>
        <w:left w:val="none" w:sz="0" w:space="0" w:color="auto"/>
        <w:bottom w:val="none" w:sz="0" w:space="0" w:color="auto"/>
        <w:right w:val="none" w:sz="0" w:space="0" w:color="auto"/>
      </w:divBdr>
    </w:div>
    <w:div w:id="1995909003">
      <w:bodyDiv w:val="1"/>
      <w:marLeft w:val="0"/>
      <w:marRight w:val="0"/>
      <w:marTop w:val="0"/>
      <w:marBottom w:val="0"/>
      <w:divBdr>
        <w:top w:val="none" w:sz="0" w:space="0" w:color="auto"/>
        <w:left w:val="none" w:sz="0" w:space="0" w:color="auto"/>
        <w:bottom w:val="none" w:sz="0" w:space="0" w:color="auto"/>
        <w:right w:val="none" w:sz="0" w:space="0" w:color="auto"/>
      </w:divBdr>
    </w:div>
    <w:div w:id="1997955118">
      <w:bodyDiv w:val="1"/>
      <w:marLeft w:val="0"/>
      <w:marRight w:val="0"/>
      <w:marTop w:val="0"/>
      <w:marBottom w:val="0"/>
      <w:divBdr>
        <w:top w:val="none" w:sz="0" w:space="0" w:color="auto"/>
        <w:left w:val="none" w:sz="0" w:space="0" w:color="auto"/>
        <w:bottom w:val="none" w:sz="0" w:space="0" w:color="auto"/>
        <w:right w:val="none" w:sz="0" w:space="0" w:color="auto"/>
      </w:divBdr>
    </w:div>
    <w:div w:id="1998528895">
      <w:bodyDiv w:val="1"/>
      <w:marLeft w:val="0"/>
      <w:marRight w:val="0"/>
      <w:marTop w:val="0"/>
      <w:marBottom w:val="0"/>
      <w:divBdr>
        <w:top w:val="none" w:sz="0" w:space="0" w:color="auto"/>
        <w:left w:val="none" w:sz="0" w:space="0" w:color="auto"/>
        <w:bottom w:val="none" w:sz="0" w:space="0" w:color="auto"/>
        <w:right w:val="none" w:sz="0" w:space="0" w:color="auto"/>
      </w:divBdr>
    </w:div>
    <w:div w:id="1999065592">
      <w:bodyDiv w:val="1"/>
      <w:marLeft w:val="0"/>
      <w:marRight w:val="0"/>
      <w:marTop w:val="0"/>
      <w:marBottom w:val="0"/>
      <w:divBdr>
        <w:top w:val="none" w:sz="0" w:space="0" w:color="auto"/>
        <w:left w:val="none" w:sz="0" w:space="0" w:color="auto"/>
        <w:bottom w:val="none" w:sz="0" w:space="0" w:color="auto"/>
        <w:right w:val="none" w:sz="0" w:space="0" w:color="auto"/>
      </w:divBdr>
    </w:div>
    <w:div w:id="1999073950">
      <w:bodyDiv w:val="1"/>
      <w:marLeft w:val="0"/>
      <w:marRight w:val="0"/>
      <w:marTop w:val="0"/>
      <w:marBottom w:val="0"/>
      <w:divBdr>
        <w:top w:val="none" w:sz="0" w:space="0" w:color="auto"/>
        <w:left w:val="none" w:sz="0" w:space="0" w:color="auto"/>
        <w:bottom w:val="none" w:sz="0" w:space="0" w:color="auto"/>
        <w:right w:val="none" w:sz="0" w:space="0" w:color="auto"/>
      </w:divBdr>
    </w:div>
    <w:div w:id="1999112530">
      <w:bodyDiv w:val="1"/>
      <w:marLeft w:val="0"/>
      <w:marRight w:val="0"/>
      <w:marTop w:val="0"/>
      <w:marBottom w:val="0"/>
      <w:divBdr>
        <w:top w:val="none" w:sz="0" w:space="0" w:color="auto"/>
        <w:left w:val="none" w:sz="0" w:space="0" w:color="auto"/>
        <w:bottom w:val="none" w:sz="0" w:space="0" w:color="auto"/>
        <w:right w:val="none" w:sz="0" w:space="0" w:color="auto"/>
      </w:divBdr>
    </w:div>
    <w:div w:id="1999455551">
      <w:bodyDiv w:val="1"/>
      <w:marLeft w:val="0"/>
      <w:marRight w:val="0"/>
      <w:marTop w:val="0"/>
      <w:marBottom w:val="0"/>
      <w:divBdr>
        <w:top w:val="none" w:sz="0" w:space="0" w:color="auto"/>
        <w:left w:val="none" w:sz="0" w:space="0" w:color="auto"/>
        <w:bottom w:val="none" w:sz="0" w:space="0" w:color="auto"/>
        <w:right w:val="none" w:sz="0" w:space="0" w:color="auto"/>
      </w:divBdr>
    </w:div>
    <w:div w:id="1999727199">
      <w:bodyDiv w:val="1"/>
      <w:marLeft w:val="0"/>
      <w:marRight w:val="0"/>
      <w:marTop w:val="0"/>
      <w:marBottom w:val="0"/>
      <w:divBdr>
        <w:top w:val="none" w:sz="0" w:space="0" w:color="auto"/>
        <w:left w:val="none" w:sz="0" w:space="0" w:color="auto"/>
        <w:bottom w:val="none" w:sz="0" w:space="0" w:color="auto"/>
        <w:right w:val="none" w:sz="0" w:space="0" w:color="auto"/>
      </w:divBdr>
    </w:div>
    <w:div w:id="2002464886">
      <w:bodyDiv w:val="1"/>
      <w:marLeft w:val="0"/>
      <w:marRight w:val="0"/>
      <w:marTop w:val="0"/>
      <w:marBottom w:val="0"/>
      <w:divBdr>
        <w:top w:val="none" w:sz="0" w:space="0" w:color="auto"/>
        <w:left w:val="none" w:sz="0" w:space="0" w:color="auto"/>
        <w:bottom w:val="none" w:sz="0" w:space="0" w:color="auto"/>
        <w:right w:val="none" w:sz="0" w:space="0" w:color="auto"/>
      </w:divBdr>
    </w:div>
    <w:div w:id="2002849395">
      <w:bodyDiv w:val="1"/>
      <w:marLeft w:val="0"/>
      <w:marRight w:val="0"/>
      <w:marTop w:val="0"/>
      <w:marBottom w:val="0"/>
      <w:divBdr>
        <w:top w:val="none" w:sz="0" w:space="0" w:color="auto"/>
        <w:left w:val="none" w:sz="0" w:space="0" w:color="auto"/>
        <w:bottom w:val="none" w:sz="0" w:space="0" w:color="auto"/>
        <w:right w:val="none" w:sz="0" w:space="0" w:color="auto"/>
      </w:divBdr>
    </w:div>
    <w:div w:id="2004887744">
      <w:bodyDiv w:val="1"/>
      <w:marLeft w:val="0"/>
      <w:marRight w:val="0"/>
      <w:marTop w:val="0"/>
      <w:marBottom w:val="0"/>
      <w:divBdr>
        <w:top w:val="none" w:sz="0" w:space="0" w:color="auto"/>
        <w:left w:val="none" w:sz="0" w:space="0" w:color="auto"/>
        <w:bottom w:val="none" w:sz="0" w:space="0" w:color="auto"/>
        <w:right w:val="none" w:sz="0" w:space="0" w:color="auto"/>
      </w:divBdr>
    </w:div>
    <w:div w:id="2007781701">
      <w:bodyDiv w:val="1"/>
      <w:marLeft w:val="0"/>
      <w:marRight w:val="0"/>
      <w:marTop w:val="0"/>
      <w:marBottom w:val="0"/>
      <w:divBdr>
        <w:top w:val="none" w:sz="0" w:space="0" w:color="auto"/>
        <w:left w:val="none" w:sz="0" w:space="0" w:color="auto"/>
        <w:bottom w:val="none" w:sz="0" w:space="0" w:color="auto"/>
        <w:right w:val="none" w:sz="0" w:space="0" w:color="auto"/>
      </w:divBdr>
      <w:divsChild>
        <w:div w:id="853879847">
          <w:marLeft w:val="0"/>
          <w:marRight w:val="0"/>
          <w:marTop w:val="0"/>
          <w:marBottom w:val="0"/>
          <w:divBdr>
            <w:top w:val="none" w:sz="0" w:space="0" w:color="auto"/>
            <w:left w:val="none" w:sz="0" w:space="0" w:color="auto"/>
            <w:bottom w:val="none" w:sz="0" w:space="0" w:color="auto"/>
            <w:right w:val="none" w:sz="0" w:space="0" w:color="auto"/>
          </w:divBdr>
        </w:div>
      </w:divsChild>
    </w:div>
    <w:div w:id="2010330300">
      <w:bodyDiv w:val="1"/>
      <w:marLeft w:val="0"/>
      <w:marRight w:val="0"/>
      <w:marTop w:val="0"/>
      <w:marBottom w:val="0"/>
      <w:divBdr>
        <w:top w:val="none" w:sz="0" w:space="0" w:color="auto"/>
        <w:left w:val="none" w:sz="0" w:space="0" w:color="auto"/>
        <w:bottom w:val="none" w:sz="0" w:space="0" w:color="auto"/>
        <w:right w:val="none" w:sz="0" w:space="0" w:color="auto"/>
      </w:divBdr>
    </w:div>
    <w:div w:id="2010404257">
      <w:bodyDiv w:val="1"/>
      <w:marLeft w:val="0"/>
      <w:marRight w:val="0"/>
      <w:marTop w:val="0"/>
      <w:marBottom w:val="0"/>
      <w:divBdr>
        <w:top w:val="none" w:sz="0" w:space="0" w:color="auto"/>
        <w:left w:val="none" w:sz="0" w:space="0" w:color="auto"/>
        <w:bottom w:val="none" w:sz="0" w:space="0" w:color="auto"/>
        <w:right w:val="none" w:sz="0" w:space="0" w:color="auto"/>
      </w:divBdr>
    </w:div>
    <w:div w:id="2012753845">
      <w:bodyDiv w:val="1"/>
      <w:marLeft w:val="0"/>
      <w:marRight w:val="0"/>
      <w:marTop w:val="0"/>
      <w:marBottom w:val="0"/>
      <w:divBdr>
        <w:top w:val="none" w:sz="0" w:space="0" w:color="auto"/>
        <w:left w:val="none" w:sz="0" w:space="0" w:color="auto"/>
        <w:bottom w:val="none" w:sz="0" w:space="0" w:color="auto"/>
        <w:right w:val="none" w:sz="0" w:space="0" w:color="auto"/>
      </w:divBdr>
    </w:div>
    <w:div w:id="2013751809">
      <w:bodyDiv w:val="1"/>
      <w:marLeft w:val="0"/>
      <w:marRight w:val="0"/>
      <w:marTop w:val="0"/>
      <w:marBottom w:val="0"/>
      <w:divBdr>
        <w:top w:val="none" w:sz="0" w:space="0" w:color="auto"/>
        <w:left w:val="none" w:sz="0" w:space="0" w:color="auto"/>
        <w:bottom w:val="none" w:sz="0" w:space="0" w:color="auto"/>
        <w:right w:val="none" w:sz="0" w:space="0" w:color="auto"/>
      </w:divBdr>
    </w:div>
    <w:div w:id="2015187817">
      <w:bodyDiv w:val="1"/>
      <w:marLeft w:val="0"/>
      <w:marRight w:val="0"/>
      <w:marTop w:val="0"/>
      <w:marBottom w:val="0"/>
      <w:divBdr>
        <w:top w:val="none" w:sz="0" w:space="0" w:color="auto"/>
        <w:left w:val="none" w:sz="0" w:space="0" w:color="auto"/>
        <w:bottom w:val="none" w:sz="0" w:space="0" w:color="auto"/>
        <w:right w:val="none" w:sz="0" w:space="0" w:color="auto"/>
      </w:divBdr>
    </w:div>
    <w:div w:id="2022272211">
      <w:bodyDiv w:val="1"/>
      <w:marLeft w:val="0"/>
      <w:marRight w:val="0"/>
      <w:marTop w:val="0"/>
      <w:marBottom w:val="0"/>
      <w:divBdr>
        <w:top w:val="none" w:sz="0" w:space="0" w:color="auto"/>
        <w:left w:val="none" w:sz="0" w:space="0" w:color="auto"/>
        <w:bottom w:val="none" w:sz="0" w:space="0" w:color="auto"/>
        <w:right w:val="none" w:sz="0" w:space="0" w:color="auto"/>
      </w:divBdr>
    </w:div>
    <w:div w:id="2022311778">
      <w:bodyDiv w:val="1"/>
      <w:marLeft w:val="0"/>
      <w:marRight w:val="0"/>
      <w:marTop w:val="0"/>
      <w:marBottom w:val="0"/>
      <w:divBdr>
        <w:top w:val="none" w:sz="0" w:space="0" w:color="auto"/>
        <w:left w:val="none" w:sz="0" w:space="0" w:color="auto"/>
        <w:bottom w:val="none" w:sz="0" w:space="0" w:color="auto"/>
        <w:right w:val="none" w:sz="0" w:space="0" w:color="auto"/>
      </w:divBdr>
    </w:div>
    <w:div w:id="2022468335">
      <w:bodyDiv w:val="1"/>
      <w:marLeft w:val="0"/>
      <w:marRight w:val="0"/>
      <w:marTop w:val="0"/>
      <w:marBottom w:val="0"/>
      <w:divBdr>
        <w:top w:val="none" w:sz="0" w:space="0" w:color="auto"/>
        <w:left w:val="none" w:sz="0" w:space="0" w:color="auto"/>
        <w:bottom w:val="none" w:sz="0" w:space="0" w:color="auto"/>
        <w:right w:val="none" w:sz="0" w:space="0" w:color="auto"/>
      </w:divBdr>
    </w:div>
    <w:div w:id="2023627759">
      <w:bodyDiv w:val="1"/>
      <w:marLeft w:val="0"/>
      <w:marRight w:val="0"/>
      <w:marTop w:val="0"/>
      <w:marBottom w:val="0"/>
      <w:divBdr>
        <w:top w:val="none" w:sz="0" w:space="0" w:color="auto"/>
        <w:left w:val="none" w:sz="0" w:space="0" w:color="auto"/>
        <w:bottom w:val="none" w:sz="0" w:space="0" w:color="auto"/>
        <w:right w:val="none" w:sz="0" w:space="0" w:color="auto"/>
      </w:divBdr>
    </w:div>
    <w:div w:id="2023892411">
      <w:bodyDiv w:val="1"/>
      <w:marLeft w:val="0"/>
      <w:marRight w:val="0"/>
      <w:marTop w:val="0"/>
      <w:marBottom w:val="0"/>
      <w:divBdr>
        <w:top w:val="none" w:sz="0" w:space="0" w:color="auto"/>
        <w:left w:val="none" w:sz="0" w:space="0" w:color="auto"/>
        <w:bottom w:val="none" w:sz="0" w:space="0" w:color="auto"/>
        <w:right w:val="none" w:sz="0" w:space="0" w:color="auto"/>
      </w:divBdr>
    </w:div>
    <w:div w:id="2025814993">
      <w:bodyDiv w:val="1"/>
      <w:marLeft w:val="0"/>
      <w:marRight w:val="0"/>
      <w:marTop w:val="0"/>
      <w:marBottom w:val="0"/>
      <w:divBdr>
        <w:top w:val="none" w:sz="0" w:space="0" w:color="auto"/>
        <w:left w:val="none" w:sz="0" w:space="0" w:color="auto"/>
        <w:bottom w:val="none" w:sz="0" w:space="0" w:color="auto"/>
        <w:right w:val="none" w:sz="0" w:space="0" w:color="auto"/>
      </w:divBdr>
    </w:div>
    <w:div w:id="2027095537">
      <w:bodyDiv w:val="1"/>
      <w:marLeft w:val="0"/>
      <w:marRight w:val="0"/>
      <w:marTop w:val="0"/>
      <w:marBottom w:val="0"/>
      <w:divBdr>
        <w:top w:val="none" w:sz="0" w:space="0" w:color="auto"/>
        <w:left w:val="none" w:sz="0" w:space="0" w:color="auto"/>
        <w:bottom w:val="none" w:sz="0" w:space="0" w:color="auto"/>
        <w:right w:val="none" w:sz="0" w:space="0" w:color="auto"/>
      </w:divBdr>
    </w:div>
    <w:div w:id="2028360537">
      <w:bodyDiv w:val="1"/>
      <w:marLeft w:val="0"/>
      <w:marRight w:val="0"/>
      <w:marTop w:val="0"/>
      <w:marBottom w:val="0"/>
      <w:divBdr>
        <w:top w:val="none" w:sz="0" w:space="0" w:color="auto"/>
        <w:left w:val="none" w:sz="0" w:space="0" w:color="auto"/>
        <w:bottom w:val="none" w:sz="0" w:space="0" w:color="auto"/>
        <w:right w:val="none" w:sz="0" w:space="0" w:color="auto"/>
      </w:divBdr>
    </w:div>
    <w:div w:id="2029943207">
      <w:bodyDiv w:val="1"/>
      <w:marLeft w:val="0"/>
      <w:marRight w:val="0"/>
      <w:marTop w:val="0"/>
      <w:marBottom w:val="0"/>
      <w:divBdr>
        <w:top w:val="none" w:sz="0" w:space="0" w:color="auto"/>
        <w:left w:val="none" w:sz="0" w:space="0" w:color="auto"/>
        <w:bottom w:val="none" w:sz="0" w:space="0" w:color="auto"/>
        <w:right w:val="none" w:sz="0" w:space="0" w:color="auto"/>
      </w:divBdr>
    </w:div>
    <w:div w:id="2030568428">
      <w:bodyDiv w:val="1"/>
      <w:marLeft w:val="0"/>
      <w:marRight w:val="0"/>
      <w:marTop w:val="0"/>
      <w:marBottom w:val="0"/>
      <w:divBdr>
        <w:top w:val="none" w:sz="0" w:space="0" w:color="auto"/>
        <w:left w:val="none" w:sz="0" w:space="0" w:color="auto"/>
        <w:bottom w:val="none" w:sz="0" w:space="0" w:color="auto"/>
        <w:right w:val="none" w:sz="0" w:space="0" w:color="auto"/>
      </w:divBdr>
    </w:div>
    <w:div w:id="2035644938">
      <w:bodyDiv w:val="1"/>
      <w:marLeft w:val="0"/>
      <w:marRight w:val="0"/>
      <w:marTop w:val="0"/>
      <w:marBottom w:val="0"/>
      <w:divBdr>
        <w:top w:val="none" w:sz="0" w:space="0" w:color="auto"/>
        <w:left w:val="none" w:sz="0" w:space="0" w:color="auto"/>
        <w:bottom w:val="none" w:sz="0" w:space="0" w:color="auto"/>
        <w:right w:val="none" w:sz="0" w:space="0" w:color="auto"/>
      </w:divBdr>
    </w:div>
    <w:div w:id="2036998553">
      <w:bodyDiv w:val="1"/>
      <w:marLeft w:val="0"/>
      <w:marRight w:val="0"/>
      <w:marTop w:val="0"/>
      <w:marBottom w:val="0"/>
      <w:divBdr>
        <w:top w:val="none" w:sz="0" w:space="0" w:color="auto"/>
        <w:left w:val="none" w:sz="0" w:space="0" w:color="auto"/>
        <w:bottom w:val="none" w:sz="0" w:space="0" w:color="auto"/>
        <w:right w:val="none" w:sz="0" w:space="0" w:color="auto"/>
      </w:divBdr>
    </w:div>
    <w:div w:id="2037463944">
      <w:bodyDiv w:val="1"/>
      <w:marLeft w:val="0"/>
      <w:marRight w:val="0"/>
      <w:marTop w:val="0"/>
      <w:marBottom w:val="0"/>
      <w:divBdr>
        <w:top w:val="none" w:sz="0" w:space="0" w:color="auto"/>
        <w:left w:val="none" w:sz="0" w:space="0" w:color="auto"/>
        <w:bottom w:val="none" w:sz="0" w:space="0" w:color="auto"/>
        <w:right w:val="none" w:sz="0" w:space="0" w:color="auto"/>
      </w:divBdr>
    </w:div>
    <w:div w:id="2039230804">
      <w:bodyDiv w:val="1"/>
      <w:marLeft w:val="0"/>
      <w:marRight w:val="0"/>
      <w:marTop w:val="0"/>
      <w:marBottom w:val="0"/>
      <w:divBdr>
        <w:top w:val="none" w:sz="0" w:space="0" w:color="auto"/>
        <w:left w:val="none" w:sz="0" w:space="0" w:color="auto"/>
        <w:bottom w:val="none" w:sz="0" w:space="0" w:color="auto"/>
        <w:right w:val="none" w:sz="0" w:space="0" w:color="auto"/>
      </w:divBdr>
    </w:div>
    <w:div w:id="2039810327">
      <w:bodyDiv w:val="1"/>
      <w:marLeft w:val="0"/>
      <w:marRight w:val="0"/>
      <w:marTop w:val="0"/>
      <w:marBottom w:val="0"/>
      <w:divBdr>
        <w:top w:val="none" w:sz="0" w:space="0" w:color="auto"/>
        <w:left w:val="none" w:sz="0" w:space="0" w:color="auto"/>
        <w:bottom w:val="none" w:sz="0" w:space="0" w:color="auto"/>
        <w:right w:val="none" w:sz="0" w:space="0" w:color="auto"/>
      </w:divBdr>
    </w:div>
    <w:div w:id="2041398096">
      <w:bodyDiv w:val="1"/>
      <w:marLeft w:val="0"/>
      <w:marRight w:val="0"/>
      <w:marTop w:val="0"/>
      <w:marBottom w:val="0"/>
      <w:divBdr>
        <w:top w:val="none" w:sz="0" w:space="0" w:color="auto"/>
        <w:left w:val="none" w:sz="0" w:space="0" w:color="auto"/>
        <w:bottom w:val="none" w:sz="0" w:space="0" w:color="auto"/>
        <w:right w:val="none" w:sz="0" w:space="0" w:color="auto"/>
      </w:divBdr>
    </w:div>
    <w:div w:id="2044938198">
      <w:bodyDiv w:val="1"/>
      <w:marLeft w:val="0"/>
      <w:marRight w:val="0"/>
      <w:marTop w:val="0"/>
      <w:marBottom w:val="0"/>
      <w:divBdr>
        <w:top w:val="none" w:sz="0" w:space="0" w:color="auto"/>
        <w:left w:val="none" w:sz="0" w:space="0" w:color="auto"/>
        <w:bottom w:val="none" w:sz="0" w:space="0" w:color="auto"/>
        <w:right w:val="none" w:sz="0" w:space="0" w:color="auto"/>
      </w:divBdr>
    </w:div>
    <w:div w:id="2045211233">
      <w:bodyDiv w:val="1"/>
      <w:marLeft w:val="0"/>
      <w:marRight w:val="0"/>
      <w:marTop w:val="0"/>
      <w:marBottom w:val="0"/>
      <w:divBdr>
        <w:top w:val="none" w:sz="0" w:space="0" w:color="auto"/>
        <w:left w:val="none" w:sz="0" w:space="0" w:color="auto"/>
        <w:bottom w:val="none" w:sz="0" w:space="0" w:color="auto"/>
        <w:right w:val="none" w:sz="0" w:space="0" w:color="auto"/>
      </w:divBdr>
    </w:div>
    <w:div w:id="2046321518">
      <w:bodyDiv w:val="1"/>
      <w:marLeft w:val="0"/>
      <w:marRight w:val="0"/>
      <w:marTop w:val="0"/>
      <w:marBottom w:val="0"/>
      <w:divBdr>
        <w:top w:val="none" w:sz="0" w:space="0" w:color="auto"/>
        <w:left w:val="none" w:sz="0" w:space="0" w:color="auto"/>
        <w:bottom w:val="none" w:sz="0" w:space="0" w:color="auto"/>
        <w:right w:val="none" w:sz="0" w:space="0" w:color="auto"/>
      </w:divBdr>
    </w:div>
    <w:div w:id="2046977050">
      <w:bodyDiv w:val="1"/>
      <w:marLeft w:val="0"/>
      <w:marRight w:val="0"/>
      <w:marTop w:val="0"/>
      <w:marBottom w:val="0"/>
      <w:divBdr>
        <w:top w:val="none" w:sz="0" w:space="0" w:color="auto"/>
        <w:left w:val="none" w:sz="0" w:space="0" w:color="auto"/>
        <w:bottom w:val="none" w:sz="0" w:space="0" w:color="auto"/>
        <w:right w:val="none" w:sz="0" w:space="0" w:color="auto"/>
      </w:divBdr>
    </w:div>
    <w:div w:id="2051684650">
      <w:bodyDiv w:val="1"/>
      <w:marLeft w:val="0"/>
      <w:marRight w:val="0"/>
      <w:marTop w:val="0"/>
      <w:marBottom w:val="0"/>
      <w:divBdr>
        <w:top w:val="none" w:sz="0" w:space="0" w:color="auto"/>
        <w:left w:val="none" w:sz="0" w:space="0" w:color="auto"/>
        <w:bottom w:val="none" w:sz="0" w:space="0" w:color="auto"/>
        <w:right w:val="none" w:sz="0" w:space="0" w:color="auto"/>
      </w:divBdr>
    </w:div>
    <w:div w:id="2052218146">
      <w:bodyDiv w:val="1"/>
      <w:marLeft w:val="0"/>
      <w:marRight w:val="0"/>
      <w:marTop w:val="0"/>
      <w:marBottom w:val="0"/>
      <w:divBdr>
        <w:top w:val="none" w:sz="0" w:space="0" w:color="auto"/>
        <w:left w:val="none" w:sz="0" w:space="0" w:color="auto"/>
        <w:bottom w:val="none" w:sz="0" w:space="0" w:color="auto"/>
        <w:right w:val="none" w:sz="0" w:space="0" w:color="auto"/>
      </w:divBdr>
    </w:div>
    <w:div w:id="2053311034">
      <w:bodyDiv w:val="1"/>
      <w:marLeft w:val="0"/>
      <w:marRight w:val="0"/>
      <w:marTop w:val="0"/>
      <w:marBottom w:val="0"/>
      <w:divBdr>
        <w:top w:val="none" w:sz="0" w:space="0" w:color="auto"/>
        <w:left w:val="none" w:sz="0" w:space="0" w:color="auto"/>
        <w:bottom w:val="none" w:sz="0" w:space="0" w:color="auto"/>
        <w:right w:val="none" w:sz="0" w:space="0" w:color="auto"/>
      </w:divBdr>
    </w:div>
    <w:div w:id="2056931336">
      <w:bodyDiv w:val="1"/>
      <w:marLeft w:val="0"/>
      <w:marRight w:val="0"/>
      <w:marTop w:val="0"/>
      <w:marBottom w:val="0"/>
      <w:divBdr>
        <w:top w:val="none" w:sz="0" w:space="0" w:color="auto"/>
        <w:left w:val="none" w:sz="0" w:space="0" w:color="auto"/>
        <w:bottom w:val="none" w:sz="0" w:space="0" w:color="auto"/>
        <w:right w:val="none" w:sz="0" w:space="0" w:color="auto"/>
      </w:divBdr>
    </w:div>
    <w:div w:id="2059744625">
      <w:bodyDiv w:val="1"/>
      <w:marLeft w:val="0"/>
      <w:marRight w:val="0"/>
      <w:marTop w:val="0"/>
      <w:marBottom w:val="0"/>
      <w:divBdr>
        <w:top w:val="none" w:sz="0" w:space="0" w:color="auto"/>
        <w:left w:val="none" w:sz="0" w:space="0" w:color="auto"/>
        <w:bottom w:val="none" w:sz="0" w:space="0" w:color="auto"/>
        <w:right w:val="none" w:sz="0" w:space="0" w:color="auto"/>
      </w:divBdr>
    </w:div>
    <w:div w:id="2062441485">
      <w:bodyDiv w:val="1"/>
      <w:marLeft w:val="0"/>
      <w:marRight w:val="0"/>
      <w:marTop w:val="0"/>
      <w:marBottom w:val="0"/>
      <w:divBdr>
        <w:top w:val="none" w:sz="0" w:space="0" w:color="auto"/>
        <w:left w:val="none" w:sz="0" w:space="0" w:color="auto"/>
        <w:bottom w:val="none" w:sz="0" w:space="0" w:color="auto"/>
        <w:right w:val="none" w:sz="0" w:space="0" w:color="auto"/>
      </w:divBdr>
    </w:div>
    <w:div w:id="2067022038">
      <w:bodyDiv w:val="1"/>
      <w:marLeft w:val="0"/>
      <w:marRight w:val="0"/>
      <w:marTop w:val="0"/>
      <w:marBottom w:val="0"/>
      <w:divBdr>
        <w:top w:val="none" w:sz="0" w:space="0" w:color="auto"/>
        <w:left w:val="none" w:sz="0" w:space="0" w:color="auto"/>
        <w:bottom w:val="none" w:sz="0" w:space="0" w:color="auto"/>
        <w:right w:val="none" w:sz="0" w:space="0" w:color="auto"/>
      </w:divBdr>
    </w:div>
    <w:div w:id="2068413363">
      <w:bodyDiv w:val="1"/>
      <w:marLeft w:val="0"/>
      <w:marRight w:val="0"/>
      <w:marTop w:val="0"/>
      <w:marBottom w:val="0"/>
      <w:divBdr>
        <w:top w:val="none" w:sz="0" w:space="0" w:color="auto"/>
        <w:left w:val="none" w:sz="0" w:space="0" w:color="auto"/>
        <w:bottom w:val="none" w:sz="0" w:space="0" w:color="auto"/>
        <w:right w:val="none" w:sz="0" w:space="0" w:color="auto"/>
      </w:divBdr>
    </w:div>
    <w:div w:id="2072577702">
      <w:bodyDiv w:val="1"/>
      <w:marLeft w:val="0"/>
      <w:marRight w:val="0"/>
      <w:marTop w:val="0"/>
      <w:marBottom w:val="0"/>
      <w:divBdr>
        <w:top w:val="none" w:sz="0" w:space="0" w:color="auto"/>
        <w:left w:val="none" w:sz="0" w:space="0" w:color="auto"/>
        <w:bottom w:val="none" w:sz="0" w:space="0" w:color="auto"/>
        <w:right w:val="none" w:sz="0" w:space="0" w:color="auto"/>
      </w:divBdr>
    </w:div>
    <w:div w:id="2073232279">
      <w:bodyDiv w:val="1"/>
      <w:marLeft w:val="0"/>
      <w:marRight w:val="0"/>
      <w:marTop w:val="0"/>
      <w:marBottom w:val="0"/>
      <w:divBdr>
        <w:top w:val="none" w:sz="0" w:space="0" w:color="auto"/>
        <w:left w:val="none" w:sz="0" w:space="0" w:color="auto"/>
        <w:bottom w:val="none" w:sz="0" w:space="0" w:color="auto"/>
        <w:right w:val="none" w:sz="0" w:space="0" w:color="auto"/>
      </w:divBdr>
    </w:div>
    <w:div w:id="2074086720">
      <w:bodyDiv w:val="1"/>
      <w:marLeft w:val="0"/>
      <w:marRight w:val="0"/>
      <w:marTop w:val="0"/>
      <w:marBottom w:val="0"/>
      <w:divBdr>
        <w:top w:val="none" w:sz="0" w:space="0" w:color="auto"/>
        <w:left w:val="none" w:sz="0" w:space="0" w:color="auto"/>
        <w:bottom w:val="none" w:sz="0" w:space="0" w:color="auto"/>
        <w:right w:val="none" w:sz="0" w:space="0" w:color="auto"/>
      </w:divBdr>
    </w:div>
    <w:div w:id="2076202830">
      <w:bodyDiv w:val="1"/>
      <w:marLeft w:val="0"/>
      <w:marRight w:val="0"/>
      <w:marTop w:val="0"/>
      <w:marBottom w:val="0"/>
      <w:divBdr>
        <w:top w:val="none" w:sz="0" w:space="0" w:color="auto"/>
        <w:left w:val="none" w:sz="0" w:space="0" w:color="auto"/>
        <w:bottom w:val="none" w:sz="0" w:space="0" w:color="auto"/>
        <w:right w:val="none" w:sz="0" w:space="0" w:color="auto"/>
      </w:divBdr>
    </w:div>
    <w:div w:id="2079206544">
      <w:bodyDiv w:val="1"/>
      <w:marLeft w:val="0"/>
      <w:marRight w:val="0"/>
      <w:marTop w:val="0"/>
      <w:marBottom w:val="0"/>
      <w:divBdr>
        <w:top w:val="none" w:sz="0" w:space="0" w:color="auto"/>
        <w:left w:val="none" w:sz="0" w:space="0" w:color="auto"/>
        <w:bottom w:val="none" w:sz="0" w:space="0" w:color="auto"/>
        <w:right w:val="none" w:sz="0" w:space="0" w:color="auto"/>
      </w:divBdr>
    </w:div>
    <w:div w:id="2084834611">
      <w:bodyDiv w:val="1"/>
      <w:marLeft w:val="0"/>
      <w:marRight w:val="0"/>
      <w:marTop w:val="0"/>
      <w:marBottom w:val="0"/>
      <w:divBdr>
        <w:top w:val="none" w:sz="0" w:space="0" w:color="auto"/>
        <w:left w:val="none" w:sz="0" w:space="0" w:color="auto"/>
        <w:bottom w:val="none" w:sz="0" w:space="0" w:color="auto"/>
        <w:right w:val="none" w:sz="0" w:space="0" w:color="auto"/>
      </w:divBdr>
    </w:div>
    <w:div w:id="2085376591">
      <w:bodyDiv w:val="1"/>
      <w:marLeft w:val="0"/>
      <w:marRight w:val="0"/>
      <w:marTop w:val="0"/>
      <w:marBottom w:val="0"/>
      <w:divBdr>
        <w:top w:val="none" w:sz="0" w:space="0" w:color="auto"/>
        <w:left w:val="none" w:sz="0" w:space="0" w:color="auto"/>
        <w:bottom w:val="none" w:sz="0" w:space="0" w:color="auto"/>
        <w:right w:val="none" w:sz="0" w:space="0" w:color="auto"/>
      </w:divBdr>
      <w:divsChild>
        <w:div w:id="697580715">
          <w:marLeft w:val="0"/>
          <w:marRight w:val="0"/>
          <w:marTop w:val="0"/>
          <w:marBottom w:val="0"/>
          <w:divBdr>
            <w:top w:val="none" w:sz="0" w:space="0" w:color="auto"/>
            <w:left w:val="none" w:sz="0" w:space="0" w:color="auto"/>
            <w:bottom w:val="none" w:sz="0" w:space="0" w:color="auto"/>
            <w:right w:val="none" w:sz="0" w:space="0" w:color="auto"/>
          </w:divBdr>
        </w:div>
      </w:divsChild>
    </w:div>
    <w:div w:id="2085494162">
      <w:bodyDiv w:val="1"/>
      <w:marLeft w:val="0"/>
      <w:marRight w:val="0"/>
      <w:marTop w:val="0"/>
      <w:marBottom w:val="0"/>
      <w:divBdr>
        <w:top w:val="none" w:sz="0" w:space="0" w:color="auto"/>
        <w:left w:val="none" w:sz="0" w:space="0" w:color="auto"/>
        <w:bottom w:val="none" w:sz="0" w:space="0" w:color="auto"/>
        <w:right w:val="none" w:sz="0" w:space="0" w:color="auto"/>
      </w:divBdr>
    </w:div>
    <w:div w:id="2086949192">
      <w:bodyDiv w:val="1"/>
      <w:marLeft w:val="0"/>
      <w:marRight w:val="0"/>
      <w:marTop w:val="0"/>
      <w:marBottom w:val="0"/>
      <w:divBdr>
        <w:top w:val="none" w:sz="0" w:space="0" w:color="auto"/>
        <w:left w:val="none" w:sz="0" w:space="0" w:color="auto"/>
        <w:bottom w:val="none" w:sz="0" w:space="0" w:color="auto"/>
        <w:right w:val="none" w:sz="0" w:space="0" w:color="auto"/>
      </w:divBdr>
    </w:div>
    <w:div w:id="2092315538">
      <w:bodyDiv w:val="1"/>
      <w:marLeft w:val="0"/>
      <w:marRight w:val="0"/>
      <w:marTop w:val="0"/>
      <w:marBottom w:val="0"/>
      <w:divBdr>
        <w:top w:val="none" w:sz="0" w:space="0" w:color="auto"/>
        <w:left w:val="none" w:sz="0" w:space="0" w:color="auto"/>
        <w:bottom w:val="none" w:sz="0" w:space="0" w:color="auto"/>
        <w:right w:val="none" w:sz="0" w:space="0" w:color="auto"/>
      </w:divBdr>
    </w:div>
    <w:div w:id="2092465534">
      <w:bodyDiv w:val="1"/>
      <w:marLeft w:val="0"/>
      <w:marRight w:val="0"/>
      <w:marTop w:val="0"/>
      <w:marBottom w:val="0"/>
      <w:divBdr>
        <w:top w:val="none" w:sz="0" w:space="0" w:color="auto"/>
        <w:left w:val="none" w:sz="0" w:space="0" w:color="auto"/>
        <w:bottom w:val="none" w:sz="0" w:space="0" w:color="auto"/>
        <w:right w:val="none" w:sz="0" w:space="0" w:color="auto"/>
      </w:divBdr>
    </w:div>
    <w:div w:id="2095469578">
      <w:bodyDiv w:val="1"/>
      <w:marLeft w:val="0"/>
      <w:marRight w:val="0"/>
      <w:marTop w:val="0"/>
      <w:marBottom w:val="0"/>
      <w:divBdr>
        <w:top w:val="none" w:sz="0" w:space="0" w:color="auto"/>
        <w:left w:val="none" w:sz="0" w:space="0" w:color="auto"/>
        <w:bottom w:val="none" w:sz="0" w:space="0" w:color="auto"/>
        <w:right w:val="none" w:sz="0" w:space="0" w:color="auto"/>
      </w:divBdr>
    </w:div>
    <w:div w:id="2097480394">
      <w:bodyDiv w:val="1"/>
      <w:marLeft w:val="0"/>
      <w:marRight w:val="0"/>
      <w:marTop w:val="0"/>
      <w:marBottom w:val="0"/>
      <w:divBdr>
        <w:top w:val="none" w:sz="0" w:space="0" w:color="auto"/>
        <w:left w:val="none" w:sz="0" w:space="0" w:color="auto"/>
        <w:bottom w:val="none" w:sz="0" w:space="0" w:color="auto"/>
        <w:right w:val="none" w:sz="0" w:space="0" w:color="auto"/>
      </w:divBdr>
    </w:div>
    <w:div w:id="2098861348">
      <w:bodyDiv w:val="1"/>
      <w:marLeft w:val="0"/>
      <w:marRight w:val="0"/>
      <w:marTop w:val="0"/>
      <w:marBottom w:val="0"/>
      <w:divBdr>
        <w:top w:val="none" w:sz="0" w:space="0" w:color="auto"/>
        <w:left w:val="none" w:sz="0" w:space="0" w:color="auto"/>
        <w:bottom w:val="none" w:sz="0" w:space="0" w:color="auto"/>
        <w:right w:val="none" w:sz="0" w:space="0" w:color="auto"/>
      </w:divBdr>
    </w:div>
    <w:div w:id="2101367371">
      <w:bodyDiv w:val="1"/>
      <w:marLeft w:val="0"/>
      <w:marRight w:val="0"/>
      <w:marTop w:val="0"/>
      <w:marBottom w:val="0"/>
      <w:divBdr>
        <w:top w:val="none" w:sz="0" w:space="0" w:color="auto"/>
        <w:left w:val="none" w:sz="0" w:space="0" w:color="auto"/>
        <w:bottom w:val="none" w:sz="0" w:space="0" w:color="auto"/>
        <w:right w:val="none" w:sz="0" w:space="0" w:color="auto"/>
      </w:divBdr>
    </w:div>
    <w:div w:id="2105418414">
      <w:bodyDiv w:val="1"/>
      <w:marLeft w:val="0"/>
      <w:marRight w:val="0"/>
      <w:marTop w:val="0"/>
      <w:marBottom w:val="0"/>
      <w:divBdr>
        <w:top w:val="none" w:sz="0" w:space="0" w:color="auto"/>
        <w:left w:val="none" w:sz="0" w:space="0" w:color="auto"/>
        <w:bottom w:val="none" w:sz="0" w:space="0" w:color="auto"/>
        <w:right w:val="none" w:sz="0" w:space="0" w:color="auto"/>
      </w:divBdr>
    </w:div>
    <w:div w:id="2107572259">
      <w:bodyDiv w:val="1"/>
      <w:marLeft w:val="0"/>
      <w:marRight w:val="0"/>
      <w:marTop w:val="0"/>
      <w:marBottom w:val="0"/>
      <w:divBdr>
        <w:top w:val="none" w:sz="0" w:space="0" w:color="auto"/>
        <w:left w:val="none" w:sz="0" w:space="0" w:color="auto"/>
        <w:bottom w:val="none" w:sz="0" w:space="0" w:color="auto"/>
        <w:right w:val="none" w:sz="0" w:space="0" w:color="auto"/>
      </w:divBdr>
    </w:div>
    <w:div w:id="2108696083">
      <w:bodyDiv w:val="1"/>
      <w:marLeft w:val="0"/>
      <w:marRight w:val="0"/>
      <w:marTop w:val="0"/>
      <w:marBottom w:val="0"/>
      <w:divBdr>
        <w:top w:val="none" w:sz="0" w:space="0" w:color="auto"/>
        <w:left w:val="none" w:sz="0" w:space="0" w:color="auto"/>
        <w:bottom w:val="none" w:sz="0" w:space="0" w:color="auto"/>
        <w:right w:val="none" w:sz="0" w:space="0" w:color="auto"/>
      </w:divBdr>
    </w:div>
    <w:div w:id="2110275466">
      <w:bodyDiv w:val="1"/>
      <w:marLeft w:val="0"/>
      <w:marRight w:val="0"/>
      <w:marTop w:val="0"/>
      <w:marBottom w:val="0"/>
      <w:divBdr>
        <w:top w:val="none" w:sz="0" w:space="0" w:color="auto"/>
        <w:left w:val="none" w:sz="0" w:space="0" w:color="auto"/>
        <w:bottom w:val="none" w:sz="0" w:space="0" w:color="auto"/>
        <w:right w:val="none" w:sz="0" w:space="0" w:color="auto"/>
      </w:divBdr>
    </w:div>
    <w:div w:id="2112430396">
      <w:bodyDiv w:val="1"/>
      <w:marLeft w:val="0"/>
      <w:marRight w:val="0"/>
      <w:marTop w:val="0"/>
      <w:marBottom w:val="0"/>
      <w:divBdr>
        <w:top w:val="none" w:sz="0" w:space="0" w:color="auto"/>
        <w:left w:val="none" w:sz="0" w:space="0" w:color="auto"/>
        <w:bottom w:val="none" w:sz="0" w:space="0" w:color="auto"/>
        <w:right w:val="none" w:sz="0" w:space="0" w:color="auto"/>
      </w:divBdr>
    </w:div>
    <w:div w:id="2112626178">
      <w:bodyDiv w:val="1"/>
      <w:marLeft w:val="0"/>
      <w:marRight w:val="0"/>
      <w:marTop w:val="0"/>
      <w:marBottom w:val="0"/>
      <w:divBdr>
        <w:top w:val="none" w:sz="0" w:space="0" w:color="auto"/>
        <w:left w:val="none" w:sz="0" w:space="0" w:color="auto"/>
        <w:bottom w:val="none" w:sz="0" w:space="0" w:color="auto"/>
        <w:right w:val="none" w:sz="0" w:space="0" w:color="auto"/>
      </w:divBdr>
    </w:div>
    <w:div w:id="2114544275">
      <w:bodyDiv w:val="1"/>
      <w:marLeft w:val="0"/>
      <w:marRight w:val="0"/>
      <w:marTop w:val="0"/>
      <w:marBottom w:val="0"/>
      <w:divBdr>
        <w:top w:val="none" w:sz="0" w:space="0" w:color="auto"/>
        <w:left w:val="none" w:sz="0" w:space="0" w:color="auto"/>
        <w:bottom w:val="none" w:sz="0" w:space="0" w:color="auto"/>
        <w:right w:val="none" w:sz="0" w:space="0" w:color="auto"/>
      </w:divBdr>
    </w:div>
    <w:div w:id="2114591362">
      <w:bodyDiv w:val="1"/>
      <w:marLeft w:val="0"/>
      <w:marRight w:val="0"/>
      <w:marTop w:val="0"/>
      <w:marBottom w:val="0"/>
      <w:divBdr>
        <w:top w:val="none" w:sz="0" w:space="0" w:color="auto"/>
        <w:left w:val="none" w:sz="0" w:space="0" w:color="auto"/>
        <w:bottom w:val="none" w:sz="0" w:space="0" w:color="auto"/>
        <w:right w:val="none" w:sz="0" w:space="0" w:color="auto"/>
      </w:divBdr>
    </w:div>
    <w:div w:id="2116048996">
      <w:bodyDiv w:val="1"/>
      <w:marLeft w:val="0"/>
      <w:marRight w:val="0"/>
      <w:marTop w:val="0"/>
      <w:marBottom w:val="0"/>
      <w:divBdr>
        <w:top w:val="none" w:sz="0" w:space="0" w:color="auto"/>
        <w:left w:val="none" w:sz="0" w:space="0" w:color="auto"/>
        <w:bottom w:val="none" w:sz="0" w:space="0" w:color="auto"/>
        <w:right w:val="none" w:sz="0" w:space="0" w:color="auto"/>
      </w:divBdr>
    </w:div>
    <w:div w:id="2117631375">
      <w:bodyDiv w:val="1"/>
      <w:marLeft w:val="0"/>
      <w:marRight w:val="0"/>
      <w:marTop w:val="0"/>
      <w:marBottom w:val="0"/>
      <w:divBdr>
        <w:top w:val="none" w:sz="0" w:space="0" w:color="auto"/>
        <w:left w:val="none" w:sz="0" w:space="0" w:color="auto"/>
        <w:bottom w:val="none" w:sz="0" w:space="0" w:color="auto"/>
        <w:right w:val="none" w:sz="0" w:space="0" w:color="auto"/>
      </w:divBdr>
    </w:div>
    <w:div w:id="2119179038">
      <w:bodyDiv w:val="1"/>
      <w:marLeft w:val="0"/>
      <w:marRight w:val="0"/>
      <w:marTop w:val="0"/>
      <w:marBottom w:val="0"/>
      <w:divBdr>
        <w:top w:val="none" w:sz="0" w:space="0" w:color="auto"/>
        <w:left w:val="none" w:sz="0" w:space="0" w:color="auto"/>
        <w:bottom w:val="none" w:sz="0" w:space="0" w:color="auto"/>
        <w:right w:val="none" w:sz="0" w:space="0" w:color="auto"/>
      </w:divBdr>
    </w:div>
    <w:div w:id="2121993404">
      <w:bodyDiv w:val="1"/>
      <w:marLeft w:val="0"/>
      <w:marRight w:val="0"/>
      <w:marTop w:val="0"/>
      <w:marBottom w:val="0"/>
      <w:divBdr>
        <w:top w:val="none" w:sz="0" w:space="0" w:color="auto"/>
        <w:left w:val="none" w:sz="0" w:space="0" w:color="auto"/>
        <w:bottom w:val="none" w:sz="0" w:space="0" w:color="auto"/>
        <w:right w:val="none" w:sz="0" w:space="0" w:color="auto"/>
      </w:divBdr>
    </w:div>
    <w:div w:id="2122139569">
      <w:bodyDiv w:val="1"/>
      <w:marLeft w:val="0"/>
      <w:marRight w:val="0"/>
      <w:marTop w:val="0"/>
      <w:marBottom w:val="0"/>
      <w:divBdr>
        <w:top w:val="none" w:sz="0" w:space="0" w:color="auto"/>
        <w:left w:val="none" w:sz="0" w:space="0" w:color="auto"/>
        <w:bottom w:val="none" w:sz="0" w:space="0" w:color="auto"/>
        <w:right w:val="none" w:sz="0" w:space="0" w:color="auto"/>
      </w:divBdr>
    </w:div>
    <w:div w:id="2124808701">
      <w:bodyDiv w:val="1"/>
      <w:marLeft w:val="0"/>
      <w:marRight w:val="0"/>
      <w:marTop w:val="0"/>
      <w:marBottom w:val="0"/>
      <w:divBdr>
        <w:top w:val="none" w:sz="0" w:space="0" w:color="auto"/>
        <w:left w:val="none" w:sz="0" w:space="0" w:color="auto"/>
        <w:bottom w:val="none" w:sz="0" w:space="0" w:color="auto"/>
        <w:right w:val="none" w:sz="0" w:space="0" w:color="auto"/>
      </w:divBdr>
    </w:div>
    <w:div w:id="2127776164">
      <w:bodyDiv w:val="1"/>
      <w:marLeft w:val="0"/>
      <w:marRight w:val="0"/>
      <w:marTop w:val="0"/>
      <w:marBottom w:val="0"/>
      <w:divBdr>
        <w:top w:val="none" w:sz="0" w:space="0" w:color="auto"/>
        <w:left w:val="none" w:sz="0" w:space="0" w:color="auto"/>
        <w:bottom w:val="none" w:sz="0" w:space="0" w:color="auto"/>
        <w:right w:val="none" w:sz="0" w:space="0" w:color="auto"/>
      </w:divBdr>
    </w:div>
    <w:div w:id="2128161880">
      <w:bodyDiv w:val="1"/>
      <w:marLeft w:val="0"/>
      <w:marRight w:val="0"/>
      <w:marTop w:val="0"/>
      <w:marBottom w:val="0"/>
      <w:divBdr>
        <w:top w:val="none" w:sz="0" w:space="0" w:color="auto"/>
        <w:left w:val="none" w:sz="0" w:space="0" w:color="auto"/>
        <w:bottom w:val="none" w:sz="0" w:space="0" w:color="auto"/>
        <w:right w:val="none" w:sz="0" w:space="0" w:color="auto"/>
      </w:divBdr>
    </w:div>
    <w:div w:id="2129397668">
      <w:bodyDiv w:val="1"/>
      <w:marLeft w:val="0"/>
      <w:marRight w:val="0"/>
      <w:marTop w:val="0"/>
      <w:marBottom w:val="0"/>
      <w:divBdr>
        <w:top w:val="none" w:sz="0" w:space="0" w:color="auto"/>
        <w:left w:val="none" w:sz="0" w:space="0" w:color="auto"/>
        <w:bottom w:val="none" w:sz="0" w:space="0" w:color="auto"/>
        <w:right w:val="none" w:sz="0" w:space="0" w:color="auto"/>
      </w:divBdr>
    </w:div>
    <w:div w:id="2132286887">
      <w:bodyDiv w:val="1"/>
      <w:marLeft w:val="0"/>
      <w:marRight w:val="0"/>
      <w:marTop w:val="0"/>
      <w:marBottom w:val="0"/>
      <w:divBdr>
        <w:top w:val="none" w:sz="0" w:space="0" w:color="auto"/>
        <w:left w:val="none" w:sz="0" w:space="0" w:color="auto"/>
        <w:bottom w:val="none" w:sz="0" w:space="0" w:color="auto"/>
        <w:right w:val="none" w:sz="0" w:space="0" w:color="auto"/>
      </w:divBdr>
    </w:div>
    <w:div w:id="2133017255">
      <w:bodyDiv w:val="1"/>
      <w:marLeft w:val="0"/>
      <w:marRight w:val="0"/>
      <w:marTop w:val="0"/>
      <w:marBottom w:val="0"/>
      <w:divBdr>
        <w:top w:val="none" w:sz="0" w:space="0" w:color="auto"/>
        <w:left w:val="none" w:sz="0" w:space="0" w:color="auto"/>
        <w:bottom w:val="none" w:sz="0" w:space="0" w:color="auto"/>
        <w:right w:val="none" w:sz="0" w:space="0" w:color="auto"/>
      </w:divBdr>
    </w:div>
    <w:div w:id="2133555638">
      <w:bodyDiv w:val="1"/>
      <w:marLeft w:val="0"/>
      <w:marRight w:val="0"/>
      <w:marTop w:val="0"/>
      <w:marBottom w:val="0"/>
      <w:divBdr>
        <w:top w:val="none" w:sz="0" w:space="0" w:color="auto"/>
        <w:left w:val="none" w:sz="0" w:space="0" w:color="auto"/>
        <w:bottom w:val="none" w:sz="0" w:space="0" w:color="auto"/>
        <w:right w:val="none" w:sz="0" w:space="0" w:color="auto"/>
      </w:divBdr>
    </w:div>
    <w:div w:id="2136562326">
      <w:bodyDiv w:val="1"/>
      <w:marLeft w:val="0"/>
      <w:marRight w:val="0"/>
      <w:marTop w:val="0"/>
      <w:marBottom w:val="0"/>
      <w:divBdr>
        <w:top w:val="none" w:sz="0" w:space="0" w:color="auto"/>
        <w:left w:val="none" w:sz="0" w:space="0" w:color="auto"/>
        <w:bottom w:val="none" w:sz="0" w:space="0" w:color="auto"/>
        <w:right w:val="none" w:sz="0" w:space="0" w:color="auto"/>
      </w:divBdr>
    </w:div>
    <w:div w:id="2143958305">
      <w:bodyDiv w:val="1"/>
      <w:marLeft w:val="0"/>
      <w:marRight w:val="0"/>
      <w:marTop w:val="0"/>
      <w:marBottom w:val="0"/>
      <w:divBdr>
        <w:top w:val="none" w:sz="0" w:space="0" w:color="auto"/>
        <w:left w:val="none" w:sz="0" w:space="0" w:color="auto"/>
        <w:bottom w:val="none" w:sz="0" w:space="0" w:color="auto"/>
        <w:right w:val="none" w:sz="0" w:space="0" w:color="auto"/>
      </w:divBdr>
    </w:div>
    <w:div w:id="2144617576">
      <w:bodyDiv w:val="1"/>
      <w:marLeft w:val="0"/>
      <w:marRight w:val="0"/>
      <w:marTop w:val="0"/>
      <w:marBottom w:val="0"/>
      <w:divBdr>
        <w:top w:val="none" w:sz="0" w:space="0" w:color="auto"/>
        <w:left w:val="none" w:sz="0" w:space="0" w:color="auto"/>
        <w:bottom w:val="none" w:sz="0" w:space="0" w:color="auto"/>
        <w:right w:val="none" w:sz="0" w:space="0" w:color="auto"/>
      </w:divBdr>
    </w:div>
    <w:div w:id="214716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smigazete.gov.tr/eskiler/2009/03/20090326-4.htm" TargetMode="External"/><Relationship Id="rId18" Type="http://schemas.openxmlformats.org/officeDocument/2006/relationships/image" Target="media/image2.jpe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tdk.gov.tr/index.php?option=com_content&amp;view=frontpage&amp;Itemid=1" TargetMode="External"/><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mtegm.meb.gov.tr/program/dokuman/modul/AC%DDL%20SA%D0LIK%20H%DDZMETLER%DD/AC%DDL%20SA%D0LIK%20S%DDSTEM%DD/Acil%20sa%F0l%FDk%20hizmetlerinin%20yap%FDs%FD.pdf"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hyperlink" Target="http://www.tatd.org.tr/belge/indir/19" TargetMode="Externa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edimagazin.com.tr/ana-sayfa/okuyucudan/tr-acil-servistepratisyen-hekimin-rolu-1-79-41834.html" TargetMode="External"/><Relationship Id="rId22" Type="http://schemas.openxmlformats.org/officeDocument/2006/relationships/image" Target="media/image6.jpeg"/><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Chi14</b:Tag>
    <b:SourceType>DocumentFromInternetSite</b:SourceType>
    <b:Guid>{BC533887-2141-4620-9439-33E6AA67D725}</b:Guid>
    <b:Author>
      <b:Author>
        <b:NameList>
          <b:Person>
            <b:Last>CB</b:Last>
          </b:Person>
          <b:Person>
            <b:Last>ACYF</b:Last>
          </b:Person>
          <b:Person>
            <b:Last>ACF</b:Last>
          </b:Person>
          <b:Person>
            <b:Last>HHS</b:Last>
          </b:Person>
        </b:NameList>
      </b:Author>
    </b:Author>
    <b:Title>Foster Care Statistics 2014</b:Title>
    <b:InternetSiteTitle>Child Welfare Information Gateway</b:InternetSiteTitle>
    <b:Year>2014</b:Year>
    <b:YearAccessed>2016</b:YearAccessed>
    <b:MonthAccessed>04</b:MonthAccessed>
    <b:DayAccessed>22</b:DayAccessed>
    <b:URL>https://www.childwelfare.gov/pubPDFs/foster.pdf#page=1&amp;view=Introduction</b:URL>
    <b:RefOrder>1</b:RefOrder>
  </b:Source>
  <b:Source>
    <b:Tag>Hou15</b:Tag>
    <b:SourceType>DocumentFromInternetSite</b:SourceType>
    <b:Guid>{E0DF3F1A-EAEA-45C3-89E6-98D8D371BFC4}</b:Guid>
    <b:Author>
      <b:Author>
        <b:NameList>
          <b:Person>
            <b:Last>HCL</b:Last>
          </b:Person>
        </b:NameList>
      </b:Author>
    </b:Author>
    <b:Title>Briefing Paper; Children in Care in England: Statistics</b:Title>
    <b:InternetSiteTitle>UK Parliament</b:InternetSiteTitle>
    <b:Year>2015</b:Year>
    <b:Month>10</b:Month>
    <b:Day>05</b:Day>
    <b:YearAccessed>2016</b:YearAccessed>
    <b:MonthAccessed>04</b:MonthAccessed>
    <b:DayAccessed>17</b:DayAccessed>
    <b:URL>www.parliament.uk/briefing.../sn04470.pdf</b:URL>
    <b:RefOrder>2</b:RefOrder>
  </b:Source>
  <b:Source>
    <b:Tag>Bil06</b:Tag>
    <b:SourceType>Book</b:SourceType>
    <b:Guid>{F25239FD-9A07-4441-A543-64B8FEAE16E9}</b:Guid>
    <b:Title>Sosyal Biimlerde İçerik Analizi: Teknikler Örnek Çalışmalar</b:Title>
    <b:Year>2006</b:Year>
    <b:Author>
      <b:Author>
        <b:NameList>
          <b:Person>
            <b:Last>Bilgin</b:Last>
            <b:First>Nuri</b:First>
          </b:Person>
        </b:NameList>
      </b:Author>
    </b:Author>
    <b:City>Ankara</b:City>
    <b:Publisher>Siyasal Kitabevi</b:Publisher>
    <b:RefOrder>3</b:RefOrder>
  </b:Source>
  <b:Source>
    <b:Tag>Çal14</b:Tag>
    <b:SourceType>JournalArticle</b:SourceType>
    <b:Guid>{CFE53822-2612-4441-9193-C0F726367DD4}</b:Guid>
    <b:Title>İçerik Analizinin Parametreleri</b:Title>
    <b:Year>2014</b:Year>
    <b:Author>
      <b:Author>
        <b:NameList>
          <b:Person>
            <b:Last>Çalık</b:Last>
            <b:First>Muammer</b:First>
          </b:Person>
          <b:Person>
            <b:Last>Sözbilir</b:Last>
            <b:First>Mustafa</b:First>
          </b:Person>
        </b:NameList>
      </b:Author>
    </b:Author>
    <b:JournalName>Eğitim ve Bilim</b:JournalName>
    <b:Pages>33-38</b:Pages>
    <b:RefOrder>4</b:RefOrder>
  </b:Source>
  <b:Source>
    <b:Tag>Yol09</b:Tag>
    <b:SourceType>ArticleInAPeriodical</b:SourceType>
    <b:Guid>{03243458-307A-494C-AB1A-9FF0D65F9240}</b:Guid>
    <b:Title>Türkiye'de Çocuk Koruma Sisteminin Genel Olarak Değerlendirilmesi</b:Title>
    <b:Year>2009</b:Year>
    <b:Month>Temmuz-Ağustos-Eylül</b:Month>
    <b:Author>
      <b:Author>
        <b:NameList>
          <b:Person>
            <b:Last>Yolcuoğlu</b:Last>
          </b:Person>
        </b:NameList>
      </b:Author>
    </b:Author>
    <b:JournalName>Aile ve Toplum </b:JournalName>
    <b:Pages>1-20</b:Pages>
    <b:PeriodicalTitle>Aile ve Toplum Dergisi</b:PeriodicalTitle>
    <b:RefOrder>5</b:RefOrder>
  </b:Source>
  <b:Source>
    <b:Tag>Ayb75</b:Tag>
    <b:SourceType>DocumentFromInternetSite</b:SourceType>
    <b:Guid>{BBA2D37F-AC52-4ADE-AE81-3DF77811361C}</b:Guid>
    <b:Title>Yurt Dışına Çıkma ve Yurda Girme Özgürlüğü Konusunda Uluslararası Düzenlemeler</b:Title>
    <b:Year>1975</b:Year>
    <b:Author>
      <b:Author>
        <b:NameList>
          <b:Person>
            <b:Last>R.</b:Last>
            <b:First>Aybay</b:First>
          </b:Person>
        </b:NameList>
      </b:Author>
    </b:Author>
    <b:InternetSiteTitle>Mahmut Koloğlu’ya Armağan, Ankara, AÜHF Yayınları </b:InternetSiteTitle>
    <b:URL>http://cas1.elis.ugent.be/avrug/forum_0606/nya_bambi_paper.htm</b:URL>
    <b:RefOrder>6</b:RefOrder>
  </b:Source>
  <b:Source>
    <b:Tag>Ant97</b:Tag>
    <b:SourceType>Book</b:SourceType>
    <b:Guid>{2C4FEBF1-3764-4255-B5CD-4F0817E98317}</b:Guid>
    <b:Title>Anthony M. (1997), The Rape of Bangladesh, Vikas, Yeni Delhi, s. 57</b:Title>
    <b:Year>1997</b:Year>
    <b:Author>
      <b:Author>
        <b:NameList>
          <b:Person>
            <b:Last>Anthony</b:Last>
          </b:Person>
        </b:NameList>
      </b:Author>
    </b:Author>
    <b:RefOrder>7</b:RefOrder>
  </b:Source>
  <b:Source>
    <b:Tag>Kes16</b:Tag>
    <b:SourceType>Book</b:SourceType>
    <b:Guid>{33F0942E-D327-4E78-8FB2-A7A8C251E631}</b:Guid>
    <b:Author>
      <b:Author>
        <b:Corporate>Keskin M.</b:Corporate>
      </b:Author>
    </b:Author>
    <b:Title>Mülteci-Misafir Tartışması Üzerine, Boğaziçi Üniversitesi Avrupa Çalışmaları Merkezi Öğrenci Forumu, S. 5, s. 12-13, https://acmof.files.wordpress.com/2011/04/bc3bclten-dosya-5-suriye-krizi3.pdf, Erişim Tarihi: 17.11.2016</b:Title>
    <b:Year>2016</b:Year>
    <b:RefOrder>8</b:RefOrder>
  </b:Source>
  <b:Source>
    <b:Tag>Tür98</b:Tag>
    <b:SourceType>Book</b:SourceType>
    <b:Guid>{57811EA4-40E7-4EA5-A75F-BADD8C14ED27}</b:Guid>
    <b:Author>
      <b:Author>
        <b:NameList>
          <b:Person>
            <b:Last>Türkeş</b:Last>
            <b:First>M.</b:First>
          </b:Person>
        </b:NameList>
      </b:Author>
    </b:Author>
    <b:Title>Türkeş, M (1998), “Sığınmacılar Sorunsalı ve Türkiye”, Umuda Doğru Sığınmacılar ve Göçmenlerle Dayanışma Derneği Dergisi, S. 11, s. 5-6</b:Title>
    <b:Year>1998</b:Year>
    <b:RefOrder>9</b:RefOrder>
  </b:Source>
  <b:Source>
    <b:Tag>Akd16</b:Tag>
    <b:SourceType>DocumentFromInternetSite</b:SourceType>
    <b:Guid>{A5D3E29A-3DD1-42A3-ADBF-51FC482BBD64}</b:Guid>
    <b:Author>
      <b:Author>
        <b:NameList>
          <b:Person>
            <b:Last>Akdoğan</b:Last>
            <b:First>Y.</b:First>
          </b:Person>
        </b:NameList>
      </b:Author>
    </b:Author>
    <b:Title>Akdoğan, Y. (2016), “Türkiye’deki Mülteci Sayısı Belli Oldu”, http://www.sozcu.com.tr/2016/gundem/yalcin-akdogan-turkiyedeki-suriyeli-gocmen-sayisi-2-milyon-733-bin-784-1130888, Erişim Tarihi: 10.11.2016</b:Title>
    <b:Year>2016</b:Year>
    <b:RefOrder>10</b:RefOrder>
  </b:Source>
  <b:Source>
    <b:Tag>Sir99</b:Tag>
    <b:SourceType>JournalArticle</b:SourceType>
    <b:Guid>{4DFAEA4C-5AF4-4AF4-8663-8CCE140F76F0}</b:Guid>
    <b:Title>Sirkeci İ. (1999), “Türkiye’ye Göç Üzerine Kısa Bir Not”, Umuda Doğru Sığınmacılar ve Göçmenlerle Dayanışma Derneği Dergisi, S. 10, s. 6- 7</b:Title>
    <b:Year>1999</b:Year>
    <b:Author>
      <b:Author>
        <b:NameList>
          <b:Person>
            <b:Last>Sirkeci</b:Last>
            <b:First>İ.</b:First>
          </b:Person>
        </b:NameList>
      </b:Author>
    </b:Author>
    <b:RefOrder>11</b:RefOrder>
  </b:Source>
  <b:Source>
    <b:Tag>UNC16</b:Tag>
    <b:SourceType>ElectronicSource</b:SourceType>
    <b:Guid>{7947AAF2-CD84-4F50-AEBD-99A005E5C652}</b:Guid>
    <b:Author>
      <b:Author>
        <b:NameList>
          <b:Person>
            <b:Last>UNCHR</b:Last>
          </b:Person>
        </b:NameList>
      </b:Author>
    </b:Author>
    <b:Title>United Nations High Commissioner for Refugees, Türkiye İstatistikleri, http://www.unhcr.org/turkey/home.php?page=12, Erişim Tarihi: 18.11.2016</b:Title>
    <b:Year>2016</b:Year>
    <b:RefOrder>12</b:RefOrder>
  </b:Source>
  <b:Source>
    <b:Tag>TBM61</b:Tag>
    <b:SourceType>DocumentFromInternetSite</b:SourceType>
    <b:Guid>{CEA64A27-2691-4F11-AD67-71FB9B56156E}</b:Guid>
    <b:Author>
      <b:Author>
        <b:NameList>
          <b:Person>
            <b:Last>TBMM-İHİK</b:Last>
          </b:Person>
        </b:NameList>
      </b:Author>
    </b:Author>
    <b:Title>Türkiye Büyük Millet Meclisi (TBMM), İnsan Haklarını İnceleme Komisyonu (İHİK) (1961), Mültecilerin Hukuki Durumuna Dair Sözleşme, https://www.tbmm.gov.tr/komisyon/insanhaklari/pdf01/179-199.pdf, Erişim Tarihi: 8.11.2016</b:Title>
    <b:Year>1961</b:Year>
    <b:RefOrder>13</b:RefOrder>
  </b:Source>
  <b:Source>
    <b:Tag>Civ01</b:Tag>
    <b:SourceType>JournalArticle</b:SourceType>
    <b:Guid>{AF0AE70E-3D28-44D1-A3BC-90F1FDC6D296}</b:Guid>
    <b:Title>Civelek, İ. (2000-2001) “1951 Tarihli Mültecilerin Hukuki Durumuna Dair Sözleşme”, Uluslararası İlişkilerde Olaylar ve Yorumlar, C.10, S.35, s.8-16</b:Title>
    <b:Year>2000-2001</b:Year>
    <b:Author>
      <b:Author>
        <b:NameList>
          <b:Person>
            <b:Last>Civelek</b:Last>
            <b:First>İ.</b:First>
          </b:Person>
        </b:NameList>
      </b:Author>
    </b:Author>
    <b:RefOrder>14</b:RefOrder>
  </b:Source>
  <b:Source>
    <b:Tag>BMM05</b:Tag>
    <b:SourceType>ConferenceProceedings</b:SourceType>
    <b:Guid>{48D06640-A6BC-41F2-847F-EB4C6535C14E}</b:Guid>
    <b:Author>
      <b:Author>
        <b:NameList>
          <b:Person>
            <b:Last>BMMYK</b:Last>
          </b:Person>
        </b:NameList>
      </b:Author>
    </b:Author>
    <b:Title>Birleşmiş Milletler Mülteciler Yüksek Komserliği (2005), Uygulayıcılardan AB İltica Müktesebatına Yönelik Yorumlar, Avrupa Komisyonu, Viyana</b:Title>
    <b:Year>2005</b:Year>
    <b:RefOrder>15</b:RefOrder>
  </b:Source>
  <b:Source>
    <b:Tag>BMM03</b:Tag>
    <b:SourceType>ConferenceProceedings</b:SourceType>
    <b:Guid>{62461C2C-D912-47BC-BC69-B8C5D0C38426}</b:Guid>
    <b:Author>
      <b:Author>
        <b:NameList>
          <b:Person>
            <b:Last>BMMYK</b:Last>
          </b:Person>
        </b:NameList>
      </b:Author>
    </b:Author>
    <b:Title>Birleşmiş Milletler Mülteci Yüksek Komserliği ve STK Ortakları (2003), Mültecilerin Korunması: STK’lar İçin Saha El Kitabı</b:Title>
    <b:Year>2003</b:Year>
    <b:RefOrder>16</b:RefOrder>
  </b:Source>
  <b:Source>
    <b:Tag>Jae03</b:Tag>
    <b:SourceType>ConferenceProceedings</b:SourceType>
    <b:Guid>{C963C99A-704E-4F6D-AADF-20EDE1847B20}</b:Guid>
    <b:Author>
      <b:Author>
        <b:NameList>
          <b:Person>
            <b:Last>Jaeger</b:Last>
            <b:First>G.</b:First>
          </b:Person>
        </b:NameList>
      </b:Author>
    </b:Author>
    <b:Title>Jaeger, G. (2003), “Opening Keynote Address: The Refugee Convention at Fifty”, A view From Forced Migration Studies, International Association for the Study of Forced Migration, Published by Lexington Books</b:Title>
    <b:Year>2003</b:Year>
    <b:RefOrder>17</b:RefOrder>
  </b:Source>
  <b:Source>
    <b:Tag>TCİ16</b:Tag>
    <b:SourceType>ConferenceProceedings</b:SourceType>
    <b:Guid>{EC73538E-6760-4D76-ADAC-9A7566A23EFF}</b:Guid>
    <b:Author>
      <b:Author>
        <b:NameList>
          <b:Person>
            <b:Last>T.C.İçişleriBakanlığı</b:Last>
          </b:Person>
        </b:NameList>
      </b:Author>
    </b:Author>
    <b:Title>T.C. İçişleri Bakanlığı, Göç İdaresi Genel Müdürlüğü, Mültecilerin Hukuki Statüsüne İlişkin 1967 Protokolü, http://www.goc.gov.tr/icerik3/multecilerin-hukuki-statusune-iliskin-1967-protokolu_340_343_650, Erişim Tarihi: 13.11.2016</b:Title>
    <b:Year>2016</b:Year>
    <b:RefOrder>18</b:RefOrder>
  </b:Source>
  <b:Source>
    <b:Tag>Ple79</b:Tag>
    <b:SourceType>ConferenceProceedings</b:SourceType>
    <b:Guid>{889430BD-1C68-46D6-9403-2288D05432F6}</b:Guid>
    <b:Author>
      <b:Author>
        <b:NameList>
          <b:Person>
            <b:Last>Plender</b:Last>
            <b:First>R</b:First>
          </b:Person>
        </b:NameList>
      </b:Author>
    </b:Author>
    <b:Title>Plender, R.(1979), Admission of Refugees: Draft Convention on Territorial Asylum, 15 San Diego L.Rev.S.45, s.45-55</b:Title>
    <b:Year>1979</b:Year>
    <b:RefOrder>19</b:RefOrder>
  </b:Source>
  <b:Source>
    <b:Tag>Mum07</b:Tag>
    <b:SourceType>Book</b:SourceType>
    <b:Guid>{851B5EA9-418F-4722-8732-F23293E2EB50}</b:Guid>
    <b:Title>Mumcu, A.– Küzeci, E. (2007), İnsan Hakları ve Kamu Özgürlükleri (Kavramlar, Evrensel ve Ulusal Gelişimleri, Bugünkü Durumları), Turhan Kitapevi, Ankara </b:Title>
    <b:Year>2007</b:Year>
    <b:Author>
      <b:Author>
        <b:NameList>
          <b:Person>
            <b:Last>Mumcu-Küzeci</b:Last>
          </b:Person>
        </b:NameList>
      </b:Author>
    </b:Author>
    <b:RefOrder>20</b:RefOrder>
  </b:Source>
  <b:Source>
    <b:Tag>Ata03</b:Tag>
    <b:SourceType>Book</b:SourceType>
    <b:Guid>{24207902-B8B8-4F00-9421-59B86C27178C}</b:Guid>
    <b:Author>
      <b:Author>
        <b:NameList>
          <b:Person>
            <b:Last>Ataman</b:Last>
            <b:First>A.</b:First>
          </b:Person>
        </b:NameList>
      </b:Author>
    </b:Author>
    <b:Title>Ataman, A. (Editör). (2003), Gelişim ve Öğrenme, Gündüz Eğitim ve Yayıncılık, Ankara</b:Title>
    <b:Year>2003</b:Year>
    <b:RefOrder>21</b:RefOrder>
  </b:Source>
  <b:Source>
    <b:Tag>Boz06</b:Tag>
    <b:SourceType>Book</b:SourceType>
    <b:Guid>{E0689C14-6E69-4293-8AF4-469085E7C17C}</b:Guid>
    <b:Author>
      <b:Author>
        <b:NameList>
          <b:Person>
            <b:Last>Bozkurt</b:Last>
            <b:First>E.</b:First>
          </b:Person>
        </b:NameList>
      </b:Author>
    </b:Author>
    <b:Title>Bozkurt, E. (2006), Uluslararası İnsan Hakları Hukuku, Asil Yayın Şirketi, Ankara</b:Title>
    <b:Year>2006</b:Year>
    <b:RefOrder>22</b:RefOrder>
  </b:Source>
  <b:Source>
    <b:Tag>Tar00</b:Tag>
    <b:SourceType>Book</b:SourceType>
    <b:Guid>{0B1D2951-B8E5-4B4F-A293-962C89B49154}</b:Guid>
    <b:Author>
      <b:Author>
        <b:NameList>
          <b:Person>
            <b:Last>Tarhanlı</b:Last>
            <b:First>T.</b:First>
          </b:Person>
        </b:NameList>
      </b:Author>
    </b:Author>
    <b:Title>Tarhanlı, T. (2000), Sığınmacı, Mülteci ve Göç Konularına İlişkin Türkiye'deki Yargı Kararları Konusunda Hukuki Bir Değerlendirme, Ankara, s.3-10</b:Title>
    <b:Year>2000</b:Year>
    <b:RefOrder>23</b:RefOrder>
  </b:Source>
  <b:Source>
    <b:Tag>TCİ13</b:Tag>
    <b:SourceType>DocumentFromInternetSite</b:SourceType>
    <b:Guid>{472EEB04-E42B-4767-93AC-41FBB0E57152}</b:Guid>
    <b:Author>
      <b:Author>
        <b:NameList>
          <b:Person>
            <b:Last>T.C.İçişleriBakanlığı</b:Last>
          </b:Person>
        </b:NameList>
      </b:Author>
    </b:Author>
    <b:Title>T.C. İçişleri Bakanlığı, Göç İdaresi Genel Müdürlüğü, Ankara, 2013, http://www.goc.gov.tr/files/files/goc_kanun.pdf, Erişim Tarihi: 10.10.2016</b:Title>
    <b:Year>2013</b:Year>
    <b:RefOrder>24</b:RefOrder>
  </b:Source>
  <b:Source>
    <b:Tag>Mev03</b:Tag>
    <b:SourceType>DocumentFromInternetSite</b:SourceType>
    <b:Guid>{A0530BE8-93C9-4ABA-AF45-365DFD0C85F0}</b:Guid>
    <b:Author>
      <b:Author>
        <b:NameList>
          <b:Person>
            <b:Last>Mevzuat</b:Last>
          </b:Person>
        </b:NameList>
      </b:Author>
    </b:Author>
    <b:Title>Mevzuatı Geliştirme ve Yayın Genel Müdürlüğü, Mevzuat Bilgi Sistemi, Ankara, 2013, http://www.mevzuat.gov.tr/MevzuatMetin/1.5.6458.pdf, Erişim Tarihi: 11.10.2016</b:Title>
    <b:Year>2003</b:Year>
    <b:RefOrder>25</b:RefOrder>
  </b:Source>
  <b:Source>
    <b:Tag>BMM01</b:Tag>
    <b:SourceType>ConferenceProceedings</b:SourceType>
    <b:Guid>{CEFA3F7D-0951-46B5-A2F7-FE7354A3672D}</b:Guid>
    <b:Title>Birleşmiş Milletler Mülteciler Yüksek Komiserliği Ofisi – Parlamentolararası Birlik (2001), Mültecilerin Korunması Uluslararası Mülteci Hukuku Rehberi, Parlamenterler İçin El Kitabı, s.10-20</b:Title>
    <b:Year>2001</b:Year>
    <b:Author>
      <b:Author>
        <b:NameList>
          <b:Person>
            <b:Last>BMMYKO-PB</b:Last>
          </b:Person>
        </b:NameList>
      </b:Author>
    </b:Author>
    <b:RefOrder>26</b:RefOrder>
  </b:Source>
  <b:Source>
    <b:Tag>Pin73</b:Tag>
    <b:SourceType>ConferenceProceedings</b:SourceType>
    <b:Guid>{B38653F5-E788-4830-B4A6-CB0F69692020}</b:Guid>
    <b:Author>
      <b:Author>
        <b:NameList>
          <b:Person>
            <b:Last>Pincus-Minahan</b:Last>
          </b:Person>
        </b:NameList>
      </b:Author>
    </b:Author>
    <b:Title>Pincus, A. ve Minahan, A. (1973). Social work practice: model and method. Hasca, F. E. Peacock</b:Title>
    <b:Year>1973</b:Year>
    <b:RefOrder>27</b:RefOrder>
  </b:Source>
  <b:Source>
    <b:Tag>Bar70</b:Tag>
    <b:SourceType>ConferenceProceedings</b:SourceType>
    <b:Guid>{80ADB156-8CD0-410C-8080-71B4146F4C6A}</b:Guid>
    <b:Author>
      <b:Author>
        <b:NameList>
          <b:Person>
            <b:Last>Bartlett</b:Last>
            <b:First>H.M.</b:First>
          </b:Person>
        </b:NameList>
      </b:Author>
    </b:Author>
    <b:Title>Bartlett, H.M. (1970). The common base of social practice. New York: National Association of Social Workers</b:Title>
    <b:Year>1970</b:Year>
    <b:RefOrder>28</b:RefOrder>
  </b:Source>
  <b:Source>
    <b:Tag>Cıl04</b:Tag>
    <b:SourceType>Misc</b:SourceType>
    <b:Guid>{DAFC9021-4068-407F-AD8A-155A3EFB6B73}</b:Guid>
    <b:Title>Cılga, İ. (2004). Bilim ve Meslek Olarak Türkiye’de Sosyal Hizmet, Hacettepe Üniversitesi Sosyal Hizmetler Yüksekokulu Yayınları, Ankara</b:Title>
    <b:Year>2004</b:Year>
    <b:Author>
      <b:Author>
        <b:NameList>
          <b:Person>
            <b:Last>Cılga</b:Last>
            <b:First>İ.</b:First>
          </b:Person>
        </b:NameList>
      </b:Author>
    </b:Author>
    <b:RefOrder>29</b:RefOrder>
  </b:Source>
  <b:Source>
    <b:Tag>Pay97</b:Tag>
    <b:SourceType>Book</b:SourceType>
    <b:Guid>{9EDA7E24-BF4B-4F4E-837D-4292E8000D9C}</b:Guid>
    <b:Title>Payne, M. (1997). Modern Social Work Theory. Consultant Editor: Campling, MacMillan Press, s.1-3</b:Title>
    <b:Year>1997</b:Year>
    <b:Author>
      <b:Author>
        <b:NameList>
          <b:Person>
            <b:Last>Payne</b:Last>
            <b:First>M.</b:First>
          </b:Person>
        </b:NameList>
      </b:Author>
    </b:Author>
    <b:RefOrder>30</b:RefOrder>
  </b:Source>
  <b:Source>
    <b:Tag>IFS00</b:Tag>
    <b:SourceType>Book</b:SourceType>
    <b:Guid>{C5FF2C13-CD50-461D-BD44-06B415BC8C57}</b:Guid>
    <b:Author>
      <b:Author>
        <b:NameList>
          <b:Person>
            <b:Last>IFSW</b:Last>
          </b:Person>
        </b:NameList>
      </b:Author>
    </b:Author>
    <b:Title>Uluslararası Sosyal Hizmet Uzmanları Federasyonu (IFSW) (2000), Issues, Trends and Treatment Perspectives. USA: Wadsworth Company</b:Title>
    <b:Year>2000</b:Year>
    <b:RefOrder>31</b:RefOrder>
  </b:Source>
  <b:Source>
    <b:Tag>Glo14</b:Tag>
    <b:SourceType>Book</b:SourceType>
    <b:Guid>{6ABCCC6B-246A-4ECD-9B16-48FC142D26F8}</b:Guid>
    <b:Author>
      <b:Author>
        <b:NameList>
          <b:Person>
            <b:Last>Global-Definition-of-Social-Work</b:Last>
          </b:Person>
        </b:NameList>
      </b:Author>
    </b:Author>
    <b:Title>Global Definition of Social Work (2014), The Following Definition Was Approved by the IFSW General Meeting and the IASSW General Assembly  in July</b:Title>
    <b:Year>2014</b:Year>
    <b:RefOrder>32</b:RefOrder>
  </b:Source>
  <b:Source>
    <b:Tag>Duy10</b:Tag>
    <b:SourceType>Book</b:SourceType>
    <b:Guid>{8A1195FE-7504-46D0-92E0-E2793A6A6999}</b:Guid>
    <b:Author>
      <b:Author>
        <b:NameList>
          <b:Person>
            <b:Last>Duyan</b:Last>
          </b:Person>
        </b:NameList>
      </b:Author>
    </b:Author>
    <b:Title>Duyan V. (2010), Sosyal Hizmet Temelleri, Yaklaşımları, Müdahale Yöntemleri, Sosyal Hizmet Uzmanları Derneği Yayınları, Ankara, s. 18-22</b:Title>
    <b:Year>2010</b:Year>
    <b:RefOrder>33</b:RefOrder>
  </b:Source>
  <b:Source>
    <b:Tag>Zas99</b:Tag>
    <b:SourceType>Book</b:SourceType>
    <b:Guid>{E4DDE87F-1B73-4944-8D18-DD5063261909}</b:Guid>
    <b:Author>
      <b:Author>
        <b:NameList>
          <b:Person>
            <b:Last>Zastrow</b:Last>
            <b:First>C.H.</b:First>
          </b:Person>
        </b:NameList>
      </b:Author>
    </b:Author>
    <b:Title>Zastrow, C.H. (1999). The practice of social work. CA: Brooks/Cole Publishing Co.</b:Title>
    <b:Year>1999</b:Year>
    <b:RefOrder>34</b:RefOrder>
  </b:Source>
  <b:Source>
    <b:Tag>She03</b:Tag>
    <b:SourceType>Book</b:SourceType>
    <b:Guid>{EBD5F54B-5E7B-4EF6-909D-4B460CD84389}</b:Guid>
    <b:Author>
      <b:Author>
        <b:NameList>
          <b:Person>
            <b:Last>Sheafor-Horejsi</b:Last>
          </b:Person>
        </b:NameList>
      </b:Author>
    </b:Author>
    <b:Title>Sheafor, B.W. ve Horejsi, C.R. (2003). Techniques and guidelines for social</b:Title>
    <b:Year>2003</b:Year>
    <b:RefOrder>35</b:RefOrder>
  </b:Source>
  <b:Source>
    <b:Tag>Mil98</b:Tag>
    <b:SourceType>Book</b:SourceType>
    <b:Guid>{FE7B17F0-72B6-45C7-8686-EC09DE38E6E2}</b:Guid>
    <b:Author>
      <b:Author>
        <b:NameList>
          <b:Person>
            <b:Last>Miley-Oimeila-Dudois</b:Last>
          </b:Person>
        </b:NameList>
      </b:Author>
    </b:Author>
    <b:Title>Miley, K.K. Oímeila, M. ve Dubois, B. (1998). Generalist social work practice:</b:Title>
    <b:Year>1998</b:Year>
    <b:RefOrder>36</b:RefOrder>
  </b:Source>
  <b:Source>
    <b:Tag>Kut88</b:Tag>
    <b:SourceType>Book</b:SourceType>
    <b:Guid>{EC96102E-C233-4D71-9EB0-294DEAB6D12A}</b:Guid>
    <b:Author>
      <b:Author>
        <b:NameList>
          <b:Person>
            <b:Last>Kut</b:Last>
            <b:First>S.</b:First>
          </b:Person>
        </b:NameList>
      </b:Author>
    </b:Author>
    <b:Title>Kut, S. (1988), Sosyal hizmet mesleği: nitelikleri, temel unsurları, müdahale Yöntemleri, Ankara, s. 90-95</b:Title>
    <b:Year>1988</b:Year>
    <b:RefOrder>37</b:RefOrder>
  </b:Source>
  <b:Source>
    <b:Tag>Gor65</b:Tag>
    <b:SourceType>JournalArticle</b:SourceType>
    <b:Guid>{8CBF690E-6C44-40AE-9F2B-267DD7F5A291}</b:Guid>
    <b:Title>Gordon, W.E. (1965), Knowledge and Value: Their Distinction and Clarifying Social Work, July 10 (3), 32-39</b:Title>
    <b:Year>1965</b:Year>
    <b:Author>
      <b:Author>
        <b:NameList>
          <b:Person>
            <b:Last>Gordon</b:Last>
            <b:First>W.E.</b:First>
          </b:Person>
        </b:NameList>
      </b:Author>
    </b:Author>
    <b:RefOrder>38</b:RefOrder>
  </b:Source>
  <b:Source>
    <b:Tag>Tre08</b:Tag>
    <b:SourceType>JournalArticle</b:SourceType>
    <b:Guid>{E2210537-3E47-4173-9E9F-7C9CDB6954BB}</b:Guid>
    <b:Author>
      <b:Author>
        <b:NameList>
          <b:Person>
            <b:Last>Trevithick</b:Last>
            <b:First>P.</b:First>
          </b:Person>
        </b:NameList>
      </b:Author>
    </b:Author>
    <b:Title>Trevithick, P. (2008). Revisiting the knowledge base of social work: a framework for practice, British Journal of Community Psychology, 22, 583-592</b:Title>
    <b:Year>2008</b:Year>
    <b:RefOrder>39</b:RefOrder>
  </b:Source>
  <b:Source>
    <b:Tag>Tho05</b:Tag>
    <b:SourceType>JournalArticle</b:SourceType>
    <b:Guid>{534B1E8F-C95A-4D69-9E3F-A7A629317327}</b:Guid>
    <b:Author>
      <b:Author>
        <b:NameList>
          <b:Person>
            <b:Last>Thompson</b:Last>
            <b:First>N.</b:First>
          </b:Person>
        </b:NameList>
      </b:Author>
    </b:Author>
    <b:Title>Thompson, N. (2005). Understanding social work. New York, NY USA: Palgrave Publishers</b:Title>
    <b:Year>2005</b:Year>
    <b:RefOrder>40</b:RefOrder>
  </b:Source>
  <b:Source>
    <b:Tag>Bea78</b:Tag>
    <b:SourceType>Book</b:SourceType>
    <b:Guid>{2A26F000-7ABA-4DAD-BB12-EFF16DB9E6E6}</b:Guid>
    <b:Title>Bear, B.L. ve Federico, R. (1978). Educating the baccalaureate social worker. Cambridge, MA: Ballinger Publishing</b:Title>
    <b:Year>1978</b:Year>
    <b:Author>
      <b:Author>
        <b:NameList>
          <b:Person>
            <b:Last>Bear-Federico</b:Last>
          </b:Person>
        </b:NameList>
      </b:Author>
    </b:Author>
    <b:RefOrder>41</b:RefOrder>
  </b:Source>
  <b:Source>
    <b:Tag>Kir99</b:Tag>
    <b:SourceType>Book</b:SourceType>
    <b:Guid>{2C739734-84A1-4911-9B2E-3B9E917EED3F}</b:Guid>
    <b:Author>
      <b:Author>
        <b:NameList>
          <b:Person>
            <b:Last>Kirst-Ashman-Hull</b:Last>
          </b:Person>
        </b:NameList>
      </b:Author>
    </b:Author>
    <b:Title>Kirst-Ashman, K. ve Hull, G.H. (1999). Understanding generalist practice. Chicago: Nelson-Hall Publisher</b:Title>
    <b:Year>1999</b:Year>
    <b:RefOrder>42</b:RefOrder>
  </b:Source>
  <b:Source>
    <b:Tag>Tom99</b:Tag>
    <b:SourceType>Book</b:SourceType>
    <b:Guid>{A70706F1-672E-4183-9B2D-7CFAAE32E041}</b:Guid>
    <b:Author>
      <b:Author>
        <b:NameList>
          <b:Person>
            <b:Last>Tomanbay</b:Last>
            <b:First>İ.</b:First>
          </b:Person>
        </b:NameList>
      </b:Author>
    </b:Author>
    <b:Title>Tomanbay, İ. (1999). Sosyal Çalışma Sözlüğü: Toplumbilim, Ruhbilim, Eğitimbilim, Yöntembilim, Nüfusbilim, Hukuk ve Ekonomi Boyutlarıyla, Selvi Yayınları, Ankara, s.55-60</b:Title>
    <b:Year>1999</b:Year>
    <b:RefOrder>43</b:RefOrder>
  </b:Source>
  <b:Source>
    <b:Tag>Abb88</b:Tag>
    <b:SourceType>Book</b:SourceType>
    <b:Guid>{9C5795DD-B668-4AFB-9BD7-E65E1DF49440}</b:Guid>
    <b:Author>
      <b:Author>
        <b:NameList>
          <b:Person>
            <b:Last>Abbott</b:Last>
            <b:First>A.</b:First>
          </b:Person>
        </b:NameList>
      </b:Author>
    </b:Author>
    <b:Title>Abbott, A. (1988). Professional Choices: Values at Work. Washington, D.C. : NASW Press.</b:Title>
    <b:Year>1988</b:Year>
    <b:RefOrder>44</b:RefOrder>
  </b:Source>
  <b:Source>
    <b:Tag>NAS81</b:Tag>
    <b:SourceType>Book</b:SourceType>
    <b:Guid>{64C12A8F-BC37-4024-9592-DA4B8620B158}</b:Guid>
    <b:Author>
      <b:Author>
        <b:NameList>
          <b:Person>
            <b:Last>NASW</b:Last>
          </b:Person>
        </b:NameList>
      </b:Author>
    </b:Author>
    <b:Title>National Association of Social Workers (1981), NASW Standards For the Classification of Social Work Practice, Silver Spring, Author.</b:Title>
    <b:Year>1981</b:Year>
    <b:RefOrder>45</b:RefOrder>
  </b:Source>
  <b:Source>
    <b:Tag>Aus97</b:Tag>
    <b:SourceType>Book</b:SourceType>
    <b:Guid>{DFB26DD1-6DC1-4D67-94D3-F2812374B092}</b:Guid>
    <b:Author>
      <b:Author>
        <b:NameList>
          <b:Person>
            <b:Last>Austin</b:Last>
          </b:Person>
        </b:NameList>
      </b:Author>
    </b:Author>
    <b:Title>Austin M.D. (1997) “The Profession of Social Work.” Reısch M. ve Gambrıll E. Social Work in the 21 Century, Pine ForgePress, s. 396-402</b:Title>
    <b:Year>1997</b:Year>
    <b:RefOrder>46</b:RefOrder>
  </b:Source>
  <b:Source>
    <b:Tag>Tuf99</b:Tag>
    <b:SourceType>Book</b:SourceType>
    <b:Guid>{7C884D3B-8952-4E13-AB5F-D99A20223607}</b:Guid>
    <b:Author>
      <b:Author>
        <b:NameList>
          <b:Person>
            <b:Last>Tufan-Koşar</b:Last>
          </b:Person>
        </b:NameList>
      </b:Author>
    </b:Author>
    <b:Title>Tufan, B. Koşar, N. (1999), “Sosyal Hizmetler Yüksekokulu Tarihçesine Genel Bir Bakış” Sema KUT’a Armağan Yaşam Boyu Sosyal Hizmet. Editör: N.Güran Koşar, Hacettepe Üniversitesi, SHYO, Ankara, s.10-20</b:Title>
    <b:Year>1999</b:Year>
    <b:RefOrder>47</b:RefOrder>
  </b:Source>
  <b:Source>
    <b:Tag>Duy03</b:Tag>
    <b:SourceType>JournalArticle</b:SourceType>
    <b:Guid>{EF2359C6-1C04-4BDF-9151-0F58D26EEC13}</b:Guid>
    <b:Title>Duyan V. (Ed.), Karataş K. (Ed.), Onat Ü. (Ed.) (2003), Toplum ve Sosyal Hizmet (Society and Social Work), Hacettepe Üniversitesi Sosyal Hizmetler Yüksekokulu Yayını, C. 14, S. 1, s. 3-4</b:Title>
    <b:Year>2003</b:Year>
    <b:Author>
      <b:Author>
        <b:NameList>
          <b:Person>
            <b:Last>Duyan-Karataş-Onat</b:Last>
          </b:Person>
        </b:NameList>
      </b:Author>
    </b:Author>
    <b:RefOrder>48</b:RefOrder>
  </b:Source>
  <b:Source>
    <b:Tag>Tur99</b:Tag>
    <b:SourceType>Book</b:SourceType>
    <b:Guid>{51E4C2E0-8A1C-49AA-B8E2-BAB7709E5B75}</b:Guid>
    <b:Title>Turan N. (1999), Sosyal Kişisel Çalışma-birey ve Aileler İçin Sosyal Hizmet, Veli Duyan (Ed.) Ankara</b:Title>
    <b:Year>1999</b:Year>
    <b:Author>
      <b:Author>
        <b:NameList>
          <b:Person>
            <b:Last>Turan</b:Last>
          </b:Person>
        </b:NameList>
      </b:Author>
    </b:Author>
    <b:RefOrder>49</b:RefOrder>
  </b:Source>
  <b:Source>
    <b:Tag>Aca03</b:Tag>
    <b:SourceType>DocumentFromInternetSite</b:SourceType>
    <b:Guid>{5946C745-7CD7-4339-8A5F-E40F66A78C5E}</b:Guid>
    <b:Title>Acar H. Duyan G.Ç., (2003), Dünya Sosyal Hizmet Mesleğinin Ortaya Çıkışı ve Gelişimi, C.14, S.1, s. 5-6, http://www.tsh.hacettepe.edu.tr/Arsiv/20031.pdf, Erişim: 5.11.2016</b:Title>
    <b:Year>2003</b:Year>
    <b:Author>
      <b:Author>
        <b:NameList>
          <b:Person>
            <b:Last>Acar-Duyan</b:Last>
          </b:Person>
        </b:NameList>
      </b:Author>
    </b:Author>
    <b:RefOrder>50</b:RefOrder>
  </b:Source>
  <b:Source>
    <b:Tag>Sch68</b:Tag>
    <b:SourceType>Book</b:SourceType>
    <b:Guid>{964740EC-3F52-4A98-9F8E-BAFD2C859B2F}</b:Guid>
    <b:Title>Schwart M., (1968) “Community Organization” Encyclopedin of Social Work, s. 177-187</b:Title>
    <b:Year>1968</b:Year>
    <b:Author>
      <b:Author>
        <b:NameList>
          <b:Person>
            <b:Last>Schwart</b:Last>
            <b:First>M.</b:First>
          </b:Person>
        </b:NameList>
      </b:Author>
    </b:Author>
    <b:RefOrder>51</b:RefOrder>
  </b:Source>
  <b:Source>
    <b:Tag>Joh98</b:Tag>
    <b:SourceType>Book</b:SourceType>
    <b:Guid>{5447979D-CD67-4A8C-9E45-812BCBBE057A}</b:Guid>
    <b:Author>
      <b:Author>
        <b:NameList>
          <b:Person>
            <b:Last>Johnson</b:Last>
          </b:Person>
        </b:NameList>
      </b:Author>
    </b:Author>
    <b:Title>Johnson G.L. (1998) Social Work Practice-A Generalist Approach, Sixth, Ed. Allyn and Bacon, s. 27-30</b:Title>
    <b:Year>1998</b:Year>
    <b:RefOrder>52</b:RefOrder>
  </b:Source>
  <b:Source>
    <b:Tag>Aus971</b:Tag>
    <b:SourceType>ConferenceProceedings</b:SourceType>
    <b:Guid>{21002DB9-BDBF-4C6A-8018-88CDE31792C6}</b:Guid>
    <b:Author>
      <b:Author>
        <b:NameList>
          <b:Person>
            <b:Last>Austin</b:Last>
          </b:Person>
        </b:NameList>
      </b:Author>
    </b:Author>
    <b:Title>Austin M.D. (1997), “The Profession of Social Work” Reısch M. ve Gambrıll E., Social Work in the 21 Century. Pine Forge Press, s. 396- 404</b:Title>
    <b:Year>1997</b:Year>
    <b:RefOrder>53</b:RefOrder>
  </b:Source>
  <b:Source>
    <b:Tag>Özd08</b:Tag>
    <b:SourceType>Misc</b:SourceType>
    <b:Guid>{51C09C26-F00A-4532-813D-2CACF36F40D4}</b:Guid>
    <b:Title>Özdemir İ.M. (2008), Küreselleşme Sürecinde Türkiye’de Sosyal Devlet ve Sosyal Hizmetler, Selçuk Üniversitesi (SÜ), SBE, Sosyoloji ABD, Sosyoloji Bilim Dalı (SBD), YYLT, Konya,</b:Title>
    <b:Year>2008</b:Year>
    <b:Author>
      <b:Author>
        <b:NameList>
          <b:Person>
            <b:Last>Özdemir</b:Last>
          </b:Person>
        </b:NameList>
      </b:Author>
    </b:Author>
    <b:RefOrder>54</b:RefOrder>
  </b:Source>
  <b:Source>
    <b:Tag>Akk66</b:Tag>
    <b:SourceType>JournalArticle</b:SourceType>
    <b:Guid>{6C163661-50FF-4B96-82F5-0846EE5A53A8}</b:Guid>
    <b:Title>Akkaya, Z. (1966), “Atatürk, Sosyal Hizmet ve Toplum Kalkınması”, Sosyal Hizmet Dergisi, C. 3, S.1, Ankara, s.1-10</b:Title>
    <b:Year>1966</b:Year>
    <b:Author>
      <b:Author>
        <b:NameList>
          <b:Person>
            <b:Last>Akkaya</b:Last>
          </b:Person>
        </b:NameList>
      </b:Author>
    </b:Author>
    <b:RefOrder>55</b:RefOrder>
  </b:Source>
  <b:Source>
    <b:Tag>28283</b:Tag>
    <b:SourceType>DocumentFromInternetSite</b:SourceType>
    <b:Guid>{DA74B248-172E-4144-983E-8F424F2A7FF7}</b:Guid>
    <b:Title>2828 Sayılı Sosyal Hizmetler ve Çocuk Esirgeme Kurumu Kanunu, KT: 24.5.1983, RG: 27.5.1983, Sayı: 18059, http://mevzuat.meb.gov.tr/html/132.html, Erişim Tarihi: 12.11.2016</b:Title>
    <b:Year>1983</b:Year>
    <b:Author>
      <b:Author>
        <b:NameList>
          <b:Person>
            <b:Last>2828Sayılı-Kanun</b:Last>
          </b:Person>
        </b:NameList>
      </b:Author>
    </b:Author>
    <b:RefOrder>56</b:RefOrder>
  </b:Source>
  <b:Source>
    <b:Tag>Tek09</b:Tag>
    <b:SourceType>Misc</b:SourceType>
    <b:Guid>{C09C7143-8C27-466F-9F2E-3C76B3DA54F0}</b:Guid>
    <b:Title>Tekin M.(2009) Türkiye’de Yaşayan Sığınmacı ve Mültecilerin Entegrasyonunda Yaşanan Sorunlar ve Avrupa Birliği Birliği Uygulamaları Bağlamında Çözüm Önerileri, Polis Akademisi, Güvenlik Bilimleri Enstitüsü, Uluslararası Güvenlik ABD, YYLT, Ankara, s. 27-3</b:Title>
    <b:Year>2009</b:Year>
    <b:Author>
      <b:Author>
        <b:NameList>
          <b:Person>
            <b:Last>Tekin</b:Last>
          </b:Person>
        </b:NameList>
      </b:Author>
    </b:Author>
    <b:RefOrder>57</b:RefOrder>
  </b:Source>
  <b:Source>
    <b:Tag>Özh10</b:Tag>
    <b:SourceType>Misc</b:SourceType>
    <b:Guid>{83942F25-940B-4F67-B5E3-83C7EB610ACF}</b:Guid>
    <b:Author>
      <b:Author>
        <b:NameList>
          <b:Person>
            <b:Last>Özhan</b:Last>
          </b:Person>
        </b:NameList>
      </b:Author>
    </b:Author>
    <b:Title>Özhan M. (2010), Türkiye’de Mülteci Sorunu: Tokat Örneği, Gaziosmanpaşa Üniversitesi, SBE, Kamu Yönetimi ABD, YYLT, Tokat, s. 84</b:Title>
    <b:Year>2010</b:Year>
    <b:RefOrder>58</b:RefOrder>
  </b:Source>
  <b:Source>
    <b:Tag>Yav</b:Tag>
    <b:SourceType>DocumentFromInternetSite</b:SourceType>
    <b:Guid>{82F1D7B4-0250-4689-B00F-E4750DDDAC13}</b:Guid>
    <b:Title>Yavuz Ö. Türkiye’deki Suriyeli Mültecilere Yapılan Sağlık Yardımlarının Yasal ve Etik Temelleri, Mustafa Kemal Üniversitesi, Sosyal Bilimler Enstitüsü Dergisi, Çanakkale, C. 12, S. 30, s: 268, http://sbed.mku.edu.tr/article/viewFile/5000119754</b:Title>
    <b:Author>
      <b:Author>
        <b:NameList>
          <b:Person>
            <b:Last>Yavuz</b:Last>
          </b:Person>
        </b:NameList>
      </b:Author>
    </b:Author>
    <b:Year>2015</b:Year>
    <b:Month>11</b:Month>
    <b:Day>16</b:Day>
    <b:RefOrder>59</b:RefOrder>
  </b:Source>
  <b:Source>
    <b:Tag>Tho00</b:Tag>
    <b:SourceType>BookSection</b:SourceType>
    <b:Guid>{39222DFA-8E95-4E90-B376-EB75E6DBCD4F}</b:Guid>
    <b:Author>
      <b:Author>
        <b:NameList>
          <b:Person>
            <b:Last>Thomas</b:Last>
          </b:Person>
        </b:NameList>
      </b:Author>
    </b:Author>
    <b:Title>The Volume and Dynamics of International Migration and Translational Social Spaces, Oxford University Press.</b:Title>
    <b:Year>2000</b:Year>
    <b:RefOrder>60</b:RefOrder>
  </b:Source>
  <b:Source>
    <b:Tag>Koh03</b:Tag>
    <b:SourceType>Book</b:SourceType>
    <b:Guid>{7858BE9C-5F68-4020-A8AE-224C57431E54}</b:Guid>
    <b:Author>
      <b:Author>
        <b:NameList>
          <b:Person>
            <b:Last>Kohlı</b:Last>
            <b:First>R.</b:First>
          </b:Person>
        </b:NameList>
      </b:Author>
    </b:Author>
    <b:Title>Child and Family Social Work,  S. 8.</b:Title>
    <b:Year>2003</b:Year>
    <b:City> Australia</b:City>
    <b:RefOrder>61</b:RefOrder>
  </b:Source>
  <b:Source>
    <b:Tag>Paz08</b:Tag>
    <b:SourceType>BookSection</b:SourceType>
    <b:Guid>{0ACF6003-6074-449C-8DDF-F5C39B1A5899}</b:Guid>
    <b:Author>
      <b:Author>
        <b:NameList>
          <b:Person>
            <b:Last>Pazarcı</b:Last>
            <b:First>H.</b:First>
          </b:Person>
        </b:NameList>
      </b:Author>
    </b:Author>
    <b:Title>Uluslararası Hukuk, Turhan Kitapevi, Ankara.</b:Title>
    <b:Year>2008</b:Year>
    <b:RefOrder>62</b:RefOrder>
  </b:Source>
  <b:Source>
    <b:Tag>Ayb06</b:Tag>
    <b:SourceType>BookSection</b:SourceType>
    <b:Guid>{F2D846DD-DAA2-4777-A099-E64F1B2569DE}</b:Guid>
    <b:Author>
      <b:Author>
        <b:NameList>
          <b:Person>
            <b:Last>Aybay</b:Last>
            <b:First>R.</b:First>
          </b:Person>
        </b:NameList>
      </b:Author>
    </b:Author>
    <b:Title>Yabancılar Hukuku. İstanbul Bilgi Üniversitesi Yayınları.</b:Title>
    <b:Year>2005</b:Year>
    <b:City>İstanbul</b:City>
    <b:RefOrder>63</b:RefOrder>
  </b:Source>
  <b:Source>
    <b:Tag>Kar10</b:Tag>
    <b:SourceType>BookSection</b:SourceType>
    <b:Guid>{40F6660A-A1E7-4B68-9842-1CBE7EA5490C}</b:Guid>
    <b:Author>
      <b:Author>
        <b:NameList>
          <b:Person>
            <b:Last>Kara-Korkut</b:Last>
          </b:Person>
        </b:NameList>
      </b:Author>
    </b:Author>
    <b:Title>Kara, P., Korkut, R. (2010). “Türkiye’de Göç, İltica ve Mülteciler.” Türk İdare Dergisi, S. 467.</b:Title>
    <b:Year>2010</b:Year>
    <b:RefOrder>64</b:RefOrder>
  </b:Source>
  <b:Source>
    <b:Tag>Lom04</b:Tag>
    <b:SourceType>Book</b:SourceType>
    <b:Guid>{CE2622D6-8EE4-41A9-A9B2-5B8176918C51}</b:Guid>
    <b:Author>
      <b:Author>
        <b:NameList>
          <b:Person>
            <b:Last>Sylvie</b:Last>
            <b:First>Lomba</b:First>
            <b:Middle>Da</b:Middle>
          </b:Person>
        </b:NameList>
      </b:Author>
    </b:Author>
    <b:Title> The Right to Seek Refugee Status in the European Union, Intersentia.</b:Title>
    <b:Year>2004</b:Year>
    <b:City>AntwerpOxford-New York</b:City>
    <b:RefOrder>65</b:RefOrder>
  </b:Source>
  <b:Source>
    <b:Tag>Hay04</b:Tag>
    <b:SourceType>Book</b:SourceType>
    <b:Guid>{4A83E73A-47AD-45A6-929D-9A737685FF08}</b:Guid>
    <b:Author>
      <b:Author>
        <b:NameList>
          <b:Person>
            <b:Last>Hayes-Humphries</b:Last>
          </b:Person>
        </b:NameList>
      </b:Author>
    </b:Author>
    <b:Title>Hayes, D ve Humphries B., Social Work, Immigration and Asylum, Jessica Kingsley Publishers London and Philadelphia.</b:Title>
    <b:Year>2004</b:Year>
    <b:City>Londra</b:City>
    <b:RefOrder>66</b:RefOrder>
  </b:Source>
  <b:Source>
    <b:Tag>Aky07</b:Tag>
    <b:SourceType>BookSection</b:SourceType>
    <b:Guid>{6A5B2ACC-F2FE-4A05-8AF0-C431DE5F2425}</b:Guid>
    <b:Author>
      <b:Author>
        <b:NameList>
          <b:Person>
            <b:Last>Akyürek</b:Last>
            <b:First>İ.</b:First>
            <b:Middle>B.</b:Middle>
          </b:Person>
        </b:NameList>
      </b:Author>
    </b:Author>
    <b:Title>Mülteci Hukuku ve Türkiye Uygulaması, Yayınlanmamış Yüksek Lisans Tezi (YYLT), Kırıkkale Üniversitesi, Sosyal Bilimler Enstitüsü (SBE), Kamu Hukuku Ana Bilim Dalı (ABD).</b:Title>
    <b:Year>2007</b:Year>
    <b:City>Kırıkkale</b:City>
    <b:RefOrder>67</b:RefOrder>
  </b:Source>
  <b:Source>
    <b:Tag>BMM98</b:Tag>
    <b:SourceType>ConferenceProceedings</b:SourceType>
    <b:Guid>{1606246B-59B8-43CC-B47B-D4C101E0B17C}</b:Guid>
    <b:Author>
      <b:Author>
        <b:NameList>
          <b:Person>
            <b:Last>BMMYK</b:Last>
          </b:Person>
        </b:NameList>
      </b:Author>
    </b:Author>
    <b:Title>Birleşmiş Milletler Mülteciler Yüksek Komiserliği, Sığınma ve Mülteci Konularındaki Uluslararası Belgeler ve Hukuki Metinler.</b:Title>
    <b:Year>1998</b:Year>
    <b:Pages>2</b:Pages>
    <b:City>Ankara</b:City>
    <b:RefOrder>68</b:RefOrder>
  </b:Source>
  <b:Source>
    <b:Tag>Gil96</b:Tag>
    <b:SourceType>Book</b:SourceType>
    <b:Guid>{8CA34012-346E-45BC-8184-06F702E9E953}</b:Guid>
    <b:Author>
      <b:Author>
        <b:NameList>
          <b:Person>
            <b:Last>Gill</b:Last>
            <b:First>Goodwin</b:First>
            <b:Middle>Guy</b:Middle>
          </b:Person>
        </b:NameList>
      </b:Author>
    </b:Author>
    <b:Title>The Refugee In International Law Second Edition.</b:Title>
    <b:Year>1996</b:Year>
    <b:City>Clarendon Press, Oxford</b:City>
    <b:RefOrder>69</b:RefOrder>
  </b:Source>
  <b:Source>
    <b:Tag>Lev99</b:Tag>
    <b:SourceType>Book</b:SourceType>
    <b:Guid>{CB149D01-CA26-4CDD-B4FC-20CA058A1333}</b:Guid>
    <b:Title> European Asylum and Refugee Policy After the Treaty of Amsterdam: The Birth of a New Regime? Bloch, A. - Levy, C. (Eds.), Refugees, Citizenship and Social Policy in Europe.</b:Title>
    <b:Year>1999</b:Year>
    <b:City>New York</b:City>
    <b:Publisher> St. Martin's Press.</b:Publisher>
    <b:Author>
      <b:Author>
        <b:NameList>
          <b:Person>
            <b:Last>Levy</b:Last>
            <b:First>C.</b:First>
          </b:Person>
        </b:NameList>
      </b:Author>
    </b:Author>
    <b:RefOrder>70</b:RefOrder>
  </b:Source>
  <b:Source>
    <b:Tag>Goo07</b:Tag>
    <b:SourceType>Misc</b:SourceType>
    <b:Guid>{DFB73FCE-FD0D-4EE5-94FC-6BA62D84A8E4}</b:Guid>
    <b:Title>Guy Goodwin-Gill, Jane Mcadam, The Refugee in International Law, Oxford University Pres: Oxford.</b:Title>
    <b:Year>2007</b:Year>
    <b:Author>
      <b:Author>
        <b:NameList>
          <b:Person>
            <b:Last>Guy-Goodwin-Gill-Mcadam</b:Last>
          </b:Person>
        </b:NameList>
      </b:Author>
    </b:Author>
    <b:RefOrder>71</b:RefOrder>
  </b:Source>
  <b:Source>
    <b:Tag>Res61</b:Tag>
    <b:SourceType>DocumentFromInternetSite</b:SourceType>
    <b:Guid>{50E78538-159C-4E21-98C0-B49287317DB6}</b:Guid>
    <b:Author>
      <b:Author>
        <b:NameList>
          <b:Person>
            <b:Last>ResmiGazete</b:Last>
          </b:Person>
        </b:NameList>
      </b:Author>
    </b:Author>
    <b:Title>1951 Cenevre Mültecilerin Durumuna İlişkin Sözleşme, S. 10898.</b:Title>
    <b:InternetSiteTitle>http://www.danistay.gov.tr/upload/multecilerin_hukuki_durumuna_dair_sozlesme.pdf. Erişim Tarihi: 12.03.2017.</b:InternetSiteTitle>
    <b:Year>1961</b:Year>
    <b:Month>9</b:Month>
    <b:Day>5</b:Day>
    <b:RefOrder>72</b:RefOrder>
  </b:Source>
  <b:Source>
    <b:Tag>Bir84</b:Tag>
    <b:SourceType>DocumentFromInternetSite</b:SourceType>
    <b:Guid>{AFE87C0C-311F-4674-AA71-912E56422130}</b:Guid>
    <b:Author>
      <b:Author>
        <b:NameList>
          <b:Person>
            <b:Last>Birleşmiş Milletler</b:Last>
          </b:Person>
        </b:NameList>
      </b:Author>
    </b:Author>
    <b:Title>"İşkenceye ve Diğer Zalimane, İnsanlık Dışı veya Onur Kırıcı Muamele veya Cezaya Karşı."  Md. 3</b:Title>
    <b:Year>1984</b:Year>
    <b:RefOrder>73</b:RefOrder>
  </b:Source>
  <b:Source>
    <b:Tag>Mil84</b:Tag>
    <b:SourceType>DocumentFromInternetSite</b:SourceType>
    <b:Guid>{6C18BDF9-F20A-4D6D-9EE6-BEC96F77F293}</b:Guid>
    <b:Author>
      <b:Author>
        <b:NameList>
          <b:Person>
            <b:Last>Milletler</b:Last>
            <b:First>Birleşmiş.</b:First>
          </b:Person>
        </b:NameList>
      </b:Author>
    </b:Author>
    <b:Title>İşkenceye ve Diğer Zalimane, İnsanlık Dışı veya Onur Kırıcı Muamele veya Cezaya Karşı. Md. 3</b:Title>
    <b:Year>1984</b:Year>
    <b:InternetSiteTitle>http://www.uhdigm.adalet.gov.tr/sozlesmeler/coktaraflisoz/bm/bm_10.pdf. Erişim Tarihi: 12.03.2017.</b:InternetSiteTitle>
    <b:RefOrder>74</b:RefOrder>
  </b:Source>
  <b:Source>
    <b:Tag>İHİ89</b:Tag>
    <b:SourceType>DocumentFromInternetSite</b:SourceType>
    <b:Guid>{292417E0-A72D-4802-B357-2B093E3EB3A1}</b:Guid>
    <b:Author>
      <b:Author>
        <b:NameList>
          <b:Person>
            <b:Last>İHİK</b:Last>
          </b:Person>
        </b:NameList>
      </b:Author>
    </b:Author>
    <b:Title>İnsan Hakları İnceleme Komisyonu, Hukukdışı, Keyfi ve Kısayoldan İnfazların Önlenmesi ve Soruşturulması, S. 1989/65</b:Title>
    <b:InternetSiteTitle>https://www.ombudsman.gov.tr/contents/files/824b10--Hukuk-Disi,-Keyfi-ve-Kisa-Yoldan-Infazlarin-Etkili-Bicimde-Onlenmesi-ve-Sorusturulmasina-Dair-Prensipler.pdf. Erişim Tarihi: 13.03.2017.</b:InternetSiteTitle>
    <b:Year>1989</b:Year>
    <b:RefOrder>75</b:RefOrder>
  </b:Source>
  <b:Source>
    <b:Tag>Res16</b:Tag>
    <b:SourceType>ElectronicSource</b:SourceType>
    <b:Guid>{2057B658-8E6C-4BEE-88DD-797541A2BA24}</b:Guid>
    <b:Author>
      <b:Author>
        <b:NameList>
          <b:Person>
            <b:Last>ResmiGazete</b:Last>
          </b:Person>
        </b:NameList>
      </b:Author>
    </b:Author>
    <b:Title>Yabancılar ve Uluslararası Koruma Kanunu, Kanun No: 6458, S. 28615,http://www.resmigazete.gov.tr/eskiler/2013/04/20130411-2.htm. Erişim Tarihi: 05.10.2016</b:Title>
    <b:Year>2013</b:Year>
    <b:RefOrder>76</b:RefOrder>
  </b:Source>
  <b:Source>
    <b:Tag>Yam17</b:Tag>
    <b:SourceType>ElectronicSource</b:SourceType>
    <b:Guid>{8498BF8E-3432-4A77-960B-CDA06B026A28}</b:Guid>
    <b:Author>
      <b:Author>
        <b:NameList>
          <b:Person>
            <b:Last>Yamaner-Öktem-Kurtdarcan-Uzun</b:Last>
          </b:Person>
        </b:NameList>
      </b:Author>
    </b:Author>
    <b:Title>Yamaner MB, Öktem AE, Kurtdarcan B, Uzun MC. 12 Ağustos 1949 Tarihli Cenevre Sözleşmeleri ve Ek Protokolleri. https://www.icrc.org/eng/home/languages/turkish/files/sozlesmeleri-protokolleri-conventions-protocols.pdf.</b:Title>
    <b:InternetSiteTitle>https://www.icrc.org/eng/home/languages/turkish/files/sozlesmeleri-protokolleri-conventions-protocols.pdf. Erişim Tarihi: 15.03.2017</b:InternetSiteTitle>
    <b:Year>15.03.2017</b:Year>
    <b:RefOrder>77</b:RefOrder>
  </b:Source>
  <b:Source>
    <b:Tag>Avr01</b:Tag>
    <b:SourceType>ElectronicSource</b:SourceType>
    <b:Guid>{9C2725DB-6BC2-405E-9CEC-7A32A4C1481B}</b:Guid>
    <b:Title>Geçici Koruma Vermek için Asgari Standartlar Belirleyen Yönerge.http://europa.eu/scadplus/leg/en/lvb/l33124.htm. Erişim Tarihi: 14.03.2017.</b:Title>
    <b:Year>2001</b:Year>
    <b:Author>
      <b:Author>
        <b:NameList>
          <b:Person>
            <b:Last>Avrupa Birliği Konseyi</b:Last>
          </b:Person>
        </b:NameList>
      </b:Author>
    </b:Author>
    <b:RefOrder>78</b:RefOrder>
  </b:Source>
  <b:Source>
    <b:Tag>UNG49</b:Tag>
    <b:SourceType>ElectronicSource</b:SourceType>
    <b:Guid>{DF971F9E-044E-46F6-9308-A2B5ED824F38}</b:Guid>
    <b:Author>
      <b:Author>
        <b:NameList>
          <b:Person>
            <b:Last>UNGA</b:Last>
          </b:Person>
        </b:NameList>
      </b:Author>
    </b:Author>
    <b:Title>UN General Assembly.  Refugees and stateless persons.http://www.unhcr.org/refworld/docid/3b00f1ed34.html. Erişim Tarihi: 13.03.2017</b:Title>
    <b:Year>1949</b:Year>
    <b:RefOrder>79</b:RefOrder>
  </b:Source>
  <b:Source>
    <b:Tag>Ric09</b:Tag>
    <b:SourceType>Book</b:SourceType>
    <b:Guid>{82BAE075-6B14-4478-9F0A-AE52690379EB}</b:Guid>
    <b:Author>
      <b:Author>
        <b:NameList>
          <b:Person>
            <b:Last>Richard Perruchoud (ed.)</b:Last>
          </b:Person>
        </b:NameList>
      </b:Author>
    </b:Author>
    <b:Title>Göç Terimleri Sözlüğü, </b:Title>
    <b:City>Cenevre</b:City>
    <b:Year>2009</b:Year>
    <b:Publisher>Uluslararası Göç Örgütü (IOM) Yayınları.</b:Publisher>
    <b:RefOrder>80</b:RefOrder>
  </b:Source>
  <b:Source>
    <b:Tag>Odm04</b:Tag>
    <b:SourceType>JournalArticle</b:SourceType>
    <b:Guid>{70FBCED2-3ABA-4483-9CA0-2C282224039B}</b:Guid>
    <b:Title>Coğrafi Sınırlamanın Kaldırılması ve Avrupa Birliği Müktesebatına Uyum, Sığınmacılar ve Göçmenlerle Dayanışma Derneği, S. 14, Ankara</b:Title>
    <b:Year>2004</b:Year>
    <b:Author>
      <b:Author>
        <b:NameList>
          <b:Person>
            <b:Last>Odman</b:Last>
            <b:First>T.</b:First>
          </b:Person>
        </b:NameList>
      </b:Author>
    </b:Author>
    <b:JournalName>Umuda Doğru Dergisi, </b:JournalName>
    <b:Pages>20-22</b:Pages>
    <b:RefOrder>81</b:RefOrder>
  </b:Source>
  <b:Source>
    <b:Tag>Eve66</b:Tag>
    <b:SourceType>JournalArticle</b:SourceType>
    <b:Guid>{65C328F0-CC76-4C53-8D6A-A39EE671666C}</b:Guid>
    <b:Title>A Theory of Migration”,  Vol. 3, No. 1.</b:Title>
    <b:Year>1966</b:Year>
    <b:Author>
      <b:Author>
        <b:NameList>
          <b:Person>
            <b:Last>Everett S. Lee</b:Last>
          </b:Person>
        </b:NameList>
      </b:Author>
    </b:Author>
    <b:JournalName>Demography,</b:JournalName>
    <b:RefOrder>82</b:RefOrder>
  </b:Source>
  <b:Source>
    <b:Tag>Gur</b:Tag>
    <b:SourceType>JournalArticle</b:SourceType>
    <b:Guid>{EB7D4923-0E19-4A67-BE5E-F24F0C1980FD}</b:Guid>
    <b:Author>
      <b:Author>
        <b:NameList>
          <b:Person>
            <b:Last>Gursharan Singh Kainth</b:Last>
          </b:Person>
        </b:NameList>
      </b:Author>
    </b:Author>
    <b:Title>Push and Pull Factors of Migration: A Case of Brick Kiln Industry of Punjab State, Vol. 1.</b:Title>
    <b:JournalName>Asia-Pacific Journal of Social Sciences</b:JournalName>
    <b:Year>2009</b:Year>
    <b:RefOrder>83</b:RefOrder>
  </b:Source>
  <b:Source>
    <b:Tag>Can92</b:Tag>
    <b:SourceType>JournalArticle</b:SourceType>
    <b:Guid>{6A58F220-C762-4401-BB29-BAAFDF9F0A6D}</b:Guid>
    <b:Author>
      <b:Author>
        <b:NameList>
          <b:Person>
            <b:Last>Canatan</b:Last>
            <b:First>Kadir,</b:First>
          </b:Person>
        </b:NameList>
      </b:Author>
    </b:Author>
    <b:Title>“Avrupa’yı Tehdit Eden Göç: Kitlesel Mülteci Akımı”, Baskı:Kilim, Cilt:Bayrak, Mayıs-Haziran.</b:Title>
    <b:JournalName>Kitap Dergisi, </b:JournalName>
    <b:Year>1992</b:Year>
    <b:RefOrder>84</b:RefOrder>
  </b:Source>
  <b:Source>
    <b:Tag>Bri93</b:Tag>
    <b:SourceType>Book</b:SourceType>
    <b:Guid>{951D6ABF-6FA3-4EA4-AA78-ABA0FBE84BA7}</b:Guid>
    <b:Title>Temel Eğitim ve Kültür Ansiklopedisi,  C.3.</b:Title>
    <b:Year>1993</b:Year>
    <b:Author>
      <b:Author>
        <b:NameList>
          <b:Person>
            <b:Last>Britannica</b:Last>
            <b:First>Temel,</b:First>
          </b:Person>
        </b:NameList>
      </b:Author>
    </b:Author>
    <b:Publisher>Ana Yayıncılık,</b:Publisher>
    <b:City>California</b:City>
    <b:RefOrder>85</b:RefOrder>
  </b:Source>
  <b:Source>
    <b:Tag>Kıl08</b:Tag>
    <b:SourceType>ConferenceProceedings</b:SourceType>
    <b:Guid>{9EDFA5C4-A6BD-4443-8A6F-132A0CC44310}</b:Guid>
    <b:Title>“Bir İnsan Hakkı Olarak İltica.” Mülteci Çalıştayları (2004-2005)</b:Title>
    <b:Author>
      <b:Author>
        <b:NameList>
          <b:Person>
            <b:Last>Kılıç</b:Last>
            <b:First>T.</b:First>
          </b:Person>
        </b:NameList>
      </b:Author>
    </b:Author>
    <b:Year>2008</b:Year>
    <b:RefOrder>86</b:RefOrder>
  </b:Source>
  <b:Source>
    <b:Tag>UNC93</b:Tag>
    <b:SourceType>ConferenceProceedings</b:SourceType>
    <b:Guid>{8FFD90BF-88CC-48D8-9687-5FC4DBB96184}</b:Guid>
    <b:Author>
      <b:Author>
        <b:NameList>
          <b:Person>
            <b:Last>UNCHR</b:Last>
          </b:Person>
        </b:NameList>
      </b:Author>
    </b:Author>
    <b:Title>United Nations High Commissioner for Refugees, The State of the World’s Refugess, The Challenge of Protection, Penguin Books UNCHR. </b:Title>
    <b:Year>1993</b:Year>
    <b:RefOrder>87</b:RefOrder>
  </b:Source>
  <b:Source>
    <b:Tag>Kar</b:Tag>
    <b:SourceType>Book</b:SourceType>
    <b:Guid>{C7D740FC-F5F7-4103-A721-8EAD0E24F901}</b:Guid>
    <b:Title>Karacan Büyük Sözlük ve Genel Kültür Ansiklopedisi,C.3.</b:Title>
    <b:City>İstanbul,</b:City>
    <b:Publisher>Karacan Yayınları,</b:Publisher>
    <b:Author>
      <b:Author>
        <b:NameList>
          <b:Person>
            <b:Last>Saydam</b:Last>
            <b:First>Ali</b:First>
          </b:Person>
        </b:NameList>
      </b:Author>
    </b:Author>
    <b:Year>1982</b:Year>
    <b:RefOrder>88</b:RefOrder>
  </b:Source>
  <b:Source>
    <b:Tag>ODM95</b:Tag>
    <b:SourceType>Book</b:SourceType>
    <b:Guid>{1C8AE310-77E6-4A60-8CEA-8C450DC736EB}</b:Guid>
    <b:Author>
      <b:Author>
        <b:NameList>
          <b:Person>
            <b:Last>Odman</b:Last>
            <b:First>T.</b:First>
          </b:Person>
        </b:NameList>
      </b:Author>
    </b:Author>
    <b:Title>Mülteci Hukuku</b:Title>
    <b:Year>1995</b:Year>
    <b:Pages>30-40</b:Pages>
    <b:City>Ankara</b:City>
    <b:Publisher>A.Ü. SBF İnsan Hakları Merkezi Yayınları.</b:Publisher>
    <b:RefOrder>89</b:RefOrder>
  </b:Source>
  <b:Source>
    <b:Tag>Odm081</b:Tag>
    <b:SourceType>Book</b:SourceType>
    <b:Guid>{218E0D6D-5CCF-45A0-B921-F56C3C24ABD4}</b:Guid>
    <b:Author>
      <b:Author>
        <b:NameList>
          <b:Person>
            <b:Last>Odman</b:Last>
            <b:First>T.</b:First>
          </b:Person>
        </b:NameList>
      </b:Author>
    </b:Author>
    <b:Title>Mülteci Hukuku ve Türk Mülteci Hukuku ve Uygulaması, Mülteci Sayıştayları, Burgaz Basım, Ankara</b:Title>
    <b:Year>2008</b:Year>
    <b:RefOrder>90</b:RefOrder>
  </b:Source>
  <b:Source>
    <b:Tag>Kay92</b:Tag>
    <b:SourceType>Book</b:SourceType>
    <b:Guid>{5786E0A2-2368-49A5-BD37-08F554D96429}</b:Guid>
    <b:Title>Kaynak, Muhteşem ve Diğerleri, Iraklı sığınmacılar ve Türkiye,</b:Title>
    <b:Year>1992</b:Year>
    <b:Author>
      <b:Author>
        <b:NameList>
          <b:Person>
            <b:Last>Kaynak-Muhteşem</b:Last>
          </b:Person>
        </b:NameList>
      </b:Author>
    </b:Author>
    <b:City> Ankara</b:City>
    <b:RefOrder>91</b:RefOrder>
  </b:Source>
  <b:Source>
    <b:Tag>San02</b:Tag>
    <b:SourceType>Book</b:SourceType>
    <b:Guid>{3C00DB93-F6DC-4DEE-B9EA-DFF9ADA7B962}</b:Guid>
    <b:Author>
      <b:Author>
        <b:NameList>
          <b:Person>
            <b:Last>Sancar-Peker</b:Last>
          </b:Person>
        </b:NameList>
      </b:Author>
    </b:Author>
    <b:Title>Mülteciler ve İltica Hakkı (Yaşamın Kıyısındakilere Hoş Geldin Diyebilmek), </b:Title>
    <b:Year>2002</b:Year>
    <b:City>Ankara.</b:City>
    <b:Publisher>İnsan Hakları Derneği İktisadi İşletmesi Yayını</b:Publisher>
    <b:RefOrder>92</b:RefOrder>
  </b:Source>
  <b:Source>
    <b:Tag>Gen05</b:Tag>
    <b:SourceType>JournalArticle</b:SourceType>
    <b:Guid>{E8203C56-3818-4F55-9AF7-80C60D982D6B}</b:Guid>
    <b:Title>Avrupa Birliği‟nin Göç Politikası, S. 49.</b:Title>
    <b:Year>2005</b:Year>
    <b:Author>
      <b:Author>
        <b:NameList>
          <b:Person>
            <b:Last>Gençler</b:Last>
            <b:First>Ayhan.</b:First>
          </b:Person>
        </b:NameList>
      </b:Author>
    </b:Author>
    <b:JournalName>Sosyal Siyaset Konferansları Dergisi, </b:JournalName>
    <b:RefOrder>93</b:RefOrder>
  </b:Source>
  <b:Source>
    <b:Tag>Şah13</b:Tag>
    <b:SourceType>Misc</b:SourceType>
    <b:Guid>{8F9C4224-AEB5-4445-95D4-F5BE24A68D09}</b:Guid>
    <b:Author>
      <b:Author>
        <b:NameList>
          <b:Person>
            <b:Last>Şahin</b:Last>
            <b:First>Y.S.</b:First>
          </b:Person>
        </b:NameList>
      </b:Author>
    </b:Author>
    <b:Title>Avrupa Birliği Mülteci Hukukunda Üye Devletlerin İltica Başvurusunu Değerlendirme Yetkisinin Çerçevesi. İstanbul Üniversitesi SBE, Avrupa Birliği ABD, YYLT, </b:Title>
    <b:Year>2013</b:Year>
    <b:City>İstanbul</b:City>
    <b:RefOrder>94</b:RefOrder>
  </b:Source>
  <b:Source>
    <b:Tag>EHa10</b:Tag>
    <b:SourceType>DocumentFromInternetSite</b:SourceType>
    <b:Guid>{FDDE5DB7-D99D-4DBA-B85F-2CD188AD2129}</b:Guid>
    <b:Author>
      <b:Author>
        <b:NameList>
          <b:Person>
            <b:Last>Haddad</b:Last>
          </b:Person>
        </b:NameList>
      </b:Author>
    </b:Author>
    <b:Title>The Refugee: Individual Between Sovereign,</b:Title>
    <b:Year>2010</b:Year>
    <b:InternetSiteTitle> http://www.tandfonline.com/doi/pdf/10.1080/1360082032000104532 Erişim 26.10.2016</b:InternetSiteTitle>
    <b:RefOrder>95</b:RefOrder>
  </b:Source>
  <b:Source>
    <b:Tag>Alt02</b:Tag>
    <b:SourceType>Book</b:SourceType>
    <b:Guid>{FE16CAD3-C4ED-4105-B4F8-1F86D00D7144}</b:Guid>
    <b:Author>
      <b:Author>
        <b:NameList>
          <b:Person>
            <b:Last>Altınışık-Yıldırım</b:Last>
          </b:Person>
        </b:NameList>
      </b:Author>
    </b:Author>
    <b:Title>Mülteci Haklarının Korunması,</b:Title>
    <b:Year>2002</b:Year>
    <b:City>Ankara.</b:City>
    <b:Publisher> Ankara Barosu Yayınları, </b:Publisher>
    <b:RefOrder>96</b:RefOrder>
  </b:Source>
  <b:Source>
    <b:Tag>Odm08</b:Tag>
    <b:SourceType>Book</b:SourceType>
    <b:Guid>{9C19EC6C-5260-42DE-A0E0-FBA72F65EF69}</b:Guid>
    <b:Title>Çocuk Hakları Bağlamında Çocuk Mülteciler. </b:Title>
    <b:Author>
      <b:Author>
        <b:NameList>
          <b:Person>
            <b:Last>Odman</b:Last>
          </b:Person>
        </b:NameList>
      </b:Author>
    </b:Author>
    <b:Year>2008</b:Year>
    <b:City>Mersin</b:City>
    <b:Publisher>Çağ Üniversitesi Yayınları,</b:Publisher>
    <b:RefOrder>97</b:RefOrder>
  </b:Source>
  <b:Source>
    <b:Tag>Çiç09</b:Tag>
    <b:SourceType>Book</b:SourceType>
    <b:Guid>{21D77C40-8D21-4672-A386-09C03801A5D7}</b:Guid>
    <b:Author>
      <b:Author>
        <b:NameList>
          <b:Person>
            <b:Last>Çiçekli</b:Last>
            <b:First>B.</b:First>
          </b:Person>
        </b:NameList>
      </b:Author>
    </b:Author>
    <b:Title>Uluslararası Hukukta Mülteciler ve Sığınmacılar.</b:Title>
    <b:Year>2009</b:Year>
    <b:City>Ankara</b:City>
    <b:Publisher>Seçkin Yayınları.</b:Publisher>
    <b:RefOrder>98</b:RefOrder>
  </b:Source>
  <b:Source>
    <b:Tag>Odm13</b:Tag>
    <b:SourceType>Book</b:SourceType>
    <b:Guid>{F3652208-DEEA-4503-BAC3-2239B2604346}</b:Guid>
    <b:Title>İltica, Uluslararası Göç ve Vatansızlık: Kuram,Gözlem, Politika</b:Title>
    <b:Author>
      <b:Author>
        <b:NameList>
          <b:Person>
            <b:Last>Odman</b:Last>
            <b:First>T.</b:First>
          </b:Person>
        </b:NameList>
      </b:Author>
    </b:Author>
    <b:Year>2013</b:Year>
    <b:City>Ankara</b:City>
    <b:RefOrder>99</b:RefOrder>
  </b:Source>
  <b:Source>
    <b:Tag>htt</b:Tag>
    <b:SourceType>BookSection</b:SourceType>
    <b:Guid>{0333E92B-4C05-4015-BF73-5EFD73B26A0B}</b:Guid>
    <b:RefOrder>100</b:RefOrder>
  </b:Source>
  <b:Source>
    <b:Tag>Doğ08</b:Tag>
    <b:SourceType>Misc</b:SourceType>
    <b:Guid>{4009D911-C2C5-4CF0-9FB2-0E9B3BF84380}</b:Guid>
    <b:Title>Türkiye'de Mülteci ve Sığınmacıların Uluslararası Hukuk Çerçevesindeki Temel Haklarının Sağlanması, Çanakkale Onsekiz Mart Üniversitesi, SBE, Uluslararası İlişkiler ABD, YYLT,</b:Title>
    <b:Year>2011</b:Year>
    <b:Author>
      <b:Author>
        <b:NameList>
          <b:Person>
            <b:Last>Doğan</b:Last>
            <b:First>M.</b:First>
          </b:Person>
        </b:NameList>
      </b:Author>
    </b:Author>
    <b:City>Çanakkale</b:City>
    <b:RefOrder>101</b:RefOrder>
  </b:Source>
  <b:Source>
    <b:Tag>BMM</b:Tag>
    <b:SourceType>ConferenceProceedings</b:SourceType>
    <b:Guid>{8E7BA71E-3842-48B4-B0D7-6DE3E5252667}</b:Guid>
    <b:Title>Birleşmiş Milletler Mülteciler Yüksek Komiserliği, Yarım Yüzyılın Mültecileri 1950- 2000,</b:Title>
    <b:Author>
      <b:Author>
        <b:NameList>
          <b:Person>
            <b:Last>BMMYK</b:Last>
          </b:Person>
        </b:NameList>
      </b:Author>
    </b:Author>
    <b:Year>2000</b:Year>
    <b:City> Ankara</b:City>
    <b:RefOrder>102</b:RefOrder>
  </b:Source>
  <b:Source>
    <b:Tag>BMM00</b:Tag>
    <b:SourceType>ConferenceProceedings</b:SourceType>
    <b:Guid>{DA74BFA5-03D8-4AC5-B413-82A234066A68}</b:Guid>
    <b:Title>Birleşmiş Milletler Mülteciler Yüksek Komiserliği, Dünya Mültecilerinin Durumu İnsani Yardımın Elli Yılı.</b:Title>
    <b:Author>
      <b:Author>
        <b:NameList>
          <b:Person>
            <b:Last>BMMYK</b:Last>
          </b:Person>
        </b:NameList>
      </b:Author>
    </b:Author>
    <b:Year>2000</b:Year>
    <b:RefOrder>103</b:RefOrder>
  </b:Source>
  <b:Source>
    <b:Tag>BMM97</b:Tag>
    <b:SourceType>ConferenceProceedings</b:SourceType>
    <b:Guid>{A73777E5-D51B-422A-88AC-E133E129AC08}</b:Guid>
    <b:Year>1997</b:Year>
    <b:Author>
      <b:Author>
        <b:NameList>
          <b:Person>
            <b:Last>BMMYK</b:Last>
          </b:Person>
        </b:NameList>
      </b:Author>
    </b:Author>
    <b:Title>Birleşmiş Milletler Mülteciler Yüksek Komiserliği. Dünya Mültecilerinin Durumu- Bir İnsanlık Sorunu. Oxford: Oxford University Press</b:Title>
    <b:RefOrder>104</b:RefOrder>
  </b:Source>
  <b:Source>
    <b:Tag>Del99</b:Tag>
    <b:SourceType>ConferenceProceedings</b:SourceType>
    <b:Guid>{9029187D-92A9-4472-BE17-8A241BF2DA99}</b:Guid>
    <b:Author>
      <b:Author>
        <b:NameList>
          <b:Person>
            <b:Last>Mundo</b:Last>
            <b:First>Del</b:First>
            <b:Middle>Fernando</b:Middle>
          </b:Person>
        </b:NameList>
      </b:Author>
    </b:Author>
    <b:Title>Independence Deferred Refugees The Hot Issue for A New Millenium, V4, N117.</b:Title>
    <b:Year>1999</b:Year>
    <b:RefOrder>105</b:RefOrder>
  </b:Source>
  <b:Source>
    <b:Tag>UNH07</b:Tag>
    <b:SourceType>ConferenceProceedings</b:SourceType>
    <b:Guid>{1A756BB4-E8E0-4278-81FC-B863ED2A74F7}</b:Guid>
    <b:Title>“2006 Global Trends: Refugees, Asylum – Seekers, Returnees, Internally Displaced and Stateless Persons”, Division of Operational Services Field Information and Coordination Support Section, June</b:Title>
    <b:Year>2007</b:Year>
    <b:Author>
      <b:Author>
        <b:NameList>
          <b:Person>
            <b:Last>UNHCR</b:Last>
          </b:Person>
        </b:NameList>
      </b:Author>
    </b:Author>
    <b:RefOrder>106</b:RefOrder>
  </b:Source>
  <b:Source>
    <b:Tag>MGü06</b:Tag>
    <b:SourceType>Misc</b:SourceType>
    <b:Guid>{EFC856CD-E920-4098-91CC-80E47F40F0FE}</b:Guid>
    <b:Author>
      <b:Author>
        <b:NameList>
          <b:Person>
            <b:Last>Gümüş</b:Last>
          </b:Person>
        </b:NameList>
      </b:Author>
    </b:Author>
    <b:Title>1848 İhtilalleri Sonras ında Osmanlı Devleti’ne Sığınan Leh ve Macar Mültecilerinin Osmanlı Modernleşmesine Etkileri, YYLT, Gazi Üniversitesi,SBE,</b:Title>
    <b:Year>2007</b:Year>
    <b:City>Ankara</b:City>
    <b:RefOrder>107</b:RefOrder>
  </b:Source>
  <b:Source>
    <b:Tag>Asl06</b:Tag>
    <b:SourceType>Book</b:SourceType>
    <b:Guid>{EE4148CA-7DAE-48B7-B3CD-F3F8B6F99ABE}</b:Guid>
    <b:Author>
      <b:Author>
        <b:NameList>
          <b:Person>
            <b:Last>Aslan</b:Last>
            <b:First>C.</b:First>
          </b:Person>
        </b:NameList>
      </b:Author>
    </b:Author>
    <b:Title>“Bir Soykırımın Adı 1864 Büyük Çerkes Sürgünü.” Uluslararası Suçlar ve Tarih,  S.1,</b:Title>
    <b:Year>2006</b:Year>
    <b:Publisher>ASAM Yayınları.</b:Publisher>
    <b:RefOrder>108</b:RefOrder>
  </b:Source>
  <b:Source>
    <b:Tag>Buz04</b:Tag>
    <b:SourceType>Book</b:SourceType>
    <b:Guid>{564BB969-4FF3-47C7-8101-F84835EF1D29}</b:Guid>
    <b:Title>Zorlu Çıkış Zorlu Kabul, Mültecilik, Sığınmacı ve Göçmenlerle Dayanışma Derneği (SGDD) Yayınları.</b:Title>
    <b:Year>2004</b:Year>
    <b:Author>
      <b:Author>
        <b:NameList>
          <b:Person>
            <b:Last>Buz</b:Last>
            <b:First>S.</b:First>
          </b:Person>
        </b:NameList>
      </b:Author>
    </b:Author>
    <b:City>Ankara.</b:City>
    <b:RefOrder>109</b:RefOrder>
  </b:Source>
  <b:Source>
    <b:Tag>Çav06</b:Tag>
    <b:SourceType>JournalArticle</b:SourceType>
    <b:Guid>{04F2943A-FC42-4ABF-B173-FA76CD02E5D8}</b:Guid>
    <b:Author>
      <b:Author>
        <b:NameList>
          <b:Person>
            <b:Last>Çavuşoğlu</b:Last>
            <b:First>H.</b:First>
          </b:Person>
        </b:NameList>
      </b:Author>
    </b:Author>
    <b:Title>“Yugoslavya-Makedonya’dan Türkiye’ye 1952-67, Kitlesel Göçü ve Bursa’daki Göçmen Kesimi”, Mülkiye Dergisi, Mülkiyeliler Birliği Genel Merkezi Yayın Organı, C.30, S. 251.</b:Title>
    <b:Year>2006</b:Year>
    <b:JournalName> Mülkiye Dergisi, </b:JournalName>
    <b:RefOrder>110</b:RefOrder>
  </b:Source>
  <b:Source>
    <b:Tag>İçd00</b:Tag>
    <b:SourceType>Book</b:SourceType>
    <b:Guid>{51D8D56E-E34F-4B88-9F81-3E501DD4C656}</b:Guid>
    <b:Author>
      <b:Author>
        <b:NameList>
          <b:Person>
            <b:Last>İçduygu</b:Last>
            <b:First>A.</b:First>
          </b:Person>
        </b:NameList>
      </b:Author>
    </b:Author>
    <b:Title>The politics of international migratory regimes: transit migration flows in Turkey, International Social Science Journal, C. 52, S.165.</b:Title>
    <b:Year>2000</b:Year>
    <b:RefOrder>111</b:RefOrder>
  </b:Source>
  <b:Source>
    <b:Tag>Kir00</b:Tag>
    <b:SourceType>Book</b:SourceType>
    <b:Guid>{495BF121-A884-460C-9663-E15ED08AD61E}</b:Guid>
    <b:Author>
      <b:Author>
        <b:NameList>
          <b:Person>
            <b:Last>Kirişçi</b:Last>
            <b:First>K.</b:First>
          </b:Person>
        </b:NameList>
      </b:Author>
    </b:Author>
    <b:Title>“Zorunlu Göç ve Türkiye”, Sığınmacı, Mülteci ve Göç Konularına İlişkin Türkiye’deki Yargı Kararları,  Ankara</b:Title>
    <b:Year>2000</b:Year>
    <b:City>Ankara</b:City>
    <b:Publisher>BMMYK Yayını,</b:Publisher>
    <b:RefOrder>112</b:RefOrder>
  </b:Source>
  <b:Source>
    <b:Tag>İçd99</b:Tag>
    <b:SourceType>Book</b:SourceType>
    <b:Guid>{864995FF-E14D-4E23-832C-75E25418B97B}</b:Guid>
    <b:Author>
      <b:Author>
        <b:NameList>
          <b:Person>
            <b:Last>İçduygu-Sirkeci</b:Last>
          </b:Person>
        </b:NameList>
      </b:Author>
    </b:Author>
    <b:Title>Cumhuriyet Dönemi Türkiyesi'nde Göç Hareketleri, 75 Yılda Köylerden Şehirlere, </b:Title>
    <b:Year>1999</b:Year>
    <b:City>İstanbul</b:City>
    <b:Publisher>Tarih Vakfı Yurt Yayınları, </b:Publisher>
    <b:RefOrder>113</b:RefOrder>
  </b:Source>
  <b:Source>
    <b:Tag>Kut16</b:Tag>
    <b:SourceType>DocumentFromInternetSite</b:SourceType>
    <b:Guid>{E81FE430-D95E-4795-9938-C9528B1EAC20}</b:Guid>
    <b:Author>
      <b:Author>
        <b:NameList>
          <b:Person>
            <b:Last>Kutlu-Duruşkan</b:Last>
          </b:Person>
        </b:NameList>
      </b:Author>
    </b:Author>
    <b:Title>Türkiye’de ve Avrupa’da Mülteci Kamplarının Genel Profili, Boğaziçi Üniversitesi Avrupa Çalışmaları Merkezi Öğrenci Forumu, 2016, S. 5,  https://acmof.files.wordpress.com/2011/04/bc3bclten-dosya-5-suriye-krizi3.pdf,</b:Title>
    <b:Year>2016</b:Year>
    <b:YearAccessed>2016</b:YearAccessed>
    <b:MonthAccessed>11</b:MonthAccessed>
    <b:DayAccessed>17</b:DayAccessed>
    <b:RefOrder>114</b:RefOrder>
  </b:Source>
  <b:Source>
    <b:Tag>Özd01</b:Tag>
    <b:SourceType>Misc</b:SourceType>
    <b:Guid>{01198BAD-A680-4442-A9FC-574B97BBF0B7}</b:Guid>
    <b:Title>Van İlinde Birleşmiş Milletler Mülteciler Yüksek Komiserliği’ne İltica Talebinde Bulunan Mültecilerin Sorunları Üzerine Bir Çalışma, Yüzüncüyıl Üniversitesi Fen Bilimleri Enstitüsü Zootekni ABD, YYLT,</b:Title>
    <b:Year>2001</b:Year>
    <b:Author>
      <b:Author>
        <b:NameList>
          <b:Person>
            <b:Last>Özdemir</b:Last>
            <b:First>T.</b:First>
          </b:Person>
        </b:NameList>
      </b:Author>
    </b:Author>
    <b:City>Van</b:City>
    <b:RefOrder>115</b:RefOrder>
  </b:Source>
  <b:Source>
    <b:Tag>Ula93</b:Tag>
    <b:SourceType>Misc</b:SourceType>
    <b:Guid>{D710504F-5A26-473E-B443-376A1EA3F10E}</b:Guid>
    <b:Title>Mültecilerin Hukuki Statüsüne İlişkin 1951 Sözleşmesi ve 1967 Protokolü Çerçevesinde Mülteciler, Gazi Üniversitesi SBE, Uluslararası İlişkiler Bölümü, YYLT, </b:Title>
    <b:Year>1993</b:Year>
    <b:Author>
      <b:Author>
        <b:NameList>
          <b:Person>
            <b:Last>Ulaşan</b:Last>
            <b:First>A.</b:First>
          </b:Person>
        </b:NameList>
      </b:Author>
    </b:Author>
    <b:City>Ankara</b:City>
    <b:RefOrder>116</b:RefOrder>
  </b:Source>
  <b:Source>
    <b:Tag>Hab02</b:Tag>
    <b:SourceType>Misc</b:SourceType>
    <b:Guid>{AED8E7DC-B78D-4EB2-9706-56D58FD3B434}</b:Guid>
    <b:Author>
      <b:Author>
        <b:NameList>
          <b:Person>
            <b:Last>Habermas</b:Last>
            <b:First>J.</b:First>
          </b:Person>
        </b:NameList>
      </b:Author>
    </b:Author>
    <b:Title>Öteki Olmak ve Ötekiyle Yaşamak; Siyaset Kuramı Yazıları., (Çev. İlknur Aka), </b:Title>
    <b:Year>2002</b:Year>
    <b:City> İstanbul,</b:City>
    <b:Publisher>Yapı Kredi Yayınları,</b:Publisher>
    <b:RefOrder>117</b:RefOrder>
  </b:Source>
  <b:Source>
    <b:Tag>Eri07</b:Tag>
    <b:SourceType>Misc</b:SourceType>
    <b:Guid>{0596E9A0-7B9F-4F23-B435-9355A684B259}</b:Guid>
    <b:Author>
      <b:Author>
        <b:NameList>
          <b:Person>
            <b:Last>Eriş</b:Last>
            <b:First>N.</b:First>
          </b:Person>
        </b:NameList>
      </b:Author>
    </b:Author>
    <b:Title>Avrupa Birliği’nde Mültecilerin Hukuki Durumu, YYLT, Dokuz Eylül Üniversitesi, SBE,</b:Title>
    <b:Year>2007</b:Year>
    <b:City> İzmir</b:City>
    <b:RefOrder>118</b:RefOrder>
  </b:Source>
  <b:Source>
    <b:Tag>Kıl98</b:Tag>
    <b:SourceType>JournalArticle</b:SourceType>
    <b:Guid>{A0202FA7-73D2-4F97-B4E7-B56EC2FC30CC}</b:Guid>
    <b:Author>
      <b:Author>
        <b:NameList>
          <b:Person>
            <b:Last>Kılıç</b:Last>
            <b:First>T.</b:First>
          </b:Person>
        </b:NameList>
      </b:Author>
    </b:Author>
    <b:Title>Mülteci Sorunu ve Türkiye Gerçeği</b:Title>
    <b:Year>1998</b:Year>
    <b:City>İstanbul</b:City>
    <b:JournalName>Yeni Türkiye, İnsan Hakları Özel Sayısı</b:JournalName>
    <b:RefOrder>119</b:RefOrder>
  </b:Source>
</b:Sources>
</file>

<file path=customXml/itemProps1.xml><?xml version="1.0" encoding="utf-8"?>
<ds:datastoreItem xmlns:ds="http://schemas.openxmlformats.org/officeDocument/2006/customXml" ds:itemID="{CC160589-558E-44A4-BDD4-218BAAB9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98</Pages>
  <Words>24635</Words>
  <Characters>140423</Characters>
  <Application>Microsoft Office Word</Application>
  <DocSecurity>0</DocSecurity>
  <Lines>1170</Lines>
  <Paragraphs>329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164729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detay3</cp:lastModifiedBy>
  <cp:revision>167</cp:revision>
  <cp:lastPrinted>2017-08-10T08:02:00Z</cp:lastPrinted>
  <dcterms:created xsi:type="dcterms:W3CDTF">2017-07-31T13:21:00Z</dcterms:created>
  <dcterms:modified xsi:type="dcterms:W3CDTF">2017-08-10T08:07:00Z</dcterms:modified>
</cp:coreProperties>
</file>